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C" w:rsidRPr="00442AE3" w:rsidRDefault="000861FC" w:rsidP="000861FC">
      <w:pPr>
        <w:spacing w:after="120"/>
        <w:ind w:right="72" w:firstLine="360"/>
        <w:jc w:val="center"/>
        <w:rPr>
          <w:b/>
          <w:bCs/>
        </w:rPr>
      </w:pPr>
      <w:r w:rsidRPr="00442AE3">
        <w:rPr>
          <w:b/>
          <w:bCs/>
        </w:rPr>
        <w:t>МИНИСТЕРСТВО НА ОКОЛНАТА СРЕДА И ВОДИТЕ</w:t>
      </w:r>
    </w:p>
    <w:p w:rsidR="000861FC" w:rsidRDefault="000861FC" w:rsidP="000861FC">
      <w:pPr>
        <w:pStyle w:val="Title"/>
        <w:tabs>
          <w:tab w:val="left" w:pos="3828"/>
        </w:tabs>
      </w:pPr>
      <w:bookmarkStart w:id="0" w:name="_GoBack"/>
    </w:p>
    <w:bookmarkEnd w:id="0"/>
    <w:p w:rsidR="000861FC" w:rsidRPr="00442AE3" w:rsidRDefault="000861FC" w:rsidP="000861FC">
      <w:pPr>
        <w:pStyle w:val="Title"/>
        <w:tabs>
          <w:tab w:val="left" w:pos="3828"/>
        </w:tabs>
        <w:spacing w:before="120" w:after="120"/>
      </w:pPr>
      <w:r w:rsidRPr="00442AE3">
        <w:t>НАРЕДБА №</w:t>
      </w:r>
      <w:r>
        <w:t>…………......</w:t>
      </w:r>
    </w:p>
    <w:p w:rsidR="000861FC" w:rsidRPr="00442AE3" w:rsidRDefault="000861FC" w:rsidP="000861FC">
      <w:pPr>
        <w:pStyle w:val="Title"/>
        <w:tabs>
          <w:tab w:val="left" w:pos="3828"/>
        </w:tabs>
        <w:spacing w:before="120" w:after="120"/>
      </w:pPr>
      <w:r w:rsidRPr="00442AE3">
        <w:t>от .......</w:t>
      </w:r>
      <w:r>
        <w:t>........</w:t>
      </w:r>
      <w:r w:rsidRPr="00442AE3">
        <w:t xml:space="preserve"> г.</w:t>
      </w:r>
    </w:p>
    <w:p w:rsidR="0050624F" w:rsidRPr="003F5A7F" w:rsidRDefault="0050624F" w:rsidP="000861FC">
      <w:pPr>
        <w:spacing w:before="120" w:after="120"/>
        <w:jc w:val="center"/>
        <w:rPr>
          <w:b/>
          <w:lang w:eastAsia="bg-BG"/>
        </w:rPr>
      </w:pPr>
      <w:r w:rsidRPr="003F5A7F">
        <w:rPr>
          <w:b/>
          <w:lang w:eastAsia="bg-BG"/>
        </w:rPr>
        <w:t>ЗА РЕДА И ОБРАЗЦИТЕ, ПО КОИТО СЕ ПРЕДОСТАВЯ ИНФОРМАЦИЯ ЗА ДЕЙНОСТИТЕ ПО ОТПАДЪЦИТЕ, КАКТО И РЕДА ЗА ВОДЕНЕ НА ПУБЛИЧНИ РЕГИСТРИ</w:t>
      </w:r>
    </w:p>
    <w:p w:rsidR="0050624F" w:rsidRPr="003F5A7F" w:rsidRDefault="0050624F" w:rsidP="0050624F">
      <w:pPr>
        <w:spacing w:before="100" w:beforeAutospacing="1" w:after="100" w:afterAutospacing="1"/>
        <w:jc w:val="center"/>
        <w:rPr>
          <w:b/>
          <w:lang w:eastAsia="bg-BG"/>
        </w:rPr>
      </w:pPr>
      <w:r w:rsidRPr="003F5A7F">
        <w:rPr>
          <w:lang w:eastAsia="bg-BG"/>
        </w:rPr>
        <w:t>Глава първа.</w:t>
      </w:r>
      <w:r w:rsidRPr="003F5A7F">
        <w:rPr>
          <w:lang w:eastAsia="bg-BG"/>
        </w:rPr>
        <w:br/>
      </w:r>
      <w:r w:rsidRPr="003F5A7F">
        <w:rPr>
          <w:b/>
          <w:lang w:eastAsia="bg-BG"/>
        </w:rPr>
        <w:t>ОБЩИ ПОЛОЖЕНИЯ</w:t>
      </w:r>
    </w:p>
    <w:p w:rsidR="0050624F" w:rsidRPr="003F5A7F" w:rsidRDefault="0050624F" w:rsidP="00E17EB9">
      <w:pPr>
        <w:ind w:firstLine="567"/>
        <w:jc w:val="both"/>
        <w:rPr>
          <w:lang w:eastAsia="bg-BG"/>
        </w:rPr>
      </w:pPr>
      <w:r w:rsidRPr="003F5A7F">
        <w:rPr>
          <w:b/>
          <w:bCs/>
          <w:lang w:eastAsia="bg-BG"/>
        </w:rPr>
        <w:t>Чл. 1.</w:t>
      </w:r>
      <w:r w:rsidRPr="003F5A7F">
        <w:rPr>
          <w:lang w:eastAsia="bg-BG"/>
        </w:rPr>
        <w:t xml:space="preserve"> С тази наредба се определят:</w:t>
      </w:r>
    </w:p>
    <w:p w:rsidR="0050624F" w:rsidRPr="003F5A7F" w:rsidRDefault="0050624F" w:rsidP="00E17EB9">
      <w:pPr>
        <w:ind w:firstLine="567"/>
        <w:jc w:val="both"/>
        <w:rPr>
          <w:lang w:eastAsia="bg-BG"/>
        </w:rPr>
      </w:pPr>
      <w:r w:rsidRPr="003F5A7F">
        <w:rPr>
          <w:lang w:eastAsia="bg-BG"/>
        </w:rPr>
        <w:t>1. редът и образците за водене на отчетност за дейностите по отпадъците;</w:t>
      </w:r>
    </w:p>
    <w:p w:rsidR="0050624F" w:rsidRPr="003F5A7F" w:rsidRDefault="0050624F" w:rsidP="00E17EB9">
      <w:pPr>
        <w:ind w:firstLine="567"/>
        <w:jc w:val="both"/>
        <w:rPr>
          <w:lang w:eastAsia="bg-BG"/>
        </w:rPr>
      </w:pPr>
      <w:r w:rsidRPr="003F5A7F">
        <w:rPr>
          <w:lang w:eastAsia="bg-BG"/>
        </w:rPr>
        <w:t>2. редът и образците за предоставяне на информация за дейностите по отпадъците;</w:t>
      </w:r>
    </w:p>
    <w:p w:rsidR="0050624F" w:rsidRPr="003F5A7F" w:rsidRDefault="0050624F" w:rsidP="00E17EB9">
      <w:pPr>
        <w:ind w:firstLine="567"/>
        <w:jc w:val="both"/>
        <w:rPr>
          <w:lang w:eastAsia="bg-BG"/>
        </w:rPr>
      </w:pPr>
      <w:r w:rsidRPr="003F5A7F">
        <w:rPr>
          <w:lang w:eastAsia="bg-BG"/>
        </w:rPr>
        <w:t>3. редът за предоставяне на информация от лицата, които пускат на пазара продукти, след употребата на които се образуват масово разпространени отпадъци;</w:t>
      </w:r>
    </w:p>
    <w:p w:rsidR="0050624F" w:rsidRPr="003F5A7F" w:rsidRDefault="0050624F" w:rsidP="00E17EB9">
      <w:pPr>
        <w:ind w:firstLine="567"/>
        <w:jc w:val="both"/>
        <w:rPr>
          <w:lang w:eastAsia="bg-BG"/>
        </w:rPr>
      </w:pPr>
      <w:r w:rsidRPr="003F5A7F">
        <w:rPr>
          <w:lang w:eastAsia="bg-BG"/>
        </w:rPr>
        <w:t xml:space="preserve">4. редът за водене на публичните регистри по </w:t>
      </w:r>
      <w:r w:rsidRPr="009D1D40">
        <w:rPr>
          <w:lang w:eastAsia="bg-BG"/>
        </w:rPr>
        <w:t>чл. 45, ал. 1 от Закона за управление на отпадъците (ЗУО)</w:t>
      </w:r>
      <w:r w:rsidRPr="003F5A7F">
        <w:rPr>
          <w:lang w:eastAsia="bg-BG"/>
        </w:rPr>
        <w:t>;</w:t>
      </w:r>
    </w:p>
    <w:p w:rsidR="0050624F" w:rsidRPr="003F5A7F" w:rsidRDefault="0050624F" w:rsidP="00E17EB9">
      <w:pPr>
        <w:ind w:firstLine="567"/>
        <w:jc w:val="both"/>
        <w:rPr>
          <w:lang w:eastAsia="bg-BG"/>
        </w:rPr>
      </w:pPr>
      <w:r w:rsidRPr="003F5A7F">
        <w:rPr>
          <w:lang w:eastAsia="bg-BG"/>
        </w:rPr>
        <w:t>5. изграждането и поддържането на информационна система за отпадъци.</w:t>
      </w:r>
    </w:p>
    <w:p w:rsidR="0050624F" w:rsidRPr="009D1D40" w:rsidRDefault="0050624F" w:rsidP="00E17EB9">
      <w:pPr>
        <w:ind w:firstLine="567"/>
        <w:jc w:val="both"/>
        <w:rPr>
          <w:b/>
          <w:bCs/>
          <w:lang w:val="en-US" w:eastAsia="bg-BG"/>
        </w:rPr>
      </w:pPr>
    </w:p>
    <w:p w:rsidR="0050624F" w:rsidRPr="003F5A7F" w:rsidRDefault="0050624F" w:rsidP="00E17EB9">
      <w:pPr>
        <w:ind w:firstLine="567"/>
        <w:jc w:val="both"/>
        <w:rPr>
          <w:lang w:eastAsia="bg-BG"/>
        </w:rPr>
      </w:pPr>
      <w:r w:rsidRPr="003F5A7F">
        <w:rPr>
          <w:b/>
          <w:bCs/>
          <w:lang w:eastAsia="bg-BG"/>
        </w:rPr>
        <w:t>Чл. 2.</w:t>
      </w:r>
      <w:r w:rsidRPr="003F5A7F">
        <w:rPr>
          <w:lang w:eastAsia="bg-BG"/>
        </w:rPr>
        <w:t xml:space="preserve"> Целта на тази наредба е: </w:t>
      </w:r>
    </w:p>
    <w:p w:rsidR="0050624F" w:rsidRPr="003F5A7F" w:rsidRDefault="0050624F" w:rsidP="00E17EB9">
      <w:pPr>
        <w:ind w:firstLine="567"/>
        <w:jc w:val="both"/>
        <w:rPr>
          <w:lang w:eastAsia="bg-BG"/>
        </w:rPr>
      </w:pPr>
      <w:r w:rsidRPr="003F5A7F">
        <w:rPr>
          <w:lang w:eastAsia="bg-BG"/>
        </w:rPr>
        <w:t xml:space="preserve">1. получаване на пълна и достоверна информация за дейностите по отпадъците чрез определяне на реда за водене на отчетност и за реда и сроковете за предоставяне на информация по съответните образци от лицата по </w:t>
      </w:r>
      <w:r w:rsidRPr="009D1D40">
        <w:rPr>
          <w:lang w:eastAsia="bg-BG"/>
        </w:rPr>
        <w:t>чл. 44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получаване на пълна и достоверна информация за пуснатите на пазара продукти, след употребата на които се образуват масово разпространени отпадъци, по наредбите съгласно </w:t>
      </w:r>
      <w:r w:rsidRPr="009D1D40">
        <w:rPr>
          <w:lang w:eastAsia="bg-BG"/>
        </w:rPr>
        <w:t>чл. 13, ал. 1 ЗУО</w:t>
      </w:r>
      <w:r w:rsidRPr="003F5A7F">
        <w:rPr>
          <w:lang w:eastAsia="bg-BG"/>
        </w:rPr>
        <w:t>.</w:t>
      </w:r>
    </w:p>
    <w:p w:rsidR="0050624F" w:rsidRPr="009D1D40" w:rsidRDefault="0050624F" w:rsidP="00E17EB9">
      <w:pPr>
        <w:ind w:firstLine="567"/>
        <w:jc w:val="both"/>
        <w:rPr>
          <w:b/>
          <w:bCs/>
          <w:lang w:val="en-US" w:eastAsia="bg-BG"/>
        </w:rPr>
      </w:pPr>
    </w:p>
    <w:p w:rsidR="0050624F" w:rsidRPr="003F5A7F" w:rsidRDefault="0050624F" w:rsidP="00E17EB9">
      <w:pPr>
        <w:ind w:firstLine="567"/>
        <w:jc w:val="both"/>
        <w:rPr>
          <w:lang w:eastAsia="bg-BG"/>
        </w:rPr>
      </w:pPr>
      <w:r w:rsidRPr="003F5A7F">
        <w:rPr>
          <w:b/>
          <w:bCs/>
          <w:lang w:eastAsia="bg-BG"/>
        </w:rPr>
        <w:t>Чл. 3.</w:t>
      </w:r>
      <w:r w:rsidRPr="003F5A7F">
        <w:rPr>
          <w:lang w:eastAsia="bg-BG"/>
        </w:rPr>
        <w:t xml:space="preserve"> Информацията по </w:t>
      </w:r>
      <w:r w:rsidRPr="009D1D40">
        <w:rPr>
          <w:lang w:eastAsia="bg-BG"/>
        </w:rPr>
        <w:t>чл. 2</w:t>
      </w:r>
      <w:r w:rsidRPr="003F5A7F">
        <w:rPr>
          <w:lang w:eastAsia="bg-BG"/>
        </w:rPr>
        <w:t xml:space="preserve"> се събира чрез: </w:t>
      </w:r>
    </w:p>
    <w:p w:rsidR="0050624F" w:rsidRPr="003F5A7F" w:rsidRDefault="0050624F" w:rsidP="00E17EB9">
      <w:pPr>
        <w:ind w:firstLine="567"/>
        <w:jc w:val="both"/>
        <w:rPr>
          <w:lang w:eastAsia="bg-BG"/>
        </w:rPr>
      </w:pPr>
      <w:r w:rsidRPr="003F5A7F">
        <w:rPr>
          <w:lang w:eastAsia="bg-BG"/>
        </w:rPr>
        <w:t>1. документите относно отчета, определени с тази наредба;</w:t>
      </w:r>
    </w:p>
    <w:p w:rsidR="0050624F" w:rsidRPr="003F5A7F" w:rsidRDefault="0050624F" w:rsidP="00E17EB9">
      <w:pPr>
        <w:ind w:firstLine="567"/>
        <w:jc w:val="both"/>
        <w:rPr>
          <w:lang w:eastAsia="bg-BG"/>
        </w:rPr>
      </w:pPr>
      <w:r w:rsidRPr="003F5A7F">
        <w:rPr>
          <w:lang w:eastAsia="bg-BG"/>
        </w:rPr>
        <w:t>2. документите, изискващи се съгласно:</w:t>
      </w:r>
    </w:p>
    <w:p w:rsidR="0050624F" w:rsidRPr="003F5A7F" w:rsidRDefault="0050624F" w:rsidP="00E17EB9">
      <w:pPr>
        <w:ind w:firstLine="567"/>
        <w:jc w:val="both"/>
        <w:rPr>
          <w:lang w:eastAsia="bg-BG"/>
        </w:rPr>
      </w:pPr>
      <w:r w:rsidRPr="003F5A7F">
        <w:rPr>
          <w:lang w:eastAsia="bg-BG"/>
        </w:rPr>
        <w:t xml:space="preserve">а) наредбите по </w:t>
      </w:r>
      <w:r w:rsidRPr="009D1D40">
        <w:rPr>
          <w:lang w:eastAsia="bg-BG"/>
        </w:rPr>
        <w:t>чл. 13, ал. 1 ЗУО</w:t>
      </w:r>
      <w:r w:rsidRPr="003F5A7F">
        <w:rPr>
          <w:lang w:eastAsia="bg-BG"/>
        </w:rPr>
        <w:t xml:space="preserve"> от лицата, пускащи на пазара продукти, след употребата на които се образуват масово разпространени отпадъци;</w:t>
      </w:r>
    </w:p>
    <w:p w:rsidR="0050624F" w:rsidRPr="003F5A7F" w:rsidRDefault="0050624F" w:rsidP="00E17EB9">
      <w:pPr>
        <w:ind w:firstLine="567"/>
        <w:jc w:val="both"/>
        <w:rPr>
          <w:lang w:eastAsia="bg-BG"/>
        </w:rPr>
      </w:pPr>
      <w:r w:rsidRPr="003F5A7F">
        <w:rPr>
          <w:lang w:eastAsia="bg-BG"/>
        </w:rPr>
        <w:t xml:space="preserve">б) наредбата по </w:t>
      </w:r>
      <w:r w:rsidRPr="009D1D40">
        <w:rPr>
          <w:lang w:eastAsia="bg-BG"/>
        </w:rPr>
        <w:t>чл. 43, ал. 3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в) наредбата по </w:t>
      </w:r>
      <w:r w:rsidRPr="009D1D40">
        <w:rPr>
          <w:lang w:eastAsia="bg-BG"/>
        </w:rPr>
        <w:t>чл. 43, ал. 4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г) наредбата по </w:t>
      </w:r>
      <w:r w:rsidRPr="009D1D40">
        <w:rPr>
          <w:lang w:eastAsia="bg-BG"/>
        </w:rPr>
        <w:t>чл. 43, ал. 5 ЗУО</w:t>
      </w:r>
      <w:r w:rsidRPr="003F5A7F">
        <w:rPr>
          <w:lang w:eastAsia="bg-BG"/>
        </w:rPr>
        <w:t>;</w:t>
      </w:r>
    </w:p>
    <w:p w:rsidR="0050624F" w:rsidRPr="009D1D40" w:rsidRDefault="0050624F" w:rsidP="00E17EB9">
      <w:pPr>
        <w:ind w:firstLine="567"/>
        <w:jc w:val="both"/>
        <w:rPr>
          <w:lang w:val="en-US" w:eastAsia="bg-BG"/>
        </w:rPr>
      </w:pPr>
      <w:r w:rsidRPr="003F5A7F">
        <w:rPr>
          <w:lang w:eastAsia="bg-BG"/>
        </w:rPr>
        <w:t xml:space="preserve">д) наредбата по </w:t>
      </w:r>
      <w:r w:rsidRPr="009D1D40">
        <w:rPr>
          <w:lang w:eastAsia="bg-BG"/>
        </w:rPr>
        <w:t>чл. 43, ал. 6 ЗУО</w:t>
      </w:r>
      <w:r w:rsidRPr="003F5A7F">
        <w:rPr>
          <w:lang w:eastAsia="bg-BG"/>
        </w:rPr>
        <w:t>.</w:t>
      </w:r>
    </w:p>
    <w:p w:rsidR="0050624F" w:rsidRPr="009D1D40" w:rsidRDefault="0050624F" w:rsidP="00E17EB9">
      <w:pPr>
        <w:ind w:firstLine="567"/>
        <w:jc w:val="both"/>
        <w:rPr>
          <w:b/>
          <w:bCs/>
          <w:lang w:val="en-US" w:eastAsia="bg-BG"/>
        </w:rPr>
      </w:pPr>
    </w:p>
    <w:p w:rsidR="0050624F" w:rsidRPr="003F5A7F" w:rsidRDefault="0050624F" w:rsidP="00E17EB9">
      <w:pPr>
        <w:ind w:firstLine="567"/>
        <w:jc w:val="both"/>
        <w:rPr>
          <w:lang w:eastAsia="bg-BG"/>
        </w:rPr>
      </w:pPr>
      <w:r w:rsidRPr="003F5A7F">
        <w:rPr>
          <w:b/>
          <w:bCs/>
          <w:lang w:eastAsia="bg-BG"/>
        </w:rPr>
        <w:t>Чл. 4.</w:t>
      </w:r>
      <w:r w:rsidRPr="003F5A7F">
        <w:rPr>
          <w:lang w:eastAsia="bg-BG"/>
        </w:rPr>
        <w:t xml:space="preserve"> Задължени лица по тази наредба са:</w:t>
      </w:r>
    </w:p>
    <w:p w:rsidR="0050624F" w:rsidRPr="003F5A7F" w:rsidRDefault="0050624F" w:rsidP="00E17EB9">
      <w:pPr>
        <w:ind w:firstLine="567"/>
        <w:jc w:val="both"/>
        <w:rPr>
          <w:lang w:eastAsia="bg-BG"/>
        </w:rPr>
      </w:pPr>
      <w:r w:rsidRPr="003F5A7F">
        <w:rPr>
          <w:lang w:eastAsia="bg-BG"/>
        </w:rPr>
        <w:t>1. лицата, чиято дейност е свързана с образуване на производствени и/или опасни отпадъци, с изключение на отпадъците, образувани от домакинства, търговските и административните сгради;</w:t>
      </w:r>
    </w:p>
    <w:p w:rsidR="0050624F" w:rsidRPr="003F5A7F" w:rsidRDefault="0050624F" w:rsidP="00E17EB9">
      <w:pPr>
        <w:ind w:firstLine="567"/>
        <w:jc w:val="both"/>
        <w:rPr>
          <w:lang w:eastAsia="bg-BG"/>
        </w:rPr>
      </w:pPr>
      <w:r w:rsidRPr="003F5A7F">
        <w:rPr>
          <w:lang w:eastAsia="bg-BG"/>
        </w:rPr>
        <w:t>2. лицата, чиято дейност е свързана със събиране и транспортиране и/или събиране и съхраняване и/или третиране на производствени и/или опасни отпадъци;</w:t>
      </w:r>
    </w:p>
    <w:p w:rsidR="0050624F" w:rsidRPr="003F5A7F" w:rsidRDefault="0050624F" w:rsidP="00E17EB9">
      <w:pPr>
        <w:ind w:firstLine="567"/>
        <w:jc w:val="both"/>
        <w:rPr>
          <w:lang w:eastAsia="bg-BG"/>
        </w:rPr>
      </w:pPr>
      <w:r w:rsidRPr="003F5A7F">
        <w:rPr>
          <w:lang w:eastAsia="bg-BG"/>
        </w:rPr>
        <w:t>3. лицата, чиято дейност е свързана със събиране и транспортиране и/или събиране и съхраняване и/или третиране на битови и/или строителни отпадъци;</w:t>
      </w:r>
    </w:p>
    <w:p w:rsidR="0050624F" w:rsidRPr="003F5A7F" w:rsidRDefault="0050624F" w:rsidP="00E17EB9">
      <w:pPr>
        <w:ind w:firstLine="567"/>
        <w:jc w:val="both"/>
        <w:rPr>
          <w:lang w:eastAsia="bg-BG"/>
        </w:rPr>
      </w:pPr>
      <w:r w:rsidRPr="003F5A7F">
        <w:rPr>
          <w:lang w:eastAsia="bg-BG"/>
        </w:rPr>
        <w:t>4. лицата, чиято дейност е свързана със събиране и транспортиране и/или събиране и съхраняване и/или третиране на масово разпространени отпадъци;</w:t>
      </w:r>
    </w:p>
    <w:p w:rsidR="0050624F" w:rsidRPr="003F5A7F" w:rsidRDefault="0050624F" w:rsidP="00E17EB9">
      <w:pPr>
        <w:ind w:firstLine="567"/>
        <w:jc w:val="both"/>
        <w:rPr>
          <w:lang w:eastAsia="bg-BG"/>
        </w:rPr>
      </w:pPr>
      <w:r w:rsidRPr="003F5A7F">
        <w:rPr>
          <w:lang w:eastAsia="bg-BG"/>
        </w:rPr>
        <w:t>5. лицата, които пускат на пазара продукти, след употребата на които се образуват масово разпространени отпадъци;</w:t>
      </w:r>
    </w:p>
    <w:p w:rsidR="0050624F" w:rsidRPr="003F5A7F" w:rsidRDefault="0050624F" w:rsidP="00E17EB9">
      <w:pPr>
        <w:ind w:firstLine="567"/>
        <w:jc w:val="both"/>
        <w:rPr>
          <w:lang w:eastAsia="bg-BG"/>
        </w:rPr>
      </w:pPr>
      <w:r w:rsidRPr="003F5A7F">
        <w:rPr>
          <w:lang w:eastAsia="bg-BG"/>
        </w:rPr>
        <w:lastRenderedPageBreak/>
        <w:t xml:space="preserve">6. организациите по оползотворяване и лицата, изпълняващи задълженията си индивидуално по наредбите съгласно </w:t>
      </w:r>
      <w:r w:rsidRPr="009D1D40">
        <w:rPr>
          <w:lang w:eastAsia="bg-BG"/>
        </w:rPr>
        <w:t>чл. 13, ал. 1 ЗУО</w:t>
      </w:r>
      <w:r w:rsidRPr="003F5A7F">
        <w:rPr>
          <w:lang w:eastAsia="bg-BG"/>
        </w:rPr>
        <w:t>;</w:t>
      </w:r>
    </w:p>
    <w:p w:rsidR="0050624F" w:rsidRPr="003F5A7F" w:rsidRDefault="0050624F" w:rsidP="00E17EB9">
      <w:pPr>
        <w:ind w:firstLine="567"/>
        <w:jc w:val="both"/>
        <w:rPr>
          <w:lang w:eastAsia="bg-BG"/>
        </w:rPr>
      </w:pPr>
      <w:r w:rsidRPr="003F5A7F">
        <w:rPr>
          <w:lang w:eastAsia="bg-BG"/>
        </w:rPr>
        <w:t>7. регионални сдружения за управление на отпадъци;</w:t>
      </w:r>
    </w:p>
    <w:p w:rsidR="0050624F" w:rsidRPr="003F5A7F" w:rsidRDefault="0050624F" w:rsidP="00E17EB9">
      <w:pPr>
        <w:ind w:firstLine="567"/>
        <w:jc w:val="both"/>
        <w:rPr>
          <w:lang w:eastAsia="bg-BG"/>
        </w:rPr>
      </w:pPr>
      <w:r w:rsidRPr="003F5A7F">
        <w:rPr>
          <w:lang w:eastAsia="bg-BG"/>
        </w:rPr>
        <w:t>8. лицата, извършващи дейности като търговец и/или брокер на отпадъци.</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5.</w:t>
      </w:r>
      <w:r w:rsidRPr="003F5A7F">
        <w:rPr>
          <w:lang w:eastAsia="bg-BG"/>
        </w:rPr>
        <w:t xml:space="preserve"> (1) Документи за водене на отчетност и предоставяне на информация за дейностите по отпадъци са:</w:t>
      </w:r>
    </w:p>
    <w:p w:rsidR="0050624F" w:rsidRPr="003F5A7F" w:rsidRDefault="0050624F" w:rsidP="00E17EB9">
      <w:pPr>
        <w:ind w:firstLine="567"/>
        <w:jc w:val="both"/>
        <w:rPr>
          <w:lang w:eastAsia="bg-BG"/>
        </w:rPr>
      </w:pPr>
      <w:r w:rsidRPr="003F5A7F">
        <w:rPr>
          <w:lang w:eastAsia="bg-BG"/>
        </w:rPr>
        <w:t xml:space="preserve">1. отчетни книги по </w:t>
      </w:r>
      <w:r w:rsidRPr="009D1D40">
        <w:rPr>
          <w:lang w:eastAsia="bg-BG"/>
        </w:rPr>
        <w:t>чл. 44, ал. 1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годишни отчети по </w:t>
      </w:r>
      <w:r w:rsidRPr="009D1D40">
        <w:rPr>
          <w:lang w:eastAsia="bg-BG"/>
        </w:rPr>
        <w:t>чл. 44, ал. 6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3. идентификационен документ по </w:t>
      </w:r>
      <w:r w:rsidRPr="009D1D40">
        <w:rPr>
          <w:lang w:eastAsia="bg-BG"/>
        </w:rPr>
        <w:t>чл. 29, ал. 5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Документи за регистриране в публичните регистри са регистрационни образци. </w:t>
      </w:r>
    </w:p>
    <w:p w:rsidR="0050624F" w:rsidRPr="003F5A7F" w:rsidRDefault="0050624F" w:rsidP="00E17EB9">
      <w:pPr>
        <w:ind w:firstLine="567"/>
        <w:jc w:val="both"/>
        <w:rPr>
          <w:lang w:eastAsia="bg-BG"/>
        </w:rPr>
      </w:pPr>
      <w:r w:rsidRPr="003F5A7F">
        <w:rPr>
          <w:lang w:eastAsia="bg-BG"/>
        </w:rPr>
        <w:t>(3) Документи за регистриране в информационната система за водене на отчетност и предоставяне на информация са регистрационни форми.</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6.</w:t>
      </w:r>
      <w:r w:rsidRPr="003F5A7F">
        <w:rPr>
          <w:lang w:eastAsia="bg-BG"/>
        </w:rPr>
        <w:t xml:space="preserve"> Разпоредбите на </w:t>
      </w:r>
      <w:r w:rsidRPr="009D1D40">
        <w:rPr>
          <w:lang w:eastAsia="bg-BG"/>
        </w:rPr>
        <w:t>чл. 39, ал. 1 ЗУО</w:t>
      </w:r>
      <w:r w:rsidRPr="003F5A7F">
        <w:rPr>
          <w:lang w:eastAsia="bg-BG"/>
        </w:rPr>
        <w:t xml:space="preserve"> се прилагат при предаване на отпадъци от черни и цветни метали (ОЧЦМ), които нямат битов характер, от лицата, при чиято дейност се образуват отпадъците. Приемането и предаването на тези отпадъци се отчита чрез вписване в отчетните книги.</w:t>
      </w:r>
    </w:p>
    <w:p w:rsidR="0050624F" w:rsidRPr="003F5A7F" w:rsidRDefault="0050624F" w:rsidP="00E17EB9">
      <w:pPr>
        <w:spacing w:before="100" w:beforeAutospacing="1" w:after="100" w:afterAutospacing="1"/>
        <w:ind w:firstLine="567"/>
        <w:jc w:val="center"/>
        <w:rPr>
          <w:b/>
          <w:lang w:eastAsia="bg-BG"/>
        </w:rPr>
      </w:pPr>
      <w:r w:rsidRPr="003F5A7F">
        <w:rPr>
          <w:lang w:eastAsia="bg-BG"/>
        </w:rPr>
        <w:t>Глава втора.</w:t>
      </w:r>
      <w:r w:rsidRPr="003F5A7F">
        <w:rPr>
          <w:lang w:eastAsia="bg-BG"/>
        </w:rPr>
        <w:br/>
      </w:r>
      <w:r w:rsidRPr="003F5A7F">
        <w:rPr>
          <w:b/>
          <w:lang w:eastAsia="bg-BG"/>
        </w:rPr>
        <w:t>РЕД И ОБРАЗЦИ ЗА ВОДЕНЕ НА ОТЧЕТНОСТ И ПРЕДОСТАВЯНЕ НА ИНФОРМАЦИЯ ЗА ОТПАДЪЦИ</w:t>
      </w:r>
    </w:p>
    <w:p w:rsidR="0050624F" w:rsidRPr="003F5A7F" w:rsidRDefault="0050624F" w:rsidP="00E17EB9">
      <w:pPr>
        <w:spacing w:before="100" w:beforeAutospacing="1" w:after="100" w:afterAutospacing="1"/>
        <w:ind w:firstLine="567"/>
        <w:jc w:val="center"/>
        <w:rPr>
          <w:b/>
          <w:lang w:eastAsia="bg-BG"/>
        </w:rPr>
      </w:pPr>
      <w:r w:rsidRPr="003F5A7F">
        <w:rPr>
          <w:lang w:eastAsia="bg-BG"/>
        </w:rPr>
        <w:t>Раздел I.</w:t>
      </w:r>
      <w:r w:rsidRPr="003F5A7F">
        <w:rPr>
          <w:lang w:eastAsia="bg-BG"/>
        </w:rPr>
        <w:br/>
      </w:r>
      <w:r w:rsidRPr="003F5A7F">
        <w:rPr>
          <w:b/>
          <w:lang w:eastAsia="bg-BG"/>
        </w:rPr>
        <w:t>Ред и образци за водене на отчетните книги</w:t>
      </w:r>
    </w:p>
    <w:p w:rsidR="0050624F" w:rsidRPr="003F5A7F" w:rsidRDefault="0050624F" w:rsidP="00E17EB9">
      <w:pPr>
        <w:ind w:firstLine="567"/>
        <w:jc w:val="both"/>
        <w:rPr>
          <w:lang w:eastAsia="bg-BG"/>
        </w:rPr>
      </w:pPr>
      <w:r w:rsidRPr="003F5A7F">
        <w:rPr>
          <w:b/>
          <w:bCs/>
          <w:lang w:eastAsia="bg-BG"/>
        </w:rPr>
        <w:t>Чл. 7.</w:t>
      </w:r>
      <w:r w:rsidRPr="003F5A7F">
        <w:rPr>
          <w:lang w:eastAsia="bg-BG"/>
        </w:rPr>
        <w:t xml:space="preserve"> Отчетните книги се водят от:</w:t>
      </w:r>
    </w:p>
    <w:p w:rsidR="0050624F" w:rsidRPr="003F5A7F" w:rsidRDefault="0050624F" w:rsidP="00E17EB9">
      <w:pPr>
        <w:ind w:firstLine="567"/>
        <w:jc w:val="both"/>
        <w:rPr>
          <w:lang w:eastAsia="bg-BG"/>
        </w:rPr>
      </w:pPr>
      <w:r w:rsidRPr="003F5A7F">
        <w:rPr>
          <w:lang w:eastAsia="bg-BG"/>
        </w:rPr>
        <w:t xml:space="preserve">1. лицата, чиято дейност е свързана с образуване на производствени и/или опасни отпадъци по образец съгласно </w:t>
      </w:r>
      <w:r w:rsidRPr="009D1D40">
        <w:rPr>
          <w:lang w:eastAsia="bg-BG"/>
        </w:rPr>
        <w:t>приложение № 1</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лицата, чиято дейност е свързана със събиране и транспортиране на отпадъци, с изключение на ОЧЦМ, по образец съгласно </w:t>
      </w:r>
      <w:r w:rsidRPr="009D1D40">
        <w:rPr>
          <w:lang w:eastAsia="bg-BG"/>
        </w:rPr>
        <w:t>приложение № 2</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3. лицата, чиято дейност е свързана със събиране и съхраняване (оползотворяване с код R13 по смисъла на </w:t>
      </w:r>
      <w:r w:rsidRPr="009D1D40">
        <w:rPr>
          <w:lang w:eastAsia="bg-BG"/>
        </w:rPr>
        <w:t>приложение № 2 към § 1, т. 13</w:t>
      </w:r>
      <w:r w:rsidRPr="003F5A7F">
        <w:rPr>
          <w:lang w:eastAsia="bg-BG"/>
        </w:rPr>
        <w:t xml:space="preserve"> от допълнителните разпоредби (ДР) на ЗУО и/или обезвреждане с код D15 по смисъла на </w:t>
      </w:r>
      <w:r w:rsidRPr="009D1D40">
        <w:rPr>
          <w:lang w:eastAsia="bg-BG"/>
        </w:rPr>
        <w:t>приложение № 1 към § 1, т. 11 от ДР на ЗУО</w:t>
      </w:r>
      <w:r w:rsidRPr="003F5A7F">
        <w:rPr>
          <w:lang w:eastAsia="bg-BG"/>
        </w:rPr>
        <w:t xml:space="preserve">) на отпадъци, с изключение на отпадъци от ОЧЦМ, по образец съгласно </w:t>
      </w:r>
      <w:r w:rsidRPr="009D1D40">
        <w:rPr>
          <w:lang w:eastAsia="bg-BG"/>
        </w:rPr>
        <w:t>приложение № 2</w:t>
      </w:r>
      <w:r w:rsidRPr="003F5A7F">
        <w:rPr>
          <w:lang w:eastAsia="bg-BG"/>
        </w:rPr>
        <w:t xml:space="preserve">; </w:t>
      </w:r>
    </w:p>
    <w:p w:rsidR="0050624F" w:rsidRPr="003F5A7F" w:rsidRDefault="0050624F" w:rsidP="00E17EB9">
      <w:pPr>
        <w:ind w:firstLine="567"/>
        <w:jc w:val="both"/>
        <w:rPr>
          <w:lang w:eastAsia="bg-BG"/>
        </w:rPr>
      </w:pPr>
      <w:r w:rsidRPr="003F5A7F">
        <w:rPr>
          <w:lang w:eastAsia="bg-BG"/>
        </w:rPr>
        <w:t xml:space="preserve">4. лицата, чиято дейност е свързана с депониране на отпадъци, по образец съгласно </w:t>
      </w:r>
      <w:r w:rsidRPr="009D1D40">
        <w:rPr>
          <w:lang w:eastAsia="bg-BG"/>
        </w:rPr>
        <w:t>приложение № 3</w:t>
      </w:r>
      <w:r w:rsidRPr="003F5A7F">
        <w:rPr>
          <w:lang w:eastAsia="bg-BG"/>
        </w:rPr>
        <w:t>;</w:t>
      </w:r>
    </w:p>
    <w:p w:rsidR="0050624F" w:rsidRPr="003F5A7F" w:rsidRDefault="0050624F" w:rsidP="00E17EB9">
      <w:pPr>
        <w:ind w:firstLine="567"/>
        <w:jc w:val="both"/>
        <w:rPr>
          <w:lang w:eastAsia="bg-BG"/>
        </w:rPr>
      </w:pPr>
      <w:r w:rsidRPr="003F5A7F">
        <w:rPr>
          <w:lang w:eastAsia="bg-BG"/>
        </w:rPr>
        <w:t>5.</w:t>
      </w:r>
      <w:r w:rsidR="009A24DB">
        <w:rPr>
          <w:lang w:eastAsia="bg-BG"/>
        </w:rPr>
        <w:t xml:space="preserve"> </w:t>
      </w:r>
      <w:r w:rsidRPr="003F5A7F">
        <w:rPr>
          <w:lang w:eastAsia="bg-BG"/>
        </w:rPr>
        <w:t xml:space="preserve">лицата, чиято дейност е свързана с оползотворяване и/или обезвреждане на отпадъците, вкл. предварително третиране преди оползотворяване (код R12 по смисъла на </w:t>
      </w:r>
      <w:r w:rsidRPr="009D1D40">
        <w:rPr>
          <w:lang w:eastAsia="bg-BG"/>
        </w:rPr>
        <w:t>приложение № 2 към § 1, т. 13 от ДР на ЗУО</w:t>
      </w:r>
      <w:r w:rsidR="001D1592">
        <w:rPr>
          <w:lang w:eastAsia="bg-BG"/>
        </w:rPr>
        <w:t xml:space="preserve"> </w:t>
      </w:r>
      <w:r w:rsidR="001D1592" w:rsidRPr="001D1592">
        <w:rPr>
          <w:lang w:eastAsia="bg-BG"/>
        </w:rPr>
        <w:t>и/или предварително третиране преди обезвреждане с код D13 по смисъла на приложение №1 към § 1, т.11 от ДР на ЗУО</w:t>
      </w:r>
      <w:r w:rsidR="001D1592">
        <w:rPr>
          <w:lang w:eastAsia="bg-BG"/>
        </w:rPr>
        <w:t>)</w:t>
      </w:r>
      <w:r w:rsidRPr="003F5A7F">
        <w:rPr>
          <w:lang w:eastAsia="bg-BG"/>
        </w:rPr>
        <w:t xml:space="preserve">, с изключение на дейностите по т. 3 и 4, по образец съгласно </w:t>
      </w:r>
      <w:r w:rsidRPr="009D1D40">
        <w:rPr>
          <w:lang w:eastAsia="bg-BG"/>
        </w:rPr>
        <w:t>приложение № 4</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6. търговците и брокерите на отпадъци по образец съгласно </w:t>
      </w:r>
      <w:r w:rsidRPr="009D1D40">
        <w:rPr>
          <w:lang w:eastAsia="bg-BG"/>
        </w:rPr>
        <w:t>приложение № 5</w:t>
      </w:r>
      <w:r w:rsidRPr="003F5A7F">
        <w:rPr>
          <w:lang w:eastAsia="bg-BG"/>
        </w:rPr>
        <w:t>;</w:t>
      </w:r>
    </w:p>
    <w:p w:rsidR="0050624F" w:rsidRPr="003F5A7F" w:rsidRDefault="0050624F" w:rsidP="00E17EB9">
      <w:pPr>
        <w:ind w:firstLine="567"/>
        <w:jc w:val="both"/>
        <w:rPr>
          <w:lang w:eastAsia="bg-BG"/>
        </w:rPr>
      </w:pPr>
      <w:r w:rsidRPr="003F5A7F">
        <w:rPr>
          <w:lang w:eastAsia="bg-BG"/>
        </w:rPr>
        <w:t>7.</w:t>
      </w:r>
      <w:r w:rsidR="009A24DB">
        <w:rPr>
          <w:lang w:eastAsia="bg-BG"/>
        </w:rPr>
        <w:t xml:space="preserve"> </w:t>
      </w:r>
      <w:r w:rsidRPr="003F5A7F">
        <w:rPr>
          <w:lang w:eastAsia="bg-BG"/>
        </w:rPr>
        <w:t xml:space="preserve">лицата, чиято дейност е свързана със събиране и транспортиране на ОЧЦМ, по образец съгласно </w:t>
      </w:r>
      <w:r w:rsidRPr="009D1D40">
        <w:rPr>
          <w:lang w:eastAsia="bg-BG"/>
        </w:rPr>
        <w:t>приложение № 6</w:t>
      </w:r>
      <w:r w:rsidRPr="003F5A7F">
        <w:rPr>
          <w:lang w:eastAsia="bg-BG"/>
        </w:rPr>
        <w:t>;</w:t>
      </w:r>
    </w:p>
    <w:p w:rsidR="0050624F" w:rsidRPr="003F5A7F" w:rsidRDefault="0050624F" w:rsidP="00E17EB9">
      <w:pPr>
        <w:ind w:firstLine="567"/>
        <w:jc w:val="both"/>
        <w:rPr>
          <w:lang w:eastAsia="bg-BG"/>
        </w:rPr>
      </w:pPr>
      <w:r w:rsidRPr="003F5A7F">
        <w:rPr>
          <w:lang w:eastAsia="bg-BG"/>
        </w:rPr>
        <w:t>8.</w:t>
      </w:r>
      <w:r w:rsidR="009A24DB">
        <w:rPr>
          <w:lang w:eastAsia="bg-BG"/>
        </w:rPr>
        <w:t xml:space="preserve"> </w:t>
      </w:r>
      <w:r w:rsidRPr="003F5A7F">
        <w:rPr>
          <w:lang w:eastAsia="bg-BG"/>
        </w:rPr>
        <w:t xml:space="preserve">лицата, чиято дейност е свързана със събиране и съхраняване (оползотворяване с код R13 по смисъла на </w:t>
      </w:r>
      <w:r w:rsidRPr="009D1D40">
        <w:rPr>
          <w:lang w:eastAsia="bg-BG"/>
        </w:rPr>
        <w:t>приложение № 2 към § 1, т. 13 от ДР на ЗУО</w:t>
      </w:r>
      <w:r w:rsidRPr="003F5A7F">
        <w:rPr>
          <w:lang w:eastAsia="bg-BG"/>
        </w:rPr>
        <w:t xml:space="preserve">) на ОЧЦМ по образец съгласно </w:t>
      </w:r>
      <w:r w:rsidRPr="009D1D40">
        <w:rPr>
          <w:lang w:eastAsia="bg-BG"/>
        </w:rPr>
        <w:t>приложение № 6</w:t>
      </w:r>
      <w:r w:rsidRPr="003F5A7F">
        <w:rPr>
          <w:lang w:eastAsia="bg-BG"/>
        </w:rPr>
        <w:t>;</w:t>
      </w:r>
    </w:p>
    <w:p w:rsidR="0050624F" w:rsidRPr="003F5A7F" w:rsidRDefault="009A24DB" w:rsidP="00E17EB9">
      <w:pPr>
        <w:ind w:firstLine="567"/>
        <w:jc w:val="both"/>
        <w:rPr>
          <w:lang w:eastAsia="bg-BG"/>
        </w:rPr>
      </w:pPr>
      <w:r>
        <w:rPr>
          <w:lang w:eastAsia="bg-BG"/>
        </w:rPr>
        <w:t xml:space="preserve">9. </w:t>
      </w:r>
      <w:r w:rsidR="0050624F" w:rsidRPr="003F5A7F">
        <w:rPr>
          <w:lang w:eastAsia="bg-BG"/>
        </w:rPr>
        <w:t xml:space="preserve">лицата, чиято дейност е свързана с оползотворяване на ОЧЦМ, с изключение на дейностите по т. 8, по образец съгласно </w:t>
      </w:r>
      <w:r w:rsidR="0050624F" w:rsidRPr="009D1D40">
        <w:rPr>
          <w:lang w:eastAsia="bg-BG"/>
        </w:rPr>
        <w:t>приложение № 4</w:t>
      </w:r>
      <w:r w:rsidR="0050624F"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8.</w:t>
      </w:r>
      <w:r w:rsidRPr="003F5A7F">
        <w:rPr>
          <w:lang w:eastAsia="bg-BG"/>
        </w:rPr>
        <w:t xml:space="preserve"> (1) Отчетните книги по </w:t>
      </w:r>
      <w:r w:rsidRPr="009D1D40">
        <w:rPr>
          <w:lang w:eastAsia="bg-BG"/>
        </w:rPr>
        <w:t>чл. 7, т. 1</w:t>
      </w:r>
      <w:r w:rsidRPr="003F5A7F">
        <w:rPr>
          <w:lang w:eastAsia="bg-BG"/>
        </w:rPr>
        <w:t xml:space="preserve"> се водят за всяка площадка по кодове. </w:t>
      </w:r>
    </w:p>
    <w:p w:rsidR="0050624F" w:rsidRPr="003F5A7F" w:rsidRDefault="0050624F" w:rsidP="00E17EB9">
      <w:pPr>
        <w:ind w:firstLine="567"/>
        <w:jc w:val="both"/>
        <w:rPr>
          <w:lang w:eastAsia="bg-BG"/>
        </w:rPr>
      </w:pPr>
      <w:r w:rsidRPr="003F5A7F">
        <w:rPr>
          <w:lang w:eastAsia="bg-BG"/>
        </w:rPr>
        <w:lastRenderedPageBreak/>
        <w:t xml:space="preserve">(2) Отчетните книги по </w:t>
      </w:r>
      <w:r w:rsidRPr="009D1D40">
        <w:rPr>
          <w:lang w:eastAsia="bg-BG"/>
        </w:rPr>
        <w:t>чл. 7, т. 3, 4, 5, 8 и 9</w:t>
      </w:r>
      <w:r w:rsidRPr="003F5A7F">
        <w:rPr>
          <w:lang w:eastAsia="bg-BG"/>
        </w:rPr>
        <w:t xml:space="preserve"> се водят за всяко съоръжение/ инсталация/площадка, в което се третират отпадъци.</w:t>
      </w:r>
    </w:p>
    <w:p w:rsidR="0050624F" w:rsidRPr="003F5A7F" w:rsidRDefault="0050624F" w:rsidP="00E17EB9">
      <w:pPr>
        <w:ind w:firstLine="567"/>
        <w:jc w:val="both"/>
        <w:rPr>
          <w:lang w:eastAsia="bg-BG"/>
        </w:rPr>
      </w:pPr>
      <w:r w:rsidRPr="003F5A7F">
        <w:rPr>
          <w:lang w:eastAsia="bg-BG"/>
        </w:rPr>
        <w:t xml:space="preserve">(3) Отчетните книги по </w:t>
      </w:r>
      <w:r w:rsidRPr="009D1D40">
        <w:rPr>
          <w:lang w:eastAsia="bg-BG"/>
        </w:rPr>
        <w:t>чл. 7, т. 2, 6 и 7</w:t>
      </w:r>
      <w:r w:rsidRPr="003F5A7F">
        <w:rPr>
          <w:lang w:eastAsia="bg-BG"/>
        </w:rPr>
        <w:t xml:space="preserve"> се водят по една за съответната дейност с отпадъци.</w:t>
      </w:r>
    </w:p>
    <w:p w:rsidR="0050624F" w:rsidRPr="003F5A7F" w:rsidRDefault="0050624F" w:rsidP="00E17EB9">
      <w:pPr>
        <w:ind w:firstLine="567"/>
        <w:jc w:val="both"/>
        <w:rPr>
          <w:lang w:eastAsia="bg-BG"/>
        </w:rPr>
      </w:pPr>
      <w:r w:rsidRPr="003F5A7F">
        <w:rPr>
          <w:lang w:eastAsia="bg-BG"/>
        </w:rPr>
        <w:t xml:space="preserve">(4) В случай на образуване на отпадъци от третиране на отпадъци, както и от дейността на площадка/съоръжение/инсталация за третиране на отпадъци се води само отчетна книга по </w:t>
      </w:r>
      <w:r w:rsidRPr="009D1D40">
        <w:rPr>
          <w:lang w:eastAsia="bg-BG"/>
        </w:rPr>
        <w:t>чл. 7, т. 5</w:t>
      </w:r>
      <w:r w:rsidRPr="003F5A7F">
        <w:rPr>
          <w:lang w:eastAsia="bg-BG"/>
        </w:rPr>
        <w:t xml:space="preserve">, а в случай на третиране на отпадъци от ОЧЦМ се попълва само отчетна книга по </w:t>
      </w:r>
      <w:r w:rsidRPr="009D1D40">
        <w:rPr>
          <w:lang w:eastAsia="bg-BG"/>
        </w:rPr>
        <w:t>чл. 7, т. 9</w:t>
      </w:r>
      <w:r w:rsidRPr="003F5A7F">
        <w:rPr>
          <w:lang w:eastAsia="bg-BG"/>
        </w:rPr>
        <w:t>.</w:t>
      </w:r>
    </w:p>
    <w:p w:rsidR="0050624F" w:rsidRPr="003F5A7F" w:rsidRDefault="0050624F" w:rsidP="00E17EB9">
      <w:pPr>
        <w:ind w:firstLine="567"/>
        <w:jc w:val="both"/>
        <w:rPr>
          <w:lang w:eastAsia="bg-BG"/>
        </w:rPr>
      </w:pPr>
      <w:r w:rsidRPr="003F5A7F">
        <w:rPr>
          <w:lang w:eastAsia="bg-BG"/>
        </w:rPr>
        <w:t>(5) В една отчетна книга по ал. 1 може да се водят два или повече отпадъка, като за всеки код на отпадък трябва да има отделно обособена част/раздел на общата книга.</w:t>
      </w:r>
    </w:p>
    <w:p w:rsidR="0050624F" w:rsidRPr="003F5A7F" w:rsidRDefault="0050624F" w:rsidP="00E17EB9">
      <w:pPr>
        <w:ind w:firstLine="567"/>
        <w:jc w:val="both"/>
        <w:rPr>
          <w:lang w:eastAsia="bg-BG"/>
        </w:rPr>
      </w:pPr>
      <w:r w:rsidRPr="003F5A7F">
        <w:rPr>
          <w:lang w:eastAsia="bg-BG"/>
        </w:rPr>
        <w:t xml:space="preserve">(6) В случай че на една и съща площадка се извършват дейности с отпадъци, за които се изисква водене на отчетни книги по </w:t>
      </w:r>
      <w:r w:rsidRPr="009D1D40">
        <w:rPr>
          <w:lang w:eastAsia="bg-BG"/>
        </w:rPr>
        <w:t>чл. 7, т. 3 и 5</w:t>
      </w:r>
      <w:r w:rsidRPr="003F5A7F">
        <w:rPr>
          <w:lang w:eastAsia="bg-BG"/>
        </w:rPr>
        <w:t xml:space="preserve">, се води само отчетна книга по </w:t>
      </w:r>
      <w:r w:rsidRPr="009D1D40">
        <w:rPr>
          <w:lang w:eastAsia="bg-BG"/>
        </w:rPr>
        <w:t>приложение № 4</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(7) В случай че на една и съща площадка се извършват дейности с ОЧЦМ, за които се изисква водене на отчетни книги по </w:t>
      </w:r>
      <w:r w:rsidRPr="009D1D40">
        <w:rPr>
          <w:lang w:eastAsia="bg-BG"/>
        </w:rPr>
        <w:t>чл. 7, т. 8 и 9</w:t>
      </w:r>
      <w:r w:rsidRPr="003F5A7F">
        <w:rPr>
          <w:lang w:eastAsia="bg-BG"/>
        </w:rPr>
        <w:t xml:space="preserve">, се води само отчетна книга по </w:t>
      </w:r>
      <w:r w:rsidRPr="009D1D40">
        <w:rPr>
          <w:lang w:eastAsia="bg-BG"/>
        </w:rPr>
        <w:t>приложение № 4</w:t>
      </w:r>
      <w:r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9.</w:t>
      </w:r>
      <w:r w:rsidRPr="003F5A7F">
        <w:rPr>
          <w:lang w:eastAsia="bg-BG"/>
        </w:rPr>
        <w:t xml:space="preserve"> (1) Лицата по </w:t>
      </w:r>
      <w:r w:rsidRPr="009D1D40">
        <w:rPr>
          <w:lang w:eastAsia="bg-BG"/>
        </w:rPr>
        <w:t>чл. 7</w:t>
      </w:r>
      <w:r w:rsidRPr="003F5A7F">
        <w:rPr>
          <w:lang w:eastAsia="bg-BG"/>
        </w:rPr>
        <w:t xml:space="preserve"> са длъжни да поискат заверяване на отчетната </w:t>
      </w:r>
      <w:r w:rsidR="001D1592" w:rsidRPr="001D1592">
        <w:rPr>
          <w:lang w:eastAsia="bg-BG"/>
        </w:rPr>
        <w:t>до 1 месец от заверяване на работни листове и/или издаване на разрешение по чл. 35 от ЗУО,</w:t>
      </w:r>
      <w:r w:rsidRPr="003F5A7F">
        <w:rPr>
          <w:lang w:eastAsia="bg-BG"/>
        </w:rPr>
        <w:t>, при завеждането на нова отчетната книга в случай на добавяне на нова дейност или нови кодове отпадъци в разрешението/регистрационния документ/комплексното разрешително или в заявленията за търговци и/или брокери, както и в случай, че водените са на приключване или са повредени.</w:t>
      </w:r>
    </w:p>
    <w:p w:rsidR="0050624F" w:rsidRPr="003F5A7F" w:rsidRDefault="0050624F" w:rsidP="00E17EB9">
      <w:pPr>
        <w:ind w:firstLine="567"/>
        <w:jc w:val="both"/>
        <w:rPr>
          <w:lang w:eastAsia="bg-BG"/>
        </w:rPr>
      </w:pPr>
      <w:r w:rsidRPr="003F5A7F">
        <w:rPr>
          <w:lang w:eastAsia="bg-BG"/>
        </w:rPr>
        <w:t xml:space="preserve">(2) Отчетните книги по </w:t>
      </w:r>
      <w:r w:rsidRPr="009D1D40">
        <w:rPr>
          <w:lang w:eastAsia="bg-BG"/>
        </w:rPr>
        <w:t>чл. 7, т. 2 - 9</w:t>
      </w:r>
      <w:r w:rsidRPr="003F5A7F">
        <w:rPr>
          <w:lang w:eastAsia="bg-BG"/>
        </w:rPr>
        <w:t xml:space="preserve"> се заверяват от:</w:t>
      </w:r>
    </w:p>
    <w:p w:rsidR="0050624F" w:rsidRPr="003F5A7F" w:rsidRDefault="0050624F" w:rsidP="00E17EB9">
      <w:pPr>
        <w:ind w:firstLine="567"/>
        <w:jc w:val="both"/>
        <w:rPr>
          <w:lang w:eastAsia="bg-BG"/>
        </w:rPr>
      </w:pPr>
      <w:r w:rsidRPr="003F5A7F">
        <w:rPr>
          <w:lang w:eastAsia="bg-BG"/>
        </w:rPr>
        <w:t>1. компетентния орган, издал разрешението или регистрационния документ;</w:t>
      </w:r>
    </w:p>
    <w:p w:rsidR="0050624F" w:rsidRPr="003F5A7F" w:rsidRDefault="0050624F" w:rsidP="00E17EB9">
      <w:pPr>
        <w:ind w:firstLine="567"/>
        <w:jc w:val="both"/>
        <w:rPr>
          <w:lang w:eastAsia="bg-BG"/>
        </w:rPr>
      </w:pPr>
      <w:r w:rsidRPr="003F5A7F">
        <w:rPr>
          <w:lang w:eastAsia="bg-BG"/>
        </w:rPr>
        <w:t>2. директора на РИОСВ, на чиято територия се извършва дейността - за лица, притежаващи комплексно разрешително;</w:t>
      </w:r>
    </w:p>
    <w:p w:rsidR="0050624F" w:rsidRPr="003F5A7F" w:rsidRDefault="0050624F" w:rsidP="00E17EB9">
      <w:pPr>
        <w:ind w:firstLine="567"/>
        <w:jc w:val="both"/>
        <w:rPr>
          <w:lang w:eastAsia="bg-BG"/>
        </w:rPr>
      </w:pPr>
      <w:r w:rsidRPr="003F5A7F">
        <w:rPr>
          <w:lang w:eastAsia="bg-BG"/>
        </w:rPr>
        <w:t>3. директора на РИОСВ, на чиято територия е седалището - за търговци и брокери на отпадъци;</w:t>
      </w:r>
    </w:p>
    <w:p w:rsidR="0050624F" w:rsidRPr="003F5A7F" w:rsidRDefault="0050624F" w:rsidP="00E17EB9">
      <w:pPr>
        <w:ind w:firstLine="567"/>
        <w:jc w:val="both"/>
        <w:rPr>
          <w:lang w:eastAsia="bg-BG"/>
        </w:rPr>
      </w:pPr>
      <w:r w:rsidRPr="003F5A7F">
        <w:rPr>
          <w:lang w:eastAsia="bg-BG"/>
        </w:rPr>
        <w:t>4. директора на РИОСВ - София - за чуждестранни лица.</w:t>
      </w:r>
    </w:p>
    <w:p w:rsidR="0050624F" w:rsidRPr="003F5A7F" w:rsidRDefault="0050624F" w:rsidP="00E17EB9">
      <w:pPr>
        <w:ind w:firstLine="567"/>
        <w:jc w:val="both"/>
        <w:rPr>
          <w:lang w:eastAsia="bg-BG"/>
        </w:rPr>
      </w:pPr>
      <w:r w:rsidRPr="003F5A7F">
        <w:rPr>
          <w:lang w:eastAsia="bg-BG"/>
        </w:rPr>
        <w:t xml:space="preserve">(3) Отчетните книги по </w:t>
      </w:r>
      <w:r w:rsidRPr="009D1D40">
        <w:rPr>
          <w:lang w:eastAsia="bg-BG"/>
        </w:rPr>
        <w:t>чл. 7, т. 1</w:t>
      </w:r>
      <w:r w:rsidRPr="003F5A7F">
        <w:rPr>
          <w:lang w:eastAsia="bg-BG"/>
        </w:rPr>
        <w:t xml:space="preserve"> се заверяват от РИОСВ, на чиято територия се намира площадката.</w:t>
      </w:r>
    </w:p>
    <w:p w:rsidR="0050624F" w:rsidRPr="003F5A7F" w:rsidRDefault="0050624F" w:rsidP="00E17EB9">
      <w:pPr>
        <w:ind w:firstLine="567"/>
        <w:jc w:val="both"/>
        <w:rPr>
          <w:lang w:eastAsia="bg-BG"/>
        </w:rPr>
      </w:pPr>
      <w:r w:rsidRPr="003F5A7F">
        <w:rPr>
          <w:lang w:eastAsia="bg-BG"/>
        </w:rPr>
        <w:t>(4) Заверката се извършва в 14-дневен срок от постъпване на искането по ал. 1 и съдържа най малко подпис на директора на съответната РИОСВ или оправомощено от него длъжностно лице, дата на заверката и печат.</w:t>
      </w:r>
    </w:p>
    <w:p w:rsidR="0050624F" w:rsidRPr="003F5A7F" w:rsidRDefault="0050624F" w:rsidP="00E17EB9">
      <w:pPr>
        <w:ind w:firstLine="567"/>
        <w:jc w:val="both"/>
        <w:rPr>
          <w:lang w:eastAsia="bg-BG"/>
        </w:rPr>
      </w:pPr>
      <w:r w:rsidRPr="003F5A7F">
        <w:rPr>
          <w:lang w:eastAsia="bg-BG"/>
        </w:rPr>
        <w:t>(5) Липсата на заверка при воденето на отчетните книги се счита за водене на невярна отчетност.</w:t>
      </w:r>
    </w:p>
    <w:p w:rsidR="0050624F" w:rsidRPr="003F5A7F" w:rsidRDefault="0050624F" w:rsidP="00E17EB9">
      <w:pPr>
        <w:ind w:firstLine="567"/>
        <w:jc w:val="both"/>
        <w:rPr>
          <w:lang w:eastAsia="bg-BG"/>
        </w:rPr>
      </w:pPr>
      <w:r w:rsidRPr="003F5A7F">
        <w:rPr>
          <w:lang w:eastAsia="bg-BG"/>
        </w:rPr>
        <w:t>(6) При водене на отчетната книга в информационната система заверката се извършва по електронен път.</w:t>
      </w:r>
    </w:p>
    <w:p w:rsidR="0050624F" w:rsidRPr="003F5A7F" w:rsidRDefault="0050624F" w:rsidP="00E17EB9">
      <w:pPr>
        <w:ind w:firstLine="567"/>
        <w:jc w:val="both"/>
        <w:rPr>
          <w:lang w:eastAsia="bg-BG"/>
        </w:rPr>
      </w:pPr>
      <w:r w:rsidRPr="003F5A7F">
        <w:rPr>
          <w:lang w:eastAsia="bg-BG"/>
        </w:rPr>
        <w:t xml:space="preserve">(7) В случаите по </w:t>
      </w:r>
      <w:r w:rsidRPr="009D1D40">
        <w:rPr>
          <w:lang w:eastAsia="bg-BG"/>
        </w:rPr>
        <w:t>чл. 36 ЗУО</w:t>
      </w:r>
      <w:r w:rsidRPr="003F5A7F">
        <w:rPr>
          <w:lang w:eastAsia="bg-BG"/>
        </w:rPr>
        <w:t xml:space="preserve"> и по чл. 9, ал. 4 лицата могат да водят незаверени отчетни книги до произнасяне на компетентния орган.</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10.</w:t>
      </w:r>
      <w:r w:rsidR="009A24DB">
        <w:rPr>
          <w:lang w:eastAsia="bg-BG"/>
        </w:rPr>
        <w:t xml:space="preserve"> (1) </w:t>
      </w:r>
      <w:r w:rsidRPr="003F5A7F">
        <w:rPr>
          <w:lang w:eastAsia="bg-BG"/>
        </w:rPr>
        <w:t xml:space="preserve">Отчетните книги по </w:t>
      </w:r>
      <w:r w:rsidRPr="009D1D40">
        <w:rPr>
          <w:lang w:eastAsia="bg-BG"/>
        </w:rPr>
        <w:t>чл. 7, т. 1</w:t>
      </w:r>
      <w:r w:rsidRPr="003F5A7F">
        <w:rPr>
          <w:lang w:eastAsia="bg-BG"/>
        </w:rPr>
        <w:t xml:space="preserve"> се попълват минимум веднъж месечно за всеки календарен месец до 5 дни след изтичането му. </w:t>
      </w:r>
    </w:p>
    <w:p w:rsidR="0050624F" w:rsidRPr="003F5A7F" w:rsidRDefault="0050624F" w:rsidP="00E17EB9">
      <w:pPr>
        <w:ind w:firstLine="567"/>
        <w:jc w:val="both"/>
        <w:rPr>
          <w:lang w:eastAsia="bg-BG"/>
        </w:rPr>
      </w:pPr>
      <w:r w:rsidRPr="003F5A7F">
        <w:rPr>
          <w:lang w:eastAsia="bg-BG"/>
        </w:rPr>
        <w:t>(2)</w:t>
      </w:r>
      <w:r w:rsidR="009A24DB">
        <w:rPr>
          <w:lang w:eastAsia="bg-BG"/>
        </w:rPr>
        <w:t xml:space="preserve"> </w:t>
      </w:r>
      <w:r w:rsidRPr="003F5A7F">
        <w:rPr>
          <w:lang w:eastAsia="bg-BG"/>
        </w:rPr>
        <w:t xml:space="preserve">Отчетните книги по </w:t>
      </w:r>
      <w:r w:rsidRPr="009D1D40">
        <w:rPr>
          <w:lang w:eastAsia="bg-BG"/>
        </w:rPr>
        <w:t>чл. 7, т. 2 - 9</w:t>
      </w:r>
      <w:r w:rsidRPr="003F5A7F">
        <w:rPr>
          <w:lang w:eastAsia="bg-BG"/>
        </w:rPr>
        <w:t xml:space="preserve"> се попълват, като всяка дейност с отпадъци се отразява по дати.</w:t>
      </w:r>
    </w:p>
    <w:p w:rsidR="0050624F" w:rsidRPr="003F5A7F" w:rsidRDefault="0050624F" w:rsidP="00E17EB9">
      <w:pPr>
        <w:ind w:firstLine="567"/>
        <w:jc w:val="both"/>
        <w:rPr>
          <w:lang w:eastAsia="bg-BG"/>
        </w:rPr>
      </w:pPr>
      <w:r w:rsidRPr="003F5A7F">
        <w:rPr>
          <w:lang w:eastAsia="bg-BG"/>
        </w:rPr>
        <w:t>(3)</w:t>
      </w:r>
      <w:r w:rsidR="009A24DB">
        <w:rPr>
          <w:lang w:eastAsia="bg-BG"/>
        </w:rPr>
        <w:t xml:space="preserve"> </w:t>
      </w:r>
      <w:r w:rsidRPr="003F5A7F">
        <w:rPr>
          <w:lang w:eastAsia="bg-BG"/>
        </w:rPr>
        <w:t>Лицата, извършващи дейности с ОЧЦМ, попълват отчетните книги по</w:t>
      </w:r>
      <w:r w:rsidRPr="009D1D40">
        <w:rPr>
          <w:lang w:eastAsia="bg-BG"/>
        </w:rPr>
        <w:t xml:space="preserve"> чл. 7, т. 7, 8 и 9</w:t>
      </w:r>
      <w:r w:rsidRPr="003F5A7F">
        <w:rPr>
          <w:lang w:eastAsia="bg-BG"/>
        </w:rPr>
        <w:t xml:space="preserve"> и непосредствено след извършване на дейностите по приемане или предаване на ОЧЦМ за </w:t>
      </w:r>
      <w:proofErr w:type="spellStart"/>
      <w:r w:rsidRPr="003F5A7F">
        <w:rPr>
          <w:lang w:eastAsia="bg-BG"/>
        </w:rPr>
        <w:t>последващо</w:t>
      </w:r>
      <w:proofErr w:type="spellEnd"/>
      <w:r w:rsidRPr="003F5A7F">
        <w:rPr>
          <w:lang w:eastAsia="bg-BG"/>
        </w:rPr>
        <w:t xml:space="preserve"> третиране. </w:t>
      </w:r>
    </w:p>
    <w:p w:rsidR="0050624F" w:rsidRPr="003F5A7F" w:rsidRDefault="009A24DB" w:rsidP="00E17EB9">
      <w:pPr>
        <w:ind w:firstLine="567"/>
        <w:jc w:val="both"/>
        <w:rPr>
          <w:lang w:eastAsia="bg-BG"/>
        </w:rPr>
      </w:pPr>
      <w:r>
        <w:rPr>
          <w:lang w:eastAsia="bg-BG"/>
        </w:rPr>
        <w:t xml:space="preserve">(4) </w:t>
      </w:r>
      <w:r w:rsidR="0050624F" w:rsidRPr="003F5A7F">
        <w:rPr>
          <w:lang w:eastAsia="bg-BG"/>
        </w:rPr>
        <w:t xml:space="preserve">В случай че през календарен месец или период от месеца не са извършвани дейности с отпадъци, респективно с конкретен отпадък, това също се отразява в отчетната книга, като еднократно се записва на един ред "не е извършвана дейност с отпадъци за месец/период от </w:t>
      </w:r>
      <w:r w:rsidR="0050624F" w:rsidRPr="003F5A7F">
        <w:rPr>
          <w:lang w:eastAsia="bg-BG"/>
        </w:rPr>
        <w:lastRenderedPageBreak/>
        <w:t>месец" и се посочва месецът или периодът от месеца, през който не е извършвана дейност с отпадъци.</w:t>
      </w:r>
    </w:p>
    <w:p w:rsidR="0050624F" w:rsidRPr="003F5A7F" w:rsidRDefault="0050624F" w:rsidP="00E17EB9">
      <w:pPr>
        <w:ind w:firstLine="567"/>
        <w:jc w:val="both"/>
        <w:rPr>
          <w:lang w:eastAsia="bg-BG"/>
        </w:rPr>
      </w:pPr>
      <w:r w:rsidRPr="003F5A7F">
        <w:rPr>
          <w:lang w:eastAsia="bg-BG"/>
        </w:rPr>
        <w:t>(5)</w:t>
      </w:r>
      <w:r w:rsidR="009A24DB">
        <w:rPr>
          <w:lang w:val="en-US" w:eastAsia="bg-BG"/>
        </w:rPr>
        <w:t xml:space="preserve"> </w:t>
      </w:r>
      <w:r w:rsidRPr="003F5A7F">
        <w:rPr>
          <w:lang w:eastAsia="bg-BG"/>
        </w:rPr>
        <w:t>В случай че през календарен месец или период от месеца не са образувани отпадъци, това също се отразява в отчетната книга, като еднократно се записва на един ред "не са образувани отпадъци за месец/период от месец" и се посочва месецът или периодът от месеца, през който не са образувани отпадъците.</w:t>
      </w:r>
    </w:p>
    <w:p w:rsidR="0050624F" w:rsidRPr="003F5A7F" w:rsidRDefault="0050624F" w:rsidP="00E17EB9">
      <w:pPr>
        <w:ind w:firstLine="567"/>
        <w:jc w:val="both"/>
        <w:rPr>
          <w:lang w:eastAsia="bg-BG"/>
        </w:rPr>
      </w:pPr>
      <w:r w:rsidRPr="003F5A7F">
        <w:rPr>
          <w:lang w:eastAsia="bg-BG"/>
        </w:rPr>
        <w:t>(6</w:t>
      </w:r>
      <w:r w:rsidR="009A24DB">
        <w:rPr>
          <w:lang w:eastAsia="bg-BG"/>
        </w:rPr>
        <w:t xml:space="preserve">) </w:t>
      </w:r>
      <w:r w:rsidRPr="003F5A7F">
        <w:rPr>
          <w:lang w:eastAsia="bg-BG"/>
        </w:rPr>
        <w:t>В случаите по ал. 4 и 5 записи се правят за всички отпадъци във всички таблици на съответната отчетна книга в срок до 5 дни след изтичането на съответния месец.</w:t>
      </w:r>
    </w:p>
    <w:p w:rsidR="00B65483" w:rsidRDefault="00B65483" w:rsidP="00B65483">
      <w:pPr>
        <w:ind w:firstLine="567"/>
        <w:jc w:val="both"/>
        <w:rPr>
          <w:lang w:eastAsia="bg-BG"/>
        </w:rPr>
      </w:pPr>
      <w:r>
        <w:rPr>
          <w:lang w:val="en-US" w:eastAsia="bg-BG"/>
        </w:rPr>
        <w:t>(</w:t>
      </w:r>
      <w:r>
        <w:rPr>
          <w:lang w:eastAsia="bg-BG"/>
        </w:rPr>
        <w:t>7</w:t>
      </w:r>
      <w:r>
        <w:rPr>
          <w:lang w:val="en-US" w:eastAsia="bg-BG"/>
        </w:rPr>
        <w:t xml:space="preserve">) </w:t>
      </w:r>
      <w:r w:rsidR="004120DB">
        <w:rPr>
          <w:lang w:eastAsia="bg-BG"/>
        </w:rPr>
        <w:t xml:space="preserve">В отчетните книги по </w:t>
      </w:r>
      <w:proofErr w:type="spellStart"/>
      <w:r w:rsidR="004120DB" w:rsidRPr="003F5A7F">
        <w:rPr>
          <w:lang w:eastAsia="bg-BG"/>
        </w:rPr>
        <w:t>по</w:t>
      </w:r>
      <w:proofErr w:type="spellEnd"/>
      <w:r w:rsidR="004120DB" w:rsidRPr="003F5A7F">
        <w:rPr>
          <w:lang w:eastAsia="bg-BG"/>
        </w:rPr>
        <w:t xml:space="preserve"> </w:t>
      </w:r>
      <w:r w:rsidR="004120DB" w:rsidRPr="009D1D40">
        <w:rPr>
          <w:lang w:eastAsia="bg-BG"/>
        </w:rPr>
        <w:t>чл. 7, т. 2 -</w:t>
      </w:r>
      <w:r w:rsidR="004120DB">
        <w:rPr>
          <w:lang w:eastAsia="bg-BG"/>
        </w:rPr>
        <w:t>4 и 6-</w:t>
      </w:r>
      <w:r w:rsidR="004120DB" w:rsidRPr="009D1D40">
        <w:rPr>
          <w:lang w:eastAsia="bg-BG"/>
        </w:rPr>
        <w:t xml:space="preserve"> 9</w:t>
      </w:r>
      <w:r w:rsidR="004120DB" w:rsidRPr="003F5A7F">
        <w:rPr>
          <w:lang w:eastAsia="bg-BG"/>
        </w:rPr>
        <w:t xml:space="preserve"> </w:t>
      </w:r>
      <w:r w:rsidR="004120DB">
        <w:rPr>
          <w:lang w:eastAsia="bg-BG"/>
        </w:rPr>
        <w:t>п</w:t>
      </w:r>
      <w:r>
        <w:rPr>
          <w:lang w:eastAsia="bg-BG"/>
        </w:rPr>
        <w:t xml:space="preserve">ри приключване на календарната година </w:t>
      </w:r>
      <w:r w:rsidRPr="003F5A7F">
        <w:rPr>
          <w:lang w:eastAsia="bg-BG"/>
        </w:rPr>
        <w:t xml:space="preserve">се правят </w:t>
      </w:r>
      <w:r>
        <w:rPr>
          <w:lang w:eastAsia="bg-BG"/>
        </w:rPr>
        <w:t xml:space="preserve">записи на отделни редове </w:t>
      </w:r>
      <w:r w:rsidRPr="003F5A7F">
        <w:rPr>
          <w:lang w:eastAsia="bg-BG"/>
        </w:rPr>
        <w:t xml:space="preserve">за </w:t>
      </w:r>
      <w:r>
        <w:rPr>
          <w:lang w:eastAsia="bg-BG"/>
        </w:rPr>
        <w:t xml:space="preserve">наличните количества към 31 декември на годината за </w:t>
      </w:r>
      <w:r w:rsidRPr="003F5A7F">
        <w:rPr>
          <w:lang w:eastAsia="bg-BG"/>
        </w:rPr>
        <w:t>всички отпадъци във всички табли</w:t>
      </w:r>
      <w:r>
        <w:rPr>
          <w:lang w:eastAsia="bg-BG"/>
        </w:rPr>
        <w:t>ци на съответната отчетна книга.</w:t>
      </w:r>
    </w:p>
    <w:p w:rsidR="0050624F" w:rsidRPr="003F5A7F" w:rsidRDefault="0050624F" w:rsidP="00E17EB9">
      <w:pPr>
        <w:ind w:firstLine="567"/>
        <w:jc w:val="both"/>
        <w:rPr>
          <w:lang w:eastAsia="bg-BG"/>
        </w:rPr>
      </w:pPr>
      <w:r w:rsidRPr="003F5A7F">
        <w:rPr>
          <w:b/>
          <w:bCs/>
          <w:lang w:eastAsia="bg-BG"/>
        </w:rPr>
        <w:t>Чл. 11.</w:t>
      </w:r>
      <w:r w:rsidRPr="003F5A7F">
        <w:rPr>
          <w:lang w:eastAsia="bg-BG"/>
        </w:rPr>
        <w:t xml:space="preserve"> (1) Отчетните книги по </w:t>
      </w:r>
      <w:r w:rsidRPr="009D1D40">
        <w:rPr>
          <w:lang w:eastAsia="bg-BG"/>
        </w:rPr>
        <w:t>чл. 7</w:t>
      </w:r>
      <w:r w:rsidRPr="003F5A7F">
        <w:rPr>
          <w:lang w:eastAsia="bg-BG"/>
        </w:rPr>
        <w:t xml:space="preserve"> се водят на хартиен носител или по електронен път в информационната система, поддържана от Изпълнителната агенция по околна среда (ИАОС) при наличие на квалифициран електронен подпис по смисъла на </w:t>
      </w:r>
      <w:r w:rsidRPr="009D1D40">
        <w:rPr>
          <w:lang w:eastAsia="bg-BG"/>
        </w:rPr>
        <w:t>чл. 13, ал. 3 от Закона за електронния документ и електронния подпис (ЗЕДЕП)</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Отчетните книги по </w:t>
      </w:r>
      <w:r w:rsidRPr="009D1D40">
        <w:rPr>
          <w:lang w:eastAsia="bg-BG"/>
        </w:rPr>
        <w:t>чл. 7</w:t>
      </w:r>
      <w:r w:rsidRPr="003F5A7F">
        <w:rPr>
          <w:lang w:eastAsia="bg-BG"/>
        </w:rPr>
        <w:t xml:space="preserve"> се водят по електронен път от лице, което се идентифицира с електронен подпис по смисъла на </w:t>
      </w:r>
      <w:r w:rsidRPr="009D1D40">
        <w:rPr>
          <w:lang w:eastAsia="bg-BG"/>
        </w:rPr>
        <w:t>чл. 13, ал. 3 ЗЕДЕП</w:t>
      </w:r>
      <w:r w:rsidRPr="003F5A7F">
        <w:rPr>
          <w:lang w:eastAsia="bg-BG"/>
        </w:rPr>
        <w:t xml:space="preserve"> и въз основа на електронен образ на изрично заявление и електронен образ на пълномощно от задълженото лице, подадено до изпълнителния директор на ИАОС за воденето на отчетните книги. </w:t>
      </w:r>
    </w:p>
    <w:p w:rsidR="0050624F" w:rsidRPr="003F5A7F" w:rsidRDefault="0050624F" w:rsidP="00E17EB9">
      <w:pPr>
        <w:ind w:firstLine="567"/>
        <w:jc w:val="both"/>
        <w:rPr>
          <w:lang w:eastAsia="bg-BG"/>
        </w:rPr>
      </w:pPr>
      <w:r w:rsidRPr="003F5A7F">
        <w:rPr>
          <w:lang w:eastAsia="bg-BG"/>
        </w:rPr>
        <w:t xml:space="preserve">(3) Отчетните книги по </w:t>
      </w:r>
      <w:r w:rsidRPr="009D1D40">
        <w:rPr>
          <w:lang w:eastAsia="bg-BG"/>
        </w:rPr>
        <w:t>чл. 7</w:t>
      </w:r>
      <w:r w:rsidRPr="003F5A7F">
        <w:rPr>
          <w:lang w:eastAsia="bg-BG"/>
        </w:rPr>
        <w:t xml:space="preserve"> не могат да се водят едновременно на хартиен носител и по електронен път.</w:t>
      </w:r>
    </w:p>
    <w:p w:rsidR="0050624F" w:rsidRDefault="009A24DB" w:rsidP="00E17EB9">
      <w:pPr>
        <w:ind w:firstLine="567"/>
        <w:jc w:val="both"/>
        <w:rPr>
          <w:lang w:eastAsia="bg-BG"/>
        </w:rPr>
      </w:pPr>
      <w:r>
        <w:rPr>
          <w:lang w:eastAsia="bg-BG"/>
        </w:rPr>
        <w:t xml:space="preserve">(4) </w:t>
      </w:r>
      <w:r w:rsidR="0050624F" w:rsidRPr="003F5A7F">
        <w:rPr>
          <w:lang w:eastAsia="bg-BG"/>
        </w:rPr>
        <w:t xml:space="preserve">Отчетните книги по </w:t>
      </w:r>
      <w:r w:rsidR="0050624F" w:rsidRPr="009D1D40">
        <w:rPr>
          <w:lang w:eastAsia="bg-BG"/>
        </w:rPr>
        <w:t>чл. 7</w:t>
      </w:r>
      <w:r w:rsidR="0050624F" w:rsidRPr="003F5A7F">
        <w:rPr>
          <w:lang w:eastAsia="bg-BG"/>
        </w:rPr>
        <w:t>, които се водят на хартиен носител, задължително съдържат трите имена, подпис и длъжност на лице с представителна власт, както и печат на дружеството, поставени на последната страница на отчетната книга.</w:t>
      </w:r>
    </w:p>
    <w:p w:rsidR="00CA1F6A" w:rsidRPr="003F5A7F" w:rsidRDefault="00CA1F6A"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12.</w:t>
      </w:r>
      <w:r w:rsidRPr="003F5A7F">
        <w:rPr>
          <w:lang w:eastAsia="bg-BG"/>
        </w:rPr>
        <w:t xml:space="preserve"> (1) В случаите на превоз на опасни отпадъци товародателят изготвя идентификационен документ по образец съгласно </w:t>
      </w:r>
      <w:r w:rsidRPr="009D1D40">
        <w:rPr>
          <w:lang w:eastAsia="bg-BG"/>
        </w:rPr>
        <w:t>приложение № 8</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Идентификационен документ по ал. 1 се попълва на хартиен носител от товародателя, превозвача и </w:t>
      </w:r>
      <w:proofErr w:type="spellStart"/>
      <w:r w:rsidRPr="003F5A7F">
        <w:rPr>
          <w:lang w:eastAsia="bg-BG"/>
        </w:rPr>
        <w:t>товарополучателя</w:t>
      </w:r>
      <w:proofErr w:type="spellEnd"/>
      <w:r w:rsidRPr="003F5A7F">
        <w:rPr>
          <w:lang w:eastAsia="bg-BG"/>
        </w:rPr>
        <w:t xml:space="preserve"> в случаите, когато:</w:t>
      </w:r>
    </w:p>
    <w:p w:rsidR="0050624F" w:rsidRPr="003F5A7F" w:rsidRDefault="0050624F" w:rsidP="00E17EB9">
      <w:pPr>
        <w:ind w:firstLine="567"/>
        <w:jc w:val="both"/>
        <w:rPr>
          <w:lang w:eastAsia="bg-BG"/>
        </w:rPr>
      </w:pPr>
      <w:r w:rsidRPr="003F5A7F">
        <w:rPr>
          <w:lang w:eastAsia="bg-BG"/>
        </w:rPr>
        <w:t>1. се променя притежателят на отпадъка и се извършва транспортиране между две площадки;</w:t>
      </w:r>
    </w:p>
    <w:p w:rsidR="0050624F" w:rsidRPr="003F5A7F" w:rsidRDefault="0050624F" w:rsidP="00E17EB9">
      <w:pPr>
        <w:ind w:firstLine="567"/>
        <w:jc w:val="both"/>
        <w:rPr>
          <w:lang w:eastAsia="bg-BG"/>
        </w:rPr>
      </w:pPr>
      <w:r w:rsidRPr="003F5A7F">
        <w:rPr>
          <w:lang w:eastAsia="bg-BG"/>
        </w:rPr>
        <w:t xml:space="preserve">2. две от лицата - товародател, превозвач или </w:t>
      </w:r>
      <w:proofErr w:type="spellStart"/>
      <w:r w:rsidRPr="003F5A7F">
        <w:rPr>
          <w:lang w:eastAsia="bg-BG"/>
        </w:rPr>
        <w:t>товарополучател</w:t>
      </w:r>
      <w:proofErr w:type="spellEnd"/>
      <w:r w:rsidRPr="003F5A7F">
        <w:rPr>
          <w:lang w:eastAsia="bg-BG"/>
        </w:rPr>
        <w:t>, съвпадат;</w:t>
      </w:r>
    </w:p>
    <w:p w:rsidR="0050624F" w:rsidRPr="003F5A7F" w:rsidRDefault="0050624F" w:rsidP="00E17EB9">
      <w:pPr>
        <w:ind w:firstLine="567"/>
        <w:jc w:val="both"/>
        <w:rPr>
          <w:lang w:eastAsia="bg-BG"/>
        </w:rPr>
      </w:pPr>
      <w:r w:rsidRPr="003F5A7F">
        <w:rPr>
          <w:lang w:eastAsia="bg-BG"/>
        </w:rPr>
        <w:t>3. не се променя притежателят, но отпадъкът се транспортира по републиканската пътна мрежа между две площадки.</w:t>
      </w:r>
    </w:p>
    <w:p w:rsidR="0050624F" w:rsidRPr="003F5A7F" w:rsidRDefault="0050624F" w:rsidP="00E17EB9">
      <w:pPr>
        <w:ind w:firstLine="567"/>
        <w:jc w:val="both"/>
        <w:rPr>
          <w:lang w:eastAsia="bg-BG"/>
        </w:rPr>
      </w:pPr>
      <w:r w:rsidRPr="003F5A7F">
        <w:rPr>
          <w:lang w:eastAsia="bg-BG"/>
        </w:rPr>
        <w:t xml:space="preserve">(3) Идентификационен документ се попълва за всеки отпадък последователно от товародателя, превозвача и </w:t>
      </w:r>
      <w:proofErr w:type="spellStart"/>
      <w:r w:rsidRPr="003F5A7F">
        <w:rPr>
          <w:lang w:eastAsia="bg-BG"/>
        </w:rPr>
        <w:t>товарополучателя</w:t>
      </w:r>
      <w:proofErr w:type="spellEnd"/>
      <w:r w:rsidRPr="003F5A7F">
        <w:rPr>
          <w:lang w:eastAsia="bg-BG"/>
        </w:rPr>
        <w:t>.</w:t>
      </w:r>
    </w:p>
    <w:p w:rsidR="0050624F" w:rsidRPr="003F5A7F" w:rsidRDefault="0050624F" w:rsidP="00E17EB9">
      <w:pPr>
        <w:ind w:firstLine="567"/>
        <w:jc w:val="both"/>
        <w:rPr>
          <w:lang w:eastAsia="bg-BG"/>
        </w:rPr>
      </w:pPr>
      <w:r w:rsidRPr="003F5A7F">
        <w:rPr>
          <w:lang w:eastAsia="bg-BG"/>
        </w:rPr>
        <w:t>(4</w:t>
      </w:r>
      <w:r w:rsidR="009A24DB">
        <w:rPr>
          <w:lang w:eastAsia="bg-BG"/>
        </w:rPr>
        <w:t xml:space="preserve">) </w:t>
      </w:r>
      <w:r w:rsidRPr="003F5A7F">
        <w:rPr>
          <w:lang w:eastAsia="bg-BG"/>
        </w:rPr>
        <w:t>Идентификационният документ задължително съдържа трите имена, подпис и длъжност на лице с представителна власт или пълномощник, както и печат на дружеството.</w:t>
      </w:r>
    </w:p>
    <w:p w:rsidR="0050624F" w:rsidRPr="003F5A7F" w:rsidRDefault="0050624F" w:rsidP="00E17EB9">
      <w:pPr>
        <w:ind w:firstLine="567"/>
        <w:jc w:val="both"/>
        <w:rPr>
          <w:lang w:eastAsia="bg-BG"/>
        </w:rPr>
      </w:pPr>
      <w:r w:rsidRPr="003F5A7F">
        <w:rPr>
          <w:lang w:eastAsia="bg-BG"/>
        </w:rPr>
        <w:t>(5) Идентификационният документ се попълва за всеки отпадък в шест еднакви екземпляра.</w:t>
      </w:r>
    </w:p>
    <w:p w:rsidR="0050624F" w:rsidRPr="003F5A7F" w:rsidRDefault="0050624F" w:rsidP="00E17EB9">
      <w:pPr>
        <w:ind w:firstLine="567"/>
        <w:jc w:val="both"/>
        <w:rPr>
          <w:lang w:eastAsia="bg-BG"/>
        </w:rPr>
      </w:pPr>
      <w:r w:rsidRPr="003F5A7F">
        <w:rPr>
          <w:lang w:eastAsia="bg-BG"/>
        </w:rPr>
        <w:t xml:space="preserve">(6) Екземплярите с номера 1, 2 и 3 се съхраняват съответно от товародателя, превозвача и </w:t>
      </w:r>
      <w:proofErr w:type="spellStart"/>
      <w:r w:rsidRPr="003F5A7F">
        <w:rPr>
          <w:lang w:eastAsia="bg-BG"/>
        </w:rPr>
        <w:t>товарополучателя</w:t>
      </w:r>
      <w:proofErr w:type="spellEnd"/>
      <w:r w:rsidRPr="003F5A7F">
        <w:rPr>
          <w:lang w:eastAsia="bg-BG"/>
        </w:rPr>
        <w:t>.</w:t>
      </w:r>
    </w:p>
    <w:p w:rsidR="0050624F" w:rsidRPr="003F5A7F" w:rsidRDefault="0050624F" w:rsidP="00E17EB9">
      <w:pPr>
        <w:ind w:firstLine="567"/>
        <w:jc w:val="both"/>
        <w:rPr>
          <w:lang w:eastAsia="bg-BG"/>
        </w:rPr>
      </w:pPr>
      <w:r w:rsidRPr="003F5A7F">
        <w:rPr>
          <w:lang w:eastAsia="bg-BG"/>
        </w:rPr>
        <w:t xml:space="preserve">(7) В 15-дневен срок след получаване на товара </w:t>
      </w:r>
      <w:proofErr w:type="spellStart"/>
      <w:r w:rsidRPr="003F5A7F">
        <w:rPr>
          <w:lang w:eastAsia="bg-BG"/>
        </w:rPr>
        <w:t>товарополучателят</w:t>
      </w:r>
      <w:proofErr w:type="spellEnd"/>
      <w:r w:rsidRPr="003F5A7F">
        <w:rPr>
          <w:lang w:eastAsia="bg-BG"/>
        </w:rPr>
        <w:t xml:space="preserve"> изпраща екземпляр № 4 на РИОСВ, на чиято територия се намира товародателят, екземпляр № 5 - на РИОСВ, на чиято територия се намира </w:t>
      </w:r>
      <w:proofErr w:type="spellStart"/>
      <w:r w:rsidRPr="003F5A7F">
        <w:rPr>
          <w:lang w:eastAsia="bg-BG"/>
        </w:rPr>
        <w:t>товарополучателят</w:t>
      </w:r>
      <w:proofErr w:type="spellEnd"/>
      <w:r w:rsidRPr="003F5A7F">
        <w:rPr>
          <w:lang w:eastAsia="bg-BG"/>
        </w:rPr>
        <w:t>, и екземпляр № 6 - на товародателя.</w:t>
      </w:r>
    </w:p>
    <w:p w:rsidR="0050624F" w:rsidRPr="003F5A7F" w:rsidRDefault="0050624F" w:rsidP="00E17EB9">
      <w:pPr>
        <w:spacing w:before="100" w:beforeAutospacing="1" w:after="100" w:afterAutospacing="1"/>
        <w:ind w:firstLine="567"/>
        <w:jc w:val="center"/>
        <w:rPr>
          <w:b/>
          <w:lang w:eastAsia="bg-BG"/>
        </w:rPr>
      </w:pPr>
      <w:r w:rsidRPr="003F5A7F">
        <w:rPr>
          <w:lang w:eastAsia="bg-BG"/>
        </w:rPr>
        <w:t>Раздел II.</w:t>
      </w:r>
      <w:r w:rsidRPr="003F5A7F">
        <w:rPr>
          <w:lang w:eastAsia="bg-BG"/>
        </w:rPr>
        <w:br/>
      </w:r>
      <w:r w:rsidRPr="003F5A7F">
        <w:rPr>
          <w:b/>
          <w:lang w:eastAsia="bg-BG"/>
        </w:rPr>
        <w:t>Ред и образци за изготвяне и предоставяне на годишните отчети по отпадъци</w:t>
      </w:r>
    </w:p>
    <w:p w:rsidR="0050624F" w:rsidRPr="003F5A7F" w:rsidRDefault="0050624F" w:rsidP="00E17EB9">
      <w:pPr>
        <w:ind w:firstLine="567"/>
        <w:jc w:val="both"/>
        <w:rPr>
          <w:lang w:eastAsia="bg-BG"/>
        </w:rPr>
      </w:pPr>
      <w:r w:rsidRPr="003F5A7F">
        <w:rPr>
          <w:b/>
          <w:bCs/>
          <w:lang w:eastAsia="bg-BG"/>
        </w:rPr>
        <w:t>Чл. 13.</w:t>
      </w:r>
      <w:r w:rsidRPr="003F5A7F">
        <w:rPr>
          <w:lang w:eastAsia="bg-BG"/>
        </w:rPr>
        <w:t xml:space="preserve"> Лицата, чиято дейност е свързана с образуване на производствени или опасни отпадъци, предоставят годишен отчет по образец съгласно </w:t>
      </w:r>
      <w:r w:rsidRPr="009D1D40">
        <w:rPr>
          <w:lang w:eastAsia="bg-BG"/>
        </w:rPr>
        <w:t>приложение № 9</w:t>
      </w:r>
      <w:r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lastRenderedPageBreak/>
        <w:t>Чл. 14.</w:t>
      </w:r>
      <w:r w:rsidRPr="003F5A7F">
        <w:rPr>
          <w:lang w:eastAsia="bg-BG"/>
        </w:rPr>
        <w:t xml:space="preserve"> Лицата, чиято дейност е свързана със събиране и транспортиране, предоставят годишен отчет за:</w:t>
      </w:r>
    </w:p>
    <w:p w:rsidR="0050624F" w:rsidRPr="003F5A7F" w:rsidRDefault="0050624F" w:rsidP="00E17EB9">
      <w:pPr>
        <w:ind w:firstLine="567"/>
        <w:jc w:val="both"/>
        <w:rPr>
          <w:lang w:eastAsia="bg-BG"/>
        </w:rPr>
      </w:pPr>
      <w:r w:rsidRPr="003F5A7F">
        <w:rPr>
          <w:lang w:eastAsia="bg-BG"/>
        </w:rPr>
        <w:t xml:space="preserve">1. производствени и/или опасни отпадъци, с изключение на ОЧЦМ, по образец съгласно </w:t>
      </w:r>
      <w:r w:rsidRPr="009D1D40">
        <w:rPr>
          <w:lang w:eastAsia="bg-BG"/>
        </w:rPr>
        <w:t>приложение № 10</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битови и/или строителни отпадъци по образец съгласно </w:t>
      </w:r>
      <w:r w:rsidRPr="009D1D40">
        <w:rPr>
          <w:lang w:eastAsia="bg-BG"/>
        </w:rPr>
        <w:t>приложение № 11</w:t>
      </w:r>
      <w:r w:rsidRPr="003F5A7F">
        <w:rPr>
          <w:lang w:eastAsia="bg-BG"/>
        </w:rPr>
        <w:t>;</w:t>
      </w:r>
    </w:p>
    <w:p w:rsidR="0050624F" w:rsidRPr="003F5A7F" w:rsidRDefault="00E17EB9" w:rsidP="00E17EB9">
      <w:pPr>
        <w:ind w:firstLine="567"/>
        <w:jc w:val="both"/>
        <w:rPr>
          <w:lang w:eastAsia="bg-BG"/>
        </w:rPr>
      </w:pPr>
      <w:r>
        <w:rPr>
          <w:lang w:eastAsia="bg-BG"/>
        </w:rPr>
        <w:t xml:space="preserve">3. </w:t>
      </w:r>
      <w:r w:rsidR="0050624F" w:rsidRPr="003F5A7F">
        <w:rPr>
          <w:lang w:eastAsia="bg-BG"/>
        </w:rPr>
        <w:t xml:space="preserve">ОЧЦМ по образец съгласно </w:t>
      </w:r>
      <w:r w:rsidR="0050624F" w:rsidRPr="009D1D40">
        <w:rPr>
          <w:lang w:eastAsia="bg-BG"/>
        </w:rPr>
        <w:t>приложение № 17</w:t>
      </w:r>
      <w:r w:rsidR="0050624F"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15.</w:t>
      </w:r>
      <w:r w:rsidR="009A24DB">
        <w:rPr>
          <w:lang w:eastAsia="bg-BG"/>
        </w:rPr>
        <w:t xml:space="preserve"> (1)</w:t>
      </w:r>
      <w:r w:rsidR="009A24DB">
        <w:rPr>
          <w:lang w:val="en-US" w:eastAsia="bg-BG"/>
        </w:rPr>
        <w:t xml:space="preserve"> </w:t>
      </w:r>
      <w:r w:rsidRPr="003F5A7F">
        <w:rPr>
          <w:lang w:eastAsia="bg-BG"/>
        </w:rPr>
        <w:t xml:space="preserve">Лицата, чиято дейност е свързана със събиране и съхраняване (оползотворяване с код R13 по смисъла на </w:t>
      </w:r>
      <w:r w:rsidRPr="009D1D40">
        <w:rPr>
          <w:lang w:eastAsia="bg-BG"/>
        </w:rPr>
        <w:t>приложение № 2 към §1, т. 13 от допълнителните разпоредби (ДР) на ЗУО</w:t>
      </w:r>
      <w:r w:rsidRPr="003F5A7F">
        <w:rPr>
          <w:lang w:eastAsia="bg-BG"/>
        </w:rPr>
        <w:t xml:space="preserve"> и/или обезвреждане с код D15 по смисъла на </w:t>
      </w:r>
      <w:r w:rsidRPr="009D1D40">
        <w:rPr>
          <w:lang w:eastAsia="bg-BG"/>
        </w:rPr>
        <w:t>приложение № 1 към § 1, т. 11 от ДР на ЗУО</w:t>
      </w:r>
      <w:r w:rsidRPr="003F5A7F">
        <w:rPr>
          <w:lang w:eastAsia="bg-BG"/>
        </w:rPr>
        <w:t xml:space="preserve">) за производствени и/или опасни отпадъци (в т. ч. излезлите от употреба моторни превозни средства (ИУМПС), извън обхвата на </w:t>
      </w:r>
      <w:r w:rsidRPr="009D1D40">
        <w:rPr>
          <w:lang w:eastAsia="bg-BG"/>
        </w:rPr>
        <w:t>Наредбата за излезлите от употреба моторни превозни средства</w:t>
      </w:r>
      <w:r w:rsidRPr="003F5A7F">
        <w:rPr>
          <w:lang w:eastAsia="bg-BG"/>
        </w:rPr>
        <w:t xml:space="preserve"> (ДВ, бр. 7 от 2013 г.), с изключение на ОЧЦМ, предоставят годишен отчет по образец съгласно </w:t>
      </w:r>
      <w:r w:rsidRPr="009D1D40">
        <w:rPr>
          <w:lang w:eastAsia="bg-BG"/>
        </w:rPr>
        <w:t>приложение № 12</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Лицата, чиято дейност е свързана със събиране и съхраняване (оползотворяване с код R13 по смисъла на </w:t>
      </w:r>
      <w:r w:rsidRPr="009D1D40">
        <w:rPr>
          <w:lang w:eastAsia="bg-BG"/>
        </w:rPr>
        <w:t>приложение № 2 към § 1, т. 13 от допълнителните разпоредби (ДР) на ЗУО</w:t>
      </w:r>
      <w:r w:rsidRPr="003F5A7F">
        <w:rPr>
          <w:lang w:eastAsia="bg-BG"/>
        </w:rPr>
        <w:t xml:space="preserve"> и/или обезвреждане с код D15 по смисъла на </w:t>
      </w:r>
      <w:r w:rsidRPr="009D1D40">
        <w:rPr>
          <w:lang w:eastAsia="bg-BG"/>
        </w:rPr>
        <w:t>приложение № 1 към § 1, т. 11 от ДР на ЗУО</w:t>
      </w:r>
      <w:r w:rsidRPr="003F5A7F">
        <w:rPr>
          <w:lang w:eastAsia="bg-BG"/>
        </w:rPr>
        <w:t>) на следните масово разпространени отпадъци, предоставят годишен отчет за:</w:t>
      </w:r>
    </w:p>
    <w:p w:rsidR="0050624F" w:rsidRPr="003F5A7F" w:rsidRDefault="0050624F" w:rsidP="00E17EB9">
      <w:pPr>
        <w:ind w:firstLine="567"/>
        <w:jc w:val="both"/>
        <w:rPr>
          <w:lang w:eastAsia="bg-BG"/>
        </w:rPr>
      </w:pPr>
      <w:r w:rsidRPr="003F5A7F">
        <w:rPr>
          <w:lang w:eastAsia="bg-BG"/>
        </w:rPr>
        <w:t xml:space="preserve">1. негодни за употреба батерии и акумулатори (НУБА) по образец съгласно </w:t>
      </w:r>
      <w:r w:rsidRPr="009D1D40">
        <w:rPr>
          <w:lang w:eastAsia="bg-BG"/>
        </w:rPr>
        <w:t>приложение № 13</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излязло от употреба електрическо и електронно оборудване (ИУЕЕО) по образец съгласно </w:t>
      </w:r>
      <w:r w:rsidRPr="009D1D40">
        <w:rPr>
          <w:lang w:eastAsia="bg-BG"/>
        </w:rPr>
        <w:t>приложение № 14</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3. излезли от употреба моторни превозни средства (ИУМПС), попадащи в обхвата на </w:t>
      </w:r>
      <w:r w:rsidRPr="009D1D40">
        <w:rPr>
          <w:lang w:eastAsia="bg-BG"/>
        </w:rPr>
        <w:t>Наредбата за излезлите от употреба моторни превозни средства</w:t>
      </w:r>
      <w:r w:rsidRPr="003F5A7F">
        <w:rPr>
          <w:lang w:eastAsia="bg-BG"/>
        </w:rPr>
        <w:t xml:space="preserve">, по образец съгласно </w:t>
      </w:r>
      <w:r w:rsidRPr="009D1D40">
        <w:rPr>
          <w:lang w:eastAsia="bg-BG"/>
        </w:rPr>
        <w:t>приложение № 15</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4. отработени масла по образец съгласно </w:t>
      </w:r>
      <w:r w:rsidRPr="009D1D40">
        <w:rPr>
          <w:lang w:eastAsia="bg-BG"/>
        </w:rPr>
        <w:t>приложение № 16</w:t>
      </w:r>
      <w:r w:rsidRPr="003F5A7F">
        <w:rPr>
          <w:lang w:eastAsia="bg-BG"/>
        </w:rPr>
        <w:t>.</w:t>
      </w:r>
    </w:p>
    <w:p w:rsidR="0050624F" w:rsidRPr="003F5A7F" w:rsidRDefault="0050624F" w:rsidP="00E17EB9">
      <w:pPr>
        <w:ind w:firstLine="567"/>
        <w:jc w:val="both"/>
        <w:rPr>
          <w:lang w:eastAsia="bg-BG"/>
        </w:rPr>
      </w:pPr>
      <w:r w:rsidRPr="003F5A7F">
        <w:rPr>
          <w:lang w:eastAsia="bg-BG"/>
        </w:rPr>
        <w:t>(3) Лицата по ал. 2 не попълват годишен отчет по ал. 1.</w:t>
      </w:r>
    </w:p>
    <w:p w:rsidR="0050624F" w:rsidRPr="003F5A7F" w:rsidRDefault="009A24DB" w:rsidP="00E17EB9">
      <w:pPr>
        <w:ind w:firstLine="567"/>
        <w:jc w:val="both"/>
        <w:rPr>
          <w:lang w:eastAsia="bg-BG"/>
        </w:rPr>
      </w:pPr>
      <w:r>
        <w:rPr>
          <w:lang w:eastAsia="bg-BG"/>
        </w:rPr>
        <w:t xml:space="preserve">(4) </w:t>
      </w:r>
      <w:r w:rsidR="0050624F" w:rsidRPr="003F5A7F">
        <w:rPr>
          <w:lang w:eastAsia="bg-BG"/>
        </w:rPr>
        <w:t xml:space="preserve">Лицата, чиято дейност е свързана със събиране и съхраняване на ОЧЦМ (оползотворяване с код R13 по смисъла на </w:t>
      </w:r>
      <w:r w:rsidR="0050624F" w:rsidRPr="009D1D40">
        <w:rPr>
          <w:lang w:eastAsia="bg-BG"/>
        </w:rPr>
        <w:t>приложение № 2 към § 1, т. 13 от ДР на ЗУО</w:t>
      </w:r>
      <w:r w:rsidR="0050624F" w:rsidRPr="003F5A7F">
        <w:rPr>
          <w:lang w:eastAsia="bg-BG"/>
        </w:rPr>
        <w:t xml:space="preserve">), предоставят годишен отчет по образец съгласно </w:t>
      </w:r>
      <w:r w:rsidR="00E17EB9" w:rsidRPr="00F85081">
        <w:rPr>
          <w:lang w:eastAsia="bg-BG"/>
        </w:rPr>
        <w:t>приложение № 7</w:t>
      </w:r>
      <w:r w:rsidR="0050624F"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16.</w:t>
      </w:r>
      <w:r w:rsidR="009A24DB">
        <w:rPr>
          <w:lang w:eastAsia="bg-BG"/>
        </w:rPr>
        <w:t xml:space="preserve"> (1)</w:t>
      </w:r>
      <w:r w:rsidR="009A24DB">
        <w:rPr>
          <w:lang w:val="en-US" w:eastAsia="bg-BG"/>
        </w:rPr>
        <w:t xml:space="preserve"> </w:t>
      </w:r>
      <w:r w:rsidRPr="003F5A7F">
        <w:rPr>
          <w:lang w:eastAsia="bg-BG"/>
        </w:rPr>
        <w:t xml:space="preserve">Лицата, чиято дейност е свързана с оползотворяване, в т.ч. рециклиране и/или обезвреждане, включително подготовка преди оползотворяване или обезвреждане (с изключение на депониране) на производствени и/или опасни отпадъци (в т. ч. ИУМПС, извън обхвата на Наредбата за излезлите от употреба моторни превозни средства), предоставят годишен отчет по образец съгласно </w:t>
      </w:r>
      <w:r w:rsidRPr="009D1D40">
        <w:rPr>
          <w:lang w:eastAsia="bg-BG"/>
        </w:rPr>
        <w:t>приложение № 18</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В случай на образуване на отпадъци от дейността на съоръжение/инсталация/площадка за третиране на отпадъци се предоставя само годишен отчет по образец съгласно </w:t>
      </w:r>
      <w:r w:rsidRPr="009D1D40">
        <w:rPr>
          <w:lang w:eastAsia="bg-BG"/>
        </w:rPr>
        <w:t>приложение № 18</w:t>
      </w:r>
      <w:r w:rsidRPr="003F5A7F">
        <w:rPr>
          <w:lang w:eastAsia="bg-BG"/>
        </w:rPr>
        <w:t xml:space="preserve">. </w:t>
      </w:r>
    </w:p>
    <w:p w:rsidR="0050624F" w:rsidRPr="003F5A7F" w:rsidRDefault="0050624F" w:rsidP="00E17EB9">
      <w:pPr>
        <w:ind w:firstLine="567"/>
        <w:jc w:val="both"/>
        <w:rPr>
          <w:lang w:eastAsia="bg-BG"/>
        </w:rPr>
      </w:pPr>
      <w:r w:rsidRPr="003F5A7F">
        <w:rPr>
          <w:lang w:eastAsia="bg-BG"/>
        </w:rPr>
        <w:t>(3) Лицата, чиято дейност е свързана с оползотворяване, в т.ч. рециклиране и/или обезвреждане на отпадъци от опаковки, предоставят годишен отчет за:</w:t>
      </w:r>
    </w:p>
    <w:p w:rsidR="0050624F" w:rsidRPr="003F5A7F" w:rsidRDefault="0050624F" w:rsidP="00E17EB9">
      <w:pPr>
        <w:ind w:firstLine="567"/>
        <w:jc w:val="both"/>
        <w:rPr>
          <w:lang w:eastAsia="bg-BG"/>
        </w:rPr>
      </w:pPr>
      <w:r w:rsidRPr="003F5A7F">
        <w:rPr>
          <w:lang w:eastAsia="bg-BG"/>
        </w:rPr>
        <w:t xml:space="preserve">1. стъклени опаковки по образец съгласно </w:t>
      </w:r>
      <w:r w:rsidRPr="009D1D40">
        <w:rPr>
          <w:lang w:eastAsia="bg-BG"/>
        </w:rPr>
        <w:t>приложение № 19а</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хартиени и картонени опаковки по образец съгласно </w:t>
      </w:r>
      <w:r w:rsidRPr="009D1D40">
        <w:rPr>
          <w:lang w:eastAsia="bg-BG"/>
        </w:rPr>
        <w:t>приложение № 19б</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3. метални опаковки по образец съгласно </w:t>
      </w:r>
      <w:r w:rsidRPr="009D1D40">
        <w:rPr>
          <w:lang w:eastAsia="bg-BG"/>
        </w:rPr>
        <w:t>приложение № 19в</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4. пластмасови опаковки по образец съгласно </w:t>
      </w:r>
      <w:r w:rsidRPr="009D1D40">
        <w:rPr>
          <w:lang w:eastAsia="bg-BG"/>
        </w:rPr>
        <w:t>приложение № 19г</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5. дървени опаковки по образец съгласно </w:t>
      </w:r>
      <w:r w:rsidRPr="009D1D40">
        <w:rPr>
          <w:lang w:eastAsia="bg-BG"/>
        </w:rPr>
        <w:t>приложение № 19д</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6. </w:t>
      </w:r>
      <w:proofErr w:type="spellStart"/>
      <w:r w:rsidRPr="003F5A7F">
        <w:rPr>
          <w:lang w:eastAsia="bg-BG"/>
        </w:rPr>
        <w:t>композитни</w:t>
      </w:r>
      <w:proofErr w:type="spellEnd"/>
      <w:r w:rsidRPr="003F5A7F">
        <w:rPr>
          <w:lang w:eastAsia="bg-BG"/>
        </w:rPr>
        <w:t xml:space="preserve"> опаковки или опаковки от други опаковъчни материали по образец съгласно </w:t>
      </w:r>
      <w:r w:rsidRPr="009D1D40">
        <w:rPr>
          <w:lang w:eastAsia="bg-BG"/>
        </w:rPr>
        <w:t>приложение № 19е</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(4) Лицата, чиято дейност е свързана с подготовка преди оползотворяване или обезвреждане на отпадъци от опаковки, предоставят годишен отчет по образец съгласно </w:t>
      </w:r>
      <w:r w:rsidRPr="009D1D40">
        <w:rPr>
          <w:lang w:eastAsia="bg-BG"/>
        </w:rPr>
        <w:t>приложение № 20</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(5) Лицата, чиято дейност е свързана с образуване на утайки от пречиствателни станции на отпадъчни води, предоставят годишен отчет по образец съгласно </w:t>
      </w:r>
      <w:r w:rsidRPr="009D1D40">
        <w:rPr>
          <w:lang w:eastAsia="bg-BG"/>
        </w:rPr>
        <w:t>приложение № 21</w:t>
      </w:r>
      <w:r w:rsidRPr="003F5A7F">
        <w:rPr>
          <w:lang w:eastAsia="bg-BG"/>
        </w:rPr>
        <w:t>.</w:t>
      </w:r>
    </w:p>
    <w:p w:rsidR="0050624F" w:rsidRPr="003F5A7F" w:rsidRDefault="0050624F" w:rsidP="00E17EB9">
      <w:pPr>
        <w:ind w:firstLine="567"/>
        <w:jc w:val="both"/>
        <w:rPr>
          <w:lang w:eastAsia="bg-BG"/>
        </w:rPr>
      </w:pPr>
      <w:r w:rsidRPr="003F5A7F">
        <w:rPr>
          <w:lang w:eastAsia="bg-BG"/>
        </w:rPr>
        <w:lastRenderedPageBreak/>
        <w:t>(6) Лицата, чиято дейност е свързана с оползотворяване и/или обезвреждане (с изключение на депониране) на утайки от пречиствателни станции на отпадъчни води, предоставят годишен отчет по образец съгласно</w:t>
      </w:r>
      <w:r w:rsidRPr="009D1D40">
        <w:rPr>
          <w:lang w:eastAsia="bg-BG"/>
        </w:rPr>
        <w:t xml:space="preserve"> приложение № 18</w:t>
      </w:r>
      <w:r w:rsidRPr="003F5A7F">
        <w:rPr>
          <w:lang w:eastAsia="bg-BG"/>
        </w:rPr>
        <w:t>.</w:t>
      </w:r>
    </w:p>
    <w:p w:rsidR="0050624F" w:rsidRPr="003F5A7F" w:rsidRDefault="0050624F" w:rsidP="00E17EB9">
      <w:pPr>
        <w:ind w:firstLine="567"/>
        <w:jc w:val="both"/>
        <w:rPr>
          <w:lang w:eastAsia="bg-BG"/>
        </w:rPr>
      </w:pPr>
      <w:r w:rsidRPr="003F5A7F">
        <w:rPr>
          <w:lang w:eastAsia="bg-BG"/>
        </w:rPr>
        <w:t>(7) Лицата по ал. 3 и 4 не попълват годишен отчет по ал. 1.</w:t>
      </w:r>
    </w:p>
    <w:p w:rsidR="0050624F" w:rsidRPr="003F5A7F" w:rsidRDefault="0050624F" w:rsidP="00E17EB9">
      <w:pPr>
        <w:ind w:firstLine="567"/>
        <w:jc w:val="both"/>
        <w:rPr>
          <w:lang w:eastAsia="bg-BG"/>
        </w:rPr>
      </w:pPr>
      <w:r w:rsidRPr="003F5A7F">
        <w:rPr>
          <w:lang w:eastAsia="bg-BG"/>
        </w:rPr>
        <w:t>(8)</w:t>
      </w:r>
      <w:r w:rsidR="009A24DB">
        <w:rPr>
          <w:lang w:eastAsia="bg-BG"/>
        </w:rPr>
        <w:t xml:space="preserve"> </w:t>
      </w:r>
      <w:r w:rsidRPr="003F5A7F">
        <w:rPr>
          <w:lang w:eastAsia="bg-BG"/>
        </w:rPr>
        <w:t xml:space="preserve">Лицата по ал. 5 не попълват годишен отчет по </w:t>
      </w:r>
      <w:r w:rsidRPr="009D1D40">
        <w:rPr>
          <w:lang w:eastAsia="bg-BG"/>
        </w:rPr>
        <w:t>чл. 13</w:t>
      </w:r>
      <w:r w:rsidRPr="003F5A7F">
        <w:rPr>
          <w:lang w:eastAsia="bg-BG"/>
        </w:rPr>
        <w:t>.</w:t>
      </w:r>
    </w:p>
    <w:p w:rsidR="0050624F" w:rsidRPr="003F5A7F" w:rsidRDefault="007B5018" w:rsidP="00E17EB9">
      <w:pPr>
        <w:ind w:firstLine="567"/>
        <w:jc w:val="both"/>
        <w:rPr>
          <w:lang w:eastAsia="bg-BG"/>
        </w:rPr>
      </w:pPr>
      <w:r>
        <w:rPr>
          <w:lang w:eastAsia="bg-BG"/>
        </w:rPr>
        <w:t xml:space="preserve">(9) </w:t>
      </w:r>
      <w:r w:rsidR="0050624F" w:rsidRPr="003F5A7F">
        <w:rPr>
          <w:lang w:eastAsia="bg-BG"/>
        </w:rPr>
        <w:t xml:space="preserve">Лицата, чиято дейност е свързана с оползотворяване, в т.ч. рециклиране и/или обезвреждане, включително подготовка преди оползотворяване или обезвреждане (с изключение на депониране) на ОЧЦМ, предоставят годишен отчет по образец съгласно </w:t>
      </w:r>
      <w:r w:rsidR="0050624F" w:rsidRPr="009D1D40">
        <w:rPr>
          <w:lang w:eastAsia="bg-BG"/>
        </w:rPr>
        <w:t>приложение № 18</w:t>
      </w:r>
      <w:r w:rsidR="0050624F"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17.</w:t>
      </w:r>
      <w:r w:rsidRPr="003F5A7F">
        <w:rPr>
          <w:lang w:eastAsia="bg-BG"/>
        </w:rPr>
        <w:t xml:space="preserve"> (1) Лицата, чиято дейност е свързана с оползотворяване, в т.ч. рециклиране и/или обезвреждане, включително подготовка преди оползотворяване или обезвреждане на масово разпространени отпадъци (с изключение на депониране), предоставят годишен отчет за:</w:t>
      </w:r>
    </w:p>
    <w:p w:rsidR="0050624F" w:rsidRPr="003F5A7F" w:rsidRDefault="009A24DB" w:rsidP="00E17EB9">
      <w:pPr>
        <w:ind w:firstLine="567"/>
        <w:jc w:val="both"/>
        <w:rPr>
          <w:lang w:eastAsia="bg-BG"/>
        </w:rPr>
      </w:pPr>
      <w:r>
        <w:rPr>
          <w:lang w:eastAsia="bg-BG"/>
        </w:rPr>
        <w:t xml:space="preserve">1. </w:t>
      </w:r>
      <w:r w:rsidR="0050624F" w:rsidRPr="003F5A7F">
        <w:rPr>
          <w:lang w:eastAsia="bg-BG"/>
        </w:rPr>
        <w:t xml:space="preserve">НУБА в зависимост от химичния състав по приложения IV, V или VI от </w:t>
      </w:r>
      <w:r w:rsidR="0050624F" w:rsidRPr="009D1D40">
        <w:rPr>
          <w:lang w:eastAsia="bg-BG"/>
        </w:rPr>
        <w:t>Регламент (ЕС) № 493/2012 г. на Комисията за определяне, в съответствие с Директива 2006/66/ЕО на Европейския парламент и на Съвета, на подробни правила за изчисляване на ефективността на рециклирането на процесите на рециклиране на отпадъчни батерии и акумулатори</w:t>
      </w:r>
      <w:r w:rsidR="0050624F" w:rsidRPr="003F5A7F">
        <w:rPr>
          <w:lang w:eastAsia="bg-BG"/>
        </w:rPr>
        <w:t xml:space="preserve"> (ОВ, 151/12.06.2012 г.), наричан по-нататък "Регламент (ЕС) № 493/2012 г.";</w:t>
      </w:r>
    </w:p>
    <w:p w:rsidR="0050624F" w:rsidRPr="003F5A7F" w:rsidRDefault="0050624F" w:rsidP="00E17EB9">
      <w:pPr>
        <w:ind w:firstLine="567"/>
        <w:jc w:val="both"/>
        <w:rPr>
          <w:lang w:eastAsia="bg-BG"/>
        </w:rPr>
      </w:pPr>
      <w:r w:rsidRPr="003F5A7F">
        <w:rPr>
          <w:lang w:eastAsia="bg-BG"/>
        </w:rPr>
        <w:t xml:space="preserve">2. ИУЕЕО по образец съгласно </w:t>
      </w:r>
      <w:r w:rsidRPr="009D1D40">
        <w:rPr>
          <w:lang w:eastAsia="bg-BG"/>
        </w:rPr>
        <w:t>приложение № 22</w:t>
      </w:r>
      <w:r w:rsidRPr="003F5A7F">
        <w:rPr>
          <w:lang w:eastAsia="bg-BG"/>
        </w:rPr>
        <w:t>;</w:t>
      </w:r>
    </w:p>
    <w:p w:rsidR="0050624F" w:rsidRPr="003F5A7F" w:rsidRDefault="009A24DB" w:rsidP="00E17EB9">
      <w:pPr>
        <w:ind w:firstLine="567"/>
        <w:jc w:val="both"/>
        <w:rPr>
          <w:lang w:eastAsia="bg-BG"/>
        </w:rPr>
      </w:pPr>
      <w:r>
        <w:rPr>
          <w:lang w:eastAsia="bg-BG"/>
        </w:rPr>
        <w:t xml:space="preserve">3. </w:t>
      </w:r>
      <w:r w:rsidR="0050624F" w:rsidRPr="003F5A7F">
        <w:rPr>
          <w:lang w:eastAsia="bg-BG"/>
        </w:rPr>
        <w:t xml:space="preserve">ИУМПС попадащи в обхвата на </w:t>
      </w:r>
      <w:r w:rsidR="0050624F" w:rsidRPr="009D1D40">
        <w:rPr>
          <w:lang w:eastAsia="bg-BG"/>
        </w:rPr>
        <w:t>Наредбата за излезлите от употреба моторни превозни средства</w:t>
      </w:r>
      <w:r w:rsidR="0050624F" w:rsidRPr="003F5A7F">
        <w:rPr>
          <w:lang w:eastAsia="bg-BG"/>
        </w:rPr>
        <w:t xml:space="preserve"> по образец съгласно </w:t>
      </w:r>
      <w:r w:rsidR="0050624F" w:rsidRPr="009D1D40">
        <w:rPr>
          <w:lang w:eastAsia="bg-BG"/>
        </w:rPr>
        <w:t>приложение № 23</w:t>
      </w:r>
      <w:r w:rsidR="0050624F" w:rsidRPr="003F5A7F">
        <w:rPr>
          <w:lang w:eastAsia="bg-BG"/>
        </w:rPr>
        <w:t>;</w:t>
      </w:r>
    </w:p>
    <w:p w:rsidR="0050624F" w:rsidRPr="003F5A7F" w:rsidRDefault="0050624F" w:rsidP="00E17EB9">
      <w:pPr>
        <w:ind w:firstLine="567"/>
        <w:jc w:val="both"/>
        <w:rPr>
          <w:lang w:eastAsia="bg-BG"/>
        </w:rPr>
      </w:pPr>
      <w:r w:rsidRPr="003F5A7F">
        <w:rPr>
          <w:lang w:eastAsia="bg-BG"/>
        </w:rPr>
        <w:t xml:space="preserve">4. отработени масла по образец съгласно </w:t>
      </w:r>
      <w:r w:rsidRPr="009D1D40">
        <w:rPr>
          <w:lang w:eastAsia="bg-BG"/>
        </w:rPr>
        <w:t>приложение № 24</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5. излезли от употреба гуми (ИУГ) по образец съгласно </w:t>
      </w:r>
      <w:r w:rsidRPr="009D1D40">
        <w:rPr>
          <w:lang w:eastAsia="bg-BG"/>
        </w:rPr>
        <w:t>приложение № 25</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Лицата по ал. 1 не попълват годишен отчет по </w:t>
      </w:r>
      <w:r w:rsidRPr="009D1D40">
        <w:rPr>
          <w:lang w:eastAsia="bg-BG"/>
        </w:rPr>
        <w:t>чл. 16, ал. 1</w:t>
      </w:r>
      <w:r w:rsidRPr="003F5A7F">
        <w:rPr>
          <w:lang w:eastAsia="bg-BG"/>
        </w:rPr>
        <w:t xml:space="preserve"> и в случай на образуване на отпадъци от дейността на съоръжение/инсталация/площадка за третиране на отпадъци не попълват годишен отчет по </w:t>
      </w:r>
      <w:r w:rsidRPr="009D1D40">
        <w:rPr>
          <w:lang w:eastAsia="bg-BG"/>
        </w:rPr>
        <w:t>чл. 13</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(3) Лицата, предоставящи годишен отчет по ал. 1, т. 1, предоставят и годишен отчет по образец съгласно </w:t>
      </w:r>
      <w:r w:rsidRPr="009D1D40">
        <w:rPr>
          <w:lang w:eastAsia="bg-BG"/>
        </w:rPr>
        <w:t>приложение № 26</w:t>
      </w:r>
      <w:r w:rsidRPr="003F5A7F">
        <w:rPr>
          <w:lang w:eastAsia="bg-BG"/>
        </w:rPr>
        <w:t xml:space="preserve"> за произхода и лицата, от името и за сметка на които са рециклирани НУБА за изпълнение на целите, в т.ч. и за количеството рециклирани НУБА.</w:t>
      </w:r>
    </w:p>
    <w:p w:rsidR="0050624F" w:rsidRPr="003F5A7F" w:rsidRDefault="0050624F" w:rsidP="00E17EB9">
      <w:pPr>
        <w:ind w:firstLine="567"/>
        <w:jc w:val="both"/>
        <w:rPr>
          <w:lang w:eastAsia="bg-BG"/>
        </w:rPr>
      </w:pPr>
      <w:r w:rsidRPr="003F5A7F">
        <w:rPr>
          <w:lang w:eastAsia="bg-BG"/>
        </w:rPr>
        <w:t xml:space="preserve">(4) Приложенията по ал. 1, т. 1 се попълват при спазване изискванията на </w:t>
      </w:r>
      <w:r w:rsidRPr="009D1D40">
        <w:rPr>
          <w:lang w:eastAsia="bg-BG"/>
        </w:rPr>
        <w:t>Регламент (ЕС) № 493/2012 г.</w:t>
      </w:r>
      <w:r w:rsidRPr="003F5A7F">
        <w:rPr>
          <w:lang w:eastAsia="bg-BG"/>
        </w:rPr>
        <w:t xml:space="preserve"> </w:t>
      </w:r>
    </w:p>
    <w:p w:rsidR="0050624F" w:rsidRPr="003F5A7F" w:rsidRDefault="0050624F" w:rsidP="00E17EB9">
      <w:pPr>
        <w:ind w:firstLine="567"/>
        <w:jc w:val="both"/>
        <w:rPr>
          <w:lang w:eastAsia="bg-BG"/>
        </w:rPr>
      </w:pPr>
      <w:r w:rsidRPr="003F5A7F">
        <w:rPr>
          <w:lang w:eastAsia="bg-BG"/>
        </w:rPr>
        <w:t xml:space="preserve">(5) В случай на образуване на отпадъци от дейност по оползотворяване, в т.ч. рециклиране и/или обезвреждане, включително подготовка преди оползотворяване или обезвреждане (с изключение на депониране) на отпадъци от ИУМПС и ИУЕЕО, в годишните отчети по ал. 1, т. 2 и 3 се записват всички образувани кодове отпадъци в резултат от дейността. </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18.</w:t>
      </w:r>
      <w:r w:rsidRPr="003F5A7F">
        <w:rPr>
          <w:lang w:eastAsia="bg-BG"/>
        </w:rPr>
        <w:t xml:space="preserve"> (1) Лицата, чиято дейност е свързана с подготовка преди оползотворяване или обезвреждане на отпадъци с произход от бита, предоставят годишен отчет по образец съгласно </w:t>
      </w:r>
      <w:r w:rsidRPr="009D1D40">
        <w:rPr>
          <w:lang w:eastAsia="bg-BG"/>
        </w:rPr>
        <w:t xml:space="preserve">приложение № </w:t>
      </w:r>
      <w:r w:rsidR="00CA1F6A" w:rsidRPr="009D1D40">
        <w:rPr>
          <w:lang w:eastAsia="bg-BG"/>
        </w:rPr>
        <w:t>2</w:t>
      </w:r>
      <w:r w:rsidR="00CA1F6A">
        <w:rPr>
          <w:lang w:eastAsia="bg-BG"/>
        </w:rPr>
        <w:t>0</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В случай че съвместно се извършват дейностите по ал. 1 и по </w:t>
      </w:r>
      <w:r w:rsidRPr="009D1D40">
        <w:rPr>
          <w:lang w:eastAsia="bg-BG"/>
        </w:rPr>
        <w:t>чл. 16, ал. 1 или ал. 3, или 6 или 9</w:t>
      </w:r>
      <w:r w:rsidRPr="003F5A7F">
        <w:rPr>
          <w:lang w:eastAsia="bg-BG"/>
        </w:rPr>
        <w:t xml:space="preserve"> или </w:t>
      </w:r>
      <w:r w:rsidRPr="009D1D40">
        <w:rPr>
          <w:lang w:eastAsia="bg-BG"/>
        </w:rPr>
        <w:t>чл. 17, ал. 1</w:t>
      </w:r>
      <w:r w:rsidRPr="003F5A7F">
        <w:rPr>
          <w:lang w:eastAsia="bg-BG"/>
        </w:rPr>
        <w:t>, се предоставя само съответният годишен отчет по</w:t>
      </w:r>
      <w:r w:rsidRPr="009D1D40">
        <w:rPr>
          <w:lang w:eastAsia="bg-BG"/>
        </w:rPr>
        <w:t xml:space="preserve"> чл. 16, ал. 1, 3, 6 или 9</w:t>
      </w:r>
      <w:r w:rsidRPr="003F5A7F">
        <w:rPr>
          <w:lang w:eastAsia="bg-BG"/>
        </w:rPr>
        <w:t xml:space="preserve"> или </w:t>
      </w:r>
      <w:r w:rsidRPr="009D1D40">
        <w:rPr>
          <w:lang w:eastAsia="bg-BG"/>
        </w:rPr>
        <w:t>чл. 17, ал. 1.</w:t>
      </w:r>
      <w:r w:rsidRPr="003F5A7F">
        <w:rPr>
          <w:lang w:eastAsia="bg-BG"/>
        </w:rPr>
        <w:t xml:space="preserve"> </w:t>
      </w:r>
    </w:p>
    <w:p w:rsidR="0050624F" w:rsidRPr="003F5A7F" w:rsidRDefault="0050624F" w:rsidP="00E17EB9">
      <w:pPr>
        <w:ind w:firstLine="567"/>
        <w:jc w:val="both"/>
        <w:rPr>
          <w:lang w:eastAsia="bg-BG"/>
        </w:rPr>
      </w:pPr>
      <w:r w:rsidRPr="003F5A7F">
        <w:rPr>
          <w:lang w:eastAsia="bg-BG"/>
        </w:rPr>
        <w:t xml:space="preserve">(3) В случай че съвместно се извършват дейностите по ал. 1 и по </w:t>
      </w:r>
      <w:r w:rsidRPr="009D1D40">
        <w:rPr>
          <w:lang w:eastAsia="bg-BG"/>
        </w:rPr>
        <w:t>чл. 16, ал. 4</w:t>
      </w:r>
      <w:r w:rsidRPr="003F5A7F">
        <w:rPr>
          <w:lang w:eastAsia="bg-BG"/>
        </w:rPr>
        <w:t>, се предоставя само годишният отчет по ал. 1.</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19.</w:t>
      </w:r>
      <w:r w:rsidRPr="003F5A7F">
        <w:rPr>
          <w:lang w:eastAsia="bg-BG"/>
        </w:rPr>
        <w:t xml:space="preserve"> (1) Лицата, чиято дейност е свързана с подготовка преди оползотворяване или обезвреждане на строителни отпадъци, както и за произведените рециклирани строителни материали, предоставят годишен отчет по образец съгласно </w:t>
      </w:r>
      <w:r w:rsidRPr="009D1D40">
        <w:rPr>
          <w:lang w:eastAsia="bg-BG"/>
        </w:rPr>
        <w:t>приложение № 28</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Лицата, чиято дейност е свързана с влагане на строителни материали от оползотворени строителни отпадъци, предоставят годишен отчет по образец съгласно </w:t>
      </w:r>
      <w:r w:rsidRPr="009D1D40">
        <w:rPr>
          <w:lang w:eastAsia="bg-BG"/>
        </w:rPr>
        <w:t>приложение № 29</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(3) Лицата, чиято дейност е свързана с оползотворяване на строителни отпадъци в обратни насипи, предоставят годишен отчет по образец съгласно </w:t>
      </w:r>
      <w:r w:rsidRPr="009D1D40">
        <w:rPr>
          <w:lang w:eastAsia="bg-BG"/>
        </w:rPr>
        <w:t>приложение № 30</w:t>
      </w:r>
      <w:r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lastRenderedPageBreak/>
        <w:t>Чл. 20.</w:t>
      </w:r>
      <w:r w:rsidRPr="003F5A7F">
        <w:rPr>
          <w:lang w:eastAsia="bg-BG"/>
        </w:rPr>
        <w:t xml:space="preserve"> (1) Лицата, чиято дейност е свързана с депониране на отпадъци, предоставят годишен отчет по образец съгласно </w:t>
      </w:r>
      <w:r w:rsidRPr="009D1D40">
        <w:rPr>
          <w:lang w:eastAsia="bg-BG"/>
        </w:rPr>
        <w:t>приложение № 31</w:t>
      </w:r>
      <w:r w:rsidRPr="003F5A7F">
        <w:rPr>
          <w:lang w:eastAsia="bg-BG"/>
        </w:rPr>
        <w:t>.</w:t>
      </w:r>
    </w:p>
    <w:p w:rsidR="0050624F" w:rsidRPr="003F5A7F" w:rsidRDefault="009A24DB" w:rsidP="00E17EB9">
      <w:pPr>
        <w:ind w:firstLine="567"/>
        <w:jc w:val="both"/>
        <w:rPr>
          <w:lang w:eastAsia="bg-BG"/>
        </w:rPr>
      </w:pPr>
      <w:r>
        <w:rPr>
          <w:lang w:eastAsia="bg-BG"/>
        </w:rPr>
        <w:t xml:space="preserve">(2) </w:t>
      </w:r>
      <w:r w:rsidR="0050624F" w:rsidRPr="003F5A7F">
        <w:rPr>
          <w:lang w:eastAsia="bg-BG"/>
        </w:rPr>
        <w:t xml:space="preserve">Регионалните сдружения по </w:t>
      </w:r>
      <w:r w:rsidR="0050624F" w:rsidRPr="009D1D40">
        <w:rPr>
          <w:lang w:eastAsia="bg-BG"/>
        </w:rPr>
        <w:t>чл. 24, ал. 1 ЗУО</w:t>
      </w:r>
      <w:r w:rsidR="0050624F" w:rsidRPr="003F5A7F">
        <w:rPr>
          <w:lang w:eastAsia="bg-BG"/>
        </w:rPr>
        <w:t xml:space="preserve"> предоставят годишен отчет по образец съгласно </w:t>
      </w:r>
      <w:r w:rsidR="0050624F" w:rsidRPr="009D1D40">
        <w:rPr>
          <w:lang w:eastAsia="bg-BG"/>
        </w:rPr>
        <w:t>приложение № 32</w:t>
      </w:r>
      <w:r w:rsidR="0050624F" w:rsidRPr="003F5A7F">
        <w:rPr>
          <w:lang w:eastAsia="bg-BG"/>
        </w:rPr>
        <w:t>.</w:t>
      </w:r>
    </w:p>
    <w:p w:rsidR="0050624F" w:rsidRPr="003F5A7F" w:rsidRDefault="0050624F" w:rsidP="00E17EB9">
      <w:pPr>
        <w:ind w:firstLine="567"/>
        <w:jc w:val="both"/>
        <w:rPr>
          <w:lang w:eastAsia="bg-BG"/>
        </w:rPr>
      </w:pPr>
      <w:r w:rsidRPr="003F5A7F">
        <w:rPr>
          <w:lang w:eastAsia="bg-BG"/>
        </w:rPr>
        <w:t xml:space="preserve">(3) Лицата, чиято дейност е свързана с компостиране, анаеробно разграждане и механично-биологично третиране на </w:t>
      </w:r>
      <w:proofErr w:type="spellStart"/>
      <w:r w:rsidRPr="003F5A7F">
        <w:rPr>
          <w:lang w:eastAsia="bg-BG"/>
        </w:rPr>
        <w:t>биоотпадъци</w:t>
      </w:r>
      <w:proofErr w:type="spellEnd"/>
      <w:r w:rsidRPr="003F5A7F">
        <w:rPr>
          <w:lang w:eastAsia="bg-BG"/>
        </w:rPr>
        <w:t xml:space="preserve">, предоставят годишен отчет по образец съгласно </w:t>
      </w:r>
      <w:r w:rsidRPr="009D1D40">
        <w:rPr>
          <w:lang w:eastAsia="bg-BG"/>
        </w:rPr>
        <w:t>приложение № 33</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(4) Лицата по ал. 3 не попълват годишен отчет по </w:t>
      </w:r>
      <w:r w:rsidRPr="009D1D40">
        <w:rPr>
          <w:lang w:eastAsia="bg-BG"/>
        </w:rPr>
        <w:t>чл. 18</w:t>
      </w:r>
      <w:r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21.</w:t>
      </w:r>
      <w:r w:rsidR="009A24DB">
        <w:rPr>
          <w:lang w:eastAsia="bg-BG"/>
        </w:rPr>
        <w:t xml:space="preserve"> (1) </w:t>
      </w:r>
      <w:r w:rsidRPr="003F5A7F">
        <w:rPr>
          <w:lang w:eastAsia="bg-BG"/>
        </w:rPr>
        <w:t xml:space="preserve">Лицата, извършващи дейности като търговец по </w:t>
      </w:r>
      <w:r w:rsidRPr="009D1D40">
        <w:rPr>
          <w:lang w:eastAsia="bg-BG"/>
        </w:rPr>
        <w:t>§ 1, т. 45 от ДР на ЗУО</w:t>
      </w:r>
      <w:r w:rsidRPr="003F5A7F">
        <w:rPr>
          <w:lang w:eastAsia="bg-BG"/>
        </w:rPr>
        <w:t xml:space="preserve">, предоставят годишен отчет по образец съгласно </w:t>
      </w:r>
      <w:r w:rsidRPr="009D1D40">
        <w:rPr>
          <w:lang w:eastAsia="bg-BG"/>
        </w:rPr>
        <w:t>приложение № 34</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Лицата, извършващи дейности като брокер по </w:t>
      </w:r>
      <w:r w:rsidRPr="009D1D40">
        <w:rPr>
          <w:lang w:eastAsia="bg-BG"/>
        </w:rPr>
        <w:t>§ 1, т. 5 от ДР на ЗУО</w:t>
      </w:r>
      <w:r w:rsidRPr="003F5A7F">
        <w:rPr>
          <w:lang w:eastAsia="bg-BG"/>
        </w:rPr>
        <w:t xml:space="preserve">, предоставят годишен отчет по образец съгласно </w:t>
      </w:r>
      <w:r w:rsidRPr="009D1D40">
        <w:rPr>
          <w:lang w:eastAsia="bg-BG"/>
        </w:rPr>
        <w:t>приложение № 34</w:t>
      </w:r>
      <w:r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22.</w:t>
      </w:r>
      <w:r w:rsidRPr="003F5A7F">
        <w:rPr>
          <w:lang w:eastAsia="bg-BG"/>
        </w:rPr>
        <w:t xml:space="preserve"> (1) Лицата, извършващи дейности по </w:t>
      </w:r>
      <w:r w:rsidRPr="009D1D40">
        <w:rPr>
          <w:lang w:eastAsia="bg-BG"/>
        </w:rPr>
        <w:t xml:space="preserve">Регламент (ЕО) № 1013/2006 на Европейския парламент и на Съвета от 14 юни 2006 г. относно превози на отпадъци </w:t>
      </w:r>
      <w:r w:rsidRPr="003F5A7F">
        <w:rPr>
          <w:lang w:eastAsia="bg-BG"/>
        </w:rPr>
        <w:t xml:space="preserve">(OB L 190/1), наричан по-нататък "Регламент (ЕО) № 1013/2006", в качеството си на </w:t>
      </w:r>
      <w:proofErr w:type="spellStart"/>
      <w:r w:rsidRPr="003F5A7F">
        <w:rPr>
          <w:lang w:eastAsia="bg-BG"/>
        </w:rPr>
        <w:t>нотификатори</w:t>
      </w:r>
      <w:proofErr w:type="spellEnd"/>
      <w:r w:rsidRPr="003F5A7F">
        <w:rPr>
          <w:lang w:eastAsia="bg-BG"/>
        </w:rPr>
        <w:t xml:space="preserve">, получатели на отпадъци или съоръжения за оползотворяване, предоставят годишен отчет по образец съгласно </w:t>
      </w:r>
      <w:r w:rsidRPr="009D1D40">
        <w:rPr>
          <w:lang w:eastAsia="bg-BG"/>
        </w:rPr>
        <w:t>приложение № 35</w:t>
      </w:r>
      <w:r w:rsidRPr="003F5A7F">
        <w:rPr>
          <w:lang w:eastAsia="bg-BG"/>
        </w:rPr>
        <w:t>.</w:t>
      </w:r>
    </w:p>
    <w:p w:rsidR="0050624F" w:rsidRPr="003F5A7F" w:rsidRDefault="009A24DB" w:rsidP="00E17EB9">
      <w:pPr>
        <w:ind w:firstLine="567"/>
        <w:jc w:val="both"/>
        <w:rPr>
          <w:lang w:eastAsia="bg-BG"/>
        </w:rPr>
      </w:pPr>
      <w:r>
        <w:rPr>
          <w:lang w:eastAsia="bg-BG"/>
        </w:rPr>
        <w:t xml:space="preserve">(2) </w:t>
      </w:r>
      <w:r w:rsidR="0050624F" w:rsidRPr="003F5A7F">
        <w:rPr>
          <w:lang w:eastAsia="bg-BG"/>
        </w:rPr>
        <w:t xml:space="preserve">Лицата, уреждащи превози на отпадъци по </w:t>
      </w:r>
      <w:r w:rsidR="0050624F" w:rsidRPr="009D1D40">
        <w:rPr>
          <w:lang w:eastAsia="bg-BG"/>
        </w:rPr>
        <w:t>Регламент (ЕО) № 1013/2006</w:t>
      </w:r>
      <w:r w:rsidR="0050624F" w:rsidRPr="003F5A7F">
        <w:rPr>
          <w:lang w:eastAsia="bg-BG"/>
        </w:rPr>
        <w:t xml:space="preserve">, в случаите, за които не се изисква нотификация, предоставят годишна справка-декларация по образец съгласно </w:t>
      </w:r>
      <w:r w:rsidR="0050624F" w:rsidRPr="009D1D40">
        <w:rPr>
          <w:lang w:eastAsia="bg-BG"/>
        </w:rPr>
        <w:t>приложение № 36</w:t>
      </w:r>
      <w:r w:rsidR="0050624F" w:rsidRPr="003F5A7F">
        <w:rPr>
          <w:lang w:eastAsia="bg-BG"/>
        </w:rPr>
        <w:t>.</w:t>
      </w:r>
    </w:p>
    <w:p w:rsidR="0050624F" w:rsidRPr="003F5A7F" w:rsidRDefault="009A24DB" w:rsidP="00E17EB9">
      <w:pPr>
        <w:ind w:firstLine="567"/>
        <w:jc w:val="both"/>
        <w:rPr>
          <w:lang w:eastAsia="bg-BG"/>
        </w:rPr>
      </w:pPr>
      <w:r>
        <w:rPr>
          <w:lang w:eastAsia="bg-BG"/>
        </w:rPr>
        <w:t xml:space="preserve">(3) </w:t>
      </w:r>
      <w:r w:rsidR="0050624F" w:rsidRPr="003F5A7F">
        <w:rPr>
          <w:lang w:eastAsia="bg-BG"/>
        </w:rPr>
        <w:t xml:space="preserve">Към годишната справка-декларация по ал. 2 се прилагат копия на формулярите по Приложение VII на </w:t>
      </w:r>
      <w:r w:rsidR="0050624F" w:rsidRPr="009D1D40">
        <w:rPr>
          <w:lang w:eastAsia="bg-BG"/>
        </w:rPr>
        <w:t>Регламент (ЕО) № 1013/2006</w:t>
      </w:r>
      <w:r w:rsidR="0050624F" w:rsidRPr="003F5A7F">
        <w:rPr>
          <w:lang w:eastAsia="bg-BG"/>
        </w:rPr>
        <w:t>, попълнени и подписани в полета 13 и 14, за всеки извършен превоз/износ.</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23.</w:t>
      </w:r>
      <w:r w:rsidRPr="003F5A7F">
        <w:rPr>
          <w:lang w:eastAsia="bg-BG"/>
        </w:rPr>
        <w:t xml:space="preserve"> (1) Годишни отчети по </w:t>
      </w:r>
      <w:r w:rsidRPr="009D1D40">
        <w:rPr>
          <w:lang w:eastAsia="bg-BG"/>
        </w:rPr>
        <w:t>чл. 13</w:t>
      </w:r>
      <w:r w:rsidRPr="003F5A7F">
        <w:rPr>
          <w:lang w:eastAsia="bg-BG"/>
        </w:rPr>
        <w:t xml:space="preserve"> - </w:t>
      </w:r>
      <w:r w:rsidRPr="009D1D40">
        <w:rPr>
          <w:lang w:eastAsia="bg-BG"/>
        </w:rPr>
        <w:t>22</w:t>
      </w:r>
      <w:r w:rsidRPr="003F5A7F">
        <w:rPr>
          <w:lang w:eastAsia="bg-BG"/>
        </w:rPr>
        <w:t xml:space="preserve"> за предходната календарна година се предоставят ежегодно до 10 март на текущата на хартиен носител или по електронен път в информационната система, поддържана от ИАОС, при наличие на квалифициран електронен подпис по смисъла на </w:t>
      </w:r>
      <w:r w:rsidRPr="009D1D40">
        <w:rPr>
          <w:lang w:eastAsia="bg-BG"/>
        </w:rPr>
        <w:t>чл. 13, ал. 3 ЗЕДЕП</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Годишни отчети се предоставят по електронен път от лице, което се идентифицира с електронен подпис по смисъла на </w:t>
      </w:r>
      <w:r w:rsidRPr="009D1D40">
        <w:rPr>
          <w:lang w:eastAsia="bg-BG"/>
        </w:rPr>
        <w:t>чл. 13, ал. 3 ЗЕДЕП</w:t>
      </w:r>
      <w:r w:rsidRPr="003F5A7F">
        <w:rPr>
          <w:lang w:eastAsia="bg-BG"/>
        </w:rPr>
        <w:t xml:space="preserve"> и въз основа на електронен образ на изрично заявление и електронен образ на пълномощно от задълженото лице, подадено до изпълнителния директор на ИАОС за предоставяне на годишните отчети.</w:t>
      </w:r>
    </w:p>
    <w:p w:rsidR="0050624F" w:rsidRPr="003F5A7F" w:rsidRDefault="0050624F" w:rsidP="00E17EB9">
      <w:pPr>
        <w:ind w:firstLine="567"/>
        <w:jc w:val="both"/>
        <w:rPr>
          <w:lang w:eastAsia="bg-BG"/>
        </w:rPr>
      </w:pPr>
      <w:r w:rsidRPr="003F5A7F">
        <w:rPr>
          <w:lang w:eastAsia="bg-BG"/>
        </w:rPr>
        <w:t>(3) Годишните отчети не могат да се предоставят едновременно на хартиен носител и по електронен път.</w:t>
      </w:r>
    </w:p>
    <w:p w:rsidR="0050624F" w:rsidRPr="003F5A7F" w:rsidRDefault="0050624F" w:rsidP="00E17EB9">
      <w:pPr>
        <w:ind w:firstLine="567"/>
        <w:jc w:val="both"/>
        <w:rPr>
          <w:lang w:eastAsia="bg-BG"/>
        </w:rPr>
      </w:pPr>
      <w:r w:rsidRPr="003F5A7F">
        <w:rPr>
          <w:lang w:eastAsia="bg-BG"/>
        </w:rPr>
        <w:t>(4) Годишните отчети, които се предоставят на хартиен носител, задължително съдържат трите имена, подпис и длъжност на лице с представителна власт, както и печат на дружеството.</w:t>
      </w:r>
    </w:p>
    <w:p w:rsidR="0050624F" w:rsidRPr="003F5A7F" w:rsidRDefault="0050624F" w:rsidP="00E17EB9">
      <w:pPr>
        <w:ind w:firstLine="567"/>
        <w:jc w:val="both"/>
        <w:rPr>
          <w:lang w:eastAsia="bg-BG"/>
        </w:rPr>
      </w:pPr>
      <w:r w:rsidRPr="003F5A7F">
        <w:rPr>
          <w:lang w:eastAsia="bg-BG"/>
        </w:rPr>
        <w:t>(5) Годишните отчети, които се предоставят на хартиен носител, се изготвят в 2 еднообразни екземпляра, като един от екземплярите от годишните отчети се изпраща в ИАОС, а вторият остава на съхранение в лицата, отговорни за изготвянето им.</w:t>
      </w:r>
    </w:p>
    <w:p w:rsidR="0050624F" w:rsidRPr="003F5A7F" w:rsidRDefault="0050624F" w:rsidP="00E17EB9">
      <w:pPr>
        <w:ind w:firstLine="567"/>
        <w:jc w:val="both"/>
        <w:rPr>
          <w:lang w:eastAsia="bg-BG"/>
        </w:rPr>
      </w:pPr>
      <w:r w:rsidRPr="003F5A7F">
        <w:rPr>
          <w:lang w:eastAsia="bg-BG"/>
        </w:rPr>
        <w:t>(6) В случай на необходимост от коригиране на информацията от годишните отчети по ал. 1 се предоставя коригиран годишен отчет в срок до 31 март на годината, следваща отчетната година.</w:t>
      </w:r>
    </w:p>
    <w:p w:rsidR="0050624F" w:rsidRPr="003F5A7F" w:rsidRDefault="0050624F" w:rsidP="00E17EB9">
      <w:pPr>
        <w:ind w:firstLine="567"/>
        <w:jc w:val="both"/>
        <w:rPr>
          <w:lang w:eastAsia="bg-BG"/>
        </w:rPr>
      </w:pPr>
      <w:r w:rsidRPr="003F5A7F">
        <w:rPr>
          <w:lang w:eastAsia="bg-BG"/>
        </w:rPr>
        <w:t>(7) След изтичане на срока по ал. 6 лицата не могат да извършват промяна на предоставените данни.</w:t>
      </w:r>
    </w:p>
    <w:p w:rsidR="0050624F" w:rsidRPr="003F5A7F" w:rsidRDefault="0050624F" w:rsidP="00E17EB9">
      <w:pPr>
        <w:ind w:firstLine="567"/>
        <w:jc w:val="both"/>
        <w:rPr>
          <w:lang w:eastAsia="bg-BG"/>
        </w:rPr>
      </w:pPr>
      <w:r w:rsidRPr="003F5A7F">
        <w:rPr>
          <w:lang w:eastAsia="bg-BG"/>
        </w:rPr>
        <w:t>(8) В случай че през отчетния период не са образувани отпадъци и/или не са извършвани дейности с отпадъци, се изготвя уведомително писмо, в което се посочват конкретните площадки и кодове на отпадъци, които не са образувани и/или с които не е извършвана конкретна дейност.</w:t>
      </w:r>
    </w:p>
    <w:p w:rsidR="0050624F" w:rsidRPr="003F5A7F" w:rsidRDefault="0050624F" w:rsidP="00E17EB9">
      <w:pPr>
        <w:ind w:firstLine="567"/>
        <w:jc w:val="both"/>
        <w:rPr>
          <w:lang w:eastAsia="bg-BG"/>
        </w:rPr>
      </w:pPr>
      <w:r w:rsidRPr="003F5A7F">
        <w:rPr>
          <w:lang w:eastAsia="bg-BG"/>
        </w:rPr>
        <w:t>(9) Лицата, отговорни за водене на отчетността и информацията, изискваща се с тази наредба, са длъжни да осигурят образците за своя сметка, като могат да се използват и ксерокопия от образците.</w:t>
      </w:r>
    </w:p>
    <w:p w:rsidR="0050624F" w:rsidRPr="003F5A7F" w:rsidRDefault="0050624F" w:rsidP="00EA36F4">
      <w:pPr>
        <w:spacing w:before="100" w:beforeAutospacing="1" w:after="100" w:afterAutospacing="1"/>
        <w:ind w:firstLine="567"/>
        <w:jc w:val="center"/>
        <w:rPr>
          <w:b/>
          <w:lang w:eastAsia="bg-BG"/>
        </w:rPr>
      </w:pPr>
      <w:r w:rsidRPr="003F5A7F">
        <w:rPr>
          <w:lang w:eastAsia="bg-BG"/>
        </w:rPr>
        <w:lastRenderedPageBreak/>
        <w:t>Глава трета.</w:t>
      </w:r>
      <w:r w:rsidRPr="003F5A7F">
        <w:rPr>
          <w:lang w:eastAsia="bg-BG"/>
        </w:rPr>
        <w:br/>
      </w:r>
      <w:r w:rsidRPr="003F5A7F">
        <w:rPr>
          <w:b/>
          <w:lang w:eastAsia="bg-BG"/>
        </w:rPr>
        <w:t>РЕД ЗА ВОДЕНЕ НА ПУБЛИЧНИТЕ РЕГИСТРИ</w:t>
      </w:r>
    </w:p>
    <w:p w:rsidR="0050624F" w:rsidRPr="003F5A7F" w:rsidRDefault="0050624F" w:rsidP="00E17EB9">
      <w:pPr>
        <w:ind w:firstLine="567"/>
        <w:jc w:val="both"/>
        <w:rPr>
          <w:lang w:eastAsia="bg-BG"/>
        </w:rPr>
      </w:pPr>
      <w:r w:rsidRPr="003F5A7F">
        <w:rPr>
          <w:b/>
          <w:bCs/>
          <w:lang w:eastAsia="bg-BG"/>
        </w:rPr>
        <w:t>Чл. 24.</w:t>
      </w:r>
      <w:r w:rsidRPr="003F5A7F">
        <w:rPr>
          <w:lang w:eastAsia="bg-BG"/>
        </w:rPr>
        <w:t xml:space="preserve"> (1) Изпълнителният директор на ИАОС или оправомощено от него длъжностно лице води публични регистри на:</w:t>
      </w:r>
    </w:p>
    <w:p w:rsidR="0050624F" w:rsidRPr="003F5A7F" w:rsidRDefault="0050624F" w:rsidP="00E17EB9">
      <w:pPr>
        <w:ind w:firstLine="567"/>
        <w:jc w:val="both"/>
        <w:rPr>
          <w:lang w:eastAsia="bg-BG"/>
        </w:rPr>
      </w:pPr>
      <w:r w:rsidRPr="003F5A7F">
        <w:rPr>
          <w:lang w:eastAsia="bg-BG"/>
        </w:rPr>
        <w:t>1. лицата, които пускат на пазара:</w:t>
      </w:r>
    </w:p>
    <w:p w:rsidR="0050624F" w:rsidRPr="003F5A7F" w:rsidRDefault="0050624F" w:rsidP="00E17EB9">
      <w:pPr>
        <w:ind w:firstLine="567"/>
        <w:jc w:val="both"/>
        <w:rPr>
          <w:lang w:eastAsia="bg-BG"/>
        </w:rPr>
      </w:pPr>
      <w:r w:rsidRPr="003F5A7F">
        <w:rPr>
          <w:lang w:eastAsia="bg-BG"/>
        </w:rPr>
        <w:t>а) батерии и акумулатори, включително вградени в уреди и моторни превозни средства;</w:t>
      </w:r>
    </w:p>
    <w:p w:rsidR="0050624F" w:rsidRPr="003F5A7F" w:rsidRDefault="0050624F" w:rsidP="00E17EB9">
      <w:pPr>
        <w:ind w:firstLine="567"/>
        <w:jc w:val="both"/>
        <w:rPr>
          <w:lang w:eastAsia="bg-BG"/>
        </w:rPr>
      </w:pPr>
      <w:r w:rsidRPr="003F5A7F">
        <w:rPr>
          <w:lang w:eastAsia="bg-BG"/>
        </w:rPr>
        <w:t>б) електрическо и електронно оборудване (ЕЕО);</w:t>
      </w:r>
    </w:p>
    <w:p w:rsidR="0050624F" w:rsidRPr="003F5A7F" w:rsidRDefault="0050624F" w:rsidP="00E17EB9">
      <w:pPr>
        <w:ind w:firstLine="567"/>
        <w:jc w:val="both"/>
        <w:rPr>
          <w:lang w:eastAsia="bg-BG"/>
        </w:rPr>
      </w:pPr>
      <w:r w:rsidRPr="003F5A7F">
        <w:rPr>
          <w:lang w:eastAsia="bg-BG"/>
        </w:rPr>
        <w:t xml:space="preserve">в) масла по смисъла на </w:t>
      </w:r>
      <w:r w:rsidRPr="009D1D40">
        <w:rPr>
          <w:lang w:eastAsia="bg-BG"/>
        </w:rPr>
        <w:t>§ 1, т. 7 от ДР на Наредбата за отработените масла и отпадъчните нефтопродукти</w:t>
      </w:r>
      <w:r w:rsidRPr="003F5A7F">
        <w:rPr>
          <w:lang w:eastAsia="bg-BG"/>
        </w:rPr>
        <w:t>, приета с ПМС № 352 от 2012 г. (ДВ, бр. 2 от 2013 г.);</w:t>
      </w:r>
    </w:p>
    <w:p w:rsidR="0050624F" w:rsidRPr="003F5A7F" w:rsidRDefault="0050624F" w:rsidP="00E17EB9">
      <w:pPr>
        <w:ind w:firstLine="567"/>
        <w:jc w:val="both"/>
        <w:rPr>
          <w:lang w:eastAsia="bg-BG"/>
        </w:rPr>
      </w:pPr>
      <w:r w:rsidRPr="003F5A7F">
        <w:rPr>
          <w:lang w:eastAsia="bg-BG"/>
        </w:rPr>
        <w:t>г) гуми;</w:t>
      </w:r>
    </w:p>
    <w:p w:rsidR="0050624F" w:rsidRPr="003F5A7F" w:rsidRDefault="0050624F" w:rsidP="00E17EB9">
      <w:pPr>
        <w:ind w:firstLine="567"/>
        <w:jc w:val="both"/>
        <w:rPr>
          <w:lang w:eastAsia="bg-BG"/>
        </w:rPr>
      </w:pPr>
      <w:r w:rsidRPr="003F5A7F">
        <w:rPr>
          <w:lang w:eastAsia="bg-BG"/>
        </w:rPr>
        <w:t>д) полимерни торбички;</w:t>
      </w:r>
    </w:p>
    <w:p w:rsidR="0050624F" w:rsidRPr="003F5A7F" w:rsidRDefault="0050624F" w:rsidP="00E17EB9">
      <w:pPr>
        <w:ind w:firstLine="567"/>
        <w:jc w:val="both"/>
        <w:rPr>
          <w:lang w:eastAsia="bg-BG"/>
        </w:rPr>
      </w:pPr>
      <w:r w:rsidRPr="003F5A7F">
        <w:rPr>
          <w:lang w:eastAsia="bg-BG"/>
        </w:rPr>
        <w:t xml:space="preserve">2. разрешенията по </w:t>
      </w:r>
      <w:r w:rsidRPr="009D1D40">
        <w:rPr>
          <w:lang w:eastAsia="bg-BG"/>
        </w:rPr>
        <w:t>чл. 67 ЗУО</w:t>
      </w:r>
      <w:r w:rsidRPr="003F5A7F">
        <w:rPr>
          <w:lang w:eastAsia="bg-BG"/>
        </w:rPr>
        <w:t xml:space="preserve">, в т.ч. на тези от тях с прекратено действие, и регистрационните документи по </w:t>
      </w:r>
      <w:r w:rsidRPr="009D1D40">
        <w:rPr>
          <w:lang w:eastAsia="bg-BG"/>
        </w:rPr>
        <w:t>чл. 78 ЗУО</w:t>
      </w:r>
      <w:r w:rsidRPr="003F5A7F">
        <w:rPr>
          <w:lang w:eastAsia="bg-BG"/>
        </w:rPr>
        <w:t>, в т.ч. на тези от тях с прекратено действие;</w:t>
      </w:r>
    </w:p>
    <w:p w:rsidR="0050624F" w:rsidRPr="003F5A7F" w:rsidRDefault="0050624F" w:rsidP="00E17EB9">
      <w:pPr>
        <w:ind w:firstLine="567"/>
        <w:jc w:val="both"/>
        <w:rPr>
          <w:lang w:eastAsia="bg-BG"/>
        </w:rPr>
      </w:pPr>
      <w:r w:rsidRPr="003F5A7F">
        <w:rPr>
          <w:lang w:eastAsia="bg-BG"/>
        </w:rPr>
        <w:t>3. площадки за дейности с ОЧЦМ, ИУЕЕО, ИУМПС и НУБА;</w:t>
      </w:r>
    </w:p>
    <w:p w:rsidR="0050624F" w:rsidRPr="003F5A7F" w:rsidRDefault="0050624F" w:rsidP="00E17EB9">
      <w:pPr>
        <w:ind w:firstLine="567"/>
        <w:jc w:val="both"/>
        <w:rPr>
          <w:lang w:eastAsia="bg-BG"/>
        </w:rPr>
      </w:pPr>
      <w:r w:rsidRPr="003F5A7F">
        <w:rPr>
          <w:lang w:eastAsia="bg-BG"/>
        </w:rPr>
        <w:t>4. лицата, извършващи дейности като търговец и/или като брокер на отпадъци.</w:t>
      </w:r>
    </w:p>
    <w:p w:rsidR="0050624F" w:rsidRPr="003F5A7F" w:rsidRDefault="0050624F" w:rsidP="00E17EB9">
      <w:pPr>
        <w:ind w:firstLine="567"/>
        <w:jc w:val="both"/>
        <w:rPr>
          <w:lang w:eastAsia="bg-BG"/>
        </w:rPr>
      </w:pPr>
      <w:r w:rsidRPr="003F5A7F">
        <w:rPr>
          <w:lang w:eastAsia="bg-BG"/>
        </w:rPr>
        <w:t xml:space="preserve">(2) Изпълнителният директор на ИАОС или оправомощено от него длъжностно лице води публични регистри по </w:t>
      </w:r>
      <w:r w:rsidRPr="009D1D40">
        <w:rPr>
          <w:lang w:eastAsia="bg-BG"/>
        </w:rPr>
        <w:t>чл. 145, т. 6 от Закона за опазване на околната среда (ЗООС)</w:t>
      </w:r>
      <w:r w:rsidRPr="003F5A7F">
        <w:rPr>
          <w:lang w:eastAsia="bg-BG"/>
        </w:rPr>
        <w:t xml:space="preserve"> на:</w:t>
      </w:r>
    </w:p>
    <w:p w:rsidR="0050624F" w:rsidRPr="003F5A7F" w:rsidRDefault="0050624F" w:rsidP="00E17EB9">
      <w:pPr>
        <w:ind w:firstLine="567"/>
        <w:jc w:val="both"/>
        <w:rPr>
          <w:lang w:eastAsia="bg-BG"/>
        </w:rPr>
      </w:pPr>
      <w:r w:rsidRPr="003F5A7F">
        <w:rPr>
          <w:lang w:eastAsia="bg-BG"/>
        </w:rPr>
        <w:t>1. депа за съхранение на отпадъци;</w:t>
      </w:r>
    </w:p>
    <w:p w:rsidR="0050624F" w:rsidRPr="003F5A7F" w:rsidRDefault="0050624F" w:rsidP="00E17EB9">
      <w:pPr>
        <w:ind w:firstLine="567"/>
        <w:jc w:val="both"/>
        <w:rPr>
          <w:lang w:eastAsia="bg-BG"/>
        </w:rPr>
      </w:pPr>
      <w:r w:rsidRPr="003F5A7F">
        <w:rPr>
          <w:lang w:eastAsia="bg-BG"/>
        </w:rPr>
        <w:t>2. инсталации за оползотворяване/обезвреждане на отпадъци.</w:t>
      </w:r>
    </w:p>
    <w:p w:rsidR="0050624F" w:rsidRPr="003F5A7F" w:rsidRDefault="0050624F" w:rsidP="00E17EB9">
      <w:pPr>
        <w:ind w:firstLine="567"/>
        <w:jc w:val="both"/>
        <w:rPr>
          <w:lang w:eastAsia="bg-BG"/>
        </w:rPr>
      </w:pPr>
      <w:r w:rsidRPr="003F5A7F">
        <w:rPr>
          <w:lang w:eastAsia="bg-BG"/>
        </w:rPr>
        <w:t xml:space="preserve">(3) Министърът на околната среда и водите или оправомощено от него длъжностно лице води регистрите по </w:t>
      </w:r>
      <w:r w:rsidRPr="009D1D40">
        <w:rPr>
          <w:lang w:eastAsia="bg-BG"/>
        </w:rPr>
        <w:t>чл. 95, ал. 3 ЗУО</w:t>
      </w:r>
      <w:r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25.</w:t>
      </w:r>
      <w:r w:rsidRPr="003F5A7F">
        <w:rPr>
          <w:lang w:eastAsia="bg-BG"/>
        </w:rPr>
        <w:t xml:space="preserve"> (1) За вписването в регистрите по </w:t>
      </w:r>
      <w:r w:rsidRPr="009D1D40">
        <w:rPr>
          <w:lang w:eastAsia="bg-BG"/>
        </w:rPr>
        <w:t>чл. 24, ал. 1, т. 1 и 4</w:t>
      </w:r>
      <w:r w:rsidRPr="003F5A7F">
        <w:rPr>
          <w:lang w:eastAsia="bg-BG"/>
        </w:rPr>
        <w:t xml:space="preserve"> лицата предоставят регистрационни образци в информационната система, поддържана от ИАОС, както следва за:</w:t>
      </w:r>
    </w:p>
    <w:p w:rsidR="0050624F" w:rsidRPr="003F5A7F" w:rsidRDefault="0050624F" w:rsidP="00E17EB9">
      <w:pPr>
        <w:ind w:firstLine="567"/>
        <w:jc w:val="both"/>
        <w:rPr>
          <w:lang w:eastAsia="bg-BG"/>
        </w:rPr>
      </w:pPr>
      <w:r w:rsidRPr="003F5A7F">
        <w:rPr>
          <w:lang w:eastAsia="bg-BG"/>
        </w:rPr>
        <w:t xml:space="preserve">1. батерии и акумулатори, включително вградени в уреди и моторни превозни средства, по образец съгласно </w:t>
      </w:r>
      <w:r w:rsidRPr="009D1D40">
        <w:rPr>
          <w:lang w:eastAsia="bg-BG"/>
        </w:rPr>
        <w:t>приложение № 37</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електрическо и електронно оборудване по образец съгласно </w:t>
      </w:r>
      <w:r w:rsidRPr="009D1D40">
        <w:rPr>
          <w:lang w:eastAsia="bg-BG"/>
        </w:rPr>
        <w:t>приложение № 38</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3. масла по смисъла на </w:t>
      </w:r>
      <w:r w:rsidRPr="009D1D40">
        <w:rPr>
          <w:lang w:eastAsia="bg-BG"/>
        </w:rPr>
        <w:t>§ 1, т. 7 от ДР на Наредбата за отработените масла и отпадъчните нефтопродукти</w:t>
      </w:r>
      <w:r w:rsidRPr="003F5A7F">
        <w:rPr>
          <w:lang w:eastAsia="bg-BG"/>
        </w:rPr>
        <w:t xml:space="preserve"> по образец съгласно </w:t>
      </w:r>
      <w:r w:rsidRPr="009D1D40">
        <w:rPr>
          <w:lang w:eastAsia="bg-BG"/>
        </w:rPr>
        <w:t>приложение № 39</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4. гуми по образец съгласно </w:t>
      </w:r>
      <w:r w:rsidRPr="009D1D40">
        <w:rPr>
          <w:lang w:eastAsia="bg-BG"/>
        </w:rPr>
        <w:t>приложение № 40;</w:t>
      </w:r>
      <w:r w:rsidRPr="003F5A7F">
        <w:rPr>
          <w:lang w:eastAsia="bg-BG"/>
        </w:rPr>
        <w:t xml:space="preserve"> </w:t>
      </w:r>
    </w:p>
    <w:p w:rsidR="0050624F" w:rsidRPr="003F5A7F" w:rsidRDefault="0050624F" w:rsidP="00E17EB9">
      <w:pPr>
        <w:ind w:firstLine="567"/>
        <w:jc w:val="both"/>
        <w:rPr>
          <w:lang w:eastAsia="bg-BG"/>
        </w:rPr>
      </w:pPr>
      <w:r w:rsidRPr="003F5A7F">
        <w:rPr>
          <w:lang w:eastAsia="bg-BG"/>
        </w:rPr>
        <w:t xml:space="preserve">5. полимерни торбички по образец съгласно </w:t>
      </w:r>
      <w:r w:rsidRPr="009D1D40">
        <w:rPr>
          <w:lang w:eastAsia="bg-BG"/>
        </w:rPr>
        <w:t>приложение № 41</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6. търговец и/или брокер на отпадъци по образец съгласно </w:t>
      </w:r>
      <w:r w:rsidRPr="009D1D40">
        <w:rPr>
          <w:lang w:eastAsia="bg-BG"/>
        </w:rPr>
        <w:t>приложение № 42</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За вписване в регистъра по ал. 1, т. 6 към заявлението се предоставя и документ за платена такса по реда на </w:t>
      </w:r>
      <w:r w:rsidRPr="009D1D40">
        <w:rPr>
          <w:lang w:eastAsia="bg-BG"/>
        </w:rPr>
        <w:t>Тарифата за таксите, които се събират в системата на Министерството на околната среда и водите</w:t>
      </w:r>
      <w:r w:rsidRPr="003F5A7F">
        <w:rPr>
          <w:lang w:eastAsia="bg-BG"/>
        </w:rPr>
        <w:t>, приета с ПМС № 136 от 2011 г. (ДВ, бр. 39 от 2011 г.).</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26.</w:t>
      </w:r>
      <w:r w:rsidRPr="003F5A7F">
        <w:rPr>
          <w:lang w:eastAsia="bg-BG"/>
        </w:rPr>
        <w:t xml:space="preserve"> (1) За вписване в регистрите по </w:t>
      </w:r>
      <w:r w:rsidRPr="009D1D40">
        <w:rPr>
          <w:lang w:eastAsia="bg-BG"/>
        </w:rPr>
        <w:t>чл. 24, ал. 1, т. 1</w:t>
      </w:r>
      <w:r w:rsidRPr="003F5A7F">
        <w:rPr>
          <w:lang w:eastAsia="bg-BG"/>
        </w:rPr>
        <w:t xml:space="preserve"> задължените лица в едномесечен срок от започване на дейността си попълват и предоставят по електронен път на интернет страницата на ИАОС съответния регистрационен образец по </w:t>
      </w:r>
      <w:r w:rsidRPr="009D1D40">
        <w:rPr>
          <w:lang w:eastAsia="bg-BG"/>
        </w:rPr>
        <w:t>чл. 25, ал. 1, т. 1 - 5</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При промяна на някои от данните, представени с информацията по </w:t>
      </w:r>
      <w:r w:rsidRPr="009D1D40">
        <w:rPr>
          <w:lang w:eastAsia="bg-BG"/>
        </w:rPr>
        <w:t>чл. 25, ал. 1, т. 1 - 5</w:t>
      </w:r>
      <w:r w:rsidRPr="003F5A7F">
        <w:rPr>
          <w:lang w:eastAsia="bg-BG"/>
        </w:rPr>
        <w:t>, лицата са длъжни в едномесечен срок от настъпване на промяната да уведомят изпълнителния директор на ИАОС, предоставяйки актуализиран регистрационен образец.</w:t>
      </w:r>
    </w:p>
    <w:p w:rsidR="0050624F" w:rsidRPr="003F5A7F" w:rsidRDefault="0050624F" w:rsidP="00E17EB9">
      <w:pPr>
        <w:ind w:firstLine="567"/>
        <w:jc w:val="both"/>
        <w:rPr>
          <w:lang w:eastAsia="bg-BG"/>
        </w:rPr>
      </w:pPr>
      <w:r w:rsidRPr="003F5A7F">
        <w:rPr>
          <w:lang w:eastAsia="bg-BG"/>
        </w:rPr>
        <w:t xml:space="preserve">(3) Когато лицата по </w:t>
      </w:r>
      <w:r w:rsidRPr="009D1D40">
        <w:rPr>
          <w:lang w:eastAsia="bg-BG"/>
        </w:rPr>
        <w:t>чл. 24, ал. 1, т. 1</w:t>
      </w:r>
      <w:r w:rsidRPr="003F5A7F">
        <w:rPr>
          <w:lang w:eastAsia="bg-BG"/>
        </w:rPr>
        <w:t xml:space="preserve"> престанат да извършват съответна дейност, са длъжни в едномесечен срок да се отпишат от съответния регистър, като уведомят за това изпълнителния директор на ИАОС, предоставяйки актуализиран регистрационен образец.</w:t>
      </w:r>
    </w:p>
    <w:p w:rsidR="0050624F" w:rsidRPr="003F5A7F" w:rsidRDefault="0050624F" w:rsidP="00E17EB9">
      <w:pPr>
        <w:ind w:firstLine="567"/>
        <w:jc w:val="both"/>
        <w:rPr>
          <w:lang w:eastAsia="bg-BG"/>
        </w:rPr>
      </w:pPr>
      <w:r w:rsidRPr="003F5A7F">
        <w:rPr>
          <w:lang w:eastAsia="bg-BG"/>
        </w:rPr>
        <w:t xml:space="preserve">(4) В 10-дневен срок от получаване на информацията по съответния регистрационен образец по </w:t>
      </w:r>
      <w:r w:rsidRPr="009D1D40">
        <w:rPr>
          <w:lang w:eastAsia="bg-BG"/>
        </w:rPr>
        <w:t>чл. 25, ал. 1, т. 1, 2, 4 и 5</w:t>
      </w:r>
      <w:r w:rsidRPr="003F5A7F">
        <w:rPr>
          <w:lang w:eastAsia="bg-BG"/>
        </w:rPr>
        <w:t xml:space="preserve"> изпълнителният директор на ИАОС предоставя по подходящ начин на заявителя регистрационен номер.</w:t>
      </w:r>
    </w:p>
    <w:p w:rsidR="0050624F" w:rsidRPr="003F5A7F" w:rsidRDefault="0050624F" w:rsidP="00E17EB9">
      <w:pPr>
        <w:ind w:firstLine="567"/>
        <w:jc w:val="both"/>
        <w:rPr>
          <w:lang w:eastAsia="bg-BG"/>
        </w:rPr>
      </w:pPr>
      <w:r w:rsidRPr="003F5A7F">
        <w:rPr>
          <w:lang w:eastAsia="bg-BG"/>
        </w:rPr>
        <w:t xml:space="preserve">(5) В 7-дневен срок от получаване на регистрационния образец по </w:t>
      </w:r>
      <w:r w:rsidRPr="009D1D40">
        <w:rPr>
          <w:lang w:eastAsia="bg-BG"/>
        </w:rPr>
        <w:t>чл. 25, ал. 1, т. 3</w:t>
      </w:r>
      <w:r w:rsidRPr="003F5A7F">
        <w:rPr>
          <w:lang w:eastAsia="bg-BG"/>
        </w:rPr>
        <w:t xml:space="preserve"> изпълнителният директор на ИАОС предоставя по подходящ начин на заявителя регистрационен номер.</w:t>
      </w:r>
    </w:p>
    <w:p w:rsidR="0050624F" w:rsidRPr="003F5A7F" w:rsidRDefault="0050624F" w:rsidP="00E17EB9">
      <w:pPr>
        <w:ind w:firstLine="567"/>
        <w:jc w:val="both"/>
        <w:rPr>
          <w:lang w:eastAsia="bg-BG"/>
        </w:rPr>
      </w:pPr>
      <w:r w:rsidRPr="003F5A7F">
        <w:rPr>
          <w:lang w:eastAsia="bg-BG"/>
        </w:rPr>
        <w:lastRenderedPageBreak/>
        <w:t>(6) В 10-дневен срок от получаване на информацията по ал. 2 и 3 изпълнителният директор на ИАОС отразява промените.</w:t>
      </w:r>
    </w:p>
    <w:p w:rsidR="0050624F" w:rsidRPr="003F5A7F" w:rsidRDefault="0050624F" w:rsidP="00E17EB9">
      <w:pPr>
        <w:ind w:firstLine="567"/>
        <w:jc w:val="both"/>
        <w:rPr>
          <w:lang w:eastAsia="bg-BG"/>
        </w:rPr>
      </w:pPr>
      <w:r w:rsidRPr="003F5A7F">
        <w:rPr>
          <w:lang w:eastAsia="bg-BG"/>
        </w:rPr>
        <w:t xml:space="preserve">(7) Всяка промяна в данните вписани в регистрите, подлежи на отбелязване, в т.ч. отписването, като се извършва по начин, който не засяга целостта на информацията за вписаните вече данни. </w:t>
      </w:r>
    </w:p>
    <w:p w:rsidR="0050624F" w:rsidRPr="003F5A7F" w:rsidRDefault="0050624F" w:rsidP="00E17EB9">
      <w:pPr>
        <w:ind w:firstLine="567"/>
        <w:jc w:val="both"/>
        <w:rPr>
          <w:lang w:eastAsia="bg-BG"/>
        </w:rPr>
      </w:pPr>
      <w:r w:rsidRPr="003F5A7F">
        <w:rPr>
          <w:lang w:eastAsia="bg-BG"/>
        </w:rPr>
        <w:t>(8) В случаите по ал. 7 в регистрите се вписва основанието и датата на извършеното действие.</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27.</w:t>
      </w:r>
      <w:r w:rsidRPr="003F5A7F">
        <w:rPr>
          <w:lang w:eastAsia="bg-BG"/>
        </w:rPr>
        <w:t xml:space="preserve"> (1) За вписване в регистъра по </w:t>
      </w:r>
      <w:r w:rsidRPr="009D1D40">
        <w:rPr>
          <w:lang w:eastAsia="bg-BG"/>
        </w:rPr>
        <w:t>чл. 24, ал. 1, т. 4</w:t>
      </w:r>
      <w:r w:rsidRPr="003F5A7F">
        <w:rPr>
          <w:lang w:eastAsia="bg-BG"/>
        </w:rPr>
        <w:t xml:space="preserve"> преди започване на дейността задължените лица попълват и предоставят по електронен път на интернет страницата на ИАОС регистрационен образец по </w:t>
      </w:r>
      <w:r w:rsidRPr="009D1D40">
        <w:rPr>
          <w:lang w:eastAsia="bg-BG"/>
        </w:rPr>
        <w:t>чл. 25, ал. 1</w:t>
      </w:r>
      <w:r w:rsidRPr="003F5A7F">
        <w:rPr>
          <w:lang w:eastAsia="bg-BG"/>
        </w:rPr>
        <w:t xml:space="preserve">, т. 6 и документ съгласно </w:t>
      </w:r>
      <w:r w:rsidRPr="009D1D40">
        <w:rPr>
          <w:lang w:eastAsia="bg-BG"/>
        </w:rPr>
        <w:t>чл. 25, ал. 2</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(2) Алинея 1 не се прилага за лицата, притежаващи документ по </w:t>
      </w:r>
      <w:r w:rsidRPr="009D1D40">
        <w:rPr>
          <w:lang w:eastAsia="bg-BG"/>
        </w:rPr>
        <w:t>чл. 35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(3) При нередности в предоставените данни за вписване в регистъра по </w:t>
      </w:r>
      <w:r w:rsidRPr="009D1D40">
        <w:rPr>
          <w:lang w:eastAsia="bg-BG"/>
        </w:rPr>
        <w:t>чл. 24, ал. 1, т. 4</w:t>
      </w:r>
      <w:r w:rsidRPr="003F5A7F">
        <w:rPr>
          <w:lang w:eastAsia="bg-BG"/>
        </w:rPr>
        <w:t xml:space="preserve"> изпълнителният директор на ИАОС в 15-дневен срок уведомява писмено лицето за това и определя срок за отстраняването им.</w:t>
      </w:r>
    </w:p>
    <w:p w:rsidR="0050624F" w:rsidRPr="003F5A7F" w:rsidRDefault="0050624F" w:rsidP="00E17EB9">
      <w:pPr>
        <w:ind w:firstLine="567"/>
        <w:jc w:val="both"/>
        <w:rPr>
          <w:lang w:eastAsia="bg-BG"/>
        </w:rPr>
      </w:pPr>
      <w:r w:rsidRPr="003F5A7F">
        <w:rPr>
          <w:lang w:eastAsia="bg-BG"/>
        </w:rPr>
        <w:t xml:space="preserve">(4) В 15-дневен срок от предоставяне на заявлението за вписване в регистъра по </w:t>
      </w:r>
      <w:r w:rsidRPr="009D1D40">
        <w:rPr>
          <w:lang w:eastAsia="bg-BG"/>
        </w:rPr>
        <w:t>чл. 24, ал. 1, т. 4</w:t>
      </w:r>
      <w:r w:rsidRPr="003F5A7F">
        <w:rPr>
          <w:lang w:eastAsia="bg-BG"/>
        </w:rPr>
        <w:t xml:space="preserve"> или от отстраняване на нередностите по ал. 3 изпълнителният директор на ИАОС вписва лицето в регистъра.</w:t>
      </w:r>
    </w:p>
    <w:p w:rsidR="0050624F" w:rsidRPr="003F5A7F" w:rsidRDefault="0050624F" w:rsidP="00E17EB9">
      <w:pPr>
        <w:ind w:firstLine="567"/>
        <w:jc w:val="both"/>
        <w:rPr>
          <w:lang w:eastAsia="bg-BG"/>
        </w:rPr>
      </w:pPr>
      <w:r w:rsidRPr="003F5A7F">
        <w:rPr>
          <w:lang w:eastAsia="bg-BG"/>
        </w:rPr>
        <w:t xml:space="preserve">(5) Изпълнителният директор на ИАОС отказва вписване в регистъра по </w:t>
      </w:r>
      <w:r w:rsidRPr="009D1D40">
        <w:rPr>
          <w:lang w:eastAsia="bg-BG"/>
        </w:rPr>
        <w:t>чл. 24, ал. 1, т. 4</w:t>
      </w:r>
      <w:r w:rsidRPr="003F5A7F">
        <w:rPr>
          <w:lang w:eastAsia="bg-BG"/>
        </w:rPr>
        <w:t xml:space="preserve"> съгласно условията на </w:t>
      </w:r>
      <w:r w:rsidRPr="009D1D40">
        <w:rPr>
          <w:lang w:eastAsia="bg-BG"/>
        </w:rPr>
        <w:t>чл. 106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(6) При промяна на някои от данните, предоставени с информацията по </w:t>
      </w:r>
      <w:r w:rsidRPr="009D1D40">
        <w:rPr>
          <w:lang w:eastAsia="bg-BG"/>
        </w:rPr>
        <w:t>чл. 25, ал. 1, т. 6</w:t>
      </w:r>
      <w:r w:rsidRPr="003F5A7F">
        <w:rPr>
          <w:lang w:eastAsia="bg-BG"/>
        </w:rPr>
        <w:t xml:space="preserve">, лицата са длъжни в 7-дневен срок от настъпване на промяната да уведомят изпълнителния директор на ИАОС, предоставяйки актуализиран регистрационен образец и документ по </w:t>
      </w:r>
      <w:r w:rsidRPr="009D1D40">
        <w:rPr>
          <w:lang w:eastAsia="bg-BG"/>
        </w:rPr>
        <w:t>чл. 25, ал. 2</w:t>
      </w:r>
      <w:r w:rsidRPr="003F5A7F">
        <w:rPr>
          <w:lang w:eastAsia="bg-BG"/>
        </w:rPr>
        <w:t xml:space="preserve"> по електронен път. </w:t>
      </w:r>
    </w:p>
    <w:p w:rsidR="0050624F" w:rsidRPr="003F5A7F" w:rsidRDefault="0050624F" w:rsidP="00E17EB9">
      <w:pPr>
        <w:ind w:firstLine="567"/>
        <w:jc w:val="both"/>
        <w:rPr>
          <w:lang w:eastAsia="bg-BG"/>
        </w:rPr>
      </w:pPr>
      <w:r w:rsidRPr="003F5A7F">
        <w:rPr>
          <w:lang w:eastAsia="bg-BG"/>
        </w:rPr>
        <w:t xml:space="preserve">(7) Когато лицата по </w:t>
      </w:r>
      <w:r w:rsidRPr="009D1D40">
        <w:rPr>
          <w:lang w:eastAsia="bg-BG"/>
        </w:rPr>
        <w:t>чл. 24, ал. 1, т. 4</w:t>
      </w:r>
      <w:r w:rsidRPr="003F5A7F">
        <w:rPr>
          <w:lang w:eastAsia="bg-BG"/>
        </w:rPr>
        <w:t xml:space="preserve"> престанат да извършват съответна дейност, са длъжни в едномесечен срок да се отпишат от съответния регистър, като уведомят за това изпълнителния директор на ИАОС, предоставяйки актуализиран регистрационен образец по електронен път.</w:t>
      </w:r>
    </w:p>
    <w:p w:rsidR="0050624F" w:rsidRPr="003F5A7F" w:rsidRDefault="0050624F" w:rsidP="00E17EB9">
      <w:pPr>
        <w:ind w:firstLine="567"/>
        <w:jc w:val="both"/>
        <w:rPr>
          <w:lang w:eastAsia="bg-BG"/>
        </w:rPr>
      </w:pPr>
      <w:r w:rsidRPr="003F5A7F">
        <w:rPr>
          <w:lang w:eastAsia="bg-BG"/>
        </w:rPr>
        <w:t xml:space="preserve">(8) Изпълнителният директор на ИАОС прекратява регистрацията на вписан в регистъра по </w:t>
      </w:r>
      <w:r w:rsidRPr="009D1D40">
        <w:rPr>
          <w:lang w:eastAsia="bg-BG"/>
        </w:rPr>
        <w:t>чл. 24, ал. 1, т. 4</w:t>
      </w:r>
      <w:r w:rsidRPr="003F5A7F">
        <w:rPr>
          <w:lang w:eastAsia="bg-BG"/>
        </w:rPr>
        <w:t xml:space="preserve"> търговец или брокер съгласно условията на </w:t>
      </w:r>
      <w:r w:rsidRPr="009D1D40">
        <w:rPr>
          <w:lang w:eastAsia="bg-BG"/>
        </w:rPr>
        <w:t>чл. 107 ЗУО</w:t>
      </w:r>
      <w:r w:rsidRPr="003F5A7F">
        <w:rPr>
          <w:lang w:eastAsia="bg-BG"/>
        </w:rPr>
        <w:t>.</w:t>
      </w:r>
    </w:p>
    <w:p w:rsidR="0050624F" w:rsidRPr="003F5A7F" w:rsidRDefault="0050624F" w:rsidP="00E17EB9">
      <w:pPr>
        <w:ind w:firstLine="567"/>
        <w:jc w:val="both"/>
        <w:rPr>
          <w:lang w:eastAsia="bg-BG"/>
        </w:rPr>
      </w:pPr>
      <w:r w:rsidRPr="003F5A7F">
        <w:rPr>
          <w:lang w:eastAsia="bg-BG"/>
        </w:rPr>
        <w:t>(9) В 15-дневен срок от получаване на информацията по ал. 6 и 7 изпълнителният директор на ИАОС отразява промените.</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28.</w:t>
      </w:r>
      <w:r w:rsidRPr="003F5A7F">
        <w:rPr>
          <w:lang w:eastAsia="bg-BG"/>
        </w:rPr>
        <w:t xml:space="preserve"> (1) Директорът на РИОСВ предоставя на изпълнителния директор на ИАОС издадените и влезли в сила, в т. ч. и тези с прекратено действие или отнети през предходния месец разрешения по </w:t>
      </w:r>
      <w:r w:rsidRPr="009D1D40">
        <w:rPr>
          <w:lang w:eastAsia="bg-BG"/>
        </w:rPr>
        <w:t>чл. 67 ЗУО</w:t>
      </w:r>
      <w:r w:rsidRPr="003F5A7F">
        <w:rPr>
          <w:lang w:eastAsia="bg-BG"/>
        </w:rPr>
        <w:t xml:space="preserve">, регистрационни документи по </w:t>
      </w:r>
      <w:r w:rsidRPr="009D1D40">
        <w:rPr>
          <w:lang w:eastAsia="bg-BG"/>
        </w:rPr>
        <w:t>чл. 78 ЗУО</w:t>
      </w:r>
      <w:r w:rsidRPr="003F5A7F">
        <w:rPr>
          <w:lang w:eastAsia="bg-BG"/>
        </w:rPr>
        <w:t xml:space="preserve"> и списък на документите по образец съгласно </w:t>
      </w:r>
      <w:r w:rsidRPr="009D1D40">
        <w:rPr>
          <w:lang w:eastAsia="bg-BG"/>
        </w:rPr>
        <w:t>приложение № 43</w:t>
      </w:r>
      <w:r w:rsidRPr="003F5A7F">
        <w:rPr>
          <w:lang w:eastAsia="bg-BG"/>
        </w:rPr>
        <w:t>.</w:t>
      </w:r>
    </w:p>
    <w:p w:rsidR="0050624F" w:rsidRPr="003F5A7F" w:rsidRDefault="0050624F" w:rsidP="00E17EB9">
      <w:pPr>
        <w:ind w:firstLine="567"/>
        <w:jc w:val="both"/>
        <w:rPr>
          <w:lang w:eastAsia="bg-BG"/>
        </w:rPr>
      </w:pPr>
      <w:r w:rsidRPr="003F5A7F">
        <w:rPr>
          <w:lang w:eastAsia="bg-BG"/>
        </w:rPr>
        <w:t>(2) Директорът на РИОСВ предоставя на изпълнителния директор на ИАОС информация за въведените в експлоатация депа и инсталации и такива с прекратена дейност през предходния месец по образец съгласно:</w:t>
      </w:r>
    </w:p>
    <w:p w:rsidR="0050624F" w:rsidRPr="003F5A7F" w:rsidRDefault="0050624F" w:rsidP="00E17EB9">
      <w:pPr>
        <w:ind w:firstLine="567"/>
        <w:jc w:val="both"/>
        <w:rPr>
          <w:lang w:eastAsia="bg-BG"/>
        </w:rPr>
      </w:pPr>
      <w:r w:rsidRPr="003F5A7F">
        <w:rPr>
          <w:lang w:eastAsia="bg-BG"/>
        </w:rPr>
        <w:t xml:space="preserve">1. </w:t>
      </w:r>
      <w:r w:rsidRPr="009D1D40">
        <w:rPr>
          <w:lang w:eastAsia="bg-BG"/>
        </w:rPr>
        <w:t>приложение № 44</w:t>
      </w:r>
      <w:r w:rsidRPr="003F5A7F">
        <w:rPr>
          <w:lang w:eastAsia="bg-BG"/>
        </w:rPr>
        <w:t xml:space="preserve"> - за депа;</w:t>
      </w:r>
    </w:p>
    <w:p w:rsidR="0050624F" w:rsidRPr="003F5A7F" w:rsidRDefault="0050624F" w:rsidP="00E17EB9">
      <w:pPr>
        <w:ind w:firstLine="567"/>
        <w:jc w:val="both"/>
        <w:rPr>
          <w:lang w:eastAsia="bg-BG"/>
        </w:rPr>
      </w:pPr>
      <w:r w:rsidRPr="003F5A7F">
        <w:rPr>
          <w:lang w:eastAsia="bg-BG"/>
        </w:rPr>
        <w:t xml:space="preserve">2. </w:t>
      </w:r>
      <w:r w:rsidRPr="009D1D40">
        <w:rPr>
          <w:lang w:eastAsia="bg-BG"/>
        </w:rPr>
        <w:t xml:space="preserve">приложение № </w:t>
      </w:r>
      <w:r w:rsidR="00CA1F6A">
        <w:rPr>
          <w:lang w:eastAsia="bg-BG"/>
        </w:rPr>
        <w:t>27</w:t>
      </w:r>
      <w:r w:rsidR="00CA1F6A" w:rsidRPr="003F5A7F">
        <w:rPr>
          <w:lang w:eastAsia="bg-BG"/>
        </w:rPr>
        <w:t xml:space="preserve"> </w:t>
      </w:r>
      <w:r w:rsidRPr="003F5A7F">
        <w:rPr>
          <w:lang w:eastAsia="bg-BG"/>
        </w:rPr>
        <w:t>- за инсталации за оползотворяване или обезвреждане на отпадъци, различни от депа.</w:t>
      </w:r>
    </w:p>
    <w:p w:rsidR="0050624F" w:rsidRPr="003F5A7F" w:rsidRDefault="0050624F" w:rsidP="00E17EB9">
      <w:pPr>
        <w:ind w:firstLine="567"/>
        <w:jc w:val="both"/>
        <w:rPr>
          <w:lang w:eastAsia="bg-BG"/>
        </w:rPr>
      </w:pPr>
      <w:r w:rsidRPr="003F5A7F">
        <w:rPr>
          <w:lang w:eastAsia="bg-BG"/>
        </w:rPr>
        <w:t>(3) Информацията по ал. 1 и 2 се изпраща по електронен път в срок до 5-о число на текущия месец.</w:t>
      </w:r>
    </w:p>
    <w:p w:rsidR="0050624F" w:rsidRPr="003F5A7F" w:rsidRDefault="0050624F" w:rsidP="00E17EB9">
      <w:pPr>
        <w:ind w:firstLine="567"/>
        <w:jc w:val="both"/>
        <w:rPr>
          <w:lang w:eastAsia="bg-BG"/>
        </w:rPr>
      </w:pPr>
      <w:r w:rsidRPr="003F5A7F">
        <w:rPr>
          <w:lang w:eastAsia="bg-BG"/>
        </w:rPr>
        <w:t xml:space="preserve">(4) В случай че през един календарен месец няма издадени и влезли в сила, в т.ч. и с прекратено действие или отнети през предходния месец, разрешения по </w:t>
      </w:r>
      <w:r w:rsidRPr="009D1D40">
        <w:rPr>
          <w:lang w:eastAsia="bg-BG"/>
        </w:rPr>
        <w:t>чл. 67 ЗУО</w:t>
      </w:r>
      <w:r w:rsidRPr="003F5A7F">
        <w:rPr>
          <w:lang w:eastAsia="bg-BG"/>
        </w:rPr>
        <w:t xml:space="preserve"> и регистрационни документи по </w:t>
      </w:r>
      <w:r w:rsidRPr="009D1D40">
        <w:rPr>
          <w:lang w:eastAsia="bg-BG"/>
        </w:rPr>
        <w:t>чл. 78 ЗУО</w:t>
      </w:r>
      <w:r w:rsidRPr="003F5A7F">
        <w:rPr>
          <w:lang w:eastAsia="bg-BG"/>
        </w:rPr>
        <w:t>, както и няма въведени в експлоатация депа и инсталации и такива с прекратена дейност, се изпраща уведомително писмо съгласно сроковете на ал. 3.</w:t>
      </w:r>
    </w:p>
    <w:p w:rsidR="0050624F" w:rsidRPr="003F5A7F" w:rsidRDefault="0050624F" w:rsidP="00E17EB9">
      <w:pPr>
        <w:ind w:firstLine="567"/>
        <w:jc w:val="both"/>
        <w:rPr>
          <w:lang w:eastAsia="bg-BG"/>
        </w:rPr>
      </w:pPr>
      <w:r w:rsidRPr="003F5A7F">
        <w:rPr>
          <w:lang w:eastAsia="bg-BG"/>
        </w:rPr>
        <w:t xml:space="preserve">(5) В 20-дневен срок от получаване на приложенията по ал. 1 и 2 изпълнителният директор на ИАОС актуализира публичните регистри по </w:t>
      </w:r>
      <w:r w:rsidRPr="009D1D40">
        <w:rPr>
          <w:lang w:eastAsia="bg-BG"/>
        </w:rPr>
        <w:t>чл. 24, ал. 1, т. 2 и ал. 2</w:t>
      </w:r>
      <w:r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lastRenderedPageBreak/>
        <w:t>Чл. 29.</w:t>
      </w:r>
      <w:r w:rsidRPr="003F5A7F">
        <w:rPr>
          <w:lang w:eastAsia="bg-BG"/>
        </w:rPr>
        <w:t xml:space="preserve"> (1) Публичните регистри по </w:t>
      </w:r>
      <w:r w:rsidRPr="009D1D40">
        <w:rPr>
          <w:lang w:eastAsia="bg-BG"/>
        </w:rPr>
        <w:t>чл. 24</w:t>
      </w:r>
      <w:r w:rsidRPr="003F5A7F">
        <w:rPr>
          <w:lang w:eastAsia="bg-BG"/>
        </w:rPr>
        <w:t xml:space="preserve"> - </w:t>
      </w:r>
      <w:r w:rsidRPr="009D1D40">
        <w:rPr>
          <w:lang w:eastAsia="bg-BG"/>
        </w:rPr>
        <w:t>28</w:t>
      </w:r>
      <w:r w:rsidRPr="003F5A7F">
        <w:rPr>
          <w:lang w:eastAsia="bg-BG"/>
        </w:rPr>
        <w:t xml:space="preserve"> се поддържат в електронен вид.</w:t>
      </w:r>
    </w:p>
    <w:p w:rsidR="0050624F" w:rsidRPr="003F5A7F" w:rsidRDefault="0050624F" w:rsidP="00E17EB9">
      <w:pPr>
        <w:ind w:firstLine="567"/>
        <w:jc w:val="both"/>
        <w:rPr>
          <w:lang w:eastAsia="bg-BG"/>
        </w:rPr>
      </w:pPr>
      <w:r w:rsidRPr="003F5A7F">
        <w:rPr>
          <w:lang w:eastAsia="bg-BG"/>
        </w:rPr>
        <w:t xml:space="preserve">(2) На обществен достъп се предоставят данните от </w:t>
      </w:r>
      <w:r w:rsidRPr="009D1D40">
        <w:rPr>
          <w:lang w:eastAsia="bg-BG"/>
        </w:rPr>
        <w:t>чл. 45, ал. 2 - 6 ЗУО</w:t>
      </w:r>
      <w:r w:rsidRPr="003F5A7F">
        <w:rPr>
          <w:lang w:eastAsia="bg-BG"/>
        </w:rPr>
        <w:t>, публикувани на интернет страницата на ИАОС.</w:t>
      </w:r>
    </w:p>
    <w:p w:rsidR="0050624F" w:rsidRPr="003F5A7F" w:rsidRDefault="0050624F" w:rsidP="00E17EB9">
      <w:pPr>
        <w:spacing w:before="100" w:beforeAutospacing="1" w:after="100" w:afterAutospacing="1"/>
        <w:ind w:firstLine="567"/>
        <w:jc w:val="center"/>
        <w:rPr>
          <w:b/>
          <w:lang w:eastAsia="bg-BG"/>
        </w:rPr>
      </w:pPr>
      <w:r w:rsidRPr="003F5A7F">
        <w:rPr>
          <w:lang w:eastAsia="bg-BG"/>
        </w:rPr>
        <w:t>Глава четвърта.</w:t>
      </w:r>
      <w:r w:rsidRPr="003F5A7F">
        <w:rPr>
          <w:lang w:eastAsia="bg-BG"/>
        </w:rPr>
        <w:br/>
      </w:r>
      <w:r w:rsidRPr="003F5A7F">
        <w:rPr>
          <w:b/>
          <w:lang w:eastAsia="bg-BG"/>
        </w:rPr>
        <w:t>ИНФОРМАЦИОННА СИСТЕМА</w:t>
      </w:r>
    </w:p>
    <w:p w:rsidR="0050624F" w:rsidRPr="003F5A7F" w:rsidRDefault="0050624F" w:rsidP="00E17EB9">
      <w:pPr>
        <w:ind w:firstLine="567"/>
        <w:jc w:val="both"/>
        <w:rPr>
          <w:lang w:eastAsia="bg-BG"/>
        </w:rPr>
      </w:pPr>
      <w:r w:rsidRPr="003F5A7F">
        <w:rPr>
          <w:b/>
          <w:bCs/>
          <w:lang w:eastAsia="bg-BG"/>
        </w:rPr>
        <w:t>Чл. 30.</w:t>
      </w:r>
      <w:r w:rsidRPr="003F5A7F">
        <w:rPr>
          <w:lang w:eastAsia="bg-BG"/>
        </w:rPr>
        <w:t xml:space="preserve"> Информационната система се изгражда с цел:</w:t>
      </w:r>
    </w:p>
    <w:p w:rsidR="0050624F" w:rsidRPr="003F5A7F" w:rsidRDefault="0050624F" w:rsidP="00E17EB9">
      <w:pPr>
        <w:ind w:firstLine="567"/>
        <w:jc w:val="both"/>
        <w:rPr>
          <w:lang w:eastAsia="bg-BG"/>
        </w:rPr>
      </w:pPr>
      <w:r w:rsidRPr="003F5A7F">
        <w:rPr>
          <w:lang w:eastAsia="bg-BG"/>
        </w:rPr>
        <w:t xml:space="preserve">1. регистриране на задължените лица съгласно наредбите по </w:t>
      </w:r>
      <w:r w:rsidRPr="009D1D40">
        <w:rPr>
          <w:lang w:eastAsia="bg-BG"/>
        </w:rPr>
        <w:t>чл. 13, ал. 1 ЗУО</w:t>
      </w:r>
      <w:r w:rsidRPr="003F5A7F">
        <w:rPr>
          <w:lang w:eastAsia="bg-BG"/>
        </w:rPr>
        <w:t xml:space="preserve"> и тази наредба;</w:t>
      </w:r>
    </w:p>
    <w:p w:rsidR="0050624F" w:rsidRPr="003F5A7F" w:rsidRDefault="0050624F" w:rsidP="00E17EB9">
      <w:pPr>
        <w:ind w:firstLine="567"/>
        <w:jc w:val="both"/>
        <w:rPr>
          <w:lang w:eastAsia="bg-BG"/>
        </w:rPr>
      </w:pPr>
      <w:r w:rsidRPr="003F5A7F">
        <w:rPr>
          <w:lang w:eastAsia="bg-BG"/>
        </w:rPr>
        <w:t>2. водене на отчетност съгласно разпоредбите на тази наредба;</w:t>
      </w:r>
    </w:p>
    <w:p w:rsidR="0050624F" w:rsidRPr="003F5A7F" w:rsidRDefault="0050624F" w:rsidP="00E17EB9">
      <w:pPr>
        <w:ind w:firstLine="567"/>
        <w:jc w:val="both"/>
        <w:rPr>
          <w:lang w:eastAsia="bg-BG"/>
        </w:rPr>
      </w:pPr>
      <w:r w:rsidRPr="003F5A7F">
        <w:rPr>
          <w:lang w:eastAsia="bg-BG"/>
        </w:rPr>
        <w:t>3. предоставяне на информация съгласно:</w:t>
      </w:r>
    </w:p>
    <w:p w:rsidR="0050624F" w:rsidRPr="003F5A7F" w:rsidRDefault="0050624F" w:rsidP="00E17EB9">
      <w:pPr>
        <w:ind w:firstLine="567"/>
        <w:jc w:val="both"/>
        <w:rPr>
          <w:lang w:eastAsia="bg-BG"/>
        </w:rPr>
      </w:pPr>
      <w:r w:rsidRPr="003F5A7F">
        <w:rPr>
          <w:lang w:eastAsia="bg-BG"/>
        </w:rPr>
        <w:t xml:space="preserve">а) наредбите по </w:t>
      </w:r>
      <w:r w:rsidRPr="009D1D40">
        <w:rPr>
          <w:lang w:eastAsia="bg-BG"/>
        </w:rPr>
        <w:t>чл. 13, ал. 1 ЗУО</w:t>
      </w:r>
      <w:r w:rsidRPr="003F5A7F">
        <w:rPr>
          <w:lang w:eastAsia="bg-BG"/>
        </w:rPr>
        <w:t>;</w:t>
      </w:r>
    </w:p>
    <w:p w:rsidR="0050624F" w:rsidRPr="003F5A7F" w:rsidRDefault="0050624F" w:rsidP="00E17EB9">
      <w:pPr>
        <w:ind w:firstLine="567"/>
        <w:jc w:val="both"/>
        <w:rPr>
          <w:lang w:eastAsia="bg-BG"/>
        </w:rPr>
      </w:pPr>
      <w:r w:rsidRPr="003F5A7F">
        <w:rPr>
          <w:lang w:eastAsia="bg-BG"/>
        </w:rPr>
        <w:t xml:space="preserve">б) наредбите по </w:t>
      </w:r>
      <w:r w:rsidRPr="009D1D40">
        <w:rPr>
          <w:lang w:eastAsia="bg-BG"/>
        </w:rPr>
        <w:t>чл. 43, ал. 3 - 6 ЗУО</w:t>
      </w:r>
      <w:r w:rsidRPr="003F5A7F">
        <w:rPr>
          <w:lang w:eastAsia="bg-BG"/>
        </w:rPr>
        <w:t>;</w:t>
      </w:r>
    </w:p>
    <w:p w:rsidR="0050624F" w:rsidRPr="003F5A7F" w:rsidRDefault="0050624F" w:rsidP="00E17EB9">
      <w:pPr>
        <w:ind w:firstLine="567"/>
        <w:jc w:val="both"/>
        <w:rPr>
          <w:lang w:eastAsia="bg-BG"/>
        </w:rPr>
      </w:pPr>
      <w:r w:rsidRPr="003F5A7F">
        <w:rPr>
          <w:lang w:eastAsia="bg-BG"/>
        </w:rPr>
        <w:t>в) тази наредба.</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31.</w:t>
      </w:r>
      <w:r w:rsidRPr="003F5A7F">
        <w:rPr>
          <w:lang w:eastAsia="bg-BG"/>
        </w:rPr>
        <w:t xml:space="preserve"> Регистрирането в публичните регистри, воденето на отчетност и предоставянето на информация в информационната система, поддържана от ИАОС при наличие на квалифициран електронен подпис по смисъла на </w:t>
      </w:r>
      <w:r w:rsidRPr="009D1D40">
        <w:rPr>
          <w:lang w:eastAsia="bg-BG"/>
        </w:rPr>
        <w:t>чл. 13, ал. 3 ЗЕДЕП</w:t>
      </w:r>
      <w:r w:rsidRPr="003F5A7F">
        <w:rPr>
          <w:lang w:eastAsia="bg-BG"/>
        </w:rPr>
        <w:t xml:space="preserve">, се извършва съгласно реда, сроковете и образците, определени с тази наредба и наредбите по </w:t>
      </w:r>
      <w:r w:rsidRPr="009D1D40">
        <w:rPr>
          <w:lang w:eastAsia="bg-BG"/>
        </w:rPr>
        <w:t>чл. 13, ал. 1 ЗУО</w:t>
      </w:r>
      <w:r w:rsidRPr="003F5A7F">
        <w:rPr>
          <w:lang w:eastAsia="bg-BG"/>
        </w:rPr>
        <w:t>.</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32.</w:t>
      </w:r>
      <w:r w:rsidRPr="003F5A7F">
        <w:rPr>
          <w:lang w:eastAsia="bg-BG"/>
        </w:rPr>
        <w:t xml:space="preserve"> (1) Лицата, задължени да се регистрират в публичните регистри по </w:t>
      </w:r>
      <w:r w:rsidRPr="009D1D40">
        <w:rPr>
          <w:lang w:eastAsia="bg-BG"/>
        </w:rPr>
        <w:t>чл. 24, ал. 1, т. 1 и 4</w:t>
      </w:r>
      <w:r w:rsidRPr="003F5A7F">
        <w:rPr>
          <w:lang w:eastAsia="bg-BG"/>
        </w:rPr>
        <w:t>, попълват и предоставят регистрационни образци по електронен път на интернет страницата на ИАОС.</w:t>
      </w:r>
    </w:p>
    <w:p w:rsidR="0050624F" w:rsidRPr="003F5A7F" w:rsidRDefault="0050624F" w:rsidP="00E17EB9">
      <w:pPr>
        <w:ind w:firstLine="567"/>
        <w:jc w:val="both"/>
        <w:rPr>
          <w:lang w:eastAsia="bg-BG"/>
        </w:rPr>
      </w:pPr>
      <w:r w:rsidRPr="003F5A7F">
        <w:rPr>
          <w:lang w:eastAsia="bg-BG"/>
        </w:rPr>
        <w:t xml:space="preserve">(2) Лицата, чиято дейност е свързана с образуване, събиране, транспортиране и/или третиране на отпадъци, както и лицата, притежаващи разрешение, комплексно разрешително или регистрационен документ по </w:t>
      </w:r>
      <w:r w:rsidRPr="009D1D40">
        <w:rPr>
          <w:lang w:eastAsia="bg-BG"/>
        </w:rPr>
        <w:t>чл. 35 ЗУО</w:t>
      </w:r>
      <w:r w:rsidRPr="003F5A7F">
        <w:rPr>
          <w:lang w:eastAsia="bg-BG"/>
        </w:rPr>
        <w:t xml:space="preserve"> и са задължени да водят отчетност и предоставят информация, се регистрират в информационната система чрез предоставяне по електронен път на попълнена регистрационна форма на интернет страницата на ИАОС. </w:t>
      </w:r>
    </w:p>
    <w:p w:rsidR="0050624F" w:rsidRPr="003F5A7F" w:rsidRDefault="0050624F" w:rsidP="00E17EB9">
      <w:pPr>
        <w:ind w:firstLine="567"/>
        <w:jc w:val="both"/>
        <w:rPr>
          <w:lang w:eastAsia="bg-BG"/>
        </w:rPr>
      </w:pPr>
      <w:r w:rsidRPr="003F5A7F">
        <w:rPr>
          <w:lang w:eastAsia="bg-BG"/>
        </w:rPr>
        <w:t>(3) За приемане или отказ на регистрационния образец и/или регистрационната форма за регистрация информационната система визуализира съобщение, което се изпраща и по електронна поща на адреса, посочен в регистрационния образец или регистрационната форма. При отказ в съобщението се посочват и причините за това. В случай на отказ за извършване на електронна услуга заявителят може да подаде нов регистрационен образец и/или регистрационна форма.</w:t>
      </w:r>
    </w:p>
    <w:p w:rsidR="0050624F" w:rsidRPr="003F5A7F" w:rsidRDefault="0050624F" w:rsidP="00E17EB9">
      <w:pPr>
        <w:ind w:firstLine="567"/>
        <w:jc w:val="both"/>
        <w:rPr>
          <w:lang w:eastAsia="bg-BG"/>
        </w:rPr>
      </w:pPr>
      <w:r w:rsidRPr="003F5A7F">
        <w:rPr>
          <w:lang w:eastAsia="bg-BG"/>
        </w:rPr>
        <w:t>(4) Изпълнителният директор на ИАОС извършва регистрацията в 15-дневен срок от получаване на заявка за регистрация от търговци и/или брокери на отпадъци.</w:t>
      </w:r>
    </w:p>
    <w:p w:rsidR="0050624F" w:rsidRPr="003F5A7F" w:rsidRDefault="0050624F" w:rsidP="00E17EB9">
      <w:pPr>
        <w:ind w:firstLine="567"/>
        <w:jc w:val="both"/>
        <w:rPr>
          <w:lang w:eastAsia="bg-BG"/>
        </w:rPr>
      </w:pPr>
      <w:r w:rsidRPr="003F5A7F">
        <w:rPr>
          <w:lang w:eastAsia="bg-BG"/>
        </w:rPr>
        <w:t>(5) Изпълнителният директор на ИАОС извършва регистрацията в 10-дневен срок от получаване на заявка за регистрацията от задължените лица, с изключение на лицата по ал. 4.</w:t>
      </w:r>
    </w:p>
    <w:p w:rsidR="0050624F" w:rsidRPr="003F5A7F" w:rsidRDefault="0050624F" w:rsidP="00E17EB9">
      <w:pPr>
        <w:ind w:firstLine="567"/>
        <w:jc w:val="both"/>
        <w:rPr>
          <w:lang w:eastAsia="bg-BG"/>
        </w:rPr>
      </w:pPr>
      <w:r w:rsidRPr="003F5A7F">
        <w:rPr>
          <w:lang w:eastAsia="bg-BG"/>
        </w:rPr>
        <w:t xml:space="preserve">(6) В случай на необходимост от корекция на заявените в регистрационния образец или регистрационната форма данни на лицето се изпраща съобщение по електронна поща на адреса, посочен в регистрационния образец или регистрационната форма. </w:t>
      </w:r>
    </w:p>
    <w:p w:rsidR="0050624F" w:rsidRPr="003F5A7F" w:rsidRDefault="0050624F" w:rsidP="00E17EB9">
      <w:pPr>
        <w:ind w:firstLine="567"/>
        <w:jc w:val="both"/>
        <w:rPr>
          <w:lang w:eastAsia="bg-BG"/>
        </w:rPr>
      </w:pPr>
      <w:r w:rsidRPr="003F5A7F">
        <w:rPr>
          <w:lang w:eastAsia="bg-BG"/>
        </w:rPr>
        <w:t>(7) В 10-дневен срок от получаване на съобщението лицето е длъжно да коригира информацията, за да приключи регистрацията. При неспазване на срока процесът на регистрация се прекратява и заявката се счита за неподадена.</w:t>
      </w:r>
    </w:p>
    <w:p w:rsidR="0050624F" w:rsidRPr="003F5A7F" w:rsidRDefault="0050624F" w:rsidP="00E17EB9">
      <w:pPr>
        <w:ind w:firstLine="567"/>
        <w:jc w:val="both"/>
        <w:rPr>
          <w:lang w:eastAsia="bg-BG"/>
        </w:rPr>
      </w:pPr>
      <w:r w:rsidRPr="003F5A7F">
        <w:rPr>
          <w:lang w:eastAsia="bg-BG"/>
        </w:rPr>
        <w:t>(8) След потвърждаване на регистрацията лицето получава потребителско име и парола по електронна поща на адреса, посочен в регистрационния образец или регистрационната форма.</w:t>
      </w:r>
    </w:p>
    <w:p w:rsidR="0050624F" w:rsidRPr="003F5A7F" w:rsidRDefault="0050624F" w:rsidP="00E17EB9">
      <w:pPr>
        <w:ind w:firstLine="567"/>
        <w:jc w:val="both"/>
        <w:rPr>
          <w:lang w:eastAsia="bg-BG"/>
        </w:rPr>
      </w:pPr>
      <w:r w:rsidRPr="003F5A7F">
        <w:rPr>
          <w:lang w:eastAsia="bg-BG"/>
        </w:rPr>
        <w:t>(9) При успешно регистриране на лицата по ал. 1 информационната система генерира уникален регистрационен номер.</w:t>
      </w:r>
    </w:p>
    <w:p w:rsidR="0050624F" w:rsidRPr="003F5A7F" w:rsidRDefault="0050624F" w:rsidP="00E17EB9">
      <w:pPr>
        <w:ind w:firstLine="567"/>
        <w:jc w:val="both"/>
        <w:rPr>
          <w:lang w:eastAsia="bg-BG"/>
        </w:rPr>
      </w:pPr>
      <w:r w:rsidRPr="003F5A7F">
        <w:rPr>
          <w:lang w:eastAsia="bg-BG"/>
        </w:rPr>
        <w:t>(10) При промяна на данните, вписани в регистрационния образец на търговци и/или брокери на отпадъци, лицето е длъжно в 7-дневен срок да отрази настъпилите промени чрез редактиране на данните в информационната система.</w:t>
      </w:r>
    </w:p>
    <w:p w:rsidR="0050624F" w:rsidRPr="003F5A7F" w:rsidRDefault="0050624F" w:rsidP="00E17EB9">
      <w:pPr>
        <w:ind w:firstLine="567"/>
        <w:jc w:val="both"/>
        <w:rPr>
          <w:lang w:eastAsia="bg-BG"/>
        </w:rPr>
      </w:pPr>
      <w:r w:rsidRPr="003F5A7F">
        <w:rPr>
          <w:lang w:eastAsia="bg-BG"/>
        </w:rPr>
        <w:lastRenderedPageBreak/>
        <w:t>(11) При промяна на данните, вписани в регистрационния образец или регистрационната форма, с изключение на лицата по ал. 10, лицето е длъжно в едномесечен срок да отрази настъпилите промени чрез редактиране на данните в информационната система.</w:t>
      </w:r>
    </w:p>
    <w:p w:rsidR="0050624F" w:rsidRPr="003F5A7F" w:rsidRDefault="0050624F" w:rsidP="00E17EB9">
      <w:pPr>
        <w:ind w:firstLine="567"/>
        <w:jc w:val="both"/>
        <w:rPr>
          <w:lang w:eastAsia="bg-BG"/>
        </w:rPr>
      </w:pPr>
      <w:r w:rsidRPr="003F5A7F">
        <w:rPr>
          <w:lang w:eastAsia="bg-BG"/>
        </w:rPr>
        <w:t>(12) Регистрацията в информационната система се прекратява при следните случаи:</w:t>
      </w:r>
    </w:p>
    <w:p w:rsidR="0050624F" w:rsidRPr="003F5A7F" w:rsidRDefault="0050624F" w:rsidP="00E17EB9">
      <w:pPr>
        <w:ind w:firstLine="567"/>
        <w:jc w:val="both"/>
        <w:rPr>
          <w:lang w:eastAsia="bg-BG"/>
        </w:rPr>
      </w:pPr>
      <w:r w:rsidRPr="003F5A7F">
        <w:rPr>
          <w:lang w:eastAsia="bg-BG"/>
        </w:rPr>
        <w:t xml:space="preserve">1. по искане на регистрираните лица или при прекратяване на дейността, за която се изисква регистрация в регистрите по </w:t>
      </w:r>
      <w:r w:rsidRPr="009D1D40">
        <w:rPr>
          <w:lang w:eastAsia="bg-BG"/>
        </w:rPr>
        <w:t>чл. 24, ал. 1, т. 1 и 4</w:t>
      </w:r>
      <w:r w:rsidRPr="003F5A7F">
        <w:rPr>
          <w:lang w:eastAsia="bg-BG"/>
        </w:rPr>
        <w:t>;</w:t>
      </w:r>
    </w:p>
    <w:p w:rsidR="0050624F" w:rsidRPr="003F5A7F" w:rsidRDefault="0050624F" w:rsidP="00E17EB9">
      <w:pPr>
        <w:ind w:firstLine="567"/>
        <w:jc w:val="both"/>
        <w:rPr>
          <w:lang w:eastAsia="bg-BG"/>
        </w:rPr>
      </w:pPr>
      <w:r w:rsidRPr="003F5A7F">
        <w:rPr>
          <w:lang w:eastAsia="bg-BG"/>
        </w:rPr>
        <w:t>2. по искане на регистрираните лица, водещи отчетност и предоставящи информация за дейностите по отпадъците, в едномесечен срок от прекратяване на дейността им.</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33.</w:t>
      </w:r>
      <w:r w:rsidRPr="003F5A7F">
        <w:rPr>
          <w:lang w:eastAsia="bg-BG"/>
        </w:rPr>
        <w:t xml:space="preserve"> Информационната система протоколира чрез системни записи датата и часа на извършването на следните действия:</w:t>
      </w:r>
    </w:p>
    <w:p w:rsidR="0050624F" w:rsidRPr="003F5A7F" w:rsidRDefault="0050624F" w:rsidP="00E17EB9">
      <w:pPr>
        <w:ind w:firstLine="567"/>
        <w:jc w:val="both"/>
        <w:rPr>
          <w:lang w:eastAsia="bg-BG"/>
        </w:rPr>
      </w:pPr>
      <w:r w:rsidRPr="003F5A7F">
        <w:rPr>
          <w:lang w:eastAsia="bg-BG"/>
        </w:rPr>
        <w:t>1. регистрация;</w:t>
      </w:r>
    </w:p>
    <w:p w:rsidR="0050624F" w:rsidRPr="003F5A7F" w:rsidRDefault="0050624F" w:rsidP="00E17EB9">
      <w:pPr>
        <w:ind w:firstLine="567"/>
        <w:jc w:val="both"/>
        <w:rPr>
          <w:lang w:eastAsia="bg-BG"/>
        </w:rPr>
      </w:pPr>
      <w:r w:rsidRPr="003F5A7F">
        <w:rPr>
          <w:lang w:eastAsia="bg-BG"/>
        </w:rPr>
        <w:t>2. промени в регистрацията;</w:t>
      </w:r>
    </w:p>
    <w:p w:rsidR="0050624F" w:rsidRPr="003F5A7F" w:rsidRDefault="0050624F" w:rsidP="00E17EB9">
      <w:pPr>
        <w:ind w:firstLine="567"/>
        <w:jc w:val="both"/>
        <w:rPr>
          <w:lang w:eastAsia="bg-BG"/>
        </w:rPr>
      </w:pPr>
      <w:r w:rsidRPr="003F5A7F">
        <w:rPr>
          <w:lang w:eastAsia="bg-BG"/>
        </w:rPr>
        <w:t>3. заверяване на отчетни книги;</w:t>
      </w:r>
    </w:p>
    <w:p w:rsidR="0050624F" w:rsidRPr="003F5A7F" w:rsidRDefault="0050624F" w:rsidP="00E17EB9">
      <w:pPr>
        <w:ind w:firstLine="567"/>
        <w:jc w:val="both"/>
        <w:rPr>
          <w:lang w:eastAsia="bg-BG"/>
        </w:rPr>
      </w:pPr>
      <w:r w:rsidRPr="003F5A7F">
        <w:rPr>
          <w:lang w:eastAsia="bg-BG"/>
        </w:rPr>
        <w:t>4. хронология на воденето на отчетните книги;</w:t>
      </w:r>
    </w:p>
    <w:p w:rsidR="0050624F" w:rsidRPr="003F5A7F" w:rsidRDefault="0050624F" w:rsidP="00E17EB9">
      <w:pPr>
        <w:ind w:firstLine="567"/>
        <w:jc w:val="both"/>
        <w:rPr>
          <w:lang w:eastAsia="bg-BG"/>
        </w:rPr>
      </w:pPr>
      <w:r w:rsidRPr="003F5A7F">
        <w:rPr>
          <w:lang w:eastAsia="bg-BG"/>
        </w:rPr>
        <w:t>5. генериране на отчети;</w:t>
      </w:r>
    </w:p>
    <w:p w:rsidR="0050624F" w:rsidRPr="003F5A7F" w:rsidRDefault="0050624F" w:rsidP="00E17EB9">
      <w:pPr>
        <w:ind w:firstLine="567"/>
        <w:jc w:val="both"/>
        <w:rPr>
          <w:lang w:eastAsia="bg-BG"/>
        </w:rPr>
      </w:pPr>
      <w:r w:rsidRPr="003F5A7F">
        <w:rPr>
          <w:lang w:eastAsia="bg-BG"/>
        </w:rPr>
        <w:t>6. промяна статуса на отчетите - в процес на попълване; подаден за одобрение; върнат за корекция; одобрен.</w:t>
      </w:r>
    </w:p>
    <w:p w:rsidR="0050624F" w:rsidRPr="003F5A7F" w:rsidRDefault="0050624F" w:rsidP="00E17EB9">
      <w:pPr>
        <w:ind w:firstLine="567"/>
        <w:jc w:val="both"/>
        <w:rPr>
          <w:lang w:eastAsia="bg-BG"/>
        </w:rPr>
      </w:pPr>
    </w:p>
    <w:p w:rsidR="0050624F" w:rsidRPr="003F5A7F" w:rsidRDefault="0050624F" w:rsidP="00E17EB9">
      <w:pPr>
        <w:ind w:firstLine="567"/>
        <w:jc w:val="both"/>
        <w:rPr>
          <w:lang w:eastAsia="bg-BG"/>
        </w:rPr>
      </w:pPr>
      <w:r w:rsidRPr="003F5A7F">
        <w:rPr>
          <w:b/>
          <w:bCs/>
          <w:lang w:eastAsia="bg-BG"/>
        </w:rPr>
        <w:t>Чл. 34.</w:t>
      </w:r>
      <w:r w:rsidRPr="003F5A7F">
        <w:rPr>
          <w:lang w:eastAsia="bg-BG"/>
        </w:rPr>
        <w:t xml:space="preserve"> (1) При попълване и предоставяне на отчетите се извършва автоматична верификация на предоставените данни от информационната система. </w:t>
      </w:r>
    </w:p>
    <w:p w:rsidR="0050624F" w:rsidRPr="003F5A7F" w:rsidRDefault="0050624F" w:rsidP="00E17EB9">
      <w:pPr>
        <w:ind w:firstLine="567"/>
        <w:jc w:val="both"/>
        <w:rPr>
          <w:lang w:eastAsia="bg-BG"/>
        </w:rPr>
      </w:pPr>
      <w:r w:rsidRPr="003F5A7F">
        <w:rPr>
          <w:lang w:eastAsia="bg-BG"/>
        </w:rPr>
        <w:t>(2) В случаите, когато отчетът не отговаря на верификационните правила, не може да бъде предоставен до отстраняване на грешките.</w:t>
      </w:r>
    </w:p>
    <w:p w:rsidR="0050624F" w:rsidRPr="003F5A7F" w:rsidRDefault="0050624F" w:rsidP="00E17EB9">
      <w:pPr>
        <w:ind w:firstLine="567"/>
        <w:jc w:val="both"/>
        <w:rPr>
          <w:lang w:eastAsia="bg-BG"/>
        </w:rPr>
      </w:pPr>
      <w:r w:rsidRPr="003F5A7F">
        <w:rPr>
          <w:lang w:eastAsia="bg-BG"/>
        </w:rPr>
        <w:t>(3) След преминаване на отчета през верификация на лицето се визуализира съобщение, което се изпраща и по електронна поща на адреса, посочен в регистрационния образец или регистрационната форма, за потвърждение за успешно предоставяне на отчета.</w:t>
      </w:r>
    </w:p>
    <w:p w:rsidR="0050624F" w:rsidRDefault="0050624F" w:rsidP="00E17EB9">
      <w:pPr>
        <w:ind w:firstLine="567"/>
        <w:jc w:val="both"/>
        <w:rPr>
          <w:lang w:val="en-US" w:eastAsia="bg-BG"/>
        </w:rPr>
      </w:pPr>
      <w:r w:rsidRPr="003F5A7F">
        <w:rPr>
          <w:lang w:eastAsia="bg-BG"/>
        </w:rPr>
        <w:t>(4) След успешно предоставяне на отчета лицата не могат да извършват промяна на предоставените данни.</w:t>
      </w:r>
    </w:p>
    <w:p w:rsidR="00DA0F45" w:rsidRPr="00DA0F45" w:rsidRDefault="00DA0F45" w:rsidP="0050624F">
      <w:pPr>
        <w:jc w:val="both"/>
        <w:rPr>
          <w:lang w:val="en-US" w:eastAsia="bg-BG"/>
        </w:rPr>
      </w:pPr>
    </w:p>
    <w:p w:rsidR="0050624F" w:rsidRPr="003F5A7F" w:rsidRDefault="0050624F" w:rsidP="00DA0F45">
      <w:pPr>
        <w:jc w:val="both"/>
        <w:rPr>
          <w:b/>
          <w:lang w:eastAsia="bg-BG"/>
        </w:rPr>
      </w:pPr>
      <w:r w:rsidRPr="003F5A7F">
        <w:rPr>
          <w:b/>
          <w:lang w:eastAsia="bg-BG"/>
        </w:rPr>
        <w:t>Допълнителни разпоредби</w:t>
      </w:r>
    </w:p>
    <w:p w:rsidR="0050624F" w:rsidRPr="003F5A7F" w:rsidRDefault="0050624F" w:rsidP="00DA0F45">
      <w:pPr>
        <w:jc w:val="both"/>
        <w:rPr>
          <w:lang w:eastAsia="bg-BG"/>
        </w:rPr>
      </w:pPr>
      <w:r w:rsidRPr="003F5A7F">
        <w:rPr>
          <w:lang w:eastAsia="bg-BG"/>
        </w:rPr>
        <w:t>§ 1. По смисъла на тази наредба:</w:t>
      </w:r>
    </w:p>
    <w:p w:rsidR="0050624F" w:rsidRPr="003F5A7F" w:rsidRDefault="0050624F" w:rsidP="00DA0F45">
      <w:pPr>
        <w:jc w:val="both"/>
        <w:rPr>
          <w:lang w:eastAsia="bg-BG"/>
        </w:rPr>
      </w:pPr>
      <w:r w:rsidRPr="003F5A7F">
        <w:rPr>
          <w:lang w:eastAsia="bg-BG"/>
        </w:rPr>
        <w:t>1. "</w:t>
      </w:r>
      <w:r w:rsidRPr="009D1D40">
        <w:rPr>
          <w:lang w:eastAsia="bg-BG"/>
        </w:rPr>
        <w:t>Водене на отчетност</w:t>
      </w:r>
      <w:r w:rsidRPr="003F5A7F">
        <w:rPr>
          <w:lang w:eastAsia="bg-BG"/>
        </w:rPr>
        <w:t>" е попълване на отчетни книги, идентификационни документи и отчети, определени с тази наредба.</w:t>
      </w:r>
    </w:p>
    <w:p w:rsidR="0050624F" w:rsidRPr="003F5A7F" w:rsidRDefault="0050624F" w:rsidP="0050624F">
      <w:pPr>
        <w:jc w:val="both"/>
        <w:rPr>
          <w:lang w:eastAsia="bg-BG"/>
        </w:rPr>
      </w:pPr>
      <w:r w:rsidRPr="003F5A7F">
        <w:rPr>
          <w:lang w:eastAsia="bg-BG"/>
        </w:rPr>
        <w:t>2. "</w:t>
      </w:r>
      <w:r w:rsidRPr="009D1D40">
        <w:rPr>
          <w:lang w:eastAsia="bg-BG"/>
        </w:rPr>
        <w:t>Информационна система</w:t>
      </w:r>
      <w:r w:rsidRPr="003F5A7F">
        <w:rPr>
          <w:lang w:eastAsia="bg-BG"/>
        </w:rPr>
        <w:t xml:space="preserve">" е съвкупност от системен и приложен софтуер, хардуер, мрежи и комуникации, използвани за регистриране, събиране, обработка, натрупване, съхранение, търсене и използване на информацията от документите по </w:t>
      </w:r>
      <w:r w:rsidRPr="009D1D40">
        <w:rPr>
          <w:lang w:eastAsia="bg-BG"/>
        </w:rPr>
        <w:t>чл. 3, осигуряващи изпълнение на изискванията на Закона за електронния документ и електронния подпис</w:t>
      </w:r>
      <w:r w:rsidRPr="003F5A7F">
        <w:rPr>
          <w:lang w:eastAsia="bg-BG"/>
        </w:rPr>
        <w:t>.</w:t>
      </w:r>
    </w:p>
    <w:p w:rsidR="0050624F" w:rsidRPr="003F5A7F" w:rsidRDefault="0050624F" w:rsidP="0050624F">
      <w:pPr>
        <w:jc w:val="both"/>
        <w:rPr>
          <w:lang w:eastAsia="bg-BG"/>
        </w:rPr>
      </w:pPr>
      <w:r w:rsidRPr="003F5A7F">
        <w:rPr>
          <w:lang w:eastAsia="bg-BG"/>
        </w:rPr>
        <w:t>3.</w:t>
      </w:r>
      <w:r w:rsidR="00E17EB9">
        <w:rPr>
          <w:lang w:eastAsia="bg-BG"/>
        </w:rPr>
        <w:t xml:space="preserve"> </w:t>
      </w:r>
      <w:r w:rsidRPr="003F5A7F">
        <w:rPr>
          <w:lang w:eastAsia="bg-BG"/>
        </w:rPr>
        <w:t>"</w:t>
      </w:r>
      <w:r w:rsidRPr="009D1D40">
        <w:rPr>
          <w:lang w:eastAsia="bg-BG"/>
        </w:rPr>
        <w:t>Товародател</w:t>
      </w:r>
      <w:r w:rsidRPr="003F5A7F">
        <w:rPr>
          <w:lang w:eastAsia="bg-BG"/>
        </w:rPr>
        <w:t xml:space="preserve">" е едноличен търговец или юридическото лице, регистрирани по </w:t>
      </w:r>
      <w:r w:rsidRPr="009D1D40">
        <w:rPr>
          <w:lang w:eastAsia="bg-BG"/>
        </w:rPr>
        <w:t>ЗТР</w:t>
      </w:r>
      <w:r w:rsidRPr="003F5A7F">
        <w:rPr>
          <w:lang w:eastAsia="bg-BG"/>
        </w:rPr>
        <w:t>, предаващо отпадъци за транспортиране.</w:t>
      </w:r>
    </w:p>
    <w:p w:rsidR="0050624F" w:rsidRPr="003F5A7F" w:rsidRDefault="0050624F" w:rsidP="0050624F">
      <w:pPr>
        <w:jc w:val="both"/>
        <w:rPr>
          <w:lang w:eastAsia="bg-BG"/>
        </w:rPr>
      </w:pPr>
      <w:r w:rsidRPr="003F5A7F">
        <w:rPr>
          <w:lang w:eastAsia="bg-BG"/>
        </w:rPr>
        <w:t>4. "</w:t>
      </w:r>
      <w:r w:rsidRPr="009D1D40">
        <w:rPr>
          <w:lang w:eastAsia="bg-BG"/>
        </w:rPr>
        <w:t>Превозвач</w:t>
      </w:r>
      <w:r w:rsidRPr="003F5A7F">
        <w:rPr>
          <w:lang w:eastAsia="bg-BG"/>
        </w:rPr>
        <w:t xml:space="preserve">" е едноличен търговец или юридическото лице, извършващо транспортиране на отпадъци между площадките на товародателя и </w:t>
      </w:r>
      <w:proofErr w:type="spellStart"/>
      <w:r w:rsidRPr="003F5A7F">
        <w:rPr>
          <w:lang w:eastAsia="bg-BG"/>
        </w:rPr>
        <w:t>товарополучателя</w:t>
      </w:r>
      <w:proofErr w:type="spellEnd"/>
      <w:r w:rsidRPr="003F5A7F">
        <w:rPr>
          <w:lang w:eastAsia="bg-BG"/>
        </w:rPr>
        <w:t xml:space="preserve">. </w:t>
      </w:r>
    </w:p>
    <w:p w:rsidR="0050624F" w:rsidRPr="003F5A7F" w:rsidRDefault="0050624F" w:rsidP="0050624F">
      <w:pPr>
        <w:jc w:val="both"/>
        <w:rPr>
          <w:lang w:eastAsia="bg-BG"/>
        </w:rPr>
      </w:pPr>
      <w:r w:rsidRPr="003F5A7F">
        <w:rPr>
          <w:lang w:eastAsia="bg-BG"/>
        </w:rPr>
        <w:t>5. "</w:t>
      </w:r>
      <w:proofErr w:type="spellStart"/>
      <w:r w:rsidRPr="009D1D40">
        <w:rPr>
          <w:lang w:eastAsia="bg-BG"/>
        </w:rPr>
        <w:t>Товарополучател</w:t>
      </w:r>
      <w:proofErr w:type="spellEnd"/>
      <w:r w:rsidRPr="003F5A7F">
        <w:rPr>
          <w:lang w:eastAsia="bg-BG"/>
        </w:rPr>
        <w:t xml:space="preserve">" е едноличен търговец или юридическото лице, приело отпадъци за третиране. </w:t>
      </w:r>
    </w:p>
    <w:p w:rsidR="0050624F" w:rsidRPr="003F5A7F" w:rsidRDefault="0050624F" w:rsidP="0050624F">
      <w:pPr>
        <w:jc w:val="both"/>
        <w:rPr>
          <w:lang w:eastAsia="bg-BG"/>
        </w:rPr>
      </w:pPr>
      <w:r w:rsidRPr="003F5A7F">
        <w:rPr>
          <w:lang w:eastAsia="bg-BG"/>
        </w:rPr>
        <w:t>6. "</w:t>
      </w:r>
      <w:r w:rsidRPr="009D1D40">
        <w:rPr>
          <w:lang w:eastAsia="bg-BG"/>
        </w:rPr>
        <w:t>Отчети</w:t>
      </w:r>
      <w:r w:rsidRPr="003F5A7F">
        <w:rPr>
          <w:lang w:eastAsia="bg-BG"/>
        </w:rPr>
        <w:t xml:space="preserve">" са годишните отчети съгласно </w:t>
      </w:r>
      <w:r w:rsidRPr="009D1D40">
        <w:rPr>
          <w:lang w:eastAsia="bg-BG"/>
        </w:rPr>
        <w:t>чл. 44, ал. 6 ЗУО</w:t>
      </w:r>
      <w:r w:rsidRPr="003F5A7F">
        <w:rPr>
          <w:lang w:eastAsia="bg-BG"/>
        </w:rPr>
        <w:t xml:space="preserve"> и информация за продуктите, след употребата на които се образуват масово разпространени отпадъци съгласно наредбите по </w:t>
      </w:r>
      <w:r w:rsidRPr="009D1D40">
        <w:rPr>
          <w:lang w:eastAsia="bg-BG"/>
        </w:rPr>
        <w:t>чл. 13, ал. 1 ЗУО</w:t>
      </w:r>
      <w:r w:rsidRPr="003F5A7F">
        <w:rPr>
          <w:lang w:eastAsia="bg-BG"/>
        </w:rPr>
        <w:t>.</w:t>
      </w:r>
    </w:p>
    <w:p w:rsidR="0050624F" w:rsidRDefault="0050624F" w:rsidP="0050624F">
      <w:pPr>
        <w:jc w:val="both"/>
        <w:rPr>
          <w:lang w:val="en-US" w:eastAsia="bg-BG"/>
        </w:rPr>
      </w:pPr>
      <w:r w:rsidRPr="003F5A7F">
        <w:rPr>
          <w:lang w:eastAsia="bg-BG"/>
        </w:rPr>
        <w:t>7. "</w:t>
      </w:r>
      <w:r w:rsidRPr="009D1D40">
        <w:rPr>
          <w:lang w:eastAsia="bg-BG"/>
        </w:rPr>
        <w:t>Отчетна книга</w:t>
      </w:r>
      <w:r w:rsidRPr="003F5A7F">
        <w:rPr>
          <w:lang w:eastAsia="bg-BG"/>
        </w:rPr>
        <w:t>" е документ за водене на отчетност, в който се записва в хронологичен ред информация за количеството, естеството и произхода на отпадъците, както и други данни, определени с тази наредба.</w:t>
      </w:r>
    </w:p>
    <w:p w:rsidR="00F14A37" w:rsidRPr="00F85081" w:rsidRDefault="00F14A37" w:rsidP="0050624F">
      <w:pPr>
        <w:jc w:val="both"/>
        <w:rPr>
          <w:lang w:val="en-US" w:eastAsia="bg-BG"/>
        </w:rPr>
      </w:pPr>
    </w:p>
    <w:p w:rsidR="0050624F" w:rsidRPr="00F85081" w:rsidRDefault="0050624F" w:rsidP="00F14A37">
      <w:pPr>
        <w:jc w:val="both"/>
        <w:rPr>
          <w:lang w:eastAsia="bg-BG"/>
        </w:rPr>
      </w:pPr>
      <w:r w:rsidRPr="00F85081">
        <w:rPr>
          <w:b/>
          <w:lang w:eastAsia="bg-BG"/>
        </w:rPr>
        <w:t>Преходни и Заключителни разпоредби</w:t>
      </w:r>
    </w:p>
    <w:p w:rsidR="0050624F" w:rsidRPr="003F5A7F" w:rsidRDefault="0050624F" w:rsidP="00F14A37">
      <w:pPr>
        <w:jc w:val="both"/>
        <w:rPr>
          <w:lang w:eastAsia="bg-BG"/>
        </w:rPr>
      </w:pPr>
      <w:r w:rsidRPr="003F5A7F">
        <w:rPr>
          <w:lang w:eastAsia="bg-BG"/>
        </w:rPr>
        <w:t xml:space="preserve">§ 2. Наредбата се издава на основание </w:t>
      </w:r>
      <w:r w:rsidRPr="009D1D40">
        <w:rPr>
          <w:lang w:eastAsia="bg-BG"/>
        </w:rPr>
        <w:t>чл. 48, ал. 1 ЗУО</w:t>
      </w:r>
      <w:r w:rsidRPr="003F5A7F">
        <w:rPr>
          <w:lang w:eastAsia="bg-BG"/>
        </w:rPr>
        <w:t>.</w:t>
      </w:r>
    </w:p>
    <w:p w:rsidR="0050624F" w:rsidRPr="003F5A7F" w:rsidRDefault="0050624F" w:rsidP="0050624F">
      <w:pPr>
        <w:jc w:val="both"/>
        <w:rPr>
          <w:lang w:eastAsia="bg-BG"/>
        </w:rPr>
      </w:pPr>
      <w:r w:rsidRPr="003F5A7F">
        <w:rPr>
          <w:lang w:eastAsia="bg-BG"/>
        </w:rPr>
        <w:t>§ 3. Указания по прилагане на наредбата дава изпълнителният директор на ИАОС.</w:t>
      </w:r>
    </w:p>
    <w:p w:rsidR="0050624F" w:rsidRPr="003F5A7F" w:rsidRDefault="0050624F" w:rsidP="0050624F">
      <w:pPr>
        <w:jc w:val="both"/>
        <w:rPr>
          <w:lang w:eastAsia="bg-BG"/>
        </w:rPr>
      </w:pPr>
      <w:r w:rsidRPr="003F5A7F">
        <w:rPr>
          <w:lang w:eastAsia="bg-BG"/>
        </w:rPr>
        <w:lastRenderedPageBreak/>
        <w:t xml:space="preserve">§ </w:t>
      </w:r>
      <w:r w:rsidR="0021064C">
        <w:rPr>
          <w:lang w:eastAsia="bg-BG"/>
        </w:rPr>
        <w:t>4</w:t>
      </w:r>
      <w:r w:rsidRPr="003F5A7F">
        <w:rPr>
          <w:lang w:eastAsia="bg-BG"/>
        </w:rPr>
        <w:t xml:space="preserve">. Формите за регистриране по </w:t>
      </w:r>
      <w:r w:rsidRPr="009D1D40">
        <w:rPr>
          <w:lang w:eastAsia="bg-BG"/>
        </w:rPr>
        <w:t>чл. 25</w:t>
      </w:r>
      <w:r w:rsidRPr="003F5A7F">
        <w:rPr>
          <w:lang w:eastAsia="bg-BG"/>
        </w:rPr>
        <w:t xml:space="preserve"> се предоставят в ИАОС на хартиен и електронен носител до изграждането на информационната система за представянето им по електронен път.</w:t>
      </w:r>
    </w:p>
    <w:p w:rsidR="0050624F" w:rsidRPr="003F5A7F" w:rsidRDefault="0050624F" w:rsidP="0050624F">
      <w:pPr>
        <w:jc w:val="both"/>
        <w:rPr>
          <w:lang w:eastAsia="bg-BG"/>
        </w:rPr>
      </w:pPr>
      <w:r w:rsidRPr="003F5A7F">
        <w:rPr>
          <w:lang w:eastAsia="bg-BG"/>
        </w:rPr>
        <w:t xml:space="preserve">§ </w:t>
      </w:r>
      <w:r w:rsidR="0021064C">
        <w:rPr>
          <w:lang w:eastAsia="bg-BG"/>
        </w:rPr>
        <w:t>5</w:t>
      </w:r>
      <w:r w:rsidRPr="003F5A7F">
        <w:rPr>
          <w:lang w:eastAsia="bg-BG"/>
        </w:rPr>
        <w:t>.</w:t>
      </w:r>
      <w:r w:rsidR="009A24DB">
        <w:rPr>
          <w:lang w:eastAsia="bg-BG"/>
        </w:rPr>
        <w:t xml:space="preserve"> </w:t>
      </w:r>
      <w:r w:rsidRPr="003F5A7F">
        <w:rPr>
          <w:lang w:eastAsia="bg-BG"/>
        </w:rPr>
        <w:t xml:space="preserve">Документите за водене на отчетност по тази наредба се водят единствено на хартиен носител до изграждането на информационната система, отговаряща на изискванията на </w:t>
      </w:r>
      <w:r w:rsidRPr="009D1D40">
        <w:rPr>
          <w:lang w:eastAsia="bg-BG"/>
        </w:rPr>
        <w:t>ЗЕДЕП.</w:t>
      </w:r>
      <w:r w:rsidRPr="003F5A7F">
        <w:rPr>
          <w:lang w:eastAsia="bg-BG"/>
        </w:rPr>
        <w:t xml:space="preserve"> </w:t>
      </w:r>
    </w:p>
    <w:p w:rsidR="0050624F" w:rsidRPr="003F5A7F" w:rsidRDefault="009A24DB" w:rsidP="0050624F">
      <w:pPr>
        <w:jc w:val="both"/>
        <w:rPr>
          <w:lang w:eastAsia="bg-BG"/>
        </w:rPr>
      </w:pPr>
      <w:r>
        <w:rPr>
          <w:lang w:eastAsia="bg-BG"/>
        </w:rPr>
        <w:t xml:space="preserve">§ </w:t>
      </w:r>
      <w:r w:rsidR="0021064C">
        <w:rPr>
          <w:lang w:eastAsia="bg-BG"/>
        </w:rPr>
        <w:t>6</w:t>
      </w:r>
      <w:r>
        <w:rPr>
          <w:lang w:eastAsia="bg-BG"/>
        </w:rPr>
        <w:t xml:space="preserve">. </w:t>
      </w:r>
      <w:proofErr w:type="spellStart"/>
      <w:r w:rsidR="0050624F" w:rsidRPr="003F5A7F">
        <w:rPr>
          <w:lang w:eastAsia="bg-BG"/>
        </w:rPr>
        <w:t>Oтчетните</w:t>
      </w:r>
      <w:proofErr w:type="spellEnd"/>
      <w:r w:rsidR="0050624F" w:rsidRPr="003F5A7F">
        <w:rPr>
          <w:lang w:eastAsia="bg-BG"/>
        </w:rPr>
        <w:t xml:space="preserve"> книги се прошнуроват, заверяват, като страниците им се номерират. Отчетните книги съгласно </w:t>
      </w:r>
      <w:r w:rsidR="0050624F" w:rsidRPr="009D1D40">
        <w:rPr>
          <w:lang w:eastAsia="bg-BG"/>
        </w:rPr>
        <w:t>чл. 8, ал. 1 и 2</w:t>
      </w:r>
      <w:r w:rsidR="0050624F" w:rsidRPr="003F5A7F">
        <w:rPr>
          <w:lang w:eastAsia="bg-BG"/>
        </w:rPr>
        <w:t xml:space="preserve"> се съхраняват на площадката, на която се извършват дейности с отпадъци, а отчетните книги по </w:t>
      </w:r>
      <w:r w:rsidR="0050624F" w:rsidRPr="009D1D40">
        <w:rPr>
          <w:lang w:eastAsia="bg-BG"/>
        </w:rPr>
        <w:t>чл. 8, ал. 3</w:t>
      </w:r>
      <w:r w:rsidR="0050624F" w:rsidRPr="003F5A7F">
        <w:rPr>
          <w:lang w:eastAsia="bg-BG"/>
        </w:rPr>
        <w:t xml:space="preserve"> се съхраняват на място, по адрес на управлението.</w:t>
      </w:r>
    </w:p>
    <w:p w:rsidR="0050624F" w:rsidRPr="003F5A7F" w:rsidRDefault="0050624F" w:rsidP="0050624F">
      <w:pPr>
        <w:jc w:val="both"/>
        <w:rPr>
          <w:lang w:eastAsia="bg-BG"/>
        </w:rPr>
      </w:pPr>
      <w:r w:rsidRPr="003F5A7F">
        <w:rPr>
          <w:lang w:eastAsia="bg-BG"/>
        </w:rPr>
        <w:t xml:space="preserve">§ </w:t>
      </w:r>
      <w:r w:rsidR="0021064C">
        <w:rPr>
          <w:lang w:eastAsia="bg-BG"/>
        </w:rPr>
        <w:t>7</w:t>
      </w:r>
      <w:r w:rsidRPr="003F5A7F">
        <w:rPr>
          <w:lang w:eastAsia="bg-BG"/>
        </w:rPr>
        <w:t xml:space="preserve">. (1) </w:t>
      </w:r>
      <w:r w:rsidRPr="009D1D40">
        <w:rPr>
          <w:bCs/>
          <w:lang w:eastAsia="bg-BG"/>
        </w:rPr>
        <w:t>Член 17</w:t>
      </w:r>
      <w:r w:rsidRPr="009D1D40">
        <w:rPr>
          <w:lang w:eastAsia="bg-BG"/>
        </w:rPr>
        <w:t>, ал. 1, т. 1, ал. 3 и 4</w:t>
      </w:r>
      <w:r w:rsidRPr="003F5A7F">
        <w:rPr>
          <w:lang w:eastAsia="bg-BG"/>
        </w:rPr>
        <w:t xml:space="preserve"> влизат в сила от 1 януари 2014 г. Първият годишен отчет по </w:t>
      </w:r>
      <w:r w:rsidRPr="009D1D40">
        <w:rPr>
          <w:lang w:eastAsia="bg-BG"/>
        </w:rPr>
        <w:t>чл. 17, ал. 1, т. 1</w:t>
      </w:r>
      <w:r w:rsidRPr="003F5A7F">
        <w:rPr>
          <w:lang w:eastAsia="bg-BG"/>
        </w:rPr>
        <w:t xml:space="preserve"> се предоставя през 2015 г. за отчетната 2014 г. </w:t>
      </w:r>
    </w:p>
    <w:p w:rsidR="0050624F" w:rsidRPr="003F5A7F" w:rsidRDefault="0050624F" w:rsidP="0050624F">
      <w:pPr>
        <w:jc w:val="both"/>
        <w:rPr>
          <w:lang w:eastAsia="bg-BG"/>
        </w:rPr>
      </w:pPr>
      <w:r w:rsidRPr="003F5A7F">
        <w:rPr>
          <w:lang w:eastAsia="bg-BG"/>
        </w:rPr>
        <w:t xml:space="preserve">§ </w:t>
      </w:r>
      <w:r w:rsidR="0021064C">
        <w:rPr>
          <w:lang w:eastAsia="bg-BG"/>
        </w:rPr>
        <w:t>8</w:t>
      </w:r>
      <w:r w:rsidRPr="003F5A7F">
        <w:rPr>
          <w:lang w:eastAsia="bg-BG"/>
        </w:rPr>
        <w:t>. Документите за предоставяне на информация по тази наредба се предоставят в ИАОС единствено на хартиен носител до изграждането на информационната система, отговаряща на изискванията на</w:t>
      </w:r>
      <w:r w:rsidRPr="009D1D40">
        <w:rPr>
          <w:lang w:eastAsia="bg-BG"/>
        </w:rPr>
        <w:t xml:space="preserve"> ЗЕДЕП</w:t>
      </w:r>
      <w:r w:rsidRPr="003F5A7F">
        <w:rPr>
          <w:lang w:eastAsia="bg-BG"/>
        </w:rPr>
        <w:t>.</w:t>
      </w:r>
    </w:p>
    <w:p w:rsidR="0050624F" w:rsidRDefault="009A24DB" w:rsidP="0050624F">
      <w:pPr>
        <w:jc w:val="both"/>
        <w:rPr>
          <w:lang w:eastAsia="bg-BG"/>
        </w:rPr>
      </w:pPr>
      <w:r>
        <w:rPr>
          <w:lang w:eastAsia="bg-BG"/>
        </w:rPr>
        <w:t xml:space="preserve">§ </w:t>
      </w:r>
      <w:r w:rsidR="0021064C">
        <w:rPr>
          <w:lang w:eastAsia="bg-BG"/>
        </w:rPr>
        <w:t>9</w:t>
      </w:r>
      <w:r>
        <w:rPr>
          <w:lang w:eastAsia="bg-BG"/>
        </w:rPr>
        <w:t xml:space="preserve">. </w:t>
      </w:r>
      <w:r w:rsidR="0050624F" w:rsidRPr="003F5A7F">
        <w:rPr>
          <w:lang w:eastAsia="bg-BG"/>
        </w:rPr>
        <w:t>Заверените отчетни книги по Наредба № 2 от 2013 г. за реда и образците, по които се предоставя информация за дейностите по отпадъците, както и реда за водене на публични регистри (ДВ, бр. 10 от 2013 г.) се водят до приключването</w:t>
      </w:r>
      <w:r w:rsidR="006213CC">
        <w:rPr>
          <w:lang w:eastAsia="bg-BG"/>
        </w:rPr>
        <w:t xml:space="preserve"> или</w:t>
      </w:r>
      <w:r w:rsidR="0050624F" w:rsidRPr="003F5A7F">
        <w:rPr>
          <w:lang w:eastAsia="bg-BG"/>
        </w:rPr>
        <w:t xml:space="preserve"> повредата им.</w:t>
      </w:r>
    </w:p>
    <w:p w:rsidR="0021064C" w:rsidRPr="003F5A7F" w:rsidRDefault="0021064C" w:rsidP="0050624F">
      <w:pPr>
        <w:jc w:val="both"/>
        <w:rPr>
          <w:lang w:eastAsia="bg-BG"/>
        </w:rPr>
      </w:pPr>
    </w:p>
    <w:p w:rsidR="0050624F" w:rsidRDefault="0050624F" w:rsidP="009A0835">
      <w:pPr>
        <w:jc w:val="right"/>
        <w:rPr>
          <w:szCs w:val="20"/>
          <w:lang w:val="en-US"/>
        </w:rPr>
        <w:sectPr w:rsidR="0050624F" w:rsidSect="00D95B32">
          <w:footerReference w:type="default" r:id="rId9"/>
          <w:type w:val="continuous"/>
          <w:pgSz w:w="11907" w:h="16840" w:code="9"/>
          <w:pgMar w:top="1135" w:right="850" w:bottom="815" w:left="1134" w:header="709" w:footer="400" w:gutter="0"/>
          <w:cols w:space="708"/>
          <w:docGrid w:linePitch="326"/>
        </w:sectPr>
      </w:pPr>
    </w:p>
    <w:p w:rsidR="009E1C48" w:rsidRPr="003F5A7F" w:rsidRDefault="009E1C48" w:rsidP="009E1C48">
      <w:pPr>
        <w:jc w:val="right"/>
        <w:rPr>
          <w:lang w:eastAsia="bg-BG"/>
        </w:rPr>
      </w:pPr>
      <w:r w:rsidRPr="003F5A7F">
        <w:rPr>
          <w:lang w:eastAsia="bg-BG"/>
        </w:rPr>
        <w:lastRenderedPageBreak/>
        <w:t xml:space="preserve">Приложение № 1 към </w:t>
      </w:r>
      <w:r w:rsidRPr="009D1D40">
        <w:rPr>
          <w:lang w:eastAsia="bg-BG"/>
        </w:rPr>
        <w:t>чл. 7, т. 1</w:t>
      </w:r>
      <w:r w:rsidRPr="003F5A7F">
        <w:rPr>
          <w:lang w:eastAsia="bg-BG"/>
        </w:rPr>
        <w:t xml:space="preserve"> </w:t>
      </w:r>
    </w:p>
    <w:p w:rsidR="009A0835" w:rsidRPr="00922953" w:rsidRDefault="009A0835" w:rsidP="009A0835">
      <w:pPr>
        <w:jc w:val="center"/>
        <w:rPr>
          <w:b/>
          <w:szCs w:val="20"/>
        </w:rPr>
      </w:pPr>
      <w:r w:rsidRPr="00922953">
        <w:rPr>
          <w:b/>
          <w:szCs w:val="20"/>
        </w:rPr>
        <w:t>Отчетна книга за образувани производствени и/или опасни отпадъци</w:t>
      </w:r>
    </w:p>
    <w:p w:rsidR="009A0835" w:rsidRPr="00922953" w:rsidRDefault="009A0835" w:rsidP="009A0835">
      <w:pPr>
        <w:jc w:val="center"/>
        <w:rPr>
          <w:b/>
          <w:szCs w:val="20"/>
        </w:rPr>
      </w:pPr>
    </w:p>
    <w:p w:rsidR="009A0835" w:rsidRPr="00922953" w:rsidRDefault="009A0835" w:rsidP="009A0835">
      <w:pPr>
        <w:rPr>
          <w:sz w:val="20"/>
          <w:szCs w:val="20"/>
        </w:rPr>
      </w:pPr>
    </w:p>
    <w:p w:rsidR="009A0835" w:rsidRPr="00922953" w:rsidRDefault="009A0835" w:rsidP="009A0835">
      <w:pPr>
        <w:numPr>
          <w:ilvl w:val="0"/>
          <w:numId w:val="1"/>
        </w:numPr>
        <w:rPr>
          <w:sz w:val="20"/>
          <w:szCs w:val="20"/>
        </w:rPr>
      </w:pPr>
      <w:r w:rsidRPr="00922953">
        <w:rPr>
          <w:sz w:val="20"/>
          <w:szCs w:val="20"/>
        </w:rPr>
        <w:t>Юридическо лице/ едноличен търговец:.........................................................</w:t>
      </w:r>
      <w:r w:rsidRPr="00922953">
        <w:rPr>
          <w:sz w:val="20"/>
          <w:szCs w:val="20"/>
        </w:rPr>
        <w:tab/>
      </w:r>
    </w:p>
    <w:p w:rsidR="009A0835" w:rsidRPr="00922953" w:rsidRDefault="009A0835" w:rsidP="009A0835">
      <w:pPr>
        <w:numPr>
          <w:ilvl w:val="0"/>
          <w:numId w:val="1"/>
        </w:numPr>
        <w:rPr>
          <w:sz w:val="20"/>
          <w:szCs w:val="20"/>
        </w:rPr>
      </w:pPr>
      <w:r w:rsidRPr="00922953">
        <w:rPr>
          <w:sz w:val="20"/>
          <w:szCs w:val="20"/>
        </w:rPr>
        <w:t>ЕИК.............:..................................</w:t>
      </w:r>
    </w:p>
    <w:p w:rsidR="009A0835" w:rsidRPr="00922953" w:rsidRDefault="009A0835" w:rsidP="009A0835">
      <w:pPr>
        <w:numPr>
          <w:ilvl w:val="0"/>
          <w:numId w:val="1"/>
        </w:numPr>
        <w:rPr>
          <w:sz w:val="20"/>
          <w:szCs w:val="20"/>
        </w:rPr>
      </w:pPr>
      <w:r w:rsidRPr="00922953">
        <w:rPr>
          <w:sz w:val="20"/>
          <w:szCs w:val="20"/>
        </w:rPr>
        <w:t>Адрес на площадката:.........................................................................................................</w:t>
      </w:r>
      <w:r w:rsidRPr="00922953">
        <w:rPr>
          <w:sz w:val="20"/>
          <w:szCs w:val="20"/>
        </w:rPr>
        <w:tab/>
      </w:r>
    </w:p>
    <w:p w:rsidR="009A0835" w:rsidRPr="00922953" w:rsidRDefault="009A0835" w:rsidP="009A0835">
      <w:pPr>
        <w:numPr>
          <w:ilvl w:val="0"/>
          <w:numId w:val="1"/>
        </w:numPr>
        <w:rPr>
          <w:sz w:val="20"/>
          <w:szCs w:val="20"/>
        </w:rPr>
      </w:pPr>
      <w:r w:rsidRPr="00922953">
        <w:rPr>
          <w:sz w:val="20"/>
          <w:szCs w:val="20"/>
        </w:rPr>
        <w:t>Община:...............................Населено място:..........................ЕКАТТЕ/</w:t>
      </w:r>
      <w:r w:rsidRPr="00922953">
        <w:rPr>
          <w:sz w:val="16"/>
          <w:szCs w:val="20"/>
        </w:rPr>
        <w:t>на населеното място/</w:t>
      </w:r>
      <w:r w:rsidRPr="00922953">
        <w:rPr>
          <w:sz w:val="20"/>
          <w:szCs w:val="20"/>
        </w:rPr>
        <w:t xml:space="preserve"> :.........................</w:t>
      </w:r>
    </w:p>
    <w:p w:rsidR="009A0835" w:rsidRPr="00922953" w:rsidRDefault="009A0835" w:rsidP="009A0835">
      <w:pPr>
        <w:numPr>
          <w:ilvl w:val="0"/>
          <w:numId w:val="1"/>
        </w:numPr>
        <w:rPr>
          <w:sz w:val="20"/>
          <w:szCs w:val="20"/>
        </w:rPr>
      </w:pPr>
      <w:r w:rsidRPr="00922953">
        <w:rPr>
          <w:sz w:val="20"/>
          <w:szCs w:val="20"/>
        </w:rPr>
        <w:t>Описание на основната дейност:</w:t>
      </w:r>
      <w:r w:rsidRPr="00922953">
        <w:rPr>
          <w:sz w:val="20"/>
          <w:szCs w:val="20"/>
        </w:rPr>
        <w:tab/>
        <w:t>....................................................................................</w:t>
      </w:r>
    </w:p>
    <w:p w:rsidR="009A0835" w:rsidRPr="00922953" w:rsidRDefault="009A0835" w:rsidP="009A0835">
      <w:pPr>
        <w:numPr>
          <w:ilvl w:val="0"/>
          <w:numId w:val="1"/>
        </w:numPr>
        <w:rPr>
          <w:sz w:val="20"/>
          <w:szCs w:val="20"/>
        </w:rPr>
      </w:pPr>
      <w:r w:rsidRPr="00922953">
        <w:rPr>
          <w:sz w:val="20"/>
          <w:szCs w:val="20"/>
        </w:rPr>
        <w:t>Код на отпадъка:...........................................</w:t>
      </w:r>
    </w:p>
    <w:p w:rsidR="009A0835" w:rsidRPr="00922953" w:rsidRDefault="009A0835" w:rsidP="009A0835">
      <w:pPr>
        <w:ind w:firstLine="360"/>
        <w:rPr>
          <w:sz w:val="16"/>
          <w:szCs w:val="20"/>
        </w:rPr>
      </w:pPr>
      <w:r w:rsidRPr="00922953">
        <w:rPr>
          <w:sz w:val="16"/>
          <w:szCs w:val="20"/>
        </w:rPr>
        <w:t>Забележка: информацията по т. 1-6 се попълва в момента на завеждане на отчетната книга</w:t>
      </w:r>
    </w:p>
    <w:p w:rsidR="009A0835" w:rsidRPr="00922953" w:rsidRDefault="009A0835" w:rsidP="009A0835">
      <w:pPr>
        <w:ind w:firstLine="360"/>
        <w:rPr>
          <w:sz w:val="16"/>
          <w:szCs w:val="20"/>
        </w:rPr>
      </w:pPr>
      <w:r w:rsidRPr="00922953">
        <w:rPr>
          <w:sz w:val="16"/>
          <w:szCs w:val="20"/>
        </w:rPr>
        <w:t>т.6 - попълва се кода на отпадъка съгласно Наредбата по чл.3, ал.1 ЗУО</w:t>
      </w:r>
    </w:p>
    <w:p w:rsidR="009A0835" w:rsidRPr="00922953" w:rsidRDefault="009A0835" w:rsidP="009A0835">
      <w:pPr>
        <w:rPr>
          <w:sz w:val="16"/>
          <w:szCs w:val="20"/>
        </w:rPr>
      </w:pPr>
    </w:p>
    <w:p w:rsidR="009A0835" w:rsidRPr="00922953" w:rsidRDefault="009A0835" w:rsidP="009A0835">
      <w:pPr>
        <w:rPr>
          <w:sz w:val="20"/>
          <w:szCs w:val="20"/>
        </w:rPr>
      </w:pPr>
      <w:r w:rsidRPr="00922953">
        <w:rPr>
          <w:sz w:val="20"/>
          <w:szCs w:val="20"/>
        </w:rPr>
        <w:t>Таблица 1</w:t>
      </w:r>
      <w:r w:rsidRPr="00922953">
        <w:rPr>
          <w:sz w:val="20"/>
          <w:szCs w:val="20"/>
        </w:rPr>
        <w:tab/>
      </w:r>
      <w:r w:rsidRPr="00922953">
        <w:rPr>
          <w:sz w:val="20"/>
          <w:szCs w:val="20"/>
        </w:rPr>
        <w:tab/>
      </w:r>
      <w:r w:rsidRPr="00922953">
        <w:rPr>
          <w:sz w:val="20"/>
          <w:szCs w:val="20"/>
        </w:rPr>
        <w:tab/>
      </w:r>
    </w:p>
    <w:tbl>
      <w:tblPr>
        <w:tblStyle w:val="TableGrid"/>
        <w:tblpPr w:leftFromText="180" w:rightFromText="180" w:vertAnchor="text" w:tblpY="1"/>
        <w:tblOverlap w:val="never"/>
        <w:tblW w:w="0" w:type="auto"/>
        <w:tblInd w:w="93" w:type="dxa"/>
        <w:tblLook w:val="04A0" w:firstRow="1" w:lastRow="0" w:firstColumn="1" w:lastColumn="0" w:noHBand="0" w:noVBand="1"/>
      </w:tblPr>
      <w:tblGrid>
        <w:gridCol w:w="740"/>
        <w:gridCol w:w="1988"/>
        <w:gridCol w:w="740"/>
        <w:gridCol w:w="2757"/>
        <w:gridCol w:w="1068"/>
        <w:gridCol w:w="2152"/>
        <w:gridCol w:w="2000"/>
      </w:tblGrid>
      <w:tr w:rsidR="009A0835" w:rsidRPr="00922953" w:rsidTr="00634C58">
        <w:trPr>
          <w:trHeight w:val="315"/>
        </w:trPr>
        <w:tc>
          <w:tcPr>
            <w:tcW w:w="2728" w:type="dxa"/>
            <w:gridSpan w:val="2"/>
            <w:noWrap/>
            <w:hideMark/>
          </w:tcPr>
          <w:p w:rsidR="009A0835" w:rsidRPr="00922953" w:rsidRDefault="009A0835">
            <w:pPr>
              <w:rPr>
                <w:bCs/>
                <w:sz w:val="20"/>
                <w:szCs w:val="20"/>
              </w:rPr>
            </w:pPr>
            <w:r w:rsidRPr="00922953">
              <w:rPr>
                <w:bCs/>
                <w:sz w:val="20"/>
                <w:szCs w:val="20"/>
              </w:rPr>
              <w:t>І.ОБРАЗУВАН ОТПАДЪК</w:t>
            </w:r>
          </w:p>
        </w:tc>
        <w:tc>
          <w:tcPr>
            <w:tcW w:w="8717" w:type="dxa"/>
            <w:gridSpan w:val="5"/>
            <w:noWrap/>
            <w:hideMark/>
          </w:tcPr>
          <w:p w:rsidR="009A0835" w:rsidRPr="00922953" w:rsidRDefault="009A0835">
            <w:pPr>
              <w:rPr>
                <w:bCs/>
                <w:sz w:val="20"/>
                <w:szCs w:val="20"/>
              </w:rPr>
            </w:pPr>
            <w:r w:rsidRPr="00922953">
              <w:rPr>
                <w:bCs/>
                <w:sz w:val="20"/>
                <w:szCs w:val="20"/>
              </w:rPr>
              <w:t xml:space="preserve"> ІІ.ПРЕДАДЕН ОТПАДЪК</w:t>
            </w:r>
          </w:p>
        </w:tc>
      </w:tr>
      <w:tr w:rsidR="009A0835" w:rsidRPr="00922953" w:rsidTr="00634C58">
        <w:trPr>
          <w:trHeight w:val="525"/>
        </w:trPr>
        <w:tc>
          <w:tcPr>
            <w:tcW w:w="740" w:type="dxa"/>
            <w:vMerge w:val="restart"/>
            <w:noWrap/>
            <w:hideMark/>
          </w:tcPr>
          <w:p w:rsidR="009A0835" w:rsidRPr="00922953" w:rsidRDefault="009A0835">
            <w:pPr>
              <w:jc w:val="center"/>
              <w:rPr>
                <w:bCs/>
                <w:sz w:val="20"/>
                <w:szCs w:val="20"/>
              </w:rPr>
            </w:pPr>
            <w:r w:rsidRPr="00922953">
              <w:rPr>
                <w:bCs/>
                <w:sz w:val="20"/>
                <w:szCs w:val="20"/>
              </w:rPr>
              <w:t>Дата</w:t>
            </w:r>
          </w:p>
        </w:tc>
        <w:tc>
          <w:tcPr>
            <w:tcW w:w="1988" w:type="dxa"/>
            <w:hideMark/>
          </w:tcPr>
          <w:p w:rsidR="009A0835" w:rsidRPr="00922953" w:rsidRDefault="009A0835">
            <w:pPr>
              <w:jc w:val="center"/>
              <w:rPr>
                <w:bCs/>
                <w:sz w:val="20"/>
                <w:szCs w:val="20"/>
              </w:rPr>
            </w:pPr>
            <w:r w:rsidRPr="00922953">
              <w:rPr>
                <w:bCs/>
                <w:sz w:val="20"/>
                <w:szCs w:val="20"/>
              </w:rPr>
              <w:t>Количество образуван</w:t>
            </w:r>
          </w:p>
        </w:tc>
        <w:tc>
          <w:tcPr>
            <w:tcW w:w="740" w:type="dxa"/>
            <w:vMerge w:val="restart"/>
            <w:noWrap/>
            <w:hideMark/>
          </w:tcPr>
          <w:p w:rsidR="009A0835" w:rsidRPr="00922953" w:rsidRDefault="009A0835">
            <w:pPr>
              <w:jc w:val="center"/>
              <w:rPr>
                <w:bCs/>
                <w:sz w:val="20"/>
                <w:szCs w:val="20"/>
              </w:rPr>
            </w:pPr>
            <w:r w:rsidRPr="00922953">
              <w:rPr>
                <w:bCs/>
                <w:sz w:val="20"/>
                <w:szCs w:val="20"/>
              </w:rPr>
              <w:t>Дата</w:t>
            </w:r>
          </w:p>
        </w:tc>
        <w:tc>
          <w:tcPr>
            <w:tcW w:w="5977" w:type="dxa"/>
            <w:gridSpan w:val="3"/>
            <w:hideMark/>
          </w:tcPr>
          <w:p w:rsidR="009A0835" w:rsidRPr="00922953" w:rsidRDefault="009A0835">
            <w:pPr>
              <w:jc w:val="center"/>
              <w:rPr>
                <w:bCs/>
                <w:sz w:val="20"/>
                <w:szCs w:val="20"/>
              </w:rPr>
            </w:pPr>
            <w:r w:rsidRPr="00922953">
              <w:rPr>
                <w:bCs/>
                <w:sz w:val="20"/>
                <w:szCs w:val="20"/>
              </w:rPr>
              <w:t>Предаден отпадъка на</w:t>
            </w:r>
          </w:p>
        </w:tc>
        <w:tc>
          <w:tcPr>
            <w:tcW w:w="2000" w:type="dxa"/>
            <w:noWrap/>
            <w:hideMark/>
          </w:tcPr>
          <w:p w:rsidR="009A0835" w:rsidRPr="00922953" w:rsidRDefault="009A0835">
            <w:pPr>
              <w:jc w:val="center"/>
              <w:rPr>
                <w:bCs/>
                <w:sz w:val="20"/>
                <w:szCs w:val="20"/>
              </w:rPr>
            </w:pPr>
            <w:r w:rsidRPr="00922953">
              <w:rPr>
                <w:bCs/>
                <w:sz w:val="20"/>
                <w:szCs w:val="20"/>
              </w:rPr>
              <w:t>Количество</w:t>
            </w:r>
          </w:p>
        </w:tc>
      </w:tr>
      <w:tr w:rsidR="009A0835" w:rsidRPr="00922953" w:rsidTr="00634C58">
        <w:trPr>
          <w:trHeight w:val="510"/>
        </w:trPr>
        <w:tc>
          <w:tcPr>
            <w:tcW w:w="740" w:type="dxa"/>
            <w:vMerge/>
            <w:hideMark/>
          </w:tcPr>
          <w:p w:rsidR="009A0835" w:rsidRPr="00922953" w:rsidRDefault="009A0835">
            <w:pPr>
              <w:jc w:val="center"/>
              <w:rPr>
                <w:bCs/>
                <w:sz w:val="20"/>
                <w:szCs w:val="20"/>
              </w:rPr>
            </w:pPr>
          </w:p>
        </w:tc>
        <w:tc>
          <w:tcPr>
            <w:tcW w:w="1988" w:type="dxa"/>
            <w:noWrap/>
            <w:hideMark/>
          </w:tcPr>
          <w:p w:rsidR="009A0835" w:rsidRPr="00922953" w:rsidRDefault="009A0835">
            <w:pPr>
              <w:jc w:val="center"/>
              <w:rPr>
                <w:bCs/>
                <w:sz w:val="20"/>
                <w:szCs w:val="20"/>
              </w:rPr>
            </w:pPr>
            <w:r w:rsidRPr="00922953">
              <w:rPr>
                <w:bCs/>
                <w:sz w:val="20"/>
                <w:szCs w:val="20"/>
              </w:rPr>
              <w:t>тон</w:t>
            </w:r>
          </w:p>
        </w:tc>
        <w:tc>
          <w:tcPr>
            <w:tcW w:w="740" w:type="dxa"/>
            <w:vMerge/>
            <w:hideMark/>
          </w:tcPr>
          <w:p w:rsidR="009A0835" w:rsidRPr="00922953" w:rsidRDefault="009A0835">
            <w:pPr>
              <w:jc w:val="center"/>
              <w:rPr>
                <w:bCs/>
                <w:sz w:val="20"/>
                <w:szCs w:val="20"/>
              </w:rPr>
            </w:pPr>
          </w:p>
        </w:tc>
        <w:tc>
          <w:tcPr>
            <w:tcW w:w="2757" w:type="dxa"/>
            <w:hideMark/>
          </w:tcPr>
          <w:p w:rsidR="009A0835" w:rsidRPr="00922953" w:rsidRDefault="009A0835">
            <w:pPr>
              <w:jc w:val="center"/>
              <w:rPr>
                <w:bCs/>
                <w:sz w:val="20"/>
                <w:szCs w:val="20"/>
              </w:rPr>
            </w:pPr>
            <w:r w:rsidRPr="00922953">
              <w:rPr>
                <w:sz w:val="20"/>
                <w:szCs w:val="20"/>
              </w:rPr>
              <w:t>Юридическо лице/ едноличен търговец</w:t>
            </w:r>
            <w:r w:rsidRPr="00922953">
              <w:rPr>
                <w:bCs/>
                <w:sz w:val="20"/>
                <w:szCs w:val="20"/>
              </w:rPr>
              <w:t>/ собствена площадка/ страна</w:t>
            </w:r>
          </w:p>
        </w:tc>
        <w:tc>
          <w:tcPr>
            <w:tcW w:w="1068" w:type="dxa"/>
            <w:hideMark/>
          </w:tcPr>
          <w:p w:rsidR="009A0835" w:rsidRPr="00922953" w:rsidRDefault="009A0835">
            <w:pPr>
              <w:jc w:val="center"/>
              <w:rPr>
                <w:bCs/>
                <w:sz w:val="20"/>
                <w:szCs w:val="20"/>
              </w:rPr>
            </w:pPr>
            <w:r w:rsidRPr="00922953">
              <w:rPr>
                <w:bCs/>
                <w:sz w:val="20"/>
                <w:szCs w:val="20"/>
              </w:rPr>
              <w:t>ЕИК</w:t>
            </w:r>
          </w:p>
        </w:tc>
        <w:tc>
          <w:tcPr>
            <w:tcW w:w="2152" w:type="dxa"/>
            <w:hideMark/>
          </w:tcPr>
          <w:p w:rsidR="009A0835" w:rsidRPr="00922953" w:rsidRDefault="009A0835">
            <w:pPr>
              <w:jc w:val="center"/>
              <w:rPr>
                <w:bCs/>
                <w:sz w:val="20"/>
                <w:szCs w:val="20"/>
              </w:rPr>
            </w:pPr>
            <w:r w:rsidRPr="00922953">
              <w:rPr>
                <w:bCs/>
                <w:sz w:val="20"/>
                <w:szCs w:val="20"/>
              </w:rPr>
              <w:t>Основание за притежание на отпадъка</w:t>
            </w:r>
          </w:p>
        </w:tc>
        <w:tc>
          <w:tcPr>
            <w:tcW w:w="2000" w:type="dxa"/>
            <w:noWrap/>
            <w:hideMark/>
          </w:tcPr>
          <w:p w:rsidR="009A0835" w:rsidRPr="00922953" w:rsidRDefault="009A0835">
            <w:pPr>
              <w:jc w:val="center"/>
              <w:rPr>
                <w:bCs/>
                <w:sz w:val="20"/>
                <w:szCs w:val="20"/>
              </w:rPr>
            </w:pPr>
            <w:r w:rsidRPr="00922953">
              <w:rPr>
                <w:bCs/>
                <w:sz w:val="20"/>
                <w:szCs w:val="20"/>
              </w:rPr>
              <w:t>тон</w:t>
            </w:r>
          </w:p>
        </w:tc>
      </w:tr>
      <w:tr w:rsidR="009A0835" w:rsidRPr="00922953" w:rsidTr="00634C58">
        <w:trPr>
          <w:trHeight w:val="300"/>
        </w:trPr>
        <w:tc>
          <w:tcPr>
            <w:tcW w:w="740" w:type="dxa"/>
            <w:noWrap/>
            <w:hideMark/>
          </w:tcPr>
          <w:p w:rsidR="009A0835" w:rsidRPr="00922953" w:rsidRDefault="009A0835">
            <w:pPr>
              <w:jc w:val="center"/>
              <w:rPr>
                <w:bCs/>
                <w:sz w:val="20"/>
                <w:szCs w:val="20"/>
              </w:rPr>
            </w:pPr>
            <w:r w:rsidRPr="00922953">
              <w:rPr>
                <w:bCs/>
                <w:sz w:val="20"/>
                <w:szCs w:val="20"/>
              </w:rPr>
              <w:t>1</w:t>
            </w:r>
          </w:p>
        </w:tc>
        <w:tc>
          <w:tcPr>
            <w:tcW w:w="1988" w:type="dxa"/>
            <w:noWrap/>
          </w:tcPr>
          <w:p w:rsidR="009A0835" w:rsidRPr="00922953" w:rsidRDefault="009A0835">
            <w:pPr>
              <w:jc w:val="center"/>
              <w:rPr>
                <w:bCs/>
                <w:sz w:val="20"/>
                <w:szCs w:val="20"/>
                <w:lang w:val="en-US"/>
              </w:rPr>
            </w:pPr>
            <w:r w:rsidRPr="00922953">
              <w:rPr>
                <w:bCs/>
                <w:sz w:val="20"/>
                <w:szCs w:val="20"/>
                <w:lang w:val="en-US"/>
              </w:rPr>
              <w:t>2</w:t>
            </w:r>
          </w:p>
        </w:tc>
        <w:tc>
          <w:tcPr>
            <w:tcW w:w="740" w:type="dxa"/>
            <w:noWrap/>
          </w:tcPr>
          <w:p w:rsidR="009A0835" w:rsidRPr="00922953" w:rsidRDefault="009A0835">
            <w:pPr>
              <w:jc w:val="center"/>
              <w:rPr>
                <w:bCs/>
                <w:sz w:val="20"/>
                <w:szCs w:val="20"/>
                <w:lang w:val="en-US"/>
              </w:rPr>
            </w:pPr>
            <w:r w:rsidRPr="00922953">
              <w:rPr>
                <w:bCs/>
                <w:sz w:val="20"/>
                <w:szCs w:val="20"/>
                <w:lang w:val="en-US"/>
              </w:rPr>
              <w:t>3</w:t>
            </w:r>
          </w:p>
        </w:tc>
        <w:tc>
          <w:tcPr>
            <w:tcW w:w="2757" w:type="dxa"/>
            <w:noWrap/>
          </w:tcPr>
          <w:p w:rsidR="009A0835" w:rsidRPr="00922953" w:rsidRDefault="009A0835">
            <w:pPr>
              <w:jc w:val="center"/>
              <w:rPr>
                <w:bCs/>
                <w:sz w:val="20"/>
                <w:szCs w:val="20"/>
                <w:lang w:val="en-US"/>
              </w:rPr>
            </w:pPr>
            <w:r w:rsidRPr="00922953">
              <w:rPr>
                <w:bCs/>
                <w:sz w:val="20"/>
                <w:szCs w:val="20"/>
                <w:lang w:val="en-US"/>
              </w:rPr>
              <w:t>4</w:t>
            </w:r>
          </w:p>
        </w:tc>
        <w:tc>
          <w:tcPr>
            <w:tcW w:w="1068" w:type="dxa"/>
            <w:noWrap/>
          </w:tcPr>
          <w:p w:rsidR="009A0835" w:rsidRPr="00922953" w:rsidRDefault="009A0835">
            <w:pPr>
              <w:jc w:val="center"/>
              <w:rPr>
                <w:bCs/>
                <w:sz w:val="20"/>
                <w:szCs w:val="20"/>
                <w:lang w:val="en-US"/>
              </w:rPr>
            </w:pPr>
            <w:r w:rsidRPr="00922953">
              <w:rPr>
                <w:bCs/>
                <w:sz w:val="20"/>
                <w:szCs w:val="20"/>
                <w:lang w:val="en-US"/>
              </w:rPr>
              <w:t>5</w:t>
            </w:r>
          </w:p>
        </w:tc>
        <w:tc>
          <w:tcPr>
            <w:tcW w:w="2152" w:type="dxa"/>
            <w:noWrap/>
          </w:tcPr>
          <w:p w:rsidR="009A0835" w:rsidRPr="00922953" w:rsidRDefault="009A0835">
            <w:pPr>
              <w:jc w:val="center"/>
              <w:rPr>
                <w:bCs/>
                <w:sz w:val="20"/>
                <w:szCs w:val="20"/>
                <w:lang w:val="en-US"/>
              </w:rPr>
            </w:pPr>
            <w:r w:rsidRPr="00922953">
              <w:rPr>
                <w:bCs/>
                <w:sz w:val="20"/>
                <w:szCs w:val="20"/>
                <w:lang w:val="en-US"/>
              </w:rPr>
              <w:t>6</w:t>
            </w:r>
          </w:p>
        </w:tc>
        <w:tc>
          <w:tcPr>
            <w:tcW w:w="2000" w:type="dxa"/>
            <w:noWrap/>
          </w:tcPr>
          <w:p w:rsidR="009A0835" w:rsidRPr="00922953" w:rsidRDefault="009A0835">
            <w:pPr>
              <w:jc w:val="center"/>
              <w:rPr>
                <w:bCs/>
                <w:sz w:val="20"/>
                <w:szCs w:val="20"/>
                <w:lang w:val="en-US"/>
              </w:rPr>
            </w:pPr>
            <w:r w:rsidRPr="00922953">
              <w:rPr>
                <w:bCs/>
                <w:sz w:val="20"/>
                <w:szCs w:val="20"/>
                <w:lang w:val="en-US"/>
              </w:rPr>
              <w:t>7</w:t>
            </w:r>
          </w:p>
        </w:tc>
      </w:tr>
      <w:tr w:rsidR="009A0835" w:rsidRPr="00922953" w:rsidTr="00634C58">
        <w:trPr>
          <w:trHeight w:val="300"/>
        </w:trPr>
        <w:tc>
          <w:tcPr>
            <w:tcW w:w="740" w:type="dxa"/>
            <w:noWrap/>
            <w:hideMark/>
          </w:tcPr>
          <w:p w:rsidR="009A0835" w:rsidRPr="00922953" w:rsidRDefault="009A0835">
            <w:pPr>
              <w:rPr>
                <w:sz w:val="20"/>
                <w:szCs w:val="20"/>
              </w:rPr>
            </w:pPr>
            <w:r w:rsidRPr="00922953">
              <w:rPr>
                <w:sz w:val="20"/>
                <w:szCs w:val="20"/>
              </w:rPr>
              <w:t> </w:t>
            </w:r>
          </w:p>
        </w:tc>
        <w:tc>
          <w:tcPr>
            <w:tcW w:w="1988" w:type="dxa"/>
            <w:noWrap/>
            <w:hideMark/>
          </w:tcPr>
          <w:p w:rsidR="009A0835" w:rsidRPr="00922953" w:rsidRDefault="009A0835">
            <w:pPr>
              <w:rPr>
                <w:bCs/>
                <w:sz w:val="20"/>
                <w:szCs w:val="20"/>
              </w:rPr>
            </w:pPr>
            <w:r w:rsidRPr="00922953">
              <w:rPr>
                <w:bCs/>
                <w:sz w:val="20"/>
                <w:szCs w:val="20"/>
              </w:rPr>
              <w:t> </w:t>
            </w:r>
          </w:p>
        </w:tc>
        <w:tc>
          <w:tcPr>
            <w:tcW w:w="740" w:type="dxa"/>
            <w:noWrap/>
            <w:hideMark/>
          </w:tcPr>
          <w:p w:rsidR="009A0835" w:rsidRPr="00922953" w:rsidRDefault="009A0835">
            <w:pPr>
              <w:rPr>
                <w:sz w:val="20"/>
                <w:szCs w:val="20"/>
              </w:rPr>
            </w:pPr>
            <w:r w:rsidRPr="00922953">
              <w:rPr>
                <w:sz w:val="20"/>
                <w:szCs w:val="20"/>
              </w:rPr>
              <w:t> </w:t>
            </w:r>
          </w:p>
        </w:tc>
        <w:tc>
          <w:tcPr>
            <w:tcW w:w="2757" w:type="dxa"/>
            <w:noWrap/>
            <w:hideMark/>
          </w:tcPr>
          <w:p w:rsidR="009A0835" w:rsidRPr="00922953" w:rsidRDefault="009A0835">
            <w:pPr>
              <w:rPr>
                <w:bCs/>
                <w:sz w:val="20"/>
                <w:szCs w:val="20"/>
              </w:rPr>
            </w:pPr>
            <w:r w:rsidRPr="00922953">
              <w:rPr>
                <w:bCs/>
                <w:sz w:val="20"/>
                <w:szCs w:val="20"/>
              </w:rPr>
              <w:t> </w:t>
            </w:r>
          </w:p>
        </w:tc>
        <w:tc>
          <w:tcPr>
            <w:tcW w:w="1068" w:type="dxa"/>
            <w:noWrap/>
            <w:hideMark/>
          </w:tcPr>
          <w:p w:rsidR="009A0835" w:rsidRPr="00922953" w:rsidRDefault="009A0835">
            <w:pPr>
              <w:rPr>
                <w:bCs/>
                <w:sz w:val="20"/>
                <w:szCs w:val="20"/>
              </w:rPr>
            </w:pPr>
            <w:r w:rsidRPr="00922953">
              <w:rPr>
                <w:bCs/>
                <w:sz w:val="20"/>
                <w:szCs w:val="20"/>
              </w:rPr>
              <w:t> </w:t>
            </w:r>
          </w:p>
        </w:tc>
        <w:tc>
          <w:tcPr>
            <w:tcW w:w="2152" w:type="dxa"/>
            <w:noWrap/>
            <w:hideMark/>
          </w:tcPr>
          <w:p w:rsidR="009A0835" w:rsidRPr="00922953" w:rsidRDefault="009A0835">
            <w:pPr>
              <w:rPr>
                <w:bCs/>
                <w:sz w:val="20"/>
                <w:szCs w:val="20"/>
              </w:rPr>
            </w:pPr>
            <w:r w:rsidRPr="00922953">
              <w:rPr>
                <w:bCs/>
                <w:sz w:val="20"/>
                <w:szCs w:val="20"/>
              </w:rPr>
              <w:t> </w:t>
            </w:r>
          </w:p>
        </w:tc>
        <w:tc>
          <w:tcPr>
            <w:tcW w:w="2000" w:type="dxa"/>
            <w:noWrap/>
            <w:hideMark/>
          </w:tcPr>
          <w:p w:rsidR="009A0835" w:rsidRPr="00922953" w:rsidRDefault="009A0835">
            <w:pPr>
              <w:rPr>
                <w:bCs/>
                <w:sz w:val="20"/>
                <w:szCs w:val="20"/>
              </w:rPr>
            </w:pPr>
            <w:r w:rsidRPr="00922953">
              <w:rPr>
                <w:bCs/>
                <w:sz w:val="20"/>
                <w:szCs w:val="20"/>
              </w:rPr>
              <w:t> </w:t>
            </w:r>
          </w:p>
        </w:tc>
      </w:tr>
      <w:tr w:rsidR="009A0835" w:rsidRPr="00922953" w:rsidTr="00634C58">
        <w:trPr>
          <w:trHeight w:val="300"/>
        </w:trPr>
        <w:tc>
          <w:tcPr>
            <w:tcW w:w="740" w:type="dxa"/>
            <w:noWrap/>
            <w:hideMark/>
          </w:tcPr>
          <w:p w:rsidR="009A0835" w:rsidRPr="00922953" w:rsidRDefault="009A0835">
            <w:pPr>
              <w:rPr>
                <w:sz w:val="20"/>
                <w:szCs w:val="20"/>
              </w:rPr>
            </w:pPr>
            <w:r w:rsidRPr="00922953">
              <w:rPr>
                <w:sz w:val="20"/>
                <w:szCs w:val="20"/>
              </w:rPr>
              <w:t> </w:t>
            </w:r>
          </w:p>
        </w:tc>
        <w:tc>
          <w:tcPr>
            <w:tcW w:w="1988" w:type="dxa"/>
            <w:noWrap/>
            <w:hideMark/>
          </w:tcPr>
          <w:p w:rsidR="009A0835" w:rsidRPr="00922953" w:rsidRDefault="009A0835">
            <w:pPr>
              <w:rPr>
                <w:bCs/>
                <w:sz w:val="20"/>
                <w:szCs w:val="20"/>
              </w:rPr>
            </w:pPr>
            <w:r w:rsidRPr="00922953">
              <w:rPr>
                <w:bCs/>
                <w:sz w:val="20"/>
                <w:szCs w:val="20"/>
              </w:rPr>
              <w:t> </w:t>
            </w:r>
          </w:p>
        </w:tc>
        <w:tc>
          <w:tcPr>
            <w:tcW w:w="740" w:type="dxa"/>
            <w:noWrap/>
            <w:hideMark/>
          </w:tcPr>
          <w:p w:rsidR="009A0835" w:rsidRPr="00922953" w:rsidRDefault="009A0835">
            <w:pPr>
              <w:rPr>
                <w:sz w:val="20"/>
                <w:szCs w:val="20"/>
              </w:rPr>
            </w:pPr>
            <w:r w:rsidRPr="00922953">
              <w:rPr>
                <w:sz w:val="20"/>
                <w:szCs w:val="20"/>
              </w:rPr>
              <w:t> </w:t>
            </w:r>
          </w:p>
        </w:tc>
        <w:tc>
          <w:tcPr>
            <w:tcW w:w="2757" w:type="dxa"/>
            <w:noWrap/>
            <w:hideMark/>
          </w:tcPr>
          <w:p w:rsidR="009A0835" w:rsidRPr="00922953" w:rsidRDefault="009A0835">
            <w:pPr>
              <w:rPr>
                <w:bCs/>
                <w:sz w:val="20"/>
                <w:szCs w:val="20"/>
              </w:rPr>
            </w:pPr>
            <w:r w:rsidRPr="00922953">
              <w:rPr>
                <w:bCs/>
                <w:sz w:val="20"/>
                <w:szCs w:val="20"/>
              </w:rPr>
              <w:t> </w:t>
            </w:r>
          </w:p>
        </w:tc>
        <w:tc>
          <w:tcPr>
            <w:tcW w:w="1068" w:type="dxa"/>
            <w:noWrap/>
            <w:hideMark/>
          </w:tcPr>
          <w:p w:rsidR="009A0835" w:rsidRPr="00922953" w:rsidRDefault="009A0835">
            <w:pPr>
              <w:rPr>
                <w:bCs/>
                <w:sz w:val="20"/>
                <w:szCs w:val="20"/>
              </w:rPr>
            </w:pPr>
            <w:r w:rsidRPr="00922953">
              <w:rPr>
                <w:bCs/>
                <w:sz w:val="20"/>
                <w:szCs w:val="20"/>
              </w:rPr>
              <w:t> </w:t>
            </w:r>
          </w:p>
        </w:tc>
        <w:tc>
          <w:tcPr>
            <w:tcW w:w="2152" w:type="dxa"/>
            <w:noWrap/>
            <w:hideMark/>
          </w:tcPr>
          <w:p w:rsidR="009A0835" w:rsidRPr="00922953" w:rsidRDefault="009A0835">
            <w:pPr>
              <w:rPr>
                <w:bCs/>
                <w:sz w:val="20"/>
                <w:szCs w:val="20"/>
              </w:rPr>
            </w:pPr>
            <w:r w:rsidRPr="00922953">
              <w:rPr>
                <w:bCs/>
                <w:sz w:val="20"/>
                <w:szCs w:val="20"/>
              </w:rPr>
              <w:t> </w:t>
            </w:r>
          </w:p>
        </w:tc>
        <w:tc>
          <w:tcPr>
            <w:tcW w:w="2000" w:type="dxa"/>
            <w:noWrap/>
            <w:hideMark/>
          </w:tcPr>
          <w:p w:rsidR="009A0835" w:rsidRPr="00922953" w:rsidRDefault="009A0835">
            <w:pPr>
              <w:rPr>
                <w:bCs/>
                <w:sz w:val="20"/>
                <w:szCs w:val="20"/>
              </w:rPr>
            </w:pPr>
            <w:r w:rsidRPr="00922953">
              <w:rPr>
                <w:bCs/>
                <w:sz w:val="20"/>
                <w:szCs w:val="20"/>
              </w:rPr>
              <w:t> </w:t>
            </w:r>
          </w:p>
        </w:tc>
      </w:tr>
    </w:tbl>
    <w:p w:rsidR="00651FD3" w:rsidRDefault="00651FD3" w:rsidP="009A0835">
      <w:pPr>
        <w:rPr>
          <w:sz w:val="16"/>
          <w:szCs w:val="20"/>
        </w:rPr>
      </w:pPr>
    </w:p>
    <w:p w:rsidR="007920C0" w:rsidRPr="00651FD3" w:rsidRDefault="007920C0" w:rsidP="009A0835">
      <w:pPr>
        <w:rPr>
          <w:sz w:val="22"/>
          <w:szCs w:val="20"/>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F85081" w:rsidRDefault="00F85081" w:rsidP="009A0835">
      <w:pPr>
        <w:rPr>
          <w:sz w:val="16"/>
          <w:szCs w:val="20"/>
          <w:lang w:val="en-US"/>
        </w:rPr>
      </w:pPr>
    </w:p>
    <w:p w:rsidR="009A0835" w:rsidRPr="00922953" w:rsidRDefault="009A0835" w:rsidP="009A0835">
      <w:pPr>
        <w:rPr>
          <w:sz w:val="16"/>
          <w:szCs w:val="20"/>
        </w:rPr>
      </w:pPr>
      <w:r w:rsidRPr="00922953">
        <w:rPr>
          <w:sz w:val="16"/>
          <w:szCs w:val="20"/>
        </w:rPr>
        <w:t>Забележки:</w:t>
      </w:r>
    </w:p>
    <w:p w:rsidR="009A0835" w:rsidRPr="00922953" w:rsidRDefault="009A0835" w:rsidP="009A0835">
      <w:pPr>
        <w:rPr>
          <w:sz w:val="16"/>
          <w:szCs w:val="20"/>
        </w:rPr>
      </w:pPr>
      <w:r w:rsidRPr="00922953">
        <w:rPr>
          <w:sz w:val="16"/>
          <w:szCs w:val="20"/>
        </w:rPr>
        <w:t xml:space="preserve">Колона 4 – попълва се името на </w:t>
      </w:r>
      <w:r w:rsidR="006A7C74" w:rsidRPr="00922953">
        <w:rPr>
          <w:sz w:val="16"/>
          <w:szCs w:val="20"/>
        </w:rPr>
        <w:t xml:space="preserve">юридическо лице или едноличен търговец или адрес на друга собствена площадка или името на </w:t>
      </w:r>
      <w:r w:rsidRPr="00922953">
        <w:rPr>
          <w:sz w:val="16"/>
          <w:szCs w:val="20"/>
        </w:rPr>
        <w:t>страната, за която е и</w:t>
      </w:r>
      <w:r w:rsidR="00772148" w:rsidRPr="00922953">
        <w:rPr>
          <w:sz w:val="16"/>
          <w:szCs w:val="20"/>
        </w:rPr>
        <w:t>з</w:t>
      </w:r>
      <w:r w:rsidRPr="00922953">
        <w:rPr>
          <w:sz w:val="16"/>
          <w:szCs w:val="20"/>
        </w:rPr>
        <w:t>вършен износ/ изпращане на отпадъците.</w:t>
      </w:r>
    </w:p>
    <w:p w:rsidR="00772148" w:rsidRPr="00922953" w:rsidRDefault="00772148" w:rsidP="00772148">
      <w:pPr>
        <w:rPr>
          <w:sz w:val="16"/>
          <w:szCs w:val="20"/>
        </w:rPr>
      </w:pPr>
      <w:r w:rsidRPr="00922953">
        <w:rPr>
          <w:sz w:val="16"/>
          <w:szCs w:val="20"/>
        </w:rPr>
        <w:t xml:space="preserve">В </w:t>
      </w:r>
      <w:proofErr w:type="spellStart"/>
      <w:r w:rsidRPr="00922953">
        <w:rPr>
          <w:sz w:val="16"/>
          <w:szCs w:val="20"/>
        </w:rPr>
        <w:t>случайте</w:t>
      </w:r>
      <w:proofErr w:type="spellEnd"/>
      <w:r w:rsidRPr="00922953">
        <w:rPr>
          <w:sz w:val="16"/>
          <w:szCs w:val="20"/>
        </w:rPr>
        <w:t xml:space="preserve"> на предаване на отпадъците за износ/ изпращане извън територията на страната в колона 5 се попълва юридическото лице приело отпадъка за третиране, </w:t>
      </w:r>
    </w:p>
    <w:p w:rsidR="009A0835" w:rsidRPr="00922953" w:rsidRDefault="009A0835" w:rsidP="009A0835">
      <w:pPr>
        <w:rPr>
          <w:sz w:val="20"/>
          <w:szCs w:val="20"/>
        </w:rPr>
      </w:pPr>
      <w:r w:rsidRPr="00922953">
        <w:rPr>
          <w:sz w:val="16"/>
          <w:szCs w:val="20"/>
        </w:rPr>
        <w:t xml:space="preserve">Колона 6 - </w:t>
      </w:r>
      <w:r w:rsidRPr="00922953">
        <w:rPr>
          <w:bCs/>
          <w:sz w:val="16"/>
          <w:szCs w:val="20"/>
        </w:rPr>
        <w:t xml:space="preserve">попълва се № на документ съгласно чл. 35 ЗУО </w:t>
      </w:r>
    </w:p>
    <w:p w:rsidR="009A0835" w:rsidRPr="00922953" w:rsidRDefault="00604CCB" w:rsidP="009A0835">
      <w:r w:rsidRPr="00922953">
        <w:rPr>
          <w:sz w:val="16"/>
          <w:szCs w:val="20"/>
        </w:rPr>
        <w:t xml:space="preserve">Колона </w:t>
      </w:r>
      <w:r>
        <w:rPr>
          <w:sz w:val="16"/>
          <w:szCs w:val="20"/>
        </w:rPr>
        <w:t>7 – попълва се количествата преда</w:t>
      </w:r>
      <w:r w:rsidR="0072041F">
        <w:rPr>
          <w:sz w:val="16"/>
          <w:szCs w:val="20"/>
        </w:rPr>
        <w:t>д</w:t>
      </w:r>
      <w:r>
        <w:rPr>
          <w:sz w:val="16"/>
          <w:szCs w:val="20"/>
        </w:rPr>
        <w:t>ен отпадък, като в случай на предаване на опасен отпадък се попълва и номера и датата на идентификационния документ</w:t>
      </w:r>
    </w:p>
    <w:p w:rsidR="00B779F5" w:rsidRPr="00922953" w:rsidRDefault="009A0835" w:rsidP="009A0835">
      <w:pPr>
        <w:jc w:val="right"/>
        <w:rPr>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Cs w:val="20"/>
        </w:rPr>
        <w:tab/>
      </w:r>
    </w:p>
    <w:p w:rsidR="00B779F5" w:rsidRPr="00922953" w:rsidRDefault="00B779F5">
      <w:pPr>
        <w:spacing w:after="200" w:line="276" w:lineRule="auto"/>
        <w:rPr>
          <w:szCs w:val="20"/>
        </w:rPr>
      </w:pPr>
      <w:r w:rsidRPr="00922953">
        <w:rPr>
          <w:szCs w:val="20"/>
        </w:rPr>
        <w:br w:type="page"/>
      </w:r>
    </w:p>
    <w:p w:rsidR="009E1C48" w:rsidRPr="003F5A7F" w:rsidRDefault="009E1C48" w:rsidP="009E1C48">
      <w:pPr>
        <w:jc w:val="right"/>
        <w:rPr>
          <w:lang w:eastAsia="bg-BG"/>
        </w:rPr>
      </w:pPr>
      <w:r w:rsidRPr="003F5A7F">
        <w:rPr>
          <w:lang w:eastAsia="bg-BG"/>
        </w:rPr>
        <w:lastRenderedPageBreak/>
        <w:t xml:space="preserve">Приложение № 2 към </w:t>
      </w:r>
      <w:r w:rsidRPr="009D1D40">
        <w:rPr>
          <w:lang w:eastAsia="bg-BG"/>
        </w:rPr>
        <w:t>чл. 7, т. 2 и 3</w:t>
      </w:r>
      <w:r w:rsidRPr="003F5A7F">
        <w:rPr>
          <w:lang w:eastAsia="bg-BG"/>
        </w:rPr>
        <w:t xml:space="preserve"> </w:t>
      </w:r>
    </w:p>
    <w:p w:rsidR="009E1C48" w:rsidRDefault="009E1C48" w:rsidP="009A0835">
      <w:pPr>
        <w:jc w:val="center"/>
        <w:rPr>
          <w:b/>
          <w:szCs w:val="20"/>
          <w:lang w:val="en-US"/>
        </w:rPr>
      </w:pPr>
    </w:p>
    <w:p w:rsidR="009A0835" w:rsidRPr="00922953" w:rsidRDefault="009A0835" w:rsidP="009A0835">
      <w:pPr>
        <w:jc w:val="center"/>
        <w:rPr>
          <w:b/>
          <w:szCs w:val="20"/>
        </w:rPr>
      </w:pPr>
      <w:r w:rsidRPr="00922953">
        <w:rPr>
          <w:b/>
          <w:szCs w:val="20"/>
        </w:rPr>
        <w:t>Отчетна книга за събиране и транспортиране и</w:t>
      </w:r>
      <w:r w:rsidR="00285613" w:rsidRPr="00922953">
        <w:rPr>
          <w:b/>
          <w:szCs w:val="20"/>
        </w:rPr>
        <w:t>ли</w:t>
      </w:r>
      <w:r w:rsidRPr="00922953">
        <w:rPr>
          <w:b/>
          <w:szCs w:val="20"/>
        </w:rPr>
        <w:t xml:space="preserve"> за събиране и съхраняване (оползотворяване с код R13 по смисъла на Приложение 2 от ЗУО и/или обезвреждане с код D15 по смисъла на Приложение 1 от ЗУО) </w:t>
      </w:r>
    </w:p>
    <w:p w:rsidR="009A0835" w:rsidRPr="00922953" w:rsidRDefault="009A0835" w:rsidP="009A0835">
      <w:pPr>
        <w:numPr>
          <w:ilvl w:val="0"/>
          <w:numId w:val="2"/>
        </w:numPr>
        <w:rPr>
          <w:sz w:val="20"/>
          <w:szCs w:val="20"/>
        </w:rPr>
      </w:pPr>
      <w:r w:rsidRPr="00922953">
        <w:rPr>
          <w:sz w:val="20"/>
          <w:szCs w:val="20"/>
        </w:rPr>
        <w:t>Юридическо лице/ едноличен търговец:</w:t>
      </w:r>
      <w:r w:rsidRPr="00922953">
        <w:rPr>
          <w:sz w:val="20"/>
          <w:szCs w:val="20"/>
        </w:rPr>
        <w:tab/>
        <w:t>.........................................................</w:t>
      </w:r>
      <w:r w:rsidRPr="00922953">
        <w:rPr>
          <w:sz w:val="20"/>
          <w:szCs w:val="20"/>
        </w:rPr>
        <w:tab/>
      </w:r>
    </w:p>
    <w:p w:rsidR="009A0835" w:rsidRPr="00922953" w:rsidRDefault="009A0835" w:rsidP="009A0835">
      <w:pPr>
        <w:numPr>
          <w:ilvl w:val="0"/>
          <w:numId w:val="2"/>
        </w:numPr>
        <w:rPr>
          <w:sz w:val="20"/>
          <w:szCs w:val="20"/>
        </w:rPr>
      </w:pPr>
      <w:r w:rsidRPr="00922953">
        <w:rPr>
          <w:sz w:val="20"/>
          <w:szCs w:val="20"/>
        </w:rPr>
        <w:t>ЕИК.............:..................................</w:t>
      </w:r>
    </w:p>
    <w:p w:rsidR="009A0835" w:rsidRPr="00922953" w:rsidRDefault="009A0835" w:rsidP="009A0835">
      <w:pPr>
        <w:numPr>
          <w:ilvl w:val="0"/>
          <w:numId w:val="2"/>
        </w:numPr>
        <w:rPr>
          <w:sz w:val="20"/>
          <w:szCs w:val="20"/>
        </w:rPr>
      </w:pPr>
      <w:r w:rsidRPr="00922953">
        <w:rPr>
          <w:sz w:val="20"/>
          <w:szCs w:val="20"/>
        </w:rPr>
        <w:t>Адрес на управлението:.........................................................................................................</w:t>
      </w:r>
      <w:r w:rsidRPr="00922953">
        <w:rPr>
          <w:sz w:val="20"/>
          <w:szCs w:val="20"/>
        </w:rPr>
        <w:tab/>
      </w:r>
    </w:p>
    <w:p w:rsidR="009A0835" w:rsidRPr="00922953" w:rsidRDefault="009A0835" w:rsidP="009A0835">
      <w:pPr>
        <w:numPr>
          <w:ilvl w:val="0"/>
          <w:numId w:val="2"/>
        </w:numPr>
        <w:rPr>
          <w:sz w:val="20"/>
          <w:szCs w:val="20"/>
        </w:rPr>
      </w:pPr>
      <w:r w:rsidRPr="00922953">
        <w:rPr>
          <w:sz w:val="20"/>
          <w:szCs w:val="20"/>
        </w:rPr>
        <w:t>Община:...............................Населено място:..........................ЕКАТТЕ</w:t>
      </w:r>
      <w:r w:rsidRPr="00922953">
        <w:rPr>
          <w:sz w:val="16"/>
          <w:szCs w:val="20"/>
        </w:rPr>
        <w:t>/на населеното място/</w:t>
      </w:r>
      <w:r w:rsidRPr="00922953">
        <w:rPr>
          <w:sz w:val="20"/>
          <w:szCs w:val="20"/>
        </w:rPr>
        <w:t xml:space="preserve"> :..........................</w:t>
      </w:r>
    </w:p>
    <w:p w:rsidR="009A0835" w:rsidRPr="00922953" w:rsidRDefault="009A0835" w:rsidP="009A0835">
      <w:pPr>
        <w:numPr>
          <w:ilvl w:val="0"/>
          <w:numId w:val="2"/>
        </w:numPr>
        <w:rPr>
          <w:sz w:val="20"/>
          <w:szCs w:val="20"/>
        </w:rPr>
      </w:pPr>
      <w:r w:rsidRPr="00922953">
        <w:rPr>
          <w:sz w:val="20"/>
          <w:szCs w:val="20"/>
        </w:rPr>
        <w:t>Описание на основната дейност:</w:t>
      </w:r>
      <w:r w:rsidRPr="00922953">
        <w:rPr>
          <w:sz w:val="20"/>
          <w:szCs w:val="20"/>
        </w:rPr>
        <w:tab/>
        <w:t>....................................................................................</w:t>
      </w:r>
    </w:p>
    <w:p w:rsidR="009A0835" w:rsidRPr="00922953" w:rsidRDefault="009A0835" w:rsidP="009A0835">
      <w:pPr>
        <w:ind w:firstLine="360"/>
        <w:rPr>
          <w:sz w:val="16"/>
          <w:szCs w:val="20"/>
        </w:rPr>
      </w:pPr>
      <w:r w:rsidRPr="00922953">
        <w:rPr>
          <w:sz w:val="16"/>
          <w:szCs w:val="20"/>
        </w:rPr>
        <w:t>Забележка: информацията по т. 1-5 се попълва в момента на завеждане на отчетната книга</w:t>
      </w:r>
    </w:p>
    <w:p w:rsidR="001428DD" w:rsidRPr="00922953" w:rsidRDefault="001428DD" w:rsidP="009A0835">
      <w:pPr>
        <w:ind w:firstLine="360"/>
        <w:rPr>
          <w:sz w:val="16"/>
          <w:szCs w:val="20"/>
        </w:rPr>
      </w:pPr>
      <w:r w:rsidRPr="00922953">
        <w:rPr>
          <w:sz w:val="16"/>
          <w:szCs w:val="20"/>
        </w:rPr>
        <w:t>В т.5 се посочва дейността за която се води отчетната книга: 1.събиране и транспортиране или  2,събиране и съхраняване</w:t>
      </w:r>
    </w:p>
    <w:p w:rsidR="009A0835" w:rsidRPr="00922953" w:rsidRDefault="009A0835" w:rsidP="009A0835">
      <w:pPr>
        <w:rPr>
          <w:sz w:val="16"/>
          <w:szCs w:val="20"/>
        </w:rPr>
      </w:pPr>
    </w:p>
    <w:p w:rsidR="009A0835" w:rsidRPr="00922953" w:rsidRDefault="009A0835" w:rsidP="009A0835">
      <w:pPr>
        <w:rPr>
          <w:sz w:val="20"/>
          <w:szCs w:val="20"/>
        </w:rPr>
      </w:pPr>
      <w:r w:rsidRPr="00922953">
        <w:rPr>
          <w:sz w:val="20"/>
          <w:szCs w:val="20"/>
        </w:rPr>
        <w:t>Таблица 1</w:t>
      </w:r>
      <w:r w:rsidRPr="00922953">
        <w:rPr>
          <w:sz w:val="20"/>
          <w:szCs w:val="20"/>
        </w:rPr>
        <w:tab/>
      </w:r>
      <w:r w:rsidRPr="00922953">
        <w:rPr>
          <w:sz w:val="20"/>
          <w:szCs w:val="20"/>
        </w:rPr>
        <w:tab/>
      </w:r>
      <w:r w:rsidRPr="00922953">
        <w:rPr>
          <w:sz w:val="20"/>
          <w:szCs w:val="20"/>
        </w:rPr>
        <w:tab/>
      </w:r>
    </w:p>
    <w:tbl>
      <w:tblPr>
        <w:tblStyle w:val="TableGrid"/>
        <w:tblW w:w="0" w:type="auto"/>
        <w:tblInd w:w="93" w:type="dxa"/>
        <w:tblLook w:val="04A0" w:firstRow="1" w:lastRow="0" w:firstColumn="1" w:lastColumn="0" w:noHBand="0" w:noVBand="1"/>
      </w:tblPr>
      <w:tblGrid>
        <w:gridCol w:w="741"/>
        <w:gridCol w:w="1570"/>
        <w:gridCol w:w="1670"/>
        <w:gridCol w:w="2612"/>
        <w:gridCol w:w="2122"/>
        <w:gridCol w:w="1193"/>
        <w:gridCol w:w="1888"/>
        <w:gridCol w:w="1760"/>
        <w:gridCol w:w="17"/>
      </w:tblGrid>
      <w:tr w:rsidR="009A0835" w:rsidRPr="00922953" w:rsidTr="00F85081">
        <w:trPr>
          <w:gridAfter w:val="1"/>
          <w:wAfter w:w="17" w:type="dxa"/>
          <w:trHeight w:val="315"/>
        </w:trPr>
        <w:tc>
          <w:tcPr>
            <w:tcW w:w="13556" w:type="dxa"/>
            <w:gridSpan w:val="8"/>
            <w:noWrap/>
            <w:hideMark/>
          </w:tcPr>
          <w:p w:rsidR="009A0835" w:rsidRPr="00922953" w:rsidRDefault="009A0835" w:rsidP="00B779F5">
            <w:pPr>
              <w:rPr>
                <w:bCs/>
                <w:sz w:val="20"/>
                <w:szCs w:val="20"/>
              </w:rPr>
            </w:pPr>
            <w:r w:rsidRPr="00922953">
              <w:rPr>
                <w:bCs/>
                <w:sz w:val="20"/>
                <w:szCs w:val="20"/>
              </w:rPr>
              <w:t>І.ПОЛУЧЕН ОТПАДЪК</w:t>
            </w:r>
          </w:p>
        </w:tc>
      </w:tr>
      <w:tr w:rsidR="00EA36F4" w:rsidRPr="00922953" w:rsidTr="00F85081">
        <w:trPr>
          <w:gridAfter w:val="1"/>
          <w:wAfter w:w="17" w:type="dxa"/>
          <w:trHeight w:val="323"/>
        </w:trPr>
        <w:tc>
          <w:tcPr>
            <w:tcW w:w="741" w:type="dxa"/>
            <w:vMerge w:val="restart"/>
            <w:noWrap/>
            <w:hideMark/>
          </w:tcPr>
          <w:p w:rsidR="009A0835" w:rsidRPr="00922953" w:rsidRDefault="009A0835" w:rsidP="00B779F5">
            <w:pPr>
              <w:jc w:val="center"/>
              <w:rPr>
                <w:bCs/>
                <w:sz w:val="20"/>
                <w:szCs w:val="20"/>
              </w:rPr>
            </w:pPr>
            <w:r w:rsidRPr="00922953">
              <w:rPr>
                <w:bCs/>
                <w:sz w:val="20"/>
                <w:szCs w:val="20"/>
              </w:rPr>
              <w:t>Дата</w:t>
            </w:r>
          </w:p>
        </w:tc>
        <w:tc>
          <w:tcPr>
            <w:tcW w:w="1570" w:type="dxa"/>
            <w:vMerge w:val="restart"/>
            <w:hideMark/>
          </w:tcPr>
          <w:p w:rsidR="009A0835" w:rsidRPr="00922953" w:rsidRDefault="009A0835" w:rsidP="00B779F5">
            <w:pPr>
              <w:jc w:val="center"/>
              <w:rPr>
                <w:bCs/>
                <w:sz w:val="20"/>
                <w:szCs w:val="20"/>
              </w:rPr>
            </w:pPr>
            <w:r w:rsidRPr="00922953">
              <w:rPr>
                <w:bCs/>
                <w:sz w:val="20"/>
                <w:szCs w:val="20"/>
              </w:rPr>
              <w:t>Код на отпадъка</w:t>
            </w:r>
          </w:p>
        </w:tc>
        <w:tc>
          <w:tcPr>
            <w:tcW w:w="4282" w:type="dxa"/>
            <w:gridSpan w:val="2"/>
            <w:hideMark/>
          </w:tcPr>
          <w:p w:rsidR="009A0835" w:rsidRPr="00922953" w:rsidRDefault="009A0835" w:rsidP="00B779F5">
            <w:pPr>
              <w:jc w:val="center"/>
              <w:rPr>
                <w:bCs/>
                <w:sz w:val="20"/>
                <w:szCs w:val="20"/>
              </w:rPr>
            </w:pPr>
            <w:r w:rsidRPr="00922953">
              <w:rPr>
                <w:bCs/>
                <w:sz w:val="20"/>
                <w:szCs w:val="20"/>
              </w:rPr>
              <w:t>Специфични данни за ИУЕЕО и НУБА</w:t>
            </w:r>
          </w:p>
        </w:tc>
        <w:tc>
          <w:tcPr>
            <w:tcW w:w="5203" w:type="dxa"/>
            <w:gridSpan w:val="3"/>
            <w:hideMark/>
          </w:tcPr>
          <w:p w:rsidR="009A0835" w:rsidRPr="00922953" w:rsidRDefault="009A0835" w:rsidP="00B779F5">
            <w:pPr>
              <w:jc w:val="center"/>
              <w:rPr>
                <w:bCs/>
                <w:sz w:val="20"/>
                <w:szCs w:val="20"/>
              </w:rPr>
            </w:pPr>
            <w:r w:rsidRPr="00922953">
              <w:rPr>
                <w:bCs/>
                <w:sz w:val="20"/>
                <w:szCs w:val="20"/>
              </w:rPr>
              <w:t>Произход на отпадъка</w:t>
            </w:r>
          </w:p>
        </w:tc>
        <w:tc>
          <w:tcPr>
            <w:tcW w:w="1760" w:type="dxa"/>
            <w:noWrap/>
            <w:hideMark/>
          </w:tcPr>
          <w:p w:rsidR="009A0835" w:rsidRPr="00922953" w:rsidRDefault="009A0835" w:rsidP="00B779F5">
            <w:pPr>
              <w:jc w:val="center"/>
              <w:rPr>
                <w:bCs/>
                <w:sz w:val="20"/>
                <w:szCs w:val="20"/>
              </w:rPr>
            </w:pPr>
            <w:r w:rsidRPr="00922953">
              <w:rPr>
                <w:bCs/>
                <w:sz w:val="20"/>
                <w:szCs w:val="20"/>
              </w:rPr>
              <w:t>Количество</w:t>
            </w:r>
          </w:p>
        </w:tc>
      </w:tr>
      <w:tr w:rsidR="00BC0A8F" w:rsidRPr="00922953" w:rsidTr="00F85081">
        <w:trPr>
          <w:trHeight w:val="787"/>
        </w:trPr>
        <w:tc>
          <w:tcPr>
            <w:tcW w:w="741" w:type="dxa"/>
            <w:vMerge/>
            <w:hideMark/>
          </w:tcPr>
          <w:p w:rsidR="009A0835" w:rsidRPr="00922953" w:rsidRDefault="009A0835" w:rsidP="00B779F5">
            <w:pPr>
              <w:jc w:val="center"/>
              <w:rPr>
                <w:bCs/>
                <w:sz w:val="20"/>
                <w:szCs w:val="20"/>
              </w:rPr>
            </w:pPr>
          </w:p>
        </w:tc>
        <w:tc>
          <w:tcPr>
            <w:tcW w:w="1570" w:type="dxa"/>
            <w:vMerge/>
            <w:hideMark/>
          </w:tcPr>
          <w:p w:rsidR="009A0835" w:rsidRPr="00922953" w:rsidRDefault="009A0835" w:rsidP="00B779F5">
            <w:pPr>
              <w:jc w:val="center"/>
              <w:rPr>
                <w:bCs/>
                <w:sz w:val="20"/>
                <w:szCs w:val="20"/>
              </w:rPr>
            </w:pPr>
          </w:p>
        </w:tc>
        <w:tc>
          <w:tcPr>
            <w:tcW w:w="1670" w:type="dxa"/>
            <w:hideMark/>
          </w:tcPr>
          <w:p w:rsidR="009A0835" w:rsidRPr="00922953" w:rsidRDefault="009A0835" w:rsidP="00B779F5">
            <w:pPr>
              <w:jc w:val="center"/>
              <w:rPr>
                <w:bCs/>
                <w:sz w:val="20"/>
                <w:szCs w:val="20"/>
              </w:rPr>
            </w:pPr>
            <w:r w:rsidRPr="00922953">
              <w:rPr>
                <w:bCs/>
                <w:sz w:val="20"/>
                <w:szCs w:val="20"/>
              </w:rPr>
              <w:t>Категория ИУЕЕО / Вид на НУБА</w:t>
            </w:r>
          </w:p>
        </w:tc>
        <w:tc>
          <w:tcPr>
            <w:tcW w:w="2612" w:type="dxa"/>
            <w:hideMark/>
          </w:tcPr>
          <w:p w:rsidR="009A0835" w:rsidRPr="00922953" w:rsidRDefault="009A0835" w:rsidP="00B779F5">
            <w:pPr>
              <w:jc w:val="center"/>
              <w:rPr>
                <w:bCs/>
                <w:sz w:val="20"/>
                <w:szCs w:val="20"/>
              </w:rPr>
            </w:pPr>
            <w:r w:rsidRPr="00922953">
              <w:rPr>
                <w:bCs/>
                <w:sz w:val="20"/>
                <w:szCs w:val="20"/>
              </w:rPr>
              <w:t xml:space="preserve">Произход и маркировка на ИУЕЕО/ Наименование  на НУБА </w:t>
            </w:r>
          </w:p>
        </w:tc>
        <w:tc>
          <w:tcPr>
            <w:tcW w:w="2122" w:type="dxa"/>
            <w:hideMark/>
          </w:tcPr>
          <w:p w:rsidR="009A0835" w:rsidRPr="00922953" w:rsidRDefault="009A0835" w:rsidP="00B779F5">
            <w:pPr>
              <w:jc w:val="center"/>
              <w:rPr>
                <w:bCs/>
                <w:sz w:val="20"/>
                <w:szCs w:val="20"/>
              </w:rPr>
            </w:pPr>
            <w:r w:rsidRPr="00922953">
              <w:rPr>
                <w:sz w:val="20"/>
                <w:szCs w:val="20"/>
              </w:rPr>
              <w:t>Юридическо лице/ едноличен търговец</w:t>
            </w:r>
            <w:r w:rsidRPr="00922953">
              <w:rPr>
                <w:bCs/>
                <w:sz w:val="20"/>
                <w:szCs w:val="20"/>
              </w:rPr>
              <w:t xml:space="preserve"> / физическо лице</w:t>
            </w:r>
          </w:p>
        </w:tc>
        <w:tc>
          <w:tcPr>
            <w:tcW w:w="1193" w:type="dxa"/>
            <w:hideMark/>
          </w:tcPr>
          <w:p w:rsidR="009A0835" w:rsidRPr="00922953" w:rsidRDefault="009A0835" w:rsidP="00B779F5">
            <w:pPr>
              <w:jc w:val="center"/>
              <w:rPr>
                <w:bCs/>
                <w:sz w:val="20"/>
                <w:szCs w:val="20"/>
              </w:rPr>
            </w:pPr>
            <w:r w:rsidRPr="00922953">
              <w:rPr>
                <w:bCs/>
                <w:sz w:val="20"/>
                <w:szCs w:val="20"/>
              </w:rPr>
              <w:t>ЕИК</w:t>
            </w:r>
          </w:p>
        </w:tc>
        <w:tc>
          <w:tcPr>
            <w:tcW w:w="1888" w:type="dxa"/>
            <w:hideMark/>
          </w:tcPr>
          <w:p w:rsidR="009A0835" w:rsidRPr="00922953" w:rsidRDefault="009A0835" w:rsidP="00B779F5">
            <w:pPr>
              <w:jc w:val="center"/>
              <w:rPr>
                <w:bCs/>
                <w:sz w:val="20"/>
                <w:szCs w:val="20"/>
              </w:rPr>
            </w:pPr>
            <w:r w:rsidRPr="00922953">
              <w:rPr>
                <w:bCs/>
                <w:sz w:val="20"/>
                <w:szCs w:val="20"/>
              </w:rPr>
              <w:t>Основание за притежание на отпадъка</w:t>
            </w:r>
          </w:p>
        </w:tc>
        <w:tc>
          <w:tcPr>
            <w:tcW w:w="1777" w:type="dxa"/>
            <w:gridSpan w:val="2"/>
            <w:noWrap/>
            <w:hideMark/>
          </w:tcPr>
          <w:p w:rsidR="009A0835" w:rsidRPr="00922953" w:rsidRDefault="009A0835" w:rsidP="00B779F5">
            <w:pPr>
              <w:jc w:val="center"/>
              <w:rPr>
                <w:bCs/>
                <w:sz w:val="20"/>
                <w:szCs w:val="20"/>
              </w:rPr>
            </w:pPr>
            <w:r w:rsidRPr="00922953">
              <w:rPr>
                <w:bCs/>
                <w:sz w:val="20"/>
                <w:szCs w:val="20"/>
              </w:rPr>
              <w:t>тон</w:t>
            </w:r>
          </w:p>
        </w:tc>
      </w:tr>
      <w:tr w:rsidR="00BC0A8F" w:rsidRPr="00922953" w:rsidTr="00F85081">
        <w:trPr>
          <w:trHeight w:val="333"/>
        </w:trPr>
        <w:tc>
          <w:tcPr>
            <w:tcW w:w="741" w:type="dxa"/>
            <w:noWrap/>
            <w:hideMark/>
          </w:tcPr>
          <w:p w:rsidR="009A0835" w:rsidRPr="00922953" w:rsidRDefault="009A0835" w:rsidP="00B779F5">
            <w:pPr>
              <w:jc w:val="center"/>
              <w:rPr>
                <w:bCs/>
                <w:sz w:val="20"/>
                <w:szCs w:val="20"/>
              </w:rPr>
            </w:pPr>
            <w:r w:rsidRPr="00922953">
              <w:rPr>
                <w:bCs/>
                <w:sz w:val="20"/>
                <w:szCs w:val="20"/>
              </w:rPr>
              <w:t>1</w:t>
            </w:r>
          </w:p>
        </w:tc>
        <w:tc>
          <w:tcPr>
            <w:tcW w:w="1570" w:type="dxa"/>
            <w:noWrap/>
            <w:hideMark/>
          </w:tcPr>
          <w:p w:rsidR="009A0835" w:rsidRPr="00922953" w:rsidRDefault="009A0835" w:rsidP="00B779F5">
            <w:pPr>
              <w:jc w:val="center"/>
              <w:rPr>
                <w:bCs/>
                <w:sz w:val="20"/>
                <w:szCs w:val="20"/>
              </w:rPr>
            </w:pPr>
            <w:r w:rsidRPr="00922953">
              <w:rPr>
                <w:bCs/>
                <w:sz w:val="20"/>
                <w:szCs w:val="20"/>
              </w:rPr>
              <w:t>2</w:t>
            </w:r>
          </w:p>
        </w:tc>
        <w:tc>
          <w:tcPr>
            <w:tcW w:w="1670" w:type="dxa"/>
            <w:noWrap/>
            <w:hideMark/>
          </w:tcPr>
          <w:p w:rsidR="009A0835" w:rsidRPr="00922953" w:rsidRDefault="009A0835" w:rsidP="00B779F5">
            <w:pPr>
              <w:jc w:val="center"/>
              <w:rPr>
                <w:bCs/>
                <w:sz w:val="20"/>
                <w:szCs w:val="20"/>
              </w:rPr>
            </w:pPr>
            <w:r w:rsidRPr="00922953">
              <w:rPr>
                <w:bCs/>
                <w:sz w:val="20"/>
                <w:szCs w:val="20"/>
              </w:rPr>
              <w:t>3</w:t>
            </w:r>
          </w:p>
        </w:tc>
        <w:tc>
          <w:tcPr>
            <w:tcW w:w="2612" w:type="dxa"/>
            <w:noWrap/>
            <w:hideMark/>
          </w:tcPr>
          <w:p w:rsidR="009A0835" w:rsidRPr="00922953" w:rsidRDefault="009A0835" w:rsidP="00B779F5">
            <w:pPr>
              <w:jc w:val="center"/>
              <w:rPr>
                <w:bCs/>
                <w:sz w:val="20"/>
                <w:szCs w:val="20"/>
              </w:rPr>
            </w:pPr>
            <w:r w:rsidRPr="00922953">
              <w:rPr>
                <w:bCs/>
                <w:sz w:val="20"/>
                <w:szCs w:val="20"/>
              </w:rPr>
              <w:t>4</w:t>
            </w:r>
          </w:p>
        </w:tc>
        <w:tc>
          <w:tcPr>
            <w:tcW w:w="2122" w:type="dxa"/>
            <w:noWrap/>
            <w:hideMark/>
          </w:tcPr>
          <w:p w:rsidR="009A0835" w:rsidRPr="00922953" w:rsidRDefault="009A0835" w:rsidP="00B779F5">
            <w:pPr>
              <w:jc w:val="center"/>
              <w:rPr>
                <w:bCs/>
                <w:sz w:val="20"/>
                <w:szCs w:val="20"/>
              </w:rPr>
            </w:pPr>
            <w:r w:rsidRPr="00922953">
              <w:rPr>
                <w:bCs/>
                <w:sz w:val="20"/>
                <w:szCs w:val="20"/>
              </w:rPr>
              <w:t>5</w:t>
            </w:r>
          </w:p>
        </w:tc>
        <w:tc>
          <w:tcPr>
            <w:tcW w:w="1193" w:type="dxa"/>
            <w:noWrap/>
          </w:tcPr>
          <w:p w:rsidR="009A0835" w:rsidRPr="00922953" w:rsidRDefault="009A0835" w:rsidP="00B779F5">
            <w:pPr>
              <w:jc w:val="center"/>
              <w:rPr>
                <w:bCs/>
                <w:sz w:val="20"/>
                <w:szCs w:val="20"/>
              </w:rPr>
            </w:pPr>
            <w:r w:rsidRPr="00922953">
              <w:rPr>
                <w:bCs/>
                <w:sz w:val="20"/>
                <w:szCs w:val="20"/>
              </w:rPr>
              <w:t>6</w:t>
            </w:r>
          </w:p>
        </w:tc>
        <w:tc>
          <w:tcPr>
            <w:tcW w:w="1888" w:type="dxa"/>
            <w:noWrap/>
          </w:tcPr>
          <w:p w:rsidR="009A0835" w:rsidRPr="00922953" w:rsidRDefault="009A0835" w:rsidP="00B779F5">
            <w:pPr>
              <w:jc w:val="center"/>
              <w:rPr>
                <w:bCs/>
                <w:sz w:val="20"/>
                <w:szCs w:val="20"/>
              </w:rPr>
            </w:pPr>
            <w:r w:rsidRPr="00922953">
              <w:rPr>
                <w:bCs/>
                <w:sz w:val="20"/>
                <w:szCs w:val="20"/>
              </w:rPr>
              <w:t>7</w:t>
            </w:r>
          </w:p>
        </w:tc>
        <w:tc>
          <w:tcPr>
            <w:tcW w:w="1777" w:type="dxa"/>
            <w:gridSpan w:val="2"/>
            <w:noWrap/>
          </w:tcPr>
          <w:p w:rsidR="009A0835" w:rsidRPr="00922953" w:rsidRDefault="009A0835" w:rsidP="00B779F5">
            <w:pPr>
              <w:jc w:val="center"/>
              <w:rPr>
                <w:bCs/>
                <w:sz w:val="20"/>
                <w:szCs w:val="20"/>
              </w:rPr>
            </w:pPr>
            <w:r w:rsidRPr="00922953">
              <w:rPr>
                <w:bCs/>
                <w:sz w:val="20"/>
                <w:szCs w:val="20"/>
              </w:rPr>
              <w:t>8</w:t>
            </w:r>
          </w:p>
        </w:tc>
      </w:tr>
      <w:tr w:rsidR="00BC0A8F" w:rsidRPr="00922953" w:rsidTr="00F85081">
        <w:trPr>
          <w:trHeight w:val="333"/>
        </w:trPr>
        <w:tc>
          <w:tcPr>
            <w:tcW w:w="741" w:type="dxa"/>
            <w:noWrap/>
            <w:hideMark/>
          </w:tcPr>
          <w:p w:rsidR="009A0835" w:rsidRPr="00922953" w:rsidRDefault="009A0835" w:rsidP="00B779F5">
            <w:pPr>
              <w:jc w:val="center"/>
              <w:rPr>
                <w:sz w:val="20"/>
                <w:szCs w:val="20"/>
              </w:rPr>
            </w:pPr>
          </w:p>
        </w:tc>
        <w:tc>
          <w:tcPr>
            <w:tcW w:w="1570" w:type="dxa"/>
            <w:noWrap/>
            <w:hideMark/>
          </w:tcPr>
          <w:p w:rsidR="009A0835" w:rsidRPr="00922953" w:rsidRDefault="009A0835" w:rsidP="00B779F5">
            <w:pPr>
              <w:jc w:val="center"/>
              <w:rPr>
                <w:sz w:val="20"/>
                <w:szCs w:val="20"/>
              </w:rPr>
            </w:pPr>
          </w:p>
        </w:tc>
        <w:tc>
          <w:tcPr>
            <w:tcW w:w="1670" w:type="dxa"/>
            <w:noWrap/>
            <w:hideMark/>
          </w:tcPr>
          <w:p w:rsidR="009A0835" w:rsidRPr="00922953" w:rsidRDefault="009A0835" w:rsidP="00B779F5">
            <w:pPr>
              <w:jc w:val="center"/>
              <w:rPr>
                <w:sz w:val="20"/>
                <w:szCs w:val="20"/>
              </w:rPr>
            </w:pPr>
          </w:p>
        </w:tc>
        <w:tc>
          <w:tcPr>
            <w:tcW w:w="2612" w:type="dxa"/>
            <w:noWrap/>
            <w:hideMark/>
          </w:tcPr>
          <w:p w:rsidR="009A0835" w:rsidRPr="00922953" w:rsidRDefault="009A0835" w:rsidP="00B779F5">
            <w:pPr>
              <w:jc w:val="center"/>
              <w:rPr>
                <w:sz w:val="20"/>
                <w:szCs w:val="20"/>
              </w:rPr>
            </w:pPr>
          </w:p>
        </w:tc>
        <w:tc>
          <w:tcPr>
            <w:tcW w:w="2122" w:type="dxa"/>
            <w:noWrap/>
            <w:hideMark/>
          </w:tcPr>
          <w:p w:rsidR="009A0835" w:rsidRPr="00922953" w:rsidRDefault="009A0835" w:rsidP="00B779F5">
            <w:pPr>
              <w:jc w:val="center"/>
              <w:rPr>
                <w:bCs/>
                <w:sz w:val="20"/>
                <w:szCs w:val="20"/>
              </w:rPr>
            </w:pPr>
          </w:p>
        </w:tc>
        <w:tc>
          <w:tcPr>
            <w:tcW w:w="1193" w:type="dxa"/>
            <w:noWrap/>
            <w:hideMark/>
          </w:tcPr>
          <w:p w:rsidR="009A0835" w:rsidRPr="00922953" w:rsidRDefault="009A0835" w:rsidP="00B779F5">
            <w:pPr>
              <w:jc w:val="center"/>
              <w:rPr>
                <w:bCs/>
                <w:sz w:val="20"/>
                <w:szCs w:val="20"/>
              </w:rPr>
            </w:pPr>
          </w:p>
        </w:tc>
        <w:tc>
          <w:tcPr>
            <w:tcW w:w="1888" w:type="dxa"/>
            <w:noWrap/>
            <w:hideMark/>
          </w:tcPr>
          <w:p w:rsidR="009A0835" w:rsidRPr="00922953" w:rsidRDefault="009A0835" w:rsidP="00B779F5">
            <w:pPr>
              <w:jc w:val="center"/>
              <w:rPr>
                <w:bCs/>
                <w:sz w:val="20"/>
                <w:szCs w:val="20"/>
              </w:rPr>
            </w:pPr>
          </w:p>
        </w:tc>
        <w:tc>
          <w:tcPr>
            <w:tcW w:w="1777" w:type="dxa"/>
            <w:gridSpan w:val="2"/>
            <w:noWrap/>
            <w:hideMark/>
          </w:tcPr>
          <w:p w:rsidR="009A0835" w:rsidRPr="00922953" w:rsidRDefault="009A0835" w:rsidP="00B779F5">
            <w:pPr>
              <w:jc w:val="center"/>
              <w:rPr>
                <w:sz w:val="20"/>
                <w:szCs w:val="20"/>
              </w:rPr>
            </w:pPr>
          </w:p>
        </w:tc>
      </w:tr>
      <w:tr w:rsidR="00BC0A8F" w:rsidRPr="00922953" w:rsidTr="00F85081">
        <w:trPr>
          <w:trHeight w:val="349"/>
        </w:trPr>
        <w:tc>
          <w:tcPr>
            <w:tcW w:w="741" w:type="dxa"/>
            <w:noWrap/>
            <w:hideMark/>
          </w:tcPr>
          <w:p w:rsidR="009A0835" w:rsidRPr="00922953" w:rsidRDefault="009A0835" w:rsidP="00B779F5">
            <w:pPr>
              <w:jc w:val="center"/>
              <w:rPr>
                <w:sz w:val="20"/>
                <w:szCs w:val="20"/>
              </w:rPr>
            </w:pPr>
          </w:p>
        </w:tc>
        <w:tc>
          <w:tcPr>
            <w:tcW w:w="1570" w:type="dxa"/>
            <w:noWrap/>
            <w:hideMark/>
          </w:tcPr>
          <w:p w:rsidR="009A0835" w:rsidRPr="00922953" w:rsidRDefault="009A0835" w:rsidP="00B779F5">
            <w:pPr>
              <w:jc w:val="center"/>
              <w:rPr>
                <w:sz w:val="20"/>
                <w:szCs w:val="20"/>
              </w:rPr>
            </w:pPr>
          </w:p>
        </w:tc>
        <w:tc>
          <w:tcPr>
            <w:tcW w:w="1670" w:type="dxa"/>
            <w:noWrap/>
            <w:hideMark/>
          </w:tcPr>
          <w:p w:rsidR="009A0835" w:rsidRPr="00922953" w:rsidRDefault="009A0835" w:rsidP="00B779F5">
            <w:pPr>
              <w:jc w:val="center"/>
              <w:rPr>
                <w:sz w:val="20"/>
                <w:szCs w:val="20"/>
              </w:rPr>
            </w:pPr>
          </w:p>
        </w:tc>
        <w:tc>
          <w:tcPr>
            <w:tcW w:w="2612" w:type="dxa"/>
            <w:noWrap/>
            <w:hideMark/>
          </w:tcPr>
          <w:p w:rsidR="009A0835" w:rsidRPr="00922953" w:rsidRDefault="009A0835" w:rsidP="00B779F5">
            <w:pPr>
              <w:jc w:val="center"/>
              <w:rPr>
                <w:sz w:val="20"/>
                <w:szCs w:val="20"/>
              </w:rPr>
            </w:pPr>
          </w:p>
        </w:tc>
        <w:tc>
          <w:tcPr>
            <w:tcW w:w="2122" w:type="dxa"/>
            <w:noWrap/>
            <w:hideMark/>
          </w:tcPr>
          <w:p w:rsidR="009A0835" w:rsidRPr="00922953" w:rsidRDefault="009A0835" w:rsidP="00B779F5">
            <w:pPr>
              <w:jc w:val="center"/>
              <w:rPr>
                <w:bCs/>
                <w:sz w:val="20"/>
                <w:szCs w:val="20"/>
              </w:rPr>
            </w:pPr>
          </w:p>
        </w:tc>
        <w:tc>
          <w:tcPr>
            <w:tcW w:w="1193" w:type="dxa"/>
            <w:noWrap/>
            <w:hideMark/>
          </w:tcPr>
          <w:p w:rsidR="009A0835" w:rsidRPr="00922953" w:rsidRDefault="009A0835" w:rsidP="00B779F5">
            <w:pPr>
              <w:jc w:val="center"/>
              <w:rPr>
                <w:bCs/>
                <w:sz w:val="20"/>
                <w:szCs w:val="20"/>
              </w:rPr>
            </w:pPr>
          </w:p>
        </w:tc>
        <w:tc>
          <w:tcPr>
            <w:tcW w:w="1888" w:type="dxa"/>
            <w:noWrap/>
            <w:hideMark/>
          </w:tcPr>
          <w:p w:rsidR="009A0835" w:rsidRPr="00922953" w:rsidRDefault="009A0835" w:rsidP="00B779F5">
            <w:pPr>
              <w:jc w:val="center"/>
              <w:rPr>
                <w:bCs/>
                <w:sz w:val="20"/>
                <w:szCs w:val="20"/>
              </w:rPr>
            </w:pPr>
          </w:p>
        </w:tc>
        <w:tc>
          <w:tcPr>
            <w:tcW w:w="1777" w:type="dxa"/>
            <w:gridSpan w:val="2"/>
            <w:noWrap/>
            <w:hideMark/>
          </w:tcPr>
          <w:p w:rsidR="009A0835" w:rsidRPr="00922953" w:rsidRDefault="009A0835" w:rsidP="00B779F5">
            <w:pPr>
              <w:jc w:val="center"/>
              <w:rPr>
                <w:sz w:val="20"/>
                <w:szCs w:val="20"/>
              </w:rPr>
            </w:pPr>
          </w:p>
        </w:tc>
      </w:tr>
    </w:tbl>
    <w:p w:rsidR="00651FD3" w:rsidRPr="00922953" w:rsidRDefault="00651FD3" w:rsidP="009A0835">
      <w:pPr>
        <w:rPr>
          <w:sz w:val="20"/>
          <w:szCs w:val="20"/>
        </w:rPr>
      </w:pPr>
    </w:p>
    <w:tbl>
      <w:tblPr>
        <w:tblStyle w:val="TableGrid"/>
        <w:tblW w:w="0" w:type="auto"/>
        <w:tblInd w:w="93" w:type="dxa"/>
        <w:tblLook w:val="04A0" w:firstRow="1" w:lastRow="0" w:firstColumn="1" w:lastColumn="0" w:noHBand="0" w:noVBand="1"/>
      </w:tblPr>
      <w:tblGrid>
        <w:gridCol w:w="740"/>
        <w:gridCol w:w="1975"/>
        <w:gridCol w:w="1291"/>
        <w:gridCol w:w="2399"/>
        <w:gridCol w:w="1523"/>
        <w:gridCol w:w="1726"/>
        <w:gridCol w:w="2410"/>
      </w:tblGrid>
      <w:tr w:rsidR="009A0835" w:rsidRPr="00922953" w:rsidTr="00BC0A8F">
        <w:trPr>
          <w:trHeight w:val="315"/>
        </w:trPr>
        <w:tc>
          <w:tcPr>
            <w:tcW w:w="12064" w:type="dxa"/>
            <w:gridSpan w:val="7"/>
            <w:noWrap/>
            <w:hideMark/>
          </w:tcPr>
          <w:p w:rsidR="009A0835" w:rsidRPr="00922953" w:rsidRDefault="009A0835" w:rsidP="00B779F5">
            <w:pPr>
              <w:rPr>
                <w:bCs/>
                <w:sz w:val="20"/>
                <w:szCs w:val="20"/>
              </w:rPr>
            </w:pPr>
            <w:r w:rsidRPr="00922953">
              <w:rPr>
                <w:bCs/>
                <w:sz w:val="20"/>
                <w:szCs w:val="20"/>
              </w:rPr>
              <w:t>IІ. ПРЕДАДЕН ОТПАДЪК</w:t>
            </w:r>
          </w:p>
        </w:tc>
      </w:tr>
      <w:tr w:rsidR="009A0835" w:rsidRPr="00922953" w:rsidTr="00BC0A8F">
        <w:trPr>
          <w:trHeight w:val="377"/>
        </w:trPr>
        <w:tc>
          <w:tcPr>
            <w:tcW w:w="740" w:type="dxa"/>
            <w:vMerge w:val="restart"/>
            <w:noWrap/>
            <w:hideMark/>
          </w:tcPr>
          <w:p w:rsidR="009A0835" w:rsidRPr="00922953" w:rsidRDefault="009A0835" w:rsidP="00B779F5">
            <w:pPr>
              <w:jc w:val="center"/>
              <w:rPr>
                <w:bCs/>
                <w:sz w:val="20"/>
                <w:szCs w:val="20"/>
              </w:rPr>
            </w:pPr>
            <w:r w:rsidRPr="00922953">
              <w:rPr>
                <w:bCs/>
                <w:sz w:val="20"/>
                <w:szCs w:val="20"/>
              </w:rPr>
              <w:t>Дата</w:t>
            </w:r>
          </w:p>
        </w:tc>
        <w:tc>
          <w:tcPr>
            <w:tcW w:w="5665" w:type="dxa"/>
            <w:gridSpan w:val="3"/>
            <w:hideMark/>
          </w:tcPr>
          <w:p w:rsidR="009A0835" w:rsidRPr="00922953" w:rsidRDefault="009A0835" w:rsidP="00B779F5">
            <w:pPr>
              <w:jc w:val="center"/>
              <w:rPr>
                <w:bCs/>
                <w:sz w:val="20"/>
                <w:szCs w:val="20"/>
              </w:rPr>
            </w:pPr>
            <w:r w:rsidRPr="00922953">
              <w:rPr>
                <w:bCs/>
                <w:sz w:val="20"/>
                <w:szCs w:val="20"/>
              </w:rPr>
              <w:t>Предаден отпадък</w:t>
            </w:r>
          </w:p>
        </w:tc>
        <w:tc>
          <w:tcPr>
            <w:tcW w:w="3249" w:type="dxa"/>
            <w:gridSpan w:val="2"/>
            <w:hideMark/>
          </w:tcPr>
          <w:p w:rsidR="009A0835" w:rsidRPr="00922953" w:rsidRDefault="009A0835" w:rsidP="00B779F5">
            <w:pPr>
              <w:jc w:val="center"/>
              <w:rPr>
                <w:bCs/>
                <w:sz w:val="20"/>
                <w:szCs w:val="20"/>
              </w:rPr>
            </w:pPr>
            <w:r w:rsidRPr="00922953">
              <w:rPr>
                <w:bCs/>
                <w:sz w:val="20"/>
                <w:szCs w:val="20"/>
              </w:rPr>
              <w:t>Дейност, за която е предаден</w:t>
            </w:r>
          </w:p>
        </w:tc>
        <w:tc>
          <w:tcPr>
            <w:tcW w:w="2410" w:type="dxa"/>
            <w:noWrap/>
            <w:hideMark/>
          </w:tcPr>
          <w:p w:rsidR="009A0835" w:rsidRPr="00922953" w:rsidRDefault="009A0835" w:rsidP="00B779F5">
            <w:pPr>
              <w:jc w:val="center"/>
              <w:rPr>
                <w:bCs/>
                <w:sz w:val="20"/>
                <w:szCs w:val="20"/>
              </w:rPr>
            </w:pPr>
            <w:r w:rsidRPr="00922953">
              <w:rPr>
                <w:bCs/>
                <w:sz w:val="20"/>
                <w:szCs w:val="20"/>
              </w:rPr>
              <w:t>Количество</w:t>
            </w:r>
          </w:p>
        </w:tc>
      </w:tr>
      <w:tr w:rsidR="009A0835" w:rsidRPr="00922953" w:rsidTr="00BC0A8F">
        <w:trPr>
          <w:trHeight w:val="440"/>
        </w:trPr>
        <w:tc>
          <w:tcPr>
            <w:tcW w:w="740" w:type="dxa"/>
            <w:vMerge/>
            <w:noWrap/>
            <w:hideMark/>
          </w:tcPr>
          <w:p w:rsidR="009A0835" w:rsidRPr="00922953" w:rsidRDefault="009A0835" w:rsidP="00B779F5">
            <w:pPr>
              <w:jc w:val="center"/>
              <w:rPr>
                <w:bCs/>
                <w:sz w:val="20"/>
                <w:szCs w:val="20"/>
              </w:rPr>
            </w:pPr>
          </w:p>
        </w:tc>
        <w:tc>
          <w:tcPr>
            <w:tcW w:w="1975" w:type="dxa"/>
            <w:hideMark/>
          </w:tcPr>
          <w:p w:rsidR="009A0835" w:rsidRPr="00922953" w:rsidRDefault="009A0835" w:rsidP="00B779F5">
            <w:pPr>
              <w:jc w:val="center"/>
              <w:rPr>
                <w:bCs/>
                <w:sz w:val="20"/>
                <w:szCs w:val="20"/>
              </w:rPr>
            </w:pPr>
            <w:r w:rsidRPr="00922953">
              <w:rPr>
                <w:sz w:val="20"/>
                <w:szCs w:val="20"/>
              </w:rPr>
              <w:t>Юридическо лице/ едноличен търговец</w:t>
            </w:r>
          </w:p>
        </w:tc>
        <w:tc>
          <w:tcPr>
            <w:tcW w:w="1291" w:type="dxa"/>
            <w:hideMark/>
          </w:tcPr>
          <w:p w:rsidR="009A0835" w:rsidRPr="00922953" w:rsidRDefault="009A0835" w:rsidP="00B779F5">
            <w:pPr>
              <w:jc w:val="center"/>
              <w:rPr>
                <w:bCs/>
                <w:sz w:val="20"/>
                <w:szCs w:val="20"/>
              </w:rPr>
            </w:pPr>
            <w:r w:rsidRPr="00922953">
              <w:rPr>
                <w:bCs/>
                <w:sz w:val="20"/>
                <w:szCs w:val="20"/>
              </w:rPr>
              <w:t>ЕИК</w:t>
            </w:r>
          </w:p>
        </w:tc>
        <w:tc>
          <w:tcPr>
            <w:tcW w:w="2399" w:type="dxa"/>
            <w:hideMark/>
          </w:tcPr>
          <w:p w:rsidR="009A0835" w:rsidRPr="00922953" w:rsidRDefault="009A0835" w:rsidP="00B779F5">
            <w:pPr>
              <w:jc w:val="center"/>
              <w:rPr>
                <w:bCs/>
                <w:sz w:val="20"/>
                <w:szCs w:val="20"/>
              </w:rPr>
            </w:pPr>
            <w:r w:rsidRPr="00922953">
              <w:rPr>
                <w:bCs/>
                <w:sz w:val="20"/>
                <w:szCs w:val="20"/>
              </w:rPr>
              <w:t>Основание за предаване на отпадъка</w:t>
            </w:r>
          </w:p>
        </w:tc>
        <w:tc>
          <w:tcPr>
            <w:tcW w:w="1523" w:type="dxa"/>
            <w:noWrap/>
            <w:hideMark/>
          </w:tcPr>
          <w:p w:rsidR="009A0835" w:rsidRPr="00922953" w:rsidRDefault="009A0835" w:rsidP="00B779F5">
            <w:pPr>
              <w:jc w:val="center"/>
              <w:rPr>
                <w:bCs/>
                <w:sz w:val="20"/>
                <w:szCs w:val="20"/>
              </w:rPr>
            </w:pPr>
            <w:r w:rsidRPr="00922953">
              <w:rPr>
                <w:bCs/>
                <w:sz w:val="20"/>
                <w:szCs w:val="20"/>
              </w:rPr>
              <w:t>код</w:t>
            </w:r>
          </w:p>
        </w:tc>
        <w:tc>
          <w:tcPr>
            <w:tcW w:w="1726" w:type="dxa"/>
            <w:noWrap/>
            <w:hideMark/>
          </w:tcPr>
          <w:p w:rsidR="009A0835" w:rsidRPr="00922953" w:rsidRDefault="009A0835" w:rsidP="00B779F5">
            <w:pPr>
              <w:jc w:val="center"/>
              <w:rPr>
                <w:bCs/>
                <w:sz w:val="20"/>
                <w:szCs w:val="20"/>
              </w:rPr>
            </w:pPr>
            <w:r w:rsidRPr="00922953">
              <w:rPr>
                <w:bCs/>
                <w:sz w:val="20"/>
                <w:szCs w:val="20"/>
              </w:rPr>
              <w:t>описание</w:t>
            </w:r>
          </w:p>
        </w:tc>
        <w:tc>
          <w:tcPr>
            <w:tcW w:w="2410" w:type="dxa"/>
            <w:noWrap/>
            <w:hideMark/>
          </w:tcPr>
          <w:p w:rsidR="009A0835" w:rsidRPr="00922953" w:rsidRDefault="009A0835" w:rsidP="00B779F5">
            <w:pPr>
              <w:jc w:val="center"/>
              <w:rPr>
                <w:bCs/>
                <w:sz w:val="20"/>
                <w:szCs w:val="20"/>
              </w:rPr>
            </w:pPr>
            <w:r w:rsidRPr="00922953">
              <w:rPr>
                <w:bCs/>
                <w:sz w:val="20"/>
                <w:szCs w:val="20"/>
              </w:rPr>
              <w:t>тон</w:t>
            </w:r>
          </w:p>
        </w:tc>
      </w:tr>
      <w:tr w:rsidR="009A0835" w:rsidRPr="00922953" w:rsidTr="00BC0A8F">
        <w:trPr>
          <w:trHeight w:val="300"/>
        </w:trPr>
        <w:tc>
          <w:tcPr>
            <w:tcW w:w="740" w:type="dxa"/>
            <w:noWrap/>
          </w:tcPr>
          <w:p w:rsidR="009A0835" w:rsidRPr="00922953" w:rsidRDefault="009A0835" w:rsidP="00B779F5">
            <w:pPr>
              <w:jc w:val="center"/>
              <w:rPr>
                <w:bCs/>
                <w:sz w:val="20"/>
                <w:szCs w:val="20"/>
              </w:rPr>
            </w:pPr>
            <w:r w:rsidRPr="00922953">
              <w:rPr>
                <w:bCs/>
                <w:sz w:val="20"/>
                <w:szCs w:val="20"/>
              </w:rPr>
              <w:t>9</w:t>
            </w:r>
          </w:p>
        </w:tc>
        <w:tc>
          <w:tcPr>
            <w:tcW w:w="1975" w:type="dxa"/>
            <w:noWrap/>
          </w:tcPr>
          <w:p w:rsidR="009A0835" w:rsidRPr="00922953" w:rsidRDefault="009A0835" w:rsidP="00B779F5">
            <w:pPr>
              <w:jc w:val="center"/>
              <w:rPr>
                <w:bCs/>
                <w:sz w:val="20"/>
                <w:szCs w:val="20"/>
              </w:rPr>
            </w:pPr>
            <w:r w:rsidRPr="00922953">
              <w:rPr>
                <w:bCs/>
                <w:sz w:val="20"/>
                <w:szCs w:val="20"/>
              </w:rPr>
              <w:t>10</w:t>
            </w:r>
          </w:p>
        </w:tc>
        <w:tc>
          <w:tcPr>
            <w:tcW w:w="1291" w:type="dxa"/>
            <w:noWrap/>
          </w:tcPr>
          <w:p w:rsidR="009A0835" w:rsidRPr="00922953" w:rsidRDefault="009A0835" w:rsidP="00B779F5">
            <w:pPr>
              <w:jc w:val="center"/>
              <w:rPr>
                <w:bCs/>
                <w:sz w:val="20"/>
                <w:szCs w:val="20"/>
              </w:rPr>
            </w:pPr>
            <w:r w:rsidRPr="00922953">
              <w:rPr>
                <w:bCs/>
                <w:sz w:val="20"/>
                <w:szCs w:val="20"/>
              </w:rPr>
              <w:t>11</w:t>
            </w:r>
          </w:p>
        </w:tc>
        <w:tc>
          <w:tcPr>
            <w:tcW w:w="2399" w:type="dxa"/>
            <w:noWrap/>
          </w:tcPr>
          <w:p w:rsidR="009A0835" w:rsidRPr="00922953" w:rsidRDefault="009A0835" w:rsidP="00B779F5">
            <w:pPr>
              <w:jc w:val="center"/>
              <w:rPr>
                <w:bCs/>
                <w:sz w:val="20"/>
                <w:szCs w:val="20"/>
              </w:rPr>
            </w:pPr>
            <w:r w:rsidRPr="00922953">
              <w:rPr>
                <w:bCs/>
                <w:sz w:val="20"/>
                <w:szCs w:val="20"/>
              </w:rPr>
              <w:t>12</w:t>
            </w:r>
          </w:p>
        </w:tc>
        <w:tc>
          <w:tcPr>
            <w:tcW w:w="1523" w:type="dxa"/>
            <w:noWrap/>
          </w:tcPr>
          <w:p w:rsidR="009A0835" w:rsidRPr="00922953" w:rsidRDefault="009A0835" w:rsidP="00B779F5">
            <w:pPr>
              <w:jc w:val="center"/>
              <w:rPr>
                <w:bCs/>
                <w:sz w:val="20"/>
                <w:szCs w:val="20"/>
              </w:rPr>
            </w:pPr>
            <w:r w:rsidRPr="00922953">
              <w:rPr>
                <w:bCs/>
                <w:sz w:val="20"/>
                <w:szCs w:val="20"/>
              </w:rPr>
              <w:t>13</w:t>
            </w:r>
          </w:p>
        </w:tc>
        <w:tc>
          <w:tcPr>
            <w:tcW w:w="1726" w:type="dxa"/>
            <w:noWrap/>
          </w:tcPr>
          <w:p w:rsidR="009A0835" w:rsidRPr="00922953" w:rsidRDefault="009A0835" w:rsidP="00B779F5">
            <w:pPr>
              <w:jc w:val="center"/>
              <w:rPr>
                <w:bCs/>
                <w:sz w:val="20"/>
                <w:szCs w:val="20"/>
              </w:rPr>
            </w:pPr>
            <w:r w:rsidRPr="00922953">
              <w:rPr>
                <w:bCs/>
                <w:sz w:val="20"/>
                <w:szCs w:val="20"/>
              </w:rPr>
              <w:t>14</w:t>
            </w:r>
          </w:p>
        </w:tc>
        <w:tc>
          <w:tcPr>
            <w:tcW w:w="2410" w:type="dxa"/>
            <w:noWrap/>
          </w:tcPr>
          <w:p w:rsidR="009A0835" w:rsidRPr="00922953" w:rsidRDefault="009A0835" w:rsidP="00B779F5">
            <w:pPr>
              <w:jc w:val="center"/>
              <w:rPr>
                <w:bCs/>
                <w:sz w:val="20"/>
                <w:szCs w:val="20"/>
              </w:rPr>
            </w:pPr>
            <w:r w:rsidRPr="00922953">
              <w:rPr>
                <w:bCs/>
                <w:sz w:val="20"/>
                <w:szCs w:val="20"/>
              </w:rPr>
              <w:t>15</w:t>
            </w:r>
          </w:p>
        </w:tc>
      </w:tr>
      <w:tr w:rsidR="009A0835" w:rsidRPr="00922953" w:rsidTr="00BC0A8F">
        <w:trPr>
          <w:trHeight w:val="300"/>
        </w:trPr>
        <w:tc>
          <w:tcPr>
            <w:tcW w:w="740" w:type="dxa"/>
            <w:noWrap/>
            <w:hideMark/>
          </w:tcPr>
          <w:p w:rsidR="009A0835" w:rsidRPr="00922953" w:rsidRDefault="009A0835" w:rsidP="00B779F5">
            <w:pPr>
              <w:rPr>
                <w:sz w:val="20"/>
                <w:szCs w:val="20"/>
              </w:rPr>
            </w:pPr>
            <w:r w:rsidRPr="00922953">
              <w:rPr>
                <w:sz w:val="20"/>
                <w:szCs w:val="20"/>
              </w:rPr>
              <w:t> </w:t>
            </w:r>
          </w:p>
        </w:tc>
        <w:tc>
          <w:tcPr>
            <w:tcW w:w="1975" w:type="dxa"/>
            <w:noWrap/>
            <w:hideMark/>
          </w:tcPr>
          <w:p w:rsidR="009A0835" w:rsidRPr="00922953" w:rsidRDefault="009A0835" w:rsidP="00B779F5">
            <w:pPr>
              <w:rPr>
                <w:sz w:val="20"/>
                <w:szCs w:val="20"/>
              </w:rPr>
            </w:pPr>
            <w:r w:rsidRPr="00922953">
              <w:rPr>
                <w:sz w:val="20"/>
                <w:szCs w:val="20"/>
              </w:rPr>
              <w:t> </w:t>
            </w:r>
          </w:p>
        </w:tc>
        <w:tc>
          <w:tcPr>
            <w:tcW w:w="1291" w:type="dxa"/>
            <w:noWrap/>
            <w:hideMark/>
          </w:tcPr>
          <w:p w:rsidR="009A0835" w:rsidRPr="00922953" w:rsidRDefault="009A0835" w:rsidP="00B779F5">
            <w:pPr>
              <w:rPr>
                <w:sz w:val="20"/>
                <w:szCs w:val="20"/>
              </w:rPr>
            </w:pPr>
            <w:r w:rsidRPr="00922953">
              <w:rPr>
                <w:sz w:val="20"/>
                <w:szCs w:val="20"/>
              </w:rPr>
              <w:t> </w:t>
            </w:r>
          </w:p>
        </w:tc>
        <w:tc>
          <w:tcPr>
            <w:tcW w:w="2399" w:type="dxa"/>
            <w:noWrap/>
            <w:hideMark/>
          </w:tcPr>
          <w:p w:rsidR="009A0835" w:rsidRPr="00922953" w:rsidRDefault="009A0835" w:rsidP="00B779F5">
            <w:pPr>
              <w:rPr>
                <w:sz w:val="20"/>
                <w:szCs w:val="20"/>
              </w:rPr>
            </w:pPr>
            <w:r w:rsidRPr="00922953">
              <w:rPr>
                <w:sz w:val="20"/>
                <w:szCs w:val="20"/>
              </w:rPr>
              <w:t> </w:t>
            </w:r>
          </w:p>
        </w:tc>
        <w:tc>
          <w:tcPr>
            <w:tcW w:w="1523" w:type="dxa"/>
            <w:noWrap/>
            <w:hideMark/>
          </w:tcPr>
          <w:p w:rsidR="009A0835" w:rsidRPr="00922953" w:rsidRDefault="009A0835" w:rsidP="00B779F5">
            <w:pPr>
              <w:rPr>
                <w:sz w:val="20"/>
                <w:szCs w:val="20"/>
              </w:rPr>
            </w:pPr>
            <w:r w:rsidRPr="00922953">
              <w:rPr>
                <w:sz w:val="20"/>
                <w:szCs w:val="20"/>
              </w:rPr>
              <w:t> </w:t>
            </w:r>
          </w:p>
        </w:tc>
        <w:tc>
          <w:tcPr>
            <w:tcW w:w="1726" w:type="dxa"/>
            <w:noWrap/>
            <w:hideMark/>
          </w:tcPr>
          <w:p w:rsidR="009A0835" w:rsidRPr="00922953" w:rsidRDefault="009A0835" w:rsidP="00B779F5">
            <w:pPr>
              <w:rPr>
                <w:sz w:val="20"/>
                <w:szCs w:val="20"/>
              </w:rPr>
            </w:pPr>
            <w:r w:rsidRPr="00922953">
              <w:rPr>
                <w:sz w:val="20"/>
                <w:szCs w:val="20"/>
              </w:rPr>
              <w:t> </w:t>
            </w:r>
          </w:p>
        </w:tc>
        <w:tc>
          <w:tcPr>
            <w:tcW w:w="2410" w:type="dxa"/>
            <w:noWrap/>
            <w:hideMark/>
          </w:tcPr>
          <w:p w:rsidR="009A0835" w:rsidRPr="00922953" w:rsidRDefault="009A0835" w:rsidP="00B779F5">
            <w:pPr>
              <w:rPr>
                <w:sz w:val="20"/>
                <w:szCs w:val="20"/>
              </w:rPr>
            </w:pPr>
            <w:r w:rsidRPr="00922953">
              <w:rPr>
                <w:sz w:val="20"/>
                <w:szCs w:val="20"/>
              </w:rPr>
              <w:t> </w:t>
            </w:r>
          </w:p>
        </w:tc>
      </w:tr>
      <w:tr w:rsidR="009A0835" w:rsidRPr="00922953" w:rsidTr="00BC0A8F">
        <w:trPr>
          <w:trHeight w:val="315"/>
        </w:trPr>
        <w:tc>
          <w:tcPr>
            <w:tcW w:w="740" w:type="dxa"/>
            <w:noWrap/>
            <w:hideMark/>
          </w:tcPr>
          <w:p w:rsidR="009A0835" w:rsidRPr="00922953" w:rsidRDefault="009A0835" w:rsidP="00B779F5">
            <w:pPr>
              <w:rPr>
                <w:sz w:val="20"/>
                <w:szCs w:val="20"/>
              </w:rPr>
            </w:pPr>
            <w:r w:rsidRPr="00922953">
              <w:rPr>
                <w:sz w:val="20"/>
                <w:szCs w:val="20"/>
              </w:rPr>
              <w:t> </w:t>
            </w:r>
          </w:p>
        </w:tc>
        <w:tc>
          <w:tcPr>
            <w:tcW w:w="1975" w:type="dxa"/>
            <w:noWrap/>
            <w:hideMark/>
          </w:tcPr>
          <w:p w:rsidR="009A0835" w:rsidRPr="00922953" w:rsidRDefault="009A0835" w:rsidP="00B779F5">
            <w:pPr>
              <w:rPr>
                <w:sz w:val="20"/>
                <w:szCs w:val="20"/>
              </w:rPr>
            </w:pPr>
            <w:r w:rsidRPr="00922953">
              <w:rPr>
                <w:sz w:val="20"/>
                <w:szCs w:val="20"/>
              </w:rPr>
              <w:t> </w:t>
            </w:r>
          </w:p>
        </w:tc>
        <w:tc>
          <w:tcPr>
            <w:tcW w:w="1291" w:type="dxa"/>
            <w:noWrap/>
            <w:hideMark/>
          </w:tcPr>
          <w:p w:rsidR="009A0835" w:rsidRPr="00922953" w:rsidRDefault="009A0835" w:rsidP="00B779F5">
            <w:pPr>
              <w:rPr>
                <w:sz w:val="20"/>
                <w:szCs w:val="20"/>
              </w:rPr>
            </w:pPr>
            <w:r w:rsidRPr="00922953">
              <w:rPr>
                <w:sz w:val="20"/>
                <w:szCs w:val="20"/>
              </w:rPr>
              <w:t> </w:t>
            </w:r>
          </w:p>
        </w:tc>
        <w:tc>
          <w:tcPr>
            <w:tcW w:w="2399" w:type="dxa"/>
            <w:noWrap/>
            <w:hideMark/>
          </w:tcPr>
          <w:p w:rsidR="009A0835" w:rsidRPr="00922953" w:rsidRDefault="009A0835" w:rsidP="00B779F5">
            <w:pPr>
              <w:rPr>
                <w:sz w:val="20"/>
                <w:szCs w:val="20"/>
              </w:rPr>
            </w:pPr>
            <w:r w:rsidRPr="00922953">
              <w:rPr>
                <w:sz w:val="20"/>
                <w:szCs w:val="20"/>
              </w:rPr>
              <w:t> </w:t>
            </w:r>
          </w:p>
        </w:tc>
        <w:tc>
          <w:tcPr>
            <w:tcW w:w="1523" w:type="dxa"/>
            <w:noWrap/>
            <w:hideMark/>
          </w:tcPr>
          <w:p w:rsidR="009A0835" w:rsidRPr="00922953" w:rsidRDefault="009A0835" w:rsidP="00B779F5">
            <w:pPr>
              <w:rPr>
                <w:sz w:val="20"/>
                <w:szCs w:val="20"/>
              </w:rPr>
            </w:pPr>
            <w:r w:rsidRPr="00922953">
              <w:rPr>
                <w:sz w:val="20"/>
                <w:szCs w:val="20"/>
              </w:rPr>
              <w:t> </w:t>
            </w:r>
          </w:p>
        </w:tc>
        <w:tc>
          <w:tcPr>
            <w:tcW w:w="1726" w:type="dxa"/>
            <w:noWrap/>
            <w:hideMark/>
          </w:tcPr>
          <w:p w:rsidR="009A0835" w:rsidRPr="00922953" w:rsidRDefault="009A0835" w:rsidP="00B779F5">
            <w:pPr>
              <w:rPr>
                <w:sz w:val="20"/>
                <w:szCs w:val="20"/>
              </w:rPr>
            </w:pPr>
            <w:r w:rsidRPr="00922953">
              <w:rPr>
                <w:sz w:val="20"/>
                <w:szCs w:val="20"/>
              </w:rPr>
              <w:t> </w:t>
            </w:r>
          </w:p>
        </w:tc>
        <w:tc>
          <w:tcPr>
            <w:tcW w:w="2410" w:type="dxa"/>
            <w:noWrap/>
            <w:hideMark/>
          </w:tcPr>
          <w:p w:rsidR="009A0835" w:rsidRPr="00922953" w:rsidRDefault="009A0835" w:rsidP="00B779F5">
            <w:pPr>
              <w:rPr>
                <w:sz w:val="20"/>
                <w:szCs w:val="20"/>
              </w:rPr>
            </w:pPr>
            <w:r w:rsidRPr="00922953">
              <w:rPr>
                <w:sz w:val="20"/>
                <w:szCs w:val="20"/>
              </w:rPr>
              <w:t> </w:t>
            </w:r>
          </w:p>
        </w:tc>
      </w:tr>
    </w:tbl>
    <w:p w:rsidR="00BC0A8F" w:rsidRDefault="00BC0A8F" w:rsidP="009A0835">
      <w:pPr>
        <w:rPr>
          <w:sz w:val="16"/>
          <w:szCs w:val="20"/>
        </w:rPr>
      </w:pPr>
    </w:p>
    <w:p w:rsidR="00BC0A8F" w:rsidRDefault="00BC0A8F" w:rsidP="009A0835">
      <w:pPr>
        <w:rPr>
          <w:sz w:val="16"/>
          <w:szCs w:val="20"/>
        </w:rPr>
      </w:pPr>
    </w:p>
    <w:p w:rsidR="009A0835" w:rsidRPr="00922953" w:rsidRDefault="009A0835" w:rsidP="009A0835">
      <w:pPr>
        <w:rPr>
          <w:sz w:val="16"/>
          <w:szCs w:val="20"/>
        </w:rPr>
      </w:pPr>
      <w:r w:rsidRPr="00922953">
        <w:rPr>
          <w:sz w:val="16"/>
          <w:szCs w:val="20"/>
        </w:rPr>
        <w:t>Забележки:</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p>
    <w:p w:rsidR="009A0835" w:rsidRPr="00922953" w:rsidRDefault="009A0835" w:rsidP="009A0835">
      <w:pPr>
        <w:rPr>
          <w:sz w:val="16"/>
          <w:szCs w:val="20"/>
        </w:rPr>
      </w:pPr>
      <w:r w:rsidRPr="00922953">
        <w:rPr>
          <w:sz w:val="16"/>
          <w:szCs w:val="20"/>
        </w:rPr>
        <w:t>Колона 2 - попълва се кода на отпадъка съгласно Наредбата по чл.3, ал.1 ЗУО</w:t>
      </w:r>
    </w:p>
    <w:p w:rsidR="009A0835" w:rsidRPr="00922953" w:rsidRDefault="009A0835" w:rsidP="009A0835">
      <w:pPr>
        <w:rPr>
          <w:sz w:val="16"/>
          <w:szCs w:val="20"/>
        </w:rPr>
      </w:pPr>
      <w:r w:rsidRPr="00922953">
        <w:rPr>
          <w:sz w:val="16"/>
          <w:szCs w:val="20"/>
        </w:rPr>
        <w:t>Колона 3 и 4 се попълват само при приемане на ИУЕЕО и НУБА</w:t>
      </w:r>
      <w:r w:rsidR="006C0E68" w:rsidRPr="00922953">
        <w:rPr>
          <w:sz w:val="16"/>
          <w:szCs w:val="20"/>
        </w:rPr>
        <w:t>:</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p>
    <w:p w:rsidR="009A0835" w:rsidRPr="00922953" w:rsidRDefault="006C0E68" w:rsidP="009A0835">
      <w:pPr>
        <w:rPr>
          <w:sz w:val="16"/>
          <w:szCs w:val="20"/>
        </w:rPr>
      </w:pPr>
      <w:r w:rsidRPr="00922953">
        <w:rPr>
          <w:sz w:val="16"/>
          <w:szCs w:val="20"/>
        </w:rPr>
        <w:t>За прието ИУЕЕО се попълва</w:t>
      </w:r>
      <w:r w:rsidR="009A0835" w:rsidRPr="00922953">
        <w:rPr>
          <w:sz w:val="16"/>
          <w:szCs w:val="20"/>
        </w:rPr>
        <w:t>:</w:t>
      </w:r>
      <w:r w:rsidR="009A0835" w:rsidRPr="00922953">
        <w:rPr>
          <w:sz w:val="16"/>
          <w:szCs w:val="20"/>
        </w:rPr>
        <w:tab/>
      </w:r>
      <w:r w:rsidR="009A0835" w:rsidRPr="00922953">
        <w:rPr>
          <w:sz w:val="16"/>
          <w:szCs w:val="20"/>
        </w:rPr>
        <w:tab/>
      </w:r>
      <w:r w:rsidR="009A0835" w:rsidRPr="00922953">
        <w:rPr>
          <w:sz w:val="16"/>
          <w:szCs w:val="20"/>
        </w:rPr>
        <w:tab/>
      </w:r>
      <w:r w:rsidR="009A0835" w:rsidRPr="00922953">
        <w:rPr>
          <w:sz w:val="16"/>
          <w:szCs w:val="20"/>
        </w:rPr>
        <w:tab/>
      </w:r>
      <w:r w:rsidR="009A0835" w:rsidRPr="00922953">
        <w:rPr>
          <w:sz w:val="16"/>
          <w:szCs w:val="20"/>
        </w:rPr>
        <w:tab/>
      </w:r>
      <w:r w:rsidR="009A0835" w:rsidRPr="00922953">
        <w:rPr>
          <w:sz w:val="16"/>
          <w:szCs w:val="20"/>
        </w:rPr>
        <w:tab/>
      </w:r>
      <w:r w:rsidR="009A0835" w:rsidRPr="00922953">
        <w:rPr>
          <w:sz w:val="16"/>
          <w:szCs w:val="20"/>
        </w:rPr>
        <w:tab/>
      </w:r>
    </w:p>
    <w:p w:rsidR="009A0835" w:rsidRPr="00922953" w:rsidRDefault="009A0835" w:rsidP="009A0835">
      <w:pPr>
        <w:rPr>
          <w:sz w:val="16"/>
          <w:szCs w:val="20"/>
        </w:rPr>
      </w:pPr>
      <w:r w:rsidRPr="00922953">
        <w:rPr>
          <w:sz w:val="16"/>
          <w:szCs w:val="20"/>
        </w:rPr>
        <w:t>Колона 3 - Категория от Приложение 1 към Наредбата за излязло от употреба електрическо и електронно оборудване</w:t>
      </w:r>
      <w:r w:rsidRPr="00922953">
        <w:rPr>
          <w:sz w:val="16"/>
          <w:szCs w:val="20"/>
        </w:rPr>
        <w:tab/>
      </w:r>
      <w:r w:rsidRPr="00922953">
        <w:rPr>
          <w:sz w:val="16"/>
          <w:szCs w:val="20"/>
        </w:rPr>
        <w:tab/>
      </w:r>
      <w:r w:rsidRPr="00922953">
        <w:rPr>
          <w:sz w:val="16"/>
          <w:szCs w:val="20"/>
        </w:rPr>
        <w:tab/>
      </w:r>
      <w:r w:rsidRPr="00922953">
        <w:rPr>
          <w:sz w:val="16"/>
          <w:szCs w:val="20"/>
        </w:rPr>
        <w:tab/>
      </w:r>
    </w:p>
    <w:p w:rsidR="009A0835" w:rsidRPr="00922953" w:rsidRDefault="009A0835" w:rsidP="009A0835">
      <w:pPr>
        <w:rPr>
          <w:sz w:val="16"/>
          <w:szCs w:val="20"/>
        </w:rPr>
      </w:pPr>
      <w:r w:rsidRPr="00922953">
        <w:rPr>
          <w:sz w:val="16"/>
          <w:szCs w:val="20"/>
        </w:rPr>
        <w:t>Колона 4 - 1.1 за произход от бита и наличие на маркировка; 1.2 за произход от бита и липса на маркировка;  2.1 за произход извън бита и наличие на маркировка;  2.2 за произход извън бита и липса на маркировка"</w:t>
      </w:r>
      <w:r w:rsidRPr="00922953">
        <w:rPr>
          <w:sz w:val="16"/>
          <w:szCs w:val="20"/>
        </w:rPr>
        <w:tab/>
      </w:r>
    </w:p>
    <w:p w:rsidR="009A0835" w:rsidRPr="00922953" w:rsidRDefault="006C0E68" w:rsidP="009A0835">
      <w:pPr>
        <w:rPr>
          <w:sz w:val="16"/>
          <w:szCs w:val="20"/>
        </w:rPr>
      </w:pPr>
      <w:r w:rsidRPr="00922953">
        <w:rPr>
          <w:sz w:val="16"/>
          <w:szCs w:val="20"/>
        </w:rPr>
        <w:lastRenderedPageBreak/>
        <w:t>За приети НУБА се попълва</w:t>
      </w:r>
      <w:r w:rsidR="009A0835" w:rsidRPr="00922953">
        <w:rPr>
          <w:sz w:val="16"/>
          <w:szCs w:val="20"/>
        </w:rPr>
        <w:t>:</w:t>
      </w:r>
      <w:r w:rsidR="009A0835" w:rsidRPr="00922953">
        <w:rPr>
          <w:sz w:val="16"/>
          <w:szCs w:val="20"/>
        </w:rPr>
        <w:tab/>
      </w:r>
      <w:r w:rsidR="009A0835" w:rsidRPr="00922953">
        <w:rPr>
          <w:sz w:val="16"/>
          <w:szCs w:val="20"/>
        </w:rPr>
        <w:tab/>
      </w:r>
      <w:r w:rsidR="009A0835" w:rsidRPr="00922953">
        <w:rPr>
          <w:sz w:val="16"/>
          <w:szCs w:val="20"/>
        </w:rPr>
        <w:tab/>
      </w:r>
      <w:r w:rsidR="009A0835" w:rsidRPr="00922953">
        <w:rPr>
          <w:sz w:val="16"/>
          <w:szCs w:val="20"/>
        </w:rPr>
        <w:tab/>
      </w:r>
      <w:r w:rsidR="009A0835" w:rsidRPr="00922953">
        <w:rPr>
          <w:sz w:val="16"/>
          <w:szCs w:val="20"/>
        </w:rPr>
        <w:tab/>
      </w:r>
      <w:r w:rsidR="009A0835" w:rsidRPr="00922953">
        <w:rPr>
          <w:sz w:val="16"/>
          <w:szCs w:val="20"/>
        </w:rPr>
        <w:tab/>
      </w:r>
      <w:r w:rsidR="009A0835" w:rsidRPr="00922953">
        <w:rPr>
          <w:sz w:val="16"/>
          <w:szCs w:val="20"/>
        </w:rPr>
        <w:tab/>
      </w:r>
    </w:p>
    <w:p w:rsidR="009A0835" w:rsidRPr="00922953" w:rsidRDefault="009A0835" w:rsidP="009A0835">
      <w:pPr>
        <w:rPr>
          <w:sz w:val="16"/>
          <w:szCs w:val="20"/>
        </w:rPr>
      </w:pPr>
      <w:r w:rsidRPr="00922953">
        <w:rPr>
          <w:sz w:val="16"/>
          <w:szCs w:val="20"/>
        </w:rPr>
        <w:t>Колона 3 - Вид на НУБА: А-автомобилни; И-индустриални; П-портативни</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r>
    </w:p>
    <w:p w:rsidR="009A0835" w:rsidRPr="00922953" w:rsidRDefault="009A0835" w:rsidP="009A0835">
      <w:pPr>
        <w:rPr>
          <w:sz w:val="16"/>
          <w:szCs w:val="20"/>
        </w:rPr>
      </w:pPr>
      <w:r w:rsidRPr="00922953">
        <w:rPr>
          <w:sz w:val="16"/>
          <w:szCs w:val="20"/>
        </w:rPr>
        <w:t xml:space="preserve">Колона 4 - попълва се </w:t>
      </w:r>
      <w:r w:rsidR="006A7C74" w:rsidRPr="00922953">
        <w:rPr>
          <w:sz w:val="16"/>
          <w:szCs w:val="20"/>
        </w:rPr>
        <w:t xml:space="preserve">описание на НУБА - например: оловно - кисели; никел - кадмиеви; </w:t>
      </w:r>
      <w:proofErr w:type="spellStart"/>
      <w:r w:rsidR="006A7C74" w:rsidRPr="00922953">
        <w:rPr>
          <w:sz w:val="16"/>
          <w:szCs w:val="20"/>
        </w:rPr>
        <w:t>литиеви</w:t>
      </w:r>
      <w:proofErr w:type="spellEnd"/>
      <w:r w:rsidR="006A7C74" w:rsidRPr="00922953">
        <w:rPr>
          <w:sz w:val="16"/>
          <w:szCs w:val="20"/>
        </w:rPr>
        <w:t xml:space="preserve"> - йонни; никел - метал </w:t>
      </w:r>
      <w:proofErr w:type="spellStart"/>
      <w:r w:rsidR="006A7C74" w:rsidRPr="00922953">
        <w:rPr>
          <w:sz w:val="16"/>
          <w:szCs w:val="20"/>
        </w:rPr>
        <w:t>хидридни</w:t>
      </w:r>
      <w:proofErr w:type="spellEnd"/>
      <w:r w:rsidR="006A7C74" w:rsidRPr="00922953">
        <w:rPr>
          <w:sz w:val="16"/>
          <w:szCs w:val="20"/>
        </w:rPr>
        <w:t>; и т.н.</w:t>
      </w:r>
      <w:r w:rsidR="001A2357" w:rsidRPr="00922953">
        <w:rPr>
          <w:sz w:val="16"/>
          <w:szCs w:val="20"/>
        </w:rPr>
        <w:t xml:space="preserve"> </w:t>
      </w:r>
      <w:r w:rsidRPr="00922953">
        <w:rPr>
          <w:sz w:val="16"/>
          <w:szCs w:val="20"/>
        </w:rPr>
        <w:tab/>
      </w:r>
      <w:r w:rsidRPr="00922953">
        <w:rPr>
          <w:sz w:val="16"/>
          <w:szCs w:val="20"/>
        </w:rPr>
        <w:tab/>
      </w:r>
    </w:p>
    <w:p w:rsidR="001A2357" w:rsidRPr="00922953" w:rsidRDefault="001A2357" w:rsidP="001A2357">
      <w:pPr>
        <w:rPr>
          <w:sz w:val="16"/>
          <w:szCs w:val="20"/>
        </w:rPr>
      </w:pPr>
      <w:r w:rsidRPr="00922953">
        <w:rPr>
          <w:sz w:val="16"/>
          <w:szCs w:val="20"/>
        </w:rPr>
        <w:t>Колона 5 – попълва се името на юридическо лице или едноличен търговец или адрес на друга собствена площадка (при дейности по събиране и съхраняване) или физическо лице</w:t>
      </w:r>
      <w:r w:rsidR="00772148" w:rsidRPr="00922953">
        <w:rPr>
          <w:sz w:val="16"/>
          <w:szCs w:val="20"/>
        </w:rPr>
        <w:t xml:space="preserve"> или името на страната, от която е извършен внос/ въвеждане на отпадъка</w:t>
      </w:r>
      <w:r w:rsidRPr="00922953">
        <w:rPr>
          <w:sz w:val="16"/>
          <w:szCs w:val="20"/>
        </w:rPr>
        <w:t>.</w:t>
      </w:r>
    </w:p>
    <w:p w:rsidR="007939E2" w:rsidRPr="00922953" w:rsidRDefault="007939E2" w:rsidP="007939E2">
      <w:pPr>
        <w:rPr>
          <w:sz w:val="16"/>
          <w:szCs w:val="20"/>
        </w:rPr>
      </w:pPr>
      <w:r w:rsidRPr="00922953">
        <w:rPr>
          <w:sz w:val="16"/>
          <w:szCs w:val="20"/>
        </w:rPr>
        <w:t>В случай на произход на отпадъка от друга страна в Колона 5 се попълва наименованието на страната, в Колона 6 се попълва юридическото лице, от което се получава отпадъка.</w:t>
      </w:r>
    </w:p>
    <w:p w:rsidR="00B36D70" w:rsidRPr="00922953" w:rsidRDefault="00B36D70" w:rsidP="007939E2">
      <w:pPr>
        <w:rPr>
          <w:sz w:val="16"/>
          <w:szCs w:val="20"/>
        </w:rPr>
      </w:pPr>
      <w:r w:rsidRPr="00922953">
        <w:rPr>
          <w:sz w:val="16"/>
          <w:szCs w:val="20"/>
        </w:rPr>
        <w:t>В случай на произход на отпадъка от физически лица</w:t>
      </w:r>
      <w:r w:rsidR="00D72825" w:rsidRPr="00922953">
        <w:rPr>
          <w:sz w:val="16"/>
          <w:szCs w:val="20"/>
        </w:rPr>
        <w:t xml:space="preserve"> </w:t>
      </w:r>
      <w:r w:rsidRPr="00922953">
        <w:rPr>
          <w:sz w:val="16"/>
          <w:szCs w:val="20"/>
        </w:rPr>
        <w:t xml:space="preserve">в Колона 5 се </w:t>
      </w:r>
      <w:proofErr w:type="spellStart"/>
      <w:r w:rsidR="0093369F" w:rsidRPr="00922953">
        <w:rPr>
          <w:sz w:val="16"/>
          <w:szCs w:val="20"/>
        </w:rPr>
        <w:t>попълва</w:t>
      </w:r>
      <w:r w:rsidRPr="00922953">
        <w:rPr>
          <w:sz w:val="16"/>
          <w:szCs w:val="20"/>
        </w:rPr>
        <w:t>ва</w:t>
      </w:r>
      <w:proofErr w:type="spellEnd"/>
      <w:r w:rsidRPr="00922953">
        <w:rPr>
          <w:sz w:val="16"/>
          <w:szCs w:val="20"/>
        </w:rPr>
        <w:t xml:space="preserve"> „физическо лице“</w:t>
      </w:r>
      <w:r w:rsidR="0093369F" w:rsidRPr="00922953">
        <w:rPr>
          <w:sz w:val="16"/>
          <w:szCs w:val="20"/>
        </w:rPr>
        <w:t>, а</w:t>
      </w:r>
      <w:r w:rsidRPr="00922953">
        <w:rPr>
          <w:sz w:val="16"/>
          <w:szCs w:val="20"/>
        </w:rPr>
        <w:t xml:space="preserve"> Колона 6 не се попълва</w:t>
      </w:r>
      <w:r w:rsidR="0093369F" w:rsidRPr="00922953">
        <w:rPr>
          <w:sz w:val="16"/>
          <w:szCs w:val="20"/>
        </w:rPr>
        <w:t>.</w:t>
      </w:r>
    </w:p>
    <w:p w:rsidR="009A0835" w:rsidRPr="00922953" w:rsidRDefault="009A0835" w:rsidP="009A0835">
      <w:pPr>
        <w:rPr>
          <w:bCs/>
          <w:sz w:val="16"/>
          <w:szCs w:val="20"/>
        </w:rPr>
      </w:pPr>
      <w:r w:rsidRPr="00922953">
        <w:rPr>
          <w:sz w:val="16"/>
          <w:szCs w:val="20"/>
        </w:rPr>
        <w:t xml:space="preserve">Колона 7-  </w:t>
      </w:r>
      <w:r w:rsidRPr="00922953">
        <w:rPr>
          <w:bCs/>
          <w:sz w:val="16"/>
          <w:szCs w:val="20"/>
        </w:rPr>
        <w:t>попълва се № на документ съгласно чл. 35 ЗУО или лице, при чиято дейност се образува отпадъка</w:t>
      </w:r>
      <w:r w:rsidR="007939E2" w:rsidRPr="00922953">
        <w:rPr>
          <w:bCs/>
          <w:sz w:val="16"/>
          <w:szCs w:val="20"/>
        </w:rPr>
        <w:t xml:space="preserve">, като изрично се упоменава произхода на отпадъка – </w:t>
      </w:r>
      <w:r w:rsidR="007939E2" w:rsidRPr="00922953">
        <w:rPr>
          <w:b/>
          <w:bCs/>
          <w:sz w:val="16"/>
          <w:szCs w:val="20"/>
        </w:rPr>
        <w:t xml:space="preserve">1.от бита </w:t>
      </w:r>
      <w:r w:rsidR="007939E2" w:rsidRPr="00922953">
        <w:rPr>
          <w:bCs/>
          <w:sz w:val="16"/>
          <w:szCs w:val="20"/>
        </w:rPr>
        <w:t xml:space="preserve">или </w:t>
      </w:r>
      <w:r w:rsidR="007939E2" w:rsidRPr="00922953">
        <w:rPr>
          <w:b/>
          <w:bCs/>
          <w:sz w:val="16"/>
          <w:szCs w:val="20"/>
        </w:rPr>
        <w:t>2.извън бита</w:t>
      </w:r>
      <w:r w:rsidR="00190892" w:rsidRPr="00922953">
        <w:rPr>
          <w:bCs/>
          <w:sz w:val="16"/>
          <w:szCs w:val="20"/>
        </w:rPr>
        <w:t xml:space="preserve">, освен в </w:t>
      </w:r>
      <w:proofErr w:type="spellStart"/>
      <w:r w:rsidR="00190892" w:rsidRPr="00922953">
        <w:rPr>
          <w:bCs/>
          <w:sz w:val="16"/>
          <w:szCs w:val="20"/>
        </w:rPr>
        <w:t>случайте</w:t>
      </w:r>
      <w:proofErr w:type="spellEnd"/>
      <w:r w:rsidR="001908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r w:rsidRPr="00922953">
        <w:rPr>
          <w:sz w:val="16"/>
          <w:szCs w:val="20"/>
        </w:rPr>
        <w:tab/>
      </w:r>
    </w:p>
    <w:p w:rsidR="007939E2" w:rsidRPr="00922953" w:rsidRDefault="007939E2" w:rsidP="007939E2">
      <w:pPr>
        <w:rPr>
          <w:sz w:val="16"/>
          <w:szCs w:val="20"/>
        </w:rPr>
      </w:pPr>
      <w:r w:rsidRPr="00922953">
        <w:rPr>
          <w:sz w:val="16"/>
          <w:szCs w:val="20"/>
        </w:rPr>
        <w:t>Колона 10 – попълва се името на юридическо лице или едноличен търговец или адрес на друга собствена площадка (при дейности по събиране и съхраняване)</w:t>
      </w:r>
      <w:r w:rsidR="00772148" w:rsidRPr="00922953">
        <w:rPr>
          <w:sz w:val="16"/>
          <w:szCs w:val="20"/>
        </w:rPr>
        <w:t xml:space="preserve"> или името на страната, за която е извършен износ/ изпращане на отпадъка</w:t>
      </w:r>
      <w:r w:rsidRPr="00922953">
        <w:rPr>
          <w:sz w:val="16"/>
          <w:szCs w:val="20"/>
        </w:rPr>
        <w:t>.</w:t>
      </w:r>
    </w:p>
    <w:p w:rsidR="007939E2" w:rsidRPr="00922953" w:rsidRDefault="007939E2" w:rsidP="009A0835">
      <w:pPr>
        <w:rPr>
          <w:sz w:val="16"/>
          <w:szCs w:val="20"/>
        </w:rPr>
      </w:pPr>
      <w:r w:rsidRPr="00922953">
        <w:rPr>
          <w:sz w:val="16"/>
          <w:szCs w:val="20"/>
        </w:rPr>
        <w:t xml:space="preserve">В случаите на предаване на отпадъци за друга страна в Колона 10 се попълва наименованието на страната, в Колона 11 се попълва юридическото лице, на което се предава отпадъка. </w:t>
      </w:r>
    </w:p>
    <w:p w:rsidR="00B779F5" w:rsidRPr="00922953" w:rsidRDefault="009A0835" w:rsidP="009A0835">
      <w:pPr>
        <w:rPr>
          <w:sz w:val="16"/>
          <w:szCs w:val="20"/>
        </w:rPr>
      </w:pPr>
      <w:r w:rsidRPr="00922953">
        <w:rPr>
          <w:sz w:val="16"/>
          <w:szCs w:val="20"/>
        </w:rPr>
        <w:t xml:space="preserve">Колона 12 -  </w:t>
      </w:r>
      <w:r w:rsidRPr="00922953">
        <w:rPr>
          <w:bCs/>
          <w:sz w:val="16"/>
          <w:szCs w:val="20"/>
        </w:rPr>
        <w:t xml:space="preserve">попълва се № на документ съгласно чл. 35 ЗУО </w:t>
      </w:r>
    </w:p>
    <w:p w:rsidR="00F66EEE" w:rsidRPr="00922953" w:rsidRDefault="00FF01F2" w:rsidP="006071D0">
      <w:pPr>
        <w:rPr>
          <w:color w:val="000000"/>
          <w:sz w:val="16"/>
          <w:szCs w:val="20"/>
          <w:lang w:eastAsia="bg-BG"/>
        </w:rPr>
      </w:pPr>
      <w:r w:rsidRPr="00922953">
        <w:rPr>
          <w:sz w:val="16"/>
          <w:szCs w:val="20"/>
        </w:rPr>
        <w:t>Колони 13</w:t>
      </w:r>
      <w:r w:rsidR="00F66EEE" w:rsidRPr="00922953">
        <w:rPr>
          <w:sz w:val="16"/>
          <w:szCs w:val="20"/>
        </w:rPr>
        <w:t xml:space="preserve"> </w:t>
      </w:r>
      <w:r w:rsidRPr="00922953">
        <w:rPr>
          <w:sz w:val="16"/>
          <w:szCs w:val="20"/>
        </w:rPr>
        <w:t xml:space="preserve">– </w:t>
      </w:r>
      <w:r w:rsidRPr="00922953">
        <w:rPr>
          <w:color w:val="000000"/>
          <w:sz w:val="16"/>
          <w:szCs w:val="20"/>
          <w:lang w:eastAsia="bg-BG"/>
        </w:rPr>
        <w:t>попълва се дейнос</w:t>
      </w:r>
      <w:r w:rsidR="00F66EEE" w:rsidRPr="00922953">
        <w:rPr>
          <w:color w:val="000000"/>
          <w:sz w:val="16"/>
          <w:szCs w:val="20"/>
          <w:lang w:eastAsia="bg-BG"/>
        </w:rPr>
        <w:t>т</w:t>
      </w:r>
      <w:r w:rsidRPr="00922953">
        <w:rPr>
          <w:color w:val="000000"/>
          <w:sz w:val="16"/>
          <w:szCs w:val="20"/>
          <w:lang w:eastAsia="bg-BG"/>
        </w:rPr>
        <w:t>т</w:t>
      </w:r>
      <w:r w:rsidR="00F66EEE" w:rsidRPr="00922953">
        <w:rPr>
          <w:color w:val="000000"/>
          <w:sz w:val="16"/>
          <w:szCs w:val="20"/>
          <w:lang w:eastAsia="bg-BG"/>
        </w:rPr>
        <w:t xml:space="preserve">а </w:t>
      </w:r>
      <w:r w:rsidRPr="00922953">
        <w:rPr>
          <w:color w:val="000000"/>
          <w:sz w:val="16"/>
          <w:szCs w:val="20"/>
          <w:lang w:eastAsia="bg-BG"/>
        </w:rPr>
        <w:t>съгласно Приложение 1 към §1, т.11 и Приложение 2 към §1, т13 ЗУО</w:t>
      </w:r>
    </w:p>
    <w:p w:rsidR="00FF01F2" w:rsidRPr="00922953" w:rsidRDefault="00F66EEE" w:rsidP="006071D0">
      <w:pPr>
        <w:rPr>
          <w:sz w:val="16"/>
          <w:szCs w:val="20"/>
        </w:rPr>
      </w:pPr>
      <w:r w:rsidRPr="00922953">
        <w:rPr>
          <w:color w:val="000000"/>
          <w:sz w:val="16"/>
          <w:szCs w:val="20"/>
          <w:lang w:eastAsia="bg-BG"/>
        </w:rPr>
        <w:t xml:space="preserve">Колона 14 – попълва се описание на дейността по третиране (напр. балиране, </w:t>
      </w:r>
      <w:proofErr w:type="spellStart"/>
      <w:r w:rsidRPr="00922953">
        <w:rPr>
          <w:color w:val="000000"/>
          <w:sz w:val="16"/>
          <w:szCs w:val="20"/>
          <w:lang w:eastAsia="bg-BG"/>
        </w:rPr>
        <w:t>шредиране</w:t>
      </w:r>
      <w:proofErr w:type="spellEnd"/>
      <w:r w:rsidRPr="00922953">
        <w:rPr>
          <w:color w:val="000000"/>
          <w:sz w:val="16"/>
          <w:szCs w:val="20"/>
          <w:lang w:eastAsia="bg-BG"/>
        </w:rPr>
        <w:t>, разкомплектоване и т.н.)</w:t>
      </w:r>
      <w:r w:rsidR="00FF01F2" w:rsidRPr="00922953" w:rsidDel="007939E2">
        <w:rPr>
          <w:sz w:val="16"/>
          <w:szCs w:val="20"/>
        </w:rPr>
        <w:t xml:space="preserve"> </w:t>
      </w:r>
    </w:p>
    <w:p w:rsidR="00604CCB" w:rsidRPr="00922953" w:rsidRDefault="00604CCB" w:rsidP="00604CCB">
      <w:r>
        <w:rPr>
          <w:sz w:val="16"/>
          <w:szCs w:val="20"/>
        </w:rPr>
        <w:t>Колона 8 и 14 - попълва</w:t>
      </w:r>
      <w:r w:rsidR="0072041F">
        <w:rPr>
          <w:sz w:val="16"/>
          <w:szCs w:val="20"/>
        </w:rPr>
        <w:t xml:space="preserve"> се количеството</w:t>
      </w:r>
      <w:r>
        <w:rPr>
          <w:sz w:val="16"/>
          <w:szCs w:val="20"/>
        </w:rPr>
        <w:t xml:space="preserve"> приет/преда</w:t>
      </w:r>
      <w:r w:rsidR="0072041F">
        <w:rPr>
          <w:sz w:val="16"/>
          <w:szCs w:val="20"/>
        </w:rPr>
        <w:t>д</w:t>
      </w:r>
      <w:r>
        <w:rPr>
          <w:sz w:val="16"/>
          <w:szCs w:val="20"/>
        </w:rPr>
        <w:t>ен отпадък, като в случай на приемане/предаване на опасен отпадък се попълва и номера и датата на идентификационния документ</w:t>
      </w:r>
    </w:p>
    <w:p w:rsidR="00F071ED" w:rsidRPr="00922953" w:rsidRDefault="00F071ED">
      <w:pPr>
        <w:spacing w:after="200" w:line="276" w:lineRule="auto"/>
        <w:rPr>
          <w:sz w:val="16"/>
          <w:szCs w:val="20"/>
        </w:rPr>
      </w:pPr>
    </w:p>
    <w:p w:rsidR="00B779F5" w:rsidRPr="00922953" w:rsidRDefault="00B779F5">
      <w:pPr>
        <w:spacing w:after="200" w:line="276" w:lineRule="auto"/>
        <w:rPr>
          <w:sz w:val="20"/>
          <w:szCs w:val="20"/>
        </w:rPr>
      </w:pPr>
      <w:r w:rsidRPr="00922953">
        <w:rPr>
          <w:sz w:val="20"/>
          <w:szCs w:val="20"/>
        </w:rPr>
        <w:br w:type="page"/>
      </w:r>
    </w:p>
    <w:p w:rsidR="009E1C48" w:rsidRPr="003F5A7F" w:rsidRDefault="009E1C48" w:rsidP="009E1C48">
      <w:pPr>
        <w:jc w:val="right"/>
        <w:rPr>
          <w:lang w:eastAsia="bg-BG"/>
        </w:rPr>
      </w:pPr>
      <w:r w:rsidRPr="003F5A7F">
        <w:rPr>
          <w:lang w:eastAsia="bg-BG"/>
        </w:rPr>
        <w:lastRenderedPageBreak/>
        <w:t xml:space="preserve">Приложение № 3 към </w:t>
      </w:r>
      <w:r w:rsidRPr="009D1D40">
        <w:rPr>
          <w:lang w:eastAsia="bg-BG"/>
        </w:rPr>
        <w:t>чл. 7, т. 4</w:t>
      </w:r>
      <w:r w:rsidRPr="003F5A7F">
        <w:rPr>
          <w:lang w:eastAsia="bg-BG"/>
        </w:rPr>
        <w:t xml:space="preserve"> </w:t>
      </w:r>
    </w:p>
    <w:p w:rsidR="009A0835" w:rsidRPr="00922953" w:rsidRDefault="009A0835" w:rsidP="009E1C48">
      <w:pPr>
        <w:jc w:val="center"/>
        <w:rPr>
          <w:b/>
          <w:szCs w:val="20"/>
        </w:rPr>
      </w:pPr>
      <w:r w:rsidRPr="00922953">
        <w:rPr>
          <w:b/>
          <w:szCs w:val="20"/>
        </w:rPr>
        <w:t>Отчетна книга за депа за отпадъци</w:t>
      </w:r>
    </w:p>
    <w:p w:rsidR="009A0835" w:rsidRPr="00922953" w:rsidRDefault="009A0835" w:rsidP="009A0835">
      <w:pPr>
        <w:jc w:val="center"/>
        <w:rPr>
          <w:b/>
          <w:sz w:val="20"/>
          <w:szCs w:val="20"/>
        </w:rPr>
      </w:pPr>
    </w:p>
    <w:p w:rsidR="009A0835" w:rsidRPr="00922953" w:rsidRDefault="009A0835" w:rsidP="009A0835">
      <w:pPr>
        <w:numPr>
          <w:ilvl w:val="0"/>
          <w:numId w:val="3"/>
        </w:numPr>
        <w:rPr>
          <w:sz w:val="20"/>
          <w:szCs w:val="20"/>
        </w:rPr>
      </w:pPr>
      <w:r w:rsidRPr="00922953">
        <w:rPr>
          <w:sz w:val="20"/>
          <w:szCs w:val="20"/>
        </w:rPr>
        <w:t>Юридическо лице/ едноличен търговец:.........................................................</w:t>
      </w:r>
      <w:r w:rsidRPr="00922953">
        <w:rPr>
          <w:sz w:val="20"/>
          <w:szCs w:val="20"/>
        </w:rPr>
        <w:tab/>
      </w:r>
    </w:p>
    <w:p w:rsidR="009A0835" w:rsidRPr="00922953" w:rsidRDefault="009A0835" w:rsidP="009A0835">
      <w:pPr>
        <w:numPr>
          <w:ilvl w:val="0"/>
          <w:numId w:val="3"/>
        </w:numPr>
        <w:rPr>
          <w:sz w:val="20"/>
          <w:szCs w:val="20"/>
        </w:rPr>
      </w:pPr>
      <w:r w:rsidRPr="00922953">
        <w:rPr>
          <w:sz w:val="20"/>
          <w:szCs w:val="20"/>
        </w:rPr>
        <w:t>ЕИК:..............................................</w:t>
      </w:r>
    </w:p>
    <w:p w:rsidR="009A0835" w:rsidRPr="00922953" w:rsidRDefault="009A0835" w:rsidP="009A0835">
      <w:pPr>
        <w:numPr>
          <w:ilvl w:val="0"/>
          <w:numId w:val="3"/>
        </w:numPr>
        <w:rPr>
          <w:sz w:val="20"/>
          <w:szCs w:val="20"/>
        </w:rPr>
      </w:pPr>
      <w:r w:rsidRPr="00922953">
        <w:rPr>
          <w:sz w:val="20"/>
          <w:szCs w:val="20"/>
        </w:rPr>
        <w:t>Адрес на площадката:........................................................................................</w:t>
      </w:r>
      <w:r w:rsidRPr="00922953">
        <w:rPr>
          <w:sz w:val="20"/>
          <w:szCs w:val="20"/>
        </w:rPr>
        <w:tab/>
      </w:r>
    </w:p>
    <w:p w:rsidR="009A0835" w:rsidRPr="00922953" w:rsidRDefault="009A0835" w:rsidP="009A0835">
      <w:pPr>
        <w:numPr>
          <w:ilvl w:val="0"/>
          <w:numId w:val="3"/>
        </w:numPr>
        <w:rPr>
          <w:sz w:val="20"/>
          <w:szCs w:val="20"/>
        </w:rPr>
      </w:pPr>
      <w:r w:rsidRPr="00922953">
        <w:rPr>
          <w:sz w:val="20"/>
          <w:szCs w:val="20"/>
        </w:rPr>
        <w:t>Община:...............................Населено място:..........................ЕКАТТЕ</w:t>
      </w:r>
      <w:r w:rsidRPr="00922953">
        <w:rPr>
          <w:sz w:val="16"/>
          <w:szCs w:val="20"/>
        </w:rPr>
        <w:t>/на населеното място/</w:t>
      </w:r>
      <w:r w:rsidRPr="00922953">
        <w:rPr>
          <w:sz w:val="20"/>
          <w:szCs w:val="20"/>
        </w:rPr>
        <w:t xml:space="preserve"> :..........................</w:t>
      </w:r>
    </w:p>
    <w:p w:rsidR="009A0835" w:rsidRPr="00922953" w:rsidRDefault="009A0835" w:rsidP="009A0835">
      <w:pPr>
        <w:numPr>
          <w:ilvl w:val="0"/>
          <w:numId w:val="3"/>
        </w:numPr>
        <w:rPr>
          <w:sz w:val="20"/>
          <w:szCs w:val="20"/>
        </w:rPr>
      </w:pPr>
      <w:r w:rsidRPr="00922953">
        <w:rPr>
          <w:sz w:val="20"/>
          <w:szCs w:val="20"/>
        </w:rPr>
        <w:t>Вид на депото:.....................................................</w:t>
      </w:r>
    </w:p>
    <w:p w:rsidR="009A0835" w:rsidRPr="00922953" w:rsidRDefault="009A0835" w:rsidP="009A0835">
      <w:pPr>
        <w:ind w:left="720"/>
        <w:rPr>
          <w:sz w:val="20"/>
          <w:szCs w:val="20"/>
        </w:rPr>
      </w:pPr>
      <w:r w:rsidRPr="00922953">
        <w:rPr>
          <w:sz w:val="16"/>
          <w:szCs w:val="20"/>
        </w:rPr>
        <w:t>/регионално, общинско, на юридическо лице/</w:t>
      </w:r>
    </w:p>
    <w:p w:rsidR="009A0835" w:rsidRPr="00922953" w:rsidRDefault="009A0835" w:rsidP="009A0835">
      <w:pPr>
        <w:numPr>
          <w:ilvl w:val="0"/>
          <w:numId w:val="3"/>
        </w:numPr>
        <w:rPr>
          <w:sz w:val="20"/>
          <w:szCs w:val="20"/>
        </w:rPr>
      </w:pPr>
      <w:r w:rsidRPr="00922953">
        <w:rPr>
          <w:sz w:val="20"/>
          <w:szCs w:val="20"/>
        </w:rPr>
        <w:t>Клас на депото:</w:t>
      </w:r>
      <w:r w:rsidRPr="00922953">
        <w:rPr>
          <w:sz w:val="20"/>
          <w:szCs w:val="20"/>
        </w:rPr>
        <w:tab/>
        <w:t>................................................</w:t>
      </w:r>
      <w:r w:rsidRPr="00922953">
        <w:rPr>
          <w:sz w:val="20"/>
          <w:szCs w:val="20"/>
        </w:rPr>
        <w:tab/>
      </w:r>
    </w:p>
    <w:p w:rsidR="009A0835" w:rsidRPr="00922953" w:rsidRDefault="009A0835" w:rsidP="009A0835">
      <w:pPr>
        <w:ind w:firstLine="360"/>
        <w:rPr>
          <w:sz w:val="16"/>
          <w:szCs w:val="20"/>
        </w:rPr>
      </w:pPr>
      <w:r w:rsidRPr="00922953">
        <w:rPr>
          <w:sz w:val="16"/>
          <w:szCs w:val="20"/>
        </w:rPr>
        <w:t>Забележка: информацията по т. 1-6 се попълва в момента на завеждане на отчетната книга</w:t>
      </w:r>
    </w:p>
    <w:p w:rsidR="009A0835" w:rsidRPr="00922953" w:rsidRDefault="009A0835" w:rsidP="009A0835">
      <w:pPr>
        <w:rPr>
          <w:sz w:val="16"/>
          <w:szCs w:val="20"/>
        </w:rPr>
      </w:pPr>
    </w:p>
    <w:p w:rsidR="009A0835" w:rsidRPr="00922953" w:rsidRDefault="009A0835" w:rsidP="009A0835">
      <w:pPr>
        <w:rPr>
          <w:sz w:val="20"/>
          <w:szCs w:val="20"/>
        </w:rPr>
      </w:pPr>
      <w:r w:rsidRPr="00922953">
        <w:rPr>
          <w:sz w:val="20"/>
          <w:szCs w:val="20"/>
        </w:rPr>
        <w:t>Таблица 1</w:t>
      </w:r>
    </w:p>
    <w:tbl>
      <w:tblPr>
        <w:tblStyle w:val="TableGrid"/>
        <w:tblW w:w="15405" w:type="dxa"/>
        <w:tblInd w:w="93" w:type="dxa"/>
        <w:tblLayout w:type="fixed"/>
        <w:tblLook w:val="04A0" w:firstRow="1" w:lastRow="0" w:firstColumn="1" w:lastColumn="0" w:noHBand="0" w:noVBand="1"/>
      </w:tblPr>
      <w:tblGrid>
        <w:gridCol w:w="740"/>
        <w:gridCol w:w="2875"/>
        <w:gridCol w:w="1260"/>
        <w:gridCol w:w="1944"/>
        <w:gridCol w:w="1484"/>
        <w:gridCol w:w="2202"/>
        <w:gridCol w:w="1843"/>
        <w:gridCol w:w="717"/>
        <w:gridCol w:w="990"/>
        <w:gridCol w:w="1350"/>
      </w:tblGrid>
      <w:tr w:rsidR="009A0835" w:rsidRPr="00922953" w:rsidTr="00F14A37">
        <w:trPr>
          <w:trHeight w:val="315"/>
        </w:trPr>
        <w:tc>
          <w:tcPr>
            <w:tcW w:w="15405" w:type="dxa"/>
            <w:gridSpan w:val="10"/>
            <w:noWrap/>
            <w:hideMark/>
          </w:tcPr>
          <w:p w:rsidR="009A0835" w:rsidRPr="00922953" w:rsidRDefault="009A0835" w:rsidP="00B779F5">
            <w:pPr>
              <w:rPr>
                <w:bCs/>
                <w:sz w:val="20"/>
                <w:szCs w:val="20"/>
              </w:rPr>
            </w:pPr>
            <w:r w:rsidRPr="00922953">
              <w:rPr>
                <w:bCs/>
                <w:sz w:val="20"/>
                <w:szCs w:val="20"/>
              </w:rPr>
              <w:t>І.ДЕПОНИРАНИ ОТПАДЪЦИ</w:t>
            </w:r>
          </w:p>
        </w:tc>
      </w:tr>
      <w:tr w:rsidR="009A0835" w:rsidRPr="00922953" w:rsidTr="00F85081">
        <w:trPr>
          <w:trHeight w:val="311"/>
        </w:trPr>
        <w:tc>
          <w:tcPr>
            <w:tcW w:w="740" w:type="dxa"/>
            <w:vMerge w:val="restart"/>
            <w:noWrap/>
            <w:hideMark/>
          </w:tcPr>
          <w:p w:rsidR="009A0835" w:rsidRPr="00922953" w:rsidRDefault="009A0835" w:rsidP="00B779F5">
            <w:pPr>
              <w:jc w:val="center"/>
              <w:rPr>
                <w:bCs/>
                <w:sz w:val="20"/>
                <w:szCs w:val="20"/>
              </w:rPr>
            </w:pPr>
            <w:r w:rsidRPr="00922953">
              <w:rPr>
                <w:bCs/>
                <w:sz w:val="20"/>
                <w:szCs w:val="20"/>
              </w:rPr>
              <w:t>Дата</w:t>
            </w:r>
          </w:p>
        </w:tc>
        <w:tc>
          <w:tcPr>
            <w:tcW w:w="6079" w:type="dxa"/>
            <w:gridSpan w:val="3"/>
            <w:hideMark/>
          </w:tcPr>
          <w:p w:rsidR="009A0835" w:rsidRPr="00922953" w:rsidRDefault="009A0835" w:rsidP="00B779F5">
            <w:pPr>
              <w:jc w:val="center"/>
              <w:rPr>
                <w:bCs/>
                <w:sz w:val="20"/>
                <w:szCs w:val="20"/>
              </w:rPr>
            </w:pPr>
            <w:r w:rsidRPr="00922953">
              <w:rPr>
                <w:bCs/>
                <w:sz w:val="20"/>
                <w:szCs w:val="20"/>
              </w:rPr>
              <w:t>Произход на отпадъка</w:t>
            </w:r>
          </w:p>
        </w:tc>
        <w:tc>
          <w:tcPr>
            <w:tcW w:w="1484" w:type="dxa"/>
            <w:vMerge w:val="restart"/>
            <w:hideMark/>
          </w:tcPr>
          <w:p w:rsidR="009A0835" w:rsidRPr="00922953" w:rsidRDefault="009A0835" w:rsidP="00B779F5">
            <w:pPr>
              <w:jc w:val="center"/>
              <w:rPr>
                <w:bCs/>
                <w:sz w:val="20"/>
                <w:szCs w:val="20"/>
              </w:rPr>
            </w:pPr>
            <w:r w:rsidRPr="00922953">
              <w:rPr>
                <w:bCs/>
                <w:sz w:val="20"/>
                <w:szCs w:val="20"/>
              </w:rPr>
              <w:t>Код на отпадъка</w:t>
            </w:r>
          </w:p>
        </w:tc>
        <w:tc>
          <w:tcPr>
            <w:tcW w:w="2202" w:type="dxa"/>
            <w:vMerge w:val="restart"/>
            <w:hideMark/>
          </w:tcPr>
          <w:p w:rsidR="009A0835" w:rsidRPr="00922953" w:rsidRDefault="009A0835" w:rsidP="00B779F5">
            <w:pPr>
              <w:jc w:val="center"/>
              <w:rPr>
                <w:bCs/>
                <w:sz w:val="20"/>
                <w:szCs w:val="20"/>
              </w:rPr>
            </w:pPr>
            <w:r w:rsidRPr="00922953">
              <w:rPr>
                <w:bCs/>
                <w:sz w:val="20"/>
                <w:szCs w:val="20"/>
              </w:rPr>
              <w:t>Приключила процедура за основно охарактеризиране (да/не)</w:t>
            </w:r>
          </w:p>
        </w:tc>
        <w:tc>
          <w:tcPr>
            <w:tcW w:w="1843" w:type="dxa"/>
            <w:vMerge w:val="restart"/>
            <w:hideMark/>
          </w:tcPr>
          <w:p w:rsidR="009A0835" w:rsidRPr="00922953" w:rsidRDefault="009A0835" w:rsidP="00B779F5">
            <w:pPr>
              <w:jc w:val="center"/>
              <w:rPr>
                <w:bCs/>
                <w:sz w:val="20"/>
                <w:szCs w:val="20"/>
              </w:rPr>
            </w:pPr>
            <w:r w:rsidRPr="00922953">
              <w:rPr>
                <w:bCs/>
                <w:sz w:val="20"/>
                <w:szCs w:val="20"/>
              </w:rPr>
              <w:t>Количество  депониран отпадък</w:t>
            </w:r>
          </w:p>
        </w:tc>
        <w:tc>
          <w:tcPr>
            <w:tcW w:w="717" w:type="dxa"/>
            <w:vMerge w:val="restart"/>
            <w:hideMark/>
          </w:tcPr>
          <w:p w:rsidR="009A0835" w:rsidRPr="00922953" w:rsidRDefault="009A0835" w:rsidP="00B779F5">
            <w:pPr>
              <w:jc w:val="center"/>
              <w:rPr>
                <w:bCs/>
                <w:sz w:val="20"/>
                <w:szCs w:val="20"/>
              </w:rPr>
            </w:pPr>
            <w:r w:rsidRPr="00922953">
              <w:rPr>
                <w:bCs/>
                <w:sz w:val="20"/>
                <w:szCs w:val="20"/>
              </w:rPr>
              <w:t>Клетка</w:t>
            </w:r>
          </w:p>
        </w:tc>
        <w:tc>
          <w:tcPr>
            <w:tcW w:w="990" w:type="dxa"/>
            <w:vMerge w:val="restart"/>
            <w:hideMark/>
          </w:tcPr>
          <w:p w:rsidR="009A0835" w:rsidRPr="00922953" w:rsidRDefault="009A0835" w:rsidP="00B779F5">
            <w:pPr>
              <w:jc w:val="center"/>
              <w:rPr>
                <w:bCs/>
                <w:sz w:val="20"/>
                <w:szCs w:val="20"/>
              </w:rPr>
            </w:pPr>
            <w:r w:rsidRPr="00922953">
              <w:rPr>
                <w:bCs/>
                <w:sz w:val="20"/>
                <w:szCs w:val="20"/>
              </w:rPr>
              <w:t>Участък</w:t>
            </w:r>
          </w:p>
        </w:tc>
        <w:tc>
          <w:tcPr>
            <w:tcW w:w="1350" w:type="dxa"/>
            <w:vMerge w:val="restart"/>
            <w:hideMark/>
          </w:tcPr>
          <w:p w:rsidR="009A0835" w:rsidRPr="00922953" w:rsidRDefault="009A0835" w:rsidP="00B779F5">
            <w:pPr>
              <w:jc w:val="center"/>
              <w:rPr>
                <w:bCs/>
                <w:sz w:val="20"/>
                <w:szCs w:val="20"/>
              </w:rPr>
            </w:pPr>
            <w:r w:rsidRPr="00922953">
              <w:rPr>
                <w:bCs/>
                <w:sz w:val="20"/>
                <w:szCs w:val="20"/>
              </w:rPr>
              <w:t>Особености на депото/ клетката</w:t>
            </w:r>
          </w:p>
        </w:tc>
      </w:tr>
      <w:tr w:rsidR="009A0835" w:rsidRPr="00922953" w:rsidTr="00F85081">
        <w:trPr>
          <w:trHeight w:val="446"/>
        </w:trPr>
        <w:tc>
          <w:tcPr>
            <w:tcW w:w="740" w:type="dxa"/>
            <w:vMerge/>
            <w:hideMark/>
          </w:tcPr>
          <w:p w:rsidR="009A0835" w:rsidRPr="00922953" w:rsidRDefault="009A0835" w:rsidP="00B779F5">
            <w:pPr>
              <w:jc w:val="center"/>
              <w:rPr>
                <w:bCs/>
                <w:sz w:val="20"/>
                <w:szCs w:val="20"/>
              </w:rPr>
            </w:pPr>
          </w:p>
        </w:tc>
        <w:tc>
          <w:tcPr>
            <w:tcW w:w="2875" w:type="dxa"/>
            <w:vMerge w:val="restart"/>
            <w:hideMark/>
          </w:tcPr>
          <w:p w:rsidR="009A0835" w:rsidRPr="00922953" w:rsidRDefault="009A0835" w:rsidP="00B779F5">
            <w:pPr>
              <w:jc w:val="center"/>
              <w:rPr>
                <w:bCs/>
                <w:sz w:val="20"/>
                <w:szCs w:val="20"/>
              </w:rPr>
            </w:pPr>
            <w:r w:rsidRPr="00922953">
              <w:rPr>
                <w:sz w:val="20"/>
                <w:szCs w:val="20"/>
              </w:rPr>
              <w:t>Юридическо лице/ едноличен търговец</w:t>
            </w:r>
            <w:r w:rsidRPr="00922953">
              <w:rPr>
                <w:bCs/>
                <w:sz w:val="20"/>
                <w:szCs w:val="20"/>
              </w:rPr>
              <w:t xml:space="preserve"> / физическото лице</w:t>
            </w:r>
          </w:p>
        </w:tc>
        <w:tc>
          <w:tcPr>
            <w:tcW w:w="1260" w:type="dxa"/>
            <w:vMerge w:val="restart"/>
            <w:hideMark/>
          </w:tcPr>
          <w:p w:rsidR="009A0835" w:rsidRPr="00922953" w:rsidRDefault="009A0835" w:rsidP="00B779F5">
            <w:pPr>
              <w:jc w:val="center"/>
              <w:rPr>
                <w:bCs/>
                <w:sz w:val="20"/>
                <w:szCs w:val="20"/>
              </w:rPr>
            </w:pPr>
            <w:r w:rsidRPr="00922953">
              <w:rPr>
                <w:bCs/>
                <w:sz w:val="20"/>
                <w:szCs w:val="20"/>
              </w:rPr>
              <w:t>ЕИК</w:t>
            </w:r>
          </w:p>
        </w:tc>
        <w:tc>
          <w:tcPr>
            <w:tcW w:w="1944" w:type="dxa"/>
            <w:vMerge w:val="restart"/>
            <w:hideMark/>
          </w:tcPr>
          <w:p w:rsidR="009A0835" w:rsidRPr="00922953" w:rsidRDefault="009A0835" w:rsidP="00B779F5">
            <w:pPr>
              <w:jc w:val="center"/>
              <w:rPr>
                <w:bCs/>
                <w:sz w:val="20"/>
                <w:szCs w:val="20"/>
              </w:rPr>
            </w:pPr>
            <w:r w:rsidRPr="00922953">
              <w:rPr>
                <w:bCs/>
                <w:sz w:val="20"/>
                <w:szCs w:val="20"/>
              </w:rPr>
              <w:t>Основание за притежание на отпадъка</w:t>
            </w:r>
          </w:p>
        </w:tc>
        <w:tc>
          <w:tcPr>
            <w:tcW w:w="1484" w:type="dxa"/>
            <w:vMerge/>
            <w:hideMark/>
          </w:tcPr>
          <w:p w:rsidR="009A0835" w:rsidRPr="00922953" w:rsidRDefault="009A0835" w:rsidP="00B779F5">
            <w:pPr>
              <w:jc w:val="center"/>
              <w:rPr>
                <w:bCs/>
                <w:sz w:val="20"/>
                <w:szCs w:val="20"/>
              </w:rPr>
            </w:pPr>
          </w:p>
        </w:tc>
        <w:tc>
          <w:tcPr>
            <w:tcW w:w="2202" w:type="dxa"/>
            <w:vMerge/>
            <w:hideMark/>
          </w:tcPr>
          <w:p w:rsidR="009A0835" w:rsidRPr="00922953" w:rsidRDefault="009A0835" w:rsidP="00B779F5">
            <w:pPr>
              <w:jc w:val="center"/>
              <w:rPr>
                <w:bCs/>
                <w:sz w:val="20"/>
                <w:szCs w:val="20"/>
              </w:rPr>
            </w:pPr>
          </w:p>
        </w:tc>
        <w:tc>
          <w:tcPr>
            <w:tcW w:w="1843" w:type="dxa"/>
            <w:vMerge/>
            <w:noWrap/>
            <w:hideMark/>
          </w:tcPr>
          <w:p w:rsidR="009A0835" w:rsidRPr="00922953" w:rsidRDefault="009A0835" w:rsidP="00B779F5">
            <w:pPr>
              <w:jc w:val="center"/>
              <w:rPr>
                <w:bCs/>
                <w:sz w:val="20"/>
                <w:szCs w:val="20"/>
              </w:rPr>
            </w:pPr>
          </w:p>
        </w:tc>
        <w:tc>
          <w:tcPr>
            <w:tcW w:w="717" w:type="dxa"/>
            <w:vMerge/>
            <w:hideMark/>
          </w:tcPr>
          <w:p w:rsidR="009A0835" w:rsidRPr="00922953" w:rsidRDefault="009A0835" w:rsidP="00B779F5">
            <w:pPr>
              <w:jc w:val="center"/>
              <w:rPr>
                <w:bCs/>
                <w:sz w:val="20"/>
                <w:szCs w:val="20"/>
              </w:rPr>
            </w:pPr>
          </w:p>
        </w:tc>
        <w:tc>
          <w:tcPr>
            <w:tcW w:w="990" w:type="dxa"/>
            <w:vMerge/>
            <w:hideMark/>
          </w:tcPr>
          <w:p w:rsidR="009A0835" w:rsidRPr="00922953" w:rsidRDefault="009A0835" w:rsidP="00B779F5">
            <w:pPr>
              <w:jc w:val="center"/>
              <w:rPr>
                <w:bCs/>
                <w:sz w:val="20"/>
                <w:szCs w:val="20"/>
              </w:rPr>
            </w:pPr>
          </w:p>
        </w:tc>
        <w:tc>
          <w:tcPr>
            <w:tcW w:w="1350" w:type="dxa"/>
            <w:vMerge/>
            <w:hideMark/>
          </w:tcPr>
          <w:p w:rsidR="009A0835" w:rsidRPr="00922953" w:rsidRDefault="009A0835" w:rsidP="00B779F5">
            <w:pPr>
              <w:jc w:val="center"/>
              <w:rPr>
                <w:bCs/>
                <w:sz w:val="20"/>
                <w:szCs w:val="20"/>
              </w:rPr>
            </w:pPr>
          </w:p>
        </w:tc>
      </w:tr>
      <w:tr w:rsidR="009A0835" w:rsidRPr="00922953" w:rsidTr="00F85081">
        <w:trPr>
          <w:trHeight w:val="255"/>
        </w:trPr>
        <w:tc>
          <w:tcPr>
            <w:tcW w:w="740" w:type="dxa"/>
            <w:vMerge/>
          </w:tcPr>
          <w:p w:rsidR="009A0835" w:rsidRPr="00922953" w:rsidRDefault="009A0835" w:rsidP="00B779F5">
            <w:pPr>
              <w:jc w:val="center"/>
              <w:rPr>
                <w:bCs/>
                <w:sz w:val="20"/>
                <w:szCs w:val="20"/>
              </w:rPr>
            </w:pPr>
          </w:p>
        </w:tc>
        <w:tc>
          <w:tcPr>
            <w:tcW w:w="2875" w:type="dxa"/>
            <w:vMerge/>
          </w:tcPr>
          <w:p w:rsidR="009A0835" w:rsidRPr="00922953" w:rsidRDefault="009A0835" w:rsidP="00B779F5">
            <w:pPr>
              <w:jc w:val="center"/>
              <w:rPr>
                <w:sz w:val="20"/>
                <w:szCs w:val="20"/>
              </w:rPr>
            </w:pPr>
          </w:p>
        </w:tc>
        <w:tc>
          <w:tcPr>
            <w:tcW w:w="1260" w:type="dxa"/>
            <w:vMerge/>
          </w:tcPr>
          <w:p w:rsidR="009A0835" w:rsidRPr="00922953" w:rsidRDefault="009A0835" w:rsidP="00B779F5">
            <w:pPr>
              <w:jc w:val="center"/>
              <w:rPr>
                <w:bCs/>
                <w:sz w:val="20"/>
                <w:szCs w:val="20"/>
              </w:rPr>
            </w:pPr>
          </w:p>
        </w:tc>
        <w:tc>
          <w:tcPr>
            <w:tcW w:w="1944" w:type="dxa"/>
            <w:vMerge/>
          </w:tcPr>
          <w:p w:rsidR="009A0835" w:rsidRPr="00922953" w:rsidRDefault="009A0835" w:rsidP="00B779F5">
            <w:pPr>
              <w:jc w:val="center"/>
              <w:rPr>
                <w:bCs/>
                <w:sz w:val="20"/>
                <w:szCs w:val="20"/>
              </w:rPr>
            </w:pPr>
          </w:p>
        </w:tc>
        <w:tc>
          <w:tcPr>
            <w:tcW w:w="1484" w:type="dxa"/>
            <w:vMerge/>
          </w:tcPr>
          <w:p w:rsidR="009A0835" w:rsidRPr="00922953" w:rsidRDefault="009A0835" w:rsidP="00B779F5">
            <w:pPr>
              <w:jc w:val="center"/>
              <w:rPr>
                <w:bCs/>
                <w:sz w:val="20"/>
                <w:szCs w:val="20"/>
              </w:rPr>
            </w:pPr>
          </w:p>
        </w:tc>
        <w:tc>
          <w:tcPr>
            <w:tcW w:w="2202" w:type="dxa"/>
            <w:vMerge/>
          </w:tcPr>
          <w:p w:rsidR="009A0835" w:rsidRPr="00922953" w:rsidRDefault="009A0835" w:rsidP="00B779F5">
            <w:pPr>
              <w:jc w:val="center"/>
              <w:rPr>
                <w:bCs/>
                <w:sz w:val="20"/>
                <w:szCs w:val="20"/>
              </w:rPr>
            </w:pPr>
          </w:p>
        </w:tc>
        <w:tc>
          <w:tcPr>
            <w:tcW w:w="1843" w:type="dxa"/>
            <w:noWrap/>
          </w:tcPr>
          <w:p w:rsidR="009A0835" w:rsidRPr="00922953" w:rsidRDefault="009A0835" w:rsidP="00B779F5">
            <w:pPr>
              <w:jc w:val="center"/>
              <w:rPr>
                <w:bCs/>
                <w:sz w:val="20"/>
                <w:szCs w:val="20"/>
              </w:rPr>
            </w:pPr>
            <w:r w:rsidRPr="00922953">
              <w:rPr>
                <w:bCs/>
                <w:sz w:val="20"/>
                <w:szCs w:val="20"/>
              </w:rPr>
              <w:t>тон</w:t>
            </w:r>
          </w:p>
        </w:tc>
        <w:tc>
          <w:tcPr>
            <w:tcW w:w="717" w:type="dxa"/>
            <w:vMerge/>
          </w:tcPr>
          <w:p w:rsidR="009A0835" w:rsidRPr="00922953" w:rsidRDefault="009A0835" w:rsidP="00B779F5">
            <w:pPr>
              <w:jc w:val="center"/>
              <w:rPr>
                <w:bCs/>
                <w:sz w:val="20"/>
                <w:szCs w:val="20"/>
              </w:rPr>
            </w:pPr>
          </w:p>
        </w:tc>
        <w:tc>
          <w:tcPr>
            <w:tcW w:w="990" w:type="dxa"/>
            <w:vMerge/>
          </w:tcPr>
          <w:p w:rsidR="009A0835" w:rsidRPr="00922953" w:rsidRDefault="009A0835" w:rsidP="00B779F5">
            <w:pPr>
              <w:jc w:val="center"/>
              <w:rPr>
                <w:bCs/>
                <w:sz w:val="20"/>
                <w:szCs w:val="20"/>
              </w:rPr>
            </w:pPr>
          </w:p>
        </w:tc>
        <w:tc>
          <w:tcPr>
            <w:tcW w:w="1350" w:type="dxa"/>
            <w:vMerge/>
          </w:tcPr>
          <w:p w:rsidR="009A0835" w:rsidRPr="00922953" w:rsidRDefault="009A0835" w:rsidP="00B779F5">
            <w:pPr>
              <w:jc w:val="center"/>
              <w:rPr>
                <w:bCs/>
                <w:sz w:val="20"/>
                <w:szCs w:val="20"/>
              </w:rPr>
            </w:pPr>
          </w:p>
        </w:tc>
      </w:tr>
      <w:tr w:rsidR="009A0835" w:rsidRPr="00922953" w:rsidTr="00F85081">
        <w:trPr>
          <w:trHeight w:val="300"/>
        </w:trPr>
        <w:tc>
          <w:tcPr>
            <w:tcW w:w="740" w:type="dxa"/>
            <w:noWrap/>
            <w:hideMark/>
          </w:tcPr>
          <w:p w:rsidR="009A0835" w:rsidRPr="00922953" w:rsidRDefault="009A0835" w:rsidP="00B779F5">
            <w:pPr>
              <w:jc w:val="center"/>
              <w:rPr>
                <w:bCs/>
                <w:sz w:val="20"/>
                <w:szCs w:val="20"/>
              </w:rPr>
            </w:pPr>
            <w:r w:rsidRPr="00922953">
              <w:rPr>
                <w:bCs/>
                <w:sz w:val="20"/>
                <w:szCs w:val="20"/>
              </w:rPr>
              <w:t>1</w:t>
            </w:r>
          </w:p>
        </w:tc>
        <w:tc>
          <w:tcPr>
            <w:tcW w:w="2875" w:type="dxa"/>
            <w:noWrap/>
            <w:hideMark/>
          </w:tcPr>
          <w:p w:rsidR="009A0835" w:rsidRPr="00922953" w:rsidRDefault="009A0835" w:rsidP="00B779F5">
            <w:pPr>
              <w:jc w:val="center"/>
              <w:rPr>
                <w:bCs/>
                <w:sz w:val="20"/>
                <w:szCs w:val="20"/>
              </w:rPr>
            </w:pPr>
            <w:r w:rsidRPr="00922953">
              <w:rPr>
                <w:bCs/>
                <w:sz w:val="20"/>
                <w:szCs w:val="20"/>
              </w:rPr>
              <w:t>2</w:t>
            </w:r>
          </w:p>
        </w:tc>
        <w:tc>
          <w:tcPr>
            <w:tcW w:w="1260" w:type="dxa"/>
            <w:noWrap/>
            <w:hideMark/>
          </w:tcPr>
          <w:p w:rsidR="009A0835" w:rsidRPr="00922953" w:rsidRDefault="009A0835" w:rsidP="00B779F5">
            <w:pPr>
              <w:jc w:val="center"/>
              <w:rPr>
                <w:bCs/>
                <w:sz w:val="20"/>
                <w:szCs w:val="20"/>
              </w:rPr>
            </w:pPr>
            <w:r w:rsidRPr="00922953">
              <w:rPr>
                <w:bCs/>
                <w:sz w:val="20"/>
                <w:szCs w:val="20"/>
              </w:rPr>
              <w:t>3</w:t>
            </w:r>
          </w:p>
        </w:tc>
        <w:tc>
          <w:tcPr>
            <w:tcW w:w="1944" w:type="dxa"/>
            <w:noWrap/>
            <w:hideMark/>
          </w:tcPr>
          <w:p w:rsidR="009A0835" w:rsidRPr="00922953" w:rsidRDefault="009A0835" w:rsidP="00B779F5">
            <w:pPr>
              <w:jc w:val="center"/>
              <w:rPr>
                <w:bCs/>
                <w:sz w:val="20"/>
                <w:szCs w:val="20"/>
              </w:rPr>
            </w:pPr>
            <w:r w:rsidRPr="00922953">
              <w:rPr>
                <w:bCs/>
                <w:sz w:val="20"/>
                <w:szCs w:val="20"/>
              </w:rPr>
              <w:t>4</w:t>
            </w:r>
          </w:p>
        </w:tc>
        <w:tc>
          <w:tcPr>
            <w:tcW w:w="1484" w:type="dxa"/>
            <w:noWrap/>
            <w:hideMark/>
          </w:tcPr>
          <w:p w:rsidR="009A0835" w:rsidRPr="00922953" w:rsidRDefault="009A0835" w:rsidP="00B779F5">
            <w:pPr>
              <w:jc w:val="center"/>
              <w:rPr>
                <w:bCs/>
                <w:sz w:val="20"/>
                <w:szCs w:val="20"/>
              </w:rPr>
            </w:pPr>
            <w:r w:rsidRPr="00922953">
              <w:rPr>
                <w:bCs/>
                <w:sz w:val="20"/>
                <w:szCs w:val="20"/>
              </w:rPr>
              <w:t>5</w:t>
            </w:r>
          </w:p>
        </w:tc>
        <w:tc>
          <w:tcPr>
            <w:tcW w:w="2202" w:type="dxa"/>
            <w:noWrap/>
            <w:hideMark/>
          </w:tcPr>
          <w:p w:rsidR="009A0835" w:rsidRPr="00922953" w:rsidRDefault="009A0835" w:rsidP="00B779F5">
            <w:pPr>
              <w:jc w:val="center"/>
              <w:rPr>
                <w:bCs/>
                <w:sz w:val="20"/>
                <w:szCs w:val="20"/>
              </w:rPr>
            </w:pPr>
            <w:r w:rsidRPr="00922953">
              <w:rPr>
                <w:bCs/>
                <w:sz w:val="20"/>
                <w:szCs w:val="20"/>
              </w:rPr>
              <w:t>6</w:t>
            </w:r>
          </w:p>
        </w:tc>
        <w:tc>
          <w:tcPr>
            <w:tcW w:w="1843" w:type="dxa"/>
            <w:noWrap/>
            <w:hideMark/>
          </w:tcPr>
          <w:p w:rsidR="009A0835" w:rsidRPr="00922953" w:rsidRDefault="009A0835" w:rsidP="00B779F5">
            <w:pPr>
              <w:jc w:val="center"/>
              <w:rPr>
                <w:bCs/>
                <w:sz w:val="20"/>
                <w:szCs w:val="20"/>
              </w:rPr>
            </w:pPr>
            <w:r w:rsidRPr="00922953">
              <w:rPr>
                <w:bCs/>
                <w:sz w:val="20"/>
                <w:szCs w:val="20"/>
              </w:rPr>
              <w:t>7</w:t>
            </w:r>
          </w:p>
        </w:tc>
        <w:tc>
          <w:tcPr>
            <w:tcW w:w="717" w:type="dxa"/>
            <w:noWrap/>
            <w:hideMark/>
          </w:tcPr>
          <w:p w:rsidR="009A0835" w:rsidRPr="00922953" w:rsidRDefault="009A0835" w:rsidP="00B779F5">
            <w:pPr>
              <w:jc w:val="center"/>
              <w:rPr>
                <w:bCs/>
                <w:sz w:val="20"/>
                <w:szCs w:val="20"/>
              </w:rPr>
            </w:pPr>
            <w:r w:rsidRPr="00922953">
              <w:rPr>
                <w:bCs/>
                <w:sz w:val="20"/>
                <w:szCs w:val="20"/>
              </w:rPr>
              <w:t>8</w:t>
            </w:r>
          </w:p>
        </w:tc>
        <w:tc>
          <w:tcPr>
            <w:tcW w:w="990" w:type="dxa"/>
            <w:noWrap/>
            <w:hideMark/>
          </w:tcPr>
          <w:p w:rsidR="009A0835" w:rsidRPr="00922953" w:rsidRDefault="009A0835" w:rsidP="00B779F5">
            <w:pPr>
              <w:jc w:val="center"/>
              <w:rPr>
                <w:bCs/>
                <w:sz w:val="20"/>
                <w:szCs w:val="20"/>
              </w:rPr>
            </w:pPr>
            <w:r w:rsidRPr="00922953">
              <w:rPr>
                <w:bCs/>
                <w:sz w:val="20"/>
                <w:szCs w:val="20"/>
              </w:rPr>
              <w:t>9</w:t>
            </w:r>
          </w:p>
        </w:tc>
        <w:tc>
          <w:tcPr>
            <w:tcW w:w="1350" w:type="dxa"/>
            <w:noWrap/>
            <w:hideMark/>
          </w:tcPr>
          <w:p w:rsidR="009A0835" w:rsidRPr="00922953" w:rsidRDefault="009A0835" w:rsidP="00B779F5">
            <w:pPr>
              <w:jc w:val="center"/>
              <w:rPr>
                <w:bCs/>
                <w:sz w:val="20"/>
                <w:szCs w:val="20"/>
              </w:rPr>
            </w:pPr>
            <w:r w:rsidRPr="00922953">
              <w:rPr>
                <w:bCs/>
                <w:sz w:val="20"/>
                <w:szCs w:val="20"/>
              </w:rPr>
              <w:t>10</w:t>
            </w:r>
          </w:p>
        </w:tc>
      </w:tr>
      <w:tr w:rsidR="009A0835" w:rsidRPr="00922953" w:rsidTr="00F85081">
        <w:trPr>
          <w:trHeight w:val="300"/>
        </w:trPr>
        <w:tc>
          <w:tcPr>
            <w:tcW w:w="740" w:type="dxa"/>
            <w:noWrap/>
            <w:hideMark/>
          </w:tcPr>
          <w:p w:rsidR="009A0835" w:rsidRPr="00922953" w:rsidRDefault="009A0835" w:rsidP="00B779F5">
            <w:pPr>
              <w:jc w:val="center"/>
              <w:rPr>
                <w:sz w:val="20"/>
                <w:szCs w:val="20"/>
              </w:rPr>
            </w:pPr>
          </w:p>
        </w:tc>
        <w:tc>
          <w:tcPr>
            <w:tcW w:w="2875" w:type="dxa"/>
            <w:noWrap/>
            <w:hideMark/>
          </w:tcPr>
          <w:p w:rsidR="009A0835" w:rsidRPr="00922953" w:rsidRDefault="009A0835" w:rsidP="00B779F5">
            <w:pPr>
              <w:jc w:val="center"/>
              <w:rPr>
                <w:bCs/>
                <w:sz w:val="20"/>
                <w:szCs w:val="20"/>
              </w:rPr>
            </w:pPr>
          </w:p>
        </w:tc>
        <w:tc>
          <w:tcPr>
            <w:tcW w:w="1260" w:type="dxa"/>
            <w:noWrap/>
            <w:hideMark/>
          </w:tcPr>
          <w:p w:rsidR="009A0835" w:rsidRPr="00922953" w:rsidRDefault="009A0835" w:rsidP="00B779F5">
            <w:pPr>
              <w:jc w:val="center"/>
              <w:rPr>
                <w:bCs/>
                <w:sz w:val="20"/>
                <w:szCs w:val="20"/>
              </w:rPr>
            </w:pPr>
          </w:p>
        </w:tc>
        <w:tc>
          <w:tcPr>
            <w:tcW w:w="1944" w:type="dxa"/>
            <w:noWrap/>
            <w:hideMark/>
          </w:tcPr>
          <w:p w:rsidR="009A0835" w:rsidRPr="00922953" w:rsidRDefault="009A0835" w:rsidP="00B779F5">
            <w:pPr>
              <w:jc w:val="center"/>
              <w:rPr>
                <w:bCs/>
                <w:sz w:val="20"/>
                <w:szCs w:val="20"/>
              </w:rPr>
            </w:pPr>
          </w:p>
        </w:tc>
        <w:tc>
          <w:tcPr>
            <w:tcW w:w="1484" w:type="dxa"/>
            <w:noWrap/>
            <w:hideMark/>
          </w:tcPr>
          <w:p w:rsidR="009A0835" w:rsidRPr="00922953" w:rsidRDefault="009A0835" w:rsidP="00B779F5">
            <w:pPr>
              <w:jc w:val="center"/>
              <w:rPr>
                <w:bCs/>
                <w:sz w:val="20"/>
                <w:szCs w:val="20"/>
              </w:rPr>
            </w:pPr>
          </w:p>
        </w:tc>
        <w:tc>
          <w:tcPr>
            <w:tcW w:w="2202" w:type="dxa"/>
            <w:noWrap/>
            <w:hideMark/>
          </w:tcPr>
          <w:p w:rsidR="009A0835" w:rsidRPr="00922953" w:rsidRDefault="009A0835" w:rsidP="00B779F5">
            <w:pPr>
              <w:jc w:val="center"/>
              <w:rPr>
                <w:bCs/>
                <w:sz w:val="20"/>
                <w:szCs w:val="20"/>
              </w:rPr>
            </w:pPr>
          </w:p>
        </w:tc>
        <w:tc>
          <w:tcPr>
            <w:tcW w:w="1843" w:type="dxa"/>
            <w:noWrap/>
            <w:hideMark/>
          </w:tcPr>
          <w:p w:rsidR="009A0835" w:rsidRPr="00922953" w:rsidRDefault="009A0835" w:rsidP="00B779F5">
            <w:pPr>
              <w:jc w:val="center"/>
              <w:rPr>
                <w:sz w:val="20"/>
                <w:szCs w:val="20"/>
              </w:rPr>
            </w:pPr>
          </w:p>
        </w:tc>
        <w:tc>
          <w:tcPr>
            <w:tcW w:w="717" w:type="dxa"/>
            <w:noWrap/>
            <w:hideMark/>
          </w:tcPr>
          <w:p w:rsidR="009A0835" w:rsidRPr="00922953" w:rsidRDefault="009A0835" w:rsidP="00B779F5">
            <w:pPr>
              <w:jc w:val="center"/>
              <w:rPr>
                <w:sz w:val="20"/>
                <w:szCs w:val="20"/>
              </w:rPr>
            </w:pPr>
          </w:p>
        </w:tc>
        <w:tc>
          <w:tcPr>
            <w:tcW w:w="990" w:type="dxa"/>
            <w:noWrap/>
            <w:hideMark/>
          </w:tcPr>
          <w:p w:rsidR="009A0835" w:rsidRPr="00922953" w:rsidRDefault="009A0835" w:rsidP="00B779F5">
            <w:pPr>
              <w:jc w:val="center"/>
              <w:rPr>
                <w:sz w:val="20"/>
                <w:szCs w:val="20"/>
              </w:rPr>
            </w:pPr>
          </w:p>
        </w:tc>
        <w:tc>
          <w:tcPr>
            <w:tcW w:w="1350" w:type="dxa"/>
            <w:noWrap/>
            <w:hideMark/>
          </w:tcPr>
          <w:p w:rsidR="009A0835" w:rsidRPr="00922953" w:rsidRDefault="009A0835" w:rsidP="00B779F5">
            <w:pPr>
              <w:jc w:val="center"/>
              <w:rPr>
                <w:sz w:val="20"/>
                <w:szCs w:val="20"/>
              </w:rPr>
            </w:pPr>
          </w:p>
        </w:tc>
      </w:tr>
      <w:tr w:rsidR="009A0835" w:rsidRPr="00922953" w:rsidTr="00F85081">
        <w:trPr>
          <w:trHeight w:val="300"/>
        </w:trPr>
        <w:tc>
          <w:tcPr>
            <w:tcW w:w="740" w:type="dxa"/>
            <w:noWrap/>
            <w:hideMark/>
          </w:tcPr>
          <w:p w:rsidR="009A0835" w:rsidRPr="00922953" w:rsidRDefault="009A0835" w:rsidP="00B779F5">
            <w:pPr>
              <w:jc w:val="center"/>
              <w:rPr>
                <w:sz w:val="20"/>
                <w:szCs w:val="20"/>
              </w:rPr>
            </w:pPr>
          </w:p>
        </w:tc>
        <w:tc>
          <w:tcPr>
            <w:tcW w:w="2875" w:type="dxa"/>
            <w:noWrap/>
            <w:hideMark/>
          </w:tcPr>
          <w:p w:rsidR="009A0835" w:rsidRPr="00922953" w:rsidRDefault="009A0835" w:rsidP="00B779F5">
            <w:pPr>
              <w:jc w:val="center"/>
              <w:rPr>
                <w:bCs/>
                <w:sz w:val="20"/>
                <w:szCs w:val="20"/>
              </w:rPr>
            </w:pPr>
          </w:p>
        </w:tc>
        <w:tc>
          <w:tcPr>
            <w:tcW w:w="1260" w:type="dxa"/>
            <w:noWrap/>
            <w:hideMark/>
          </w:tcPr>
          <w:p w:rsidR="009A0835" w:rsidRPr="00922953" w:rsidRDefault="009A0835" w:rsidP="00B779F5">
            <w:pPr>
              <w:jc w:val="center"/>
              <w:rPr>
                <w:bCs/>
                <w:sz w:val="20"/>
                <w:szCs w:val="20"/>
              </w:rPr>
            </w:pPr>
          </w:p>
        </w:tc>
        <w:tc>
          <w:tcPr>
            <w:tcW w:w="1944" w:type="dxa"/>
            <w:noWrap/>
            <w:hideMark/>
          </w:tcPr>
          <w:p w:rsidR="009A0835" w:rsidRPr="00922953" w:rsidRDefault="009A0835" w:rsidP="00B779F5">
            <w:pPr>
              <w:jc w:val="center"/>
              <w:rPr>
                <w:bCs/>
                <w:sz w:val="20"/>
                <w:szCs w:val="20"/>
              </w:rPr>
            </w:pPr>
          </w:p>
        </w:tc>
        <w:tc>
          <w:tcPr>
            <w:tcW w:w="1484" w:type="dxa"/>
            <w:noWrap/>
            <w:hideMark/>
          </w:tcPr>
          <w:p w:rsidR="009A0835" w:rsidRPr="00922953" w:rsidRDefault="009A0835" w:rsidP="00B779F5">
            <w:pPr>
              <w:jc w:val="center"/>
              <w:rPr>
                <w:bCs/>
                <w:sz w:val="20"/>
                <w:szCs w:val="20"/>
              </w:rPr>
            </w:pPr>
          </w:p>
        </w:tc>
        <w:tc>
          <w:tcPr>
            <w:tcW w:w="2202" w:type="dxa"/>
            <w:noWrap/>
            <w:hideMark/>
          </w:tcPr>
          <w:p w:rsidR="009A0835" w:rsidRPr="00922953" w:rsidRDefault="009A0835" w:rsidP="00B779F5">
            <w:pPr>
              <w:jc w:val="center"/>
              <w:rPr>
                <w:bCs/>
                <w:sz w:val="20"/>
                <w:szCs w:val="20"/>
              </w:rPr>
            </w:pPr>
          </w:p>
        </w:tc>
        <w:tc>
          <w:tcPr>
            <w:tcW w:w="1843" w:type="dxa"/>
            <w:noWrap/>
            <w:hideMark/>
          </w:tcPr>
          <w:p w:rsidR="009A0835" w:rsidRPr="00922953" w:rsidRDefault="009A0835" w:rsidP="00B779F5">
            <w:pPr>
              <w:jc w:val="center"/>
              <w:rPr>
                <w:sz w:val="20"/>
                <w:szCs w:val="20"/>
              </w:rPr>
            </w:pPr>
          </w:p>
        </w:tc>
        <w:tc>
          <w:tcPr>
            <w:tcW w:w="717" w:type="dxa"/>
            <w:noWrap/>
            <w:hideMark/>
          </w:tcPr>
          <w:p w:rsidR="009A0835" w:rsidRPr="00922953" w:rsidRDefault="009A0835" w:rsidP="00B779F5">
            <w:pPr>
              <w:jc w:val="center"/>
              <w:rPr>
                <w:sz w:val="20"/>
                <w:szCs w:val="20"/>
              </w:rPr>
            </w:pPr>
          </w:p>
        </w:tc>
        <w:tc>
          <w:tcPr>
            <w:tcW w:w="990" w:type="dxa"/>
            <w:noWrap/>
            <w:hideMark/>
          </w:tcPr>
          <w:p w:rsidR="009A0835" w:rsidRPr="00922953" w:rsidRDefault="009A0835" w:rsidP="00B779F5">
            <w:pPr>
              <w:jc w:val="center"/>
              <w:rPr>
                <w:sz w:val="20"/>
                <w:szCs w:val="20"/>
              </w:rPr>
            </w:pPr>
          </w:p>
        </w:tc>
        <w:tc>
          <w:tcPr>
            <w:tcW w:w="1350" w:type="dxa"/>
            <w:noWrap/>
            <w:hideMark/>
          </w:tcPr>
          <w:p w:rsidR="009A0835" w:rsidRPr="00922953" w:rsidRDefault="009A0835" w:rsidP="00B779F5">
            <w:pPr>
              <w:jc w:val="center"/>
              <w:rPr>
                <w:sz w:val="20"/>
                <w:szCs w:val="20"/>
              </w:rPr>
            </w:pPr>
          </w:p>
        </w:tc>
      </w:tr>
    </w:tbl>
    <w:p w:rsidR="00BC0A8F" w:rsidRDefault="00BC0A8F" w:rsidP="009A0835">
      <w:pPr>
        <w:rPr>
          <w:sz w:val="16"/>
          <w:szCs w:val="20"/>
        </w:rPr>
      </w:pPr>
    </w:p>
    <w:p w:rsidR="00BC0A8F" w:rsidRDefault="00BC0A8F" w:rsidP="009A0835">
      <w:pPr>
        <w:rPr>
          <w:sz w:val="16"/>
          <w:szCs w:val="20"/>
        </w:rPr>
      </w:pPr>
    </w:p>
    <w:p w:rsidR="009A0835" w:rsidRPr="00922953" w:rsidRDefault="009A0835" w:rsidP="009A0835">
      <w:pPr>
        <w:rPr>
          <w:sz w:val="16"/>
          <w:szCs w:val="20"/>
        </w:rPr>
      </w:pPr>
      <w:r w:rsidRPr="00922953">
        <w:rPr>
          <w:sz w:val="16"/>
          <w:szCs w:val="20"/>
        </w:rPr>
        <w:t>Забележки:</w:t>
      </w:r>
    </w:p>
    <w:p w:rsidR="00B36D70" w:rsidRPr="00922953" w:rsidRDefault="00B36D70" w:rsidP="00B36D70">
      <w:pPr>
        <w:rPr>
          <w:sz w:val="16"/>
          <w:szCs w:val="20"/>
        </w:rPr>
      </w:pPr>
      <w:r w:rsidRPr="00922953">
        <w:rPr>
          <w:sz w:val="16"/>
          <w:szCs w:val="20"/>
        </w:rPr>
        <w:t>Колона 2 – попълва се името на юридическо лице или едноличен търговец или физическо лице.</w:t>
      </w:r>
    </w:p>
    <w:p w:rsidR="00B36D70" w:rsidRPr="00922953" w:rsidRDefault="00B36D70" w:rsidP="00B36D70">
      <w:pPr>
        <w:rPr>
          <w:sz w:val="16"/>
          <w:szCs w:val="20"/>
        </w:rPr>
      </w:pPr>
      <w:r w:rsidRPr="00922953">
        <w:rPr>
          <w:sz w:val="16"/>
          <w:szCs w:val="20"/>
        </w:rPr>
        <w:t>В случай на произход на отпадъка от физически лица в Колона 2 се записва „физическо лице“ и Колона 3 не се попълва</w:t>
      </w:r>
    </w:p>
    <w:p w:rsidR="009A0835" w:rsidRPr="00F85081" w:rsidRDefault="009A0835" w:rsidP="009A0835">
      <w:r w:rsidRPr="00922953">
        <w:rPr>
          <w:sz w:val="16"/>
          <w:szCs w:val="20"/>
        </w:rPr>
        <w:t xml:space="preserve">Колона 4 - </w:t>
      </w:r>
      <w:r w:rsidRPr="00922953">
        <w:rPr>
          <w:bCs/>
          <w:sz w:val="16"/>
          <w:szCs w:val="20"/>
        </w:rPr>
        <w:t>попълва се № на документ съгласно чл. 35 ЗУО или лице, при чиято дейност се образува отпадъка</w:t>
      </w:r>
      <w:r w:rsidR="0072041F">
        <w:rPr>
          <w:bCs/>
          <w:sz w:val="16"/>
          <w:szCs w:val="20"/>
        </w:rPr>
        <w:t>;</w:t>
      </w:r>
      <w:r w:rsidR="0072041F">
        <w:rPr>
          <w:sz w:val="16"/>
          <w:szCs w:val="20"/>
        </w:rPr>
        <w:t xml:space="preserve"> в случай на предаване на опасен отпадък се попълва и номера и датата на идентификационния документ</w:t>
      </w:r>
    </w:p>
    <w:p w:rsidR="009A0835" w:rsidRPr="00922953" w:rsidRDefault="009A0835" w:rsidP="009A0835">
      <w:pPr>
        <w:rPr>
          <w:sz w:val="16"/>
          <w:szCs w:val="20"/>
        </w:rPr>
      </w:pPr>
      <w:r w:rsidRPr="00922953">
        <w:rPr>
          <w:sz w:val="16"/>
          <w:szCs w:val="20"/>
        </w:rPr>
        <w:t>Колона 5 - попълва се кода на отпадъка съгласно Наредбата по чл.3, ал.1 ЗУО</w:t>
      </w:r>
    </w:p>
    <w:p w:rsidR="009A0835" w:rsidRPr="00922953" w:rsidRDefault="009A0835" w:rsidP="009A0835">
      <w:pPr>
        <w:rPr>
          <w:sz w:val="16"/>
          <w:szCs w:val="20"/>
        </w:rPr>
      </w:pPr>
      <w:r w:rsidRPr="00922953">
        <w:rPr>
          <w:sz w:val="16"/>
          <w:szCs w:val="20"/>
        </w:rPr>
        <w:t>Колони 8 и 9 се попълват само при наличие на клетка и/ или участък</w:t>
      </w:r>
    </w:p>
    <w:p w:rsidR="009A0835" w:rsidRPr="00922953" w:rsidRDefault="009A0835" w:rsidP="009A0835">
      <w:pPr>
        <w:rPr>
          <w:sz w:val="16"/>
          <w:szCs w:val="20"/>
        </w:rPr>
      </w:pPr>
      <w:r w:rsidRPr="00922953">
        <w:rPr>
          <w:sz w:val="16"/>
          <w:szCs w:val="20"/>
        </w:rPr>
        <w:t xml:space="preserve">Колони 8 – попълва се: О- клетка за опасни; </w:t>
      </w:r>
      <w:r w:rsidR="00B36D70" w:rsidRPr="00922953">
        <w:rPr>
          <w:sz w:val="16"/>
          <w:szCs w:val="20"/>
        </w:rPr>
        <w:t>Н</w:t>
      </w:r>
      <w:r w:rsidRPr="00922953">
        <w:rPr>
          <w:sz w:val="16"/>
          <w:szCs w:val="20"/>
        </w:rPr>
        <w:t>- клетка за</w:t>
      </w:r>
      <w:r w:rsidR="00B36D70" w:rsidRPr="00922953">
        <w:rPr>
          <w:sz w:val="16"/>
          <w:szCs w:val="20"/>
        </w:rPr>
        <w:t xml:space="preserve"> неопасни</w:t>
      </w:r>
      <w:r w:rsidRPr="00922953">
        <w:rPr>
          <w:sz w:val="16"/>
          <w:szCs w:val="20"/>
        </w:rPr>
        <w:t>; И- клетка за инертни</w:t>
      </w:r>
    </w:p>
    <w:p w:rsidR="009A0835" w:rsidRPr="00922953" w:rsidRDefault="009A0835" w:rsidP="009A0835">
      <w:pPr>
        <w:rPr>
          <w:sz w:val="16"/>
          <w:szCs w:val="20"/>
        </w:rPr>
      </w:pPr>
      <w:r w:rsidRPr="00922953">
        <w:rPr>
          <w:sz w:val="16"/>
          <w:szCs w:val="20"/>
        </w:rPr>
        <w:t xml:space="preserve">Колони 9 – попълва се: 1- участък за опасни; 2- участък за </w:t>
      </w:r>
      <w:r w:rsidR="00B36D70" w:rsidRPr="00922953">
        <w:rPr>
          <w:sz w:val="16"/>
          <w:szCs w:val="20"/>
        </w:rPr>
        <w:t>неопасни</w:t>
      </w:r>
      <w:r w:rsidRPr="00922953">
        <w:rPr>
          <w:sz w:val="16"/>
          <w:szCs w:val="20"/>
        </w:rPr>
        <w:t>; 3- участък за инертни</w:t>
      </w:r>
    </w:p>
    <w:p w:rsidR="009A0835" w:rsidRPr="00922953" w:rsidRDefault="009A0835" w:rsidP="009A0835">
      <w:pPr>
        <w:rPr>
          <w:sz w:val="20"/>
          <w:szCs w:val="20"/>
        </w:rPr>
      </w:pPr>
    </w:p>
    <w:p w:rsidR="009A0835" w:rsidRPr="00922953" w:rsidRDefault="009A0835" w:rsidP="009A0835">
      <w:pPr>
        <w:rPr>
          <w:sz w:val="20"/>
          <w:szCs w:val="20"/>
        </w:rPr>
      </w:pPr>
      <w:r w:rsidRPr="00922953">
        <w:rPr>
          <w:sz w:val="20"/>
          <w:szCs w:val="20"/>
        </w:rPr>
        <w:t>Таблица 2</w:t>
      </w:r>
    </w:p>
    <w:tbl>
      <w:tblPr>
        <w:tblStyle w:val="TableGrid"/>
        <w:tblW w:w="0" w:type="auto"/>
        <w:tblInd w:w="93" w:type="dxa"/>
        <w:tblLook w:val="04A0" w:firstRow="1" w:lastRow="0" w:firstColumn="1" w:lastColumn="0" w:noHBand="0" w:noVBand="1"/>
      </w:tblPr>
      <w:tblGrid>
        <w:gridCol w:w="740"/>
        <w:gridCol w:w="2355"/>
        <w:gridCol w:w="1980"/>
        <w:gridCol w:w="2511"/>
      </w:tblGrid>
      <w:tr w:rsidR="009A0835" w:rsidRPr="00922953" w:rsidTr="00B779F5">
        <w:trPr>
          <w:trHeight w:val="315"/>
        </w:trPr>
        <w:tc>
          <w:tcPr>
            <w:tcW w:w="7586" w:type="dxa"/>
            <w:gridSpan w:val="4"/>
            <w:noWrap/>
            <w:hideMark/>
          </w:tcPr>
          <w:p w:rsidR="009A0835" w:rsidRPr="00922953" w:rsidRDefault="009A0835" w:rsidP="00B779F5">
            <w:pPr>
              <w:rPr>
                <w:bCs/>
                <w:sz w:val="20"/>
                <w:szCs w:val="20"/>
              </w:rPr>
            </w:pPr>
            <w:r w:rsidRPr="00922953">
              <w:rPr>
                <w:bCs/>
                <w:sz w:val="20"/>
                <w:szCs w:val="20"/>
              </w:rPr>
              <w:t>ІІ.ЗАПРЪСТЯВАНЕ</w:t>
            </w:r>
          </w:p>
        </w:tc>
      </w:tr>
      <w:tr w:rsidR="009A0835" w:rsidRPr="00922953" w:rsidTr="00B779F5">
        <w:trPr>
          <w:trHeight w:val="300"/>
        </w:trPr>
        <w:tc>
          <w:tcPr>
            <w:tcW w:w="740" w:type="dxa"/>
            <w:vMerge w:val="restart"/>
            <w:noWrap/>
            <w:hideMark/>
          </w:tcPr>
          <w:p w:rsidR="009A0835" w:rsidRPr="00922953" w:rsidRDefault="009A0835" w:rsidP="00B779F5">
            <w:pPr>
              <w:jc w:val="center"/>
              <w:rPr>
                <w:bCs/>
                <w:sz w:val="20"/>
                <w:szCs w:val="20"/>
              </w:rPr>
            </w:pPr>
            <w:r w:rsidRPr="00922953">
              <w:rPr>
                <w:bCs/>
                <w:sz w:val="20"/>
                <w:szCs w:val="20"/>
              </w:rPr>
              <w:t>Дата</w:t>
            </w:r>
          </w:p>
        </w:tc>
        <w:tc>
          <w:tcPr>
            <w:tcW w:w="2355" w:type="dxa"/>
            <w:vMerge w:val="restart"/>
            <w:hideMark/>
          </w:tcPr>
          <w:p w:rsidR="009A0835" w:rsidRPr="00922953" w:rsidRDefault="009A0835" w:rsidP="00B779F5">
            <w:pPr>
              <w:jc w:val="center"/>
              <w:rPr>
                <w:bCs/>
                <w:sz w:val="20"/>
                <w:szCs w:val="20"/>
              </w:rPr>
            </w:pPr>
            <w:r w:rsidRPr="00922953">
              <w:rPr>
                <w:bCs/>
                <w:sz w:val="20"/>
                <w:szCs w:val="20"/>
              </w:rPr>
              <w:t>Клетка</w:t>
            </w:r>
          </w:p>
        </w:tc>
        <w:tc>
          <w:tcPr>
            <w:tcW w:w="1980" w:type="dxa"/>
            <w:vMerge w:val="restart"/>
            <w:hideMark/>
          </w:tcPr>
          <w:p w:rsidR="009A0835" w:rsidRPr="00922953" w:rsidRDefault="009A0835" w:rsidP="00B779F5">
            <w:pPr>
              <w:jc w:val="center"/>
              <w:rPr>
                <w:bCs/>
                <w:sz w:val="20"/>
                <w:szCs w:val="20"/>
              </w:rPr>
            </w:pPr>
            <w:r w:rsidRPr="00922953">
              <w:rPr>
                <w:bCs/>
                <w:sz w:val="20"/>
                <w:szCs w:val="20"/>
              </w:rPr>
              <w:t>Участък</w:t>
            </w:r>
          </w:p>
        </w:tc>
        <w:tc>
          <w:tcPr>
            <w:tcW w:w="2511" w:type="dxa"/>
            <w:vMerge w:val="restart"/>
            <w:hideMark/>
          </w:tcPr>
          <w:p w:rsidR="009A0835" w:rsidRPr="00922953" w:rsidRDefault="009A0835" w:rsidP="00B779F5">
            <w:pPr>
              <w:jc w:val="center"/>
              <w:rPr>
                <w:bCs/>
                <w:sz w:val="20"/>
                <w:szCs w:val="20"/>
              </w:rPr>
            </w:pPr>
            <w:r w:rsidRPr="00922953">
              <w:rPr>
                <w:bCs/>
                <w:sz w:val="20"/>
                <w:szCs w:val="20"/>
              </w:rPr>
              <w:t xml:space="preserve">Особености на </w:t>
            </w:r>
            <w:proofErr w:type="spellStart"/>
            <w:r w:rsidRPr="00922953">
              <w:rPr>
                <w:bCs/>
                <w:sz w:val="20"/>
                <w:szCs w:val="20"/>
              </w:rPr>
              <w:t>запръстяването</w:t>
            </w:r>
            <w:proofErr w:type="spellEnd"/>
          </w:p>
        </w:tc>
      </w:tr>
      <w:tr w:rsidR="009A0835" w:rsidRPr="00922953" w:rsidTr="00B779F5">
        <w:trPr>
          <w:trHeight w:val="300"/>
        </w:trPr>
        <w:tc>
          <w:tcPr>
            <w:tcW w:w="740" w:type="dxa"/>
            <w:vMerge/>
            <w:hideMark/>
          </w:tcPr>
          <w:p w:rsidR="009A0835" w:rsidRPr="00922953" w:rsidRDefault="009A0835" w:rsidP="00B779F5">
            <w:pPr>
              <w:jc w:val="center"/>
              <w:rPr>
                <w:bCs/>
                <w:sz w:val="20"/>
                <w:szCs w:val="20"/>
              </w:rPr>
            </w:pPr>
          </w:p>
        </w:tc>
        <w:tc>
          <w:tcPr>
            <w:tcW w:w="2355" w:type="dxa"/>
            <w:vMerge/>
            <w:hideMark/>
          </w:tcPr>
          <w:p w:rsidR="009A0835" w:rsidRPr="00922953" w:rsidRDefault="009A0835" w:rsidP="00B779F5">
            <w:pPr>
              <w:jc w:val="center"/>
              <w:rPr>
                <w:bCs/>
                <w:sz w:val="20"/>
                <w:szCs w:val="20"/>
              </w:rPr>
            </w:pPr>
          </w:p>
        </w:tc>
        <w:tc>
          <w:tcPr>
            <w:tcW w:w="1980" w:type="dxa"/>
            <w:vMerge/>
            <w:hideMark/>
          </w:tcPr>
          <w:p w:rsidR="009A0835" w:rsidRPr="00922953" w:rsidRDefault="009A0835" w:rsidP="00B779F5">
            <w:pPr>
              <w:jc w:val="center"/>
              <w:rPr>
                <w:bCs/>
                <w:sz w:val="20"/>
                <w:szCs w:val="20"/>
              </w:rPr>
            </w:pPr>
          </w:p>
        </w:tc>
        <w:tc>
          <w:tcPr>
            <w:tcW w:w="2511" w:type="dxa"/>
            <w:vMerge/>
            <w:hideMark/>
          </w:tcPr>
          <w:p w:rsidR="009A0835" w:rsidRPr="00922953" w:rsidRDefault="009A0835" w:rsidP="00B779F5">
            <w:pPr>
              <w:jc w:val="center"/>
              <w:rPr>
                <w:bCs/>
                <w:sz w:val="20"/>
                <w:szCs w:val="20"/>
              </w:rPr>
            </w:pPr>
          </w:p>
        </w:tc>
      </w:tr>
      <w:tr w:rsidR="009A0835" w:rsidRPr="00922953" w:rsidTr="00B779F5">
        <w:trPr>
          <w:trHeight w:val="300"/>
        </w:trPr>
        <w:tc>
          <w:tcPr>
            <w:tcW w:w="740" w:type="dxa"/>
            <w:noWrap/>
            <w:hideMark/>
          </w:tcPr>
          <w:p w:rsidR="009A0835" w:rsidRPr="00922953" w:rsidRDefault="009A0835" w:rsidP="00B779F5">
            <w:pPr>
              <w:jc w:val="center"/>
              <w:rPr>
                <w:bCs/>
                <w:sz w:val="20"/>
                <w:szCs w:val="20"/>
              </w:rPr>
            </w:pPr>
            <w:r w:rsidRPr="00922953">
              <w:rPr>
                <w:bCs/>
                <w:sz w:val="20"/>
                <w:szCs w:val="20"/>
              </w:rPr>
              <w:t>1</w:t>
            </w:r>
          </w:p>
        </w:tc>
        <w:tc>
          <w:tcPr>
            <w:tcW w:w="2355" w:type="dxa"/>
            <w:noWrap/>
            <w:hideMark/>
          </w:tcPr>
          <w:p w:rsidR="009A0835" w:rsidRPr="00922953" w:rsidRDefault="009A0835" w:rsidP="00B779F5">
            <w:pPr>
              <w:jc w:val="center"/>
              <w:rPr>
                <w:bCs/>
                <w:sz w:val="20"/>
                <w:szCs w:val="20"/>
              </w:rPr>
            </w:pPr>
            <w:r w:rsidRPr="00922953">
              <w:rPr>
                <w:bCs/>
                <w:sz w:val="20"/>
                <w:szCs w:val="20"/>
              </w:rPr>
              <w:t>2</w:t>
            </w:r>
          </w:p>
        </w:tc>
        <w:tc>
          <w:tcPr>
            <w:tcW w:w="1980" w:type="dxa"/>
            <w:noWrap/>
            <w:hideMark/>
          </w:tcPr>
          <w:p w:rsidR="009A0835" w:rsidRPr="00922953" w:rsidRDefault="009A0835" w:rsidP="00B779F5">
            <w:pPr>
              <w:jc w:val="center"/>
              <w:rPr>
                <w:bCs/>
                <w:sz w:val="20"/>
                <w:szCs w:val="20"/>
              </w:rPr>
            </w:pPr>
            <w:r w:rsidRPr="00922953">
              <w:rPr>
                <w:bCs/>
                <w:sz w:val="20"/>
                <w:szCs w:val="20"/>
              </w:rPr>
              <w:t>3</w:t>
            </w:r>
          </w:p>
        </w:tc>
        <w:tc>
          <w:tcPr>
            <w:tcW w:w="2511" w:type="dxa"/>
            <w:noWrap/>
            <w:hideMark/>
          </w:tcPr>
          <w:p w:rsidR="009A0835" w:rsidRPr="00922953" w:rsidRDefault="009A0835" w:rsidP="00B779F5">
            <w:pPr>
              <w:jc w:val="center"/>
              <w:rPr>
                <w:bCs/>
                <w:sz w:val="20"/>
                <w:szCs w:val="20"/>
              </w:rPr>
            </w:pPr>
            <w:r w:rsidRPr="00922953">
              <w:rPr>
                <w:bCs/>
                <w:sz w:val="20"/>
                <w:szCs w:val="20"/>
              </w:rPr>
              <w:t>4</w:t>
            </w:r>
          </w:p>
        </w:tc>
      </w:tr>
      <w:tr w:rsidR="009A0835" w:rsidRPr="00922953" w:rsidTr="00B779F5">
        <w:trPr>
          <w:trHeight w:val="300"/>
        </w:trPr>
        <w:tc>
          <w:tcPr>
            <w:tcW w:w="740" w:type="dxa"/>
            <w:noWrap/>
            <w:hideMark/>
          </w:tcPr>
          <w:p w:rsidR="009A0835" w:rsidRPr="00922953" w:rsidRDefault="009A0835" w:rsidP="00B779F5">
            <w:pPr>
              <w:rPr>
                <w:sz w:val="20"/>
                <w:szCs w:val="20"/>
              </w:rPr>
            </w:pPr>
            <w:r w:rsidRPr="00922953">
              <w:rPr>
                <w:sz w:val="20"/>
                <w:szCs w:val="20"/>
              </w:rPr>
              <w:t> </w:t>
            </w:r>
          </w:p>
        </w:tc>
        <w:tc>
          <w:tcPr>
            <w:tcW w:w="2355" w:type="dxa"/>
            <w:noWrap/>
            <w:hideMark/>
          </w:tcPr>
          <w:p w:rsidR="009A0835" w:rsidRPr="00922953" w:rsidRDefault="009A0835" w:rsidP="00B779F5">
            <w:pPr>
              <w:rPr>
                <w:sz w:val="20"/>
                <w:szCs w:val="20"/>
              </w:rPr>
            </w:pPr>
            <w:r w:rsidRPr="00922953">
              <w:rPr>
                <w:sz w:val="20"/>
                <w:szCs w:val="20"/>
              </w:rPr>
              <w:t> </w:t>
            </w:r>
          </w:p>
        </w:tc>
        <w:tc>
          <w:tcPr>
            <w:tcW w:w="1980" w:type="dxa"/>
            <w:noWrap/>
            <w:hideMark/>
          </w:tcPr>
          <w:p w:rsidR="009A0835" w:rsidRPr="00922953" w:rsidRDefault="009A0835" w:rsidP="00B779F5">
            <w:pPr>
              <w:rPr>
                <w:sz w:val="20"/>
                <w:szCs w:val="20"/>
              </w:rPr>
            </w:pPr>
            <w:r w:rsidRPr="00922953">
              <w:rPr>
                <w:sz w:val="20"/>
                <w:szCs w:val="20"/>
              </w:rPr>
              <w:t> </w:t>
            </w:r>
          </w:p>
        </w:tc>
        <w:tc>
          <w:tcPr>
            <w:tcW w:w="2511" w:type="dxa"/>
            <w:noWrap/>
            <w:hideMark/>
          </w:tcPr>
          <w:p w:rsidR="009A0835" w:rsidRPr="00922953" w:rsidRDefault="009A0835" w:rsidP="00B779F5">
            <w:pPr>
              <w:rPr>
                <w:sz w:val="20"/>
                <w:szCs w:val="20"/>
              </w:rPr>
            </w:pPr>
            <w:r w:rsidRPr="00922953">
              <w:rPr>
                <w:sz w:val="20"/>
                <w:szCs w:val="20"/>
              </w:rPr>
              <w:t> </w:t>
            </w:r>
          </w:p>
        </w:tc>
      </w:tr>
      <w:tr w:rsidR="009A0835" w:rsidRPr="00922953" w:rsidTr="00B779F5">
        <w:trPr>
          <w:trHeight w:val="300"/>
        </w:trPr>
        <w:tc>
          <w:tcPr>
            <w:tcW w:w="740" w:type="dxa"/>
            <w:noWrap/>
            <w:hideMark/>
          </w:tcPr>
          <w:p w:rsidR="009A0835" w:rsidRPr="00922953" w:rsidRDefault="009A0835" w:rsidP="00B779F5">
            <w:pPr>
              <w:rPr>
                <w:sz w:val="20"/>
                <w:szCs w:val="20"/>
              </w:rPr>
            </w:pPr>
            <w:r w:rsidRPr="00922953">
              <w:rPr>
                <w:sz w:val="20"/>
                <w:szCs w:val="20"/>
              </w:rPr>
              <w:t> </w:t>
            </w:r>
          </w:p>
        </w:tc>
        <w:tc>
          <w:tcPr>
            <w:tcW w:w="2355" w:type="dxa"/>
            <w:noWrap/>
            <w:hideMark/>
          </w:tcPr>
          <w:p w:rsidR="009A0835" w:rsidRPr="00922953" w:rsidRDefault="009A0835" w:rsidP="00B779F5">
            <w:pPr>
              <w:rPr>
                <w:sz w:val="20"/>
                <w:szCs w:val="20"/>
              </w:rPr>
            </w:pPr>
            <w:r w:rsidRPr="00922953">
              <w:rPr>
                <w:sz w:val="20"/>
                <w:szCs w:val="20"/>
              </w:rPr>
              <w:t> </w:t>
            </w:r>
          </w:p>
        </w:tc>
        <w:tc>
          <w:tcPr>
            <w:tcW w:w="1980" w:type="dxa"/>
            <w:noWrap/>
            <w:hideMark/>
          </w:tcPr>
          <w:p w:rsidR="009A0835" w:rsidRPr="00922953" w:rsidRDefault="009A0835" w:rsidP="00B779F5">
            <w:pPr>
              <w:rPr>
                <w:sz w:val="20"/>
                <w:szCs w:val="20"/>
              </w:rPr>
            </w:pPr>
            <w:r w:rsidRPr="00922953">
              <w:rPr>
                <w:sz w:val="20"/>
                <w:szCs w:val="20"/>
              </w:rPr>
              <w:t> </w:t>
            </w:r>
          </w:p>
        </w:tc>
        <w:tc>
          <w:tcPr>
            <w:tcW w:w="2511" w:type="dxa"/>
            <w:noWrap/>
            <w:hideMark/>
          </w:tcPr>
          <w:p w:rsidR="009A0835" w:rsidRPr="00922953" w:rsidRDefault="009A0835" w:rsidP="00B779F5">
            <w:pPr>
              <w:rPr>
                <w:sz w:val="20"/>
                <w:szCs w:val="20"/>
              </w:rPr>
            </w:pPr>
            <w:r w:rsidRPr="00922953">
              <w:rPr>
                <w:sz w:val="20"/>
                <w:szCs w:val="20"/>
              </w:rPr>
              <w:t> </w:t>
            </w:r>
          </w:p>
        </w:tc>
      </w:tr>
    </w:tbl>
    <w:p w:rsidR="009A0835" w:rsidRPr="00922953" w:rsidRDefault="009A0835" w:rsidP="009A0835">
      <w:pPr>
        <w:rPr>
          <w:sz w:val="16"/>
          <w:szCs w:val="20"/>
        </w:rPr>
      </w:pPr>
      <w:r w:rsidRPr="00922953">
        <w:rPr>
          <w:sz w:val="16"/>
          <w:szCs w:val="20"/>
        </w:rPr>
        <w:lastRenderedPageBreak/>
        <w:t>Забележки:</w:t>
      </w:r>
    </w:p>
    <w:p w:rsidR="009A0835" w:rsidRPr="00922953" w:rsidRDefault="009A0835" w:rsidP="009A0835">
      <w:pPr>
        <w:rPr>
          <w:sz w:val="16"/>
          <w:szCs w:val="20"/>
        </w:rPr>
      </w:pPr>
      <w:r w:rsidRPr="00922953">
        <w:rPr>
          <w:sz w:val="16"/>
          <w:szCs w:val="20"/>
        </w:rPr>
        <w:t xml:space="preserve">Колони 2 и 3 се попълват само при </w:t>
      </w:r>
      <w:proofErr w:type="spellStart"/>
      <w:r w:rsidRPr="00922953">
        <w:rPr>
          <w:sz w:val="16"/>
          <w:szCs w:val="20"/>
        </w:rPr>
        <w:t>запръстяване</w:t>
      </w:r>
      <w:proofErr w:type="spellEnd"/>
      <w:r w:rsidRPr="00922953">
        <w:rPr>
          <w:sz w:val="16"/>
          <w:szCs w:val="20"/>
        </w:rPr>
        <w:t xml:space="preserve"> на клетка и/ или участък</w:t>
      </w:r>
    </w:p>
    <w:p w:rsidR="009A0835" w:rsidRPr="00922953" w:rsidRDefault="009A0835" w:rsidP="009A0835">
      <w:pPr>
        <w:rPr>
          <w:sz w:val="16"/>
          <w:szCs w:val="20"/>
        </w:rPr>
      </w:pPr>
      <w:r w:rsidRPr="00922953">
        <w:rPr>
          <w:sz w:val="16"/>
          <w:szCs w:val="20"/>
        </w:rPr>
        <w:t xml:space="preserve">Колона 2 – попълва се: О- клетка за опасни; </w:t>
      </w:r>
      <w:r w:rsidR="00B36D70" w:rsidRPr="00922953">
        <w:rPr>
          <w:sz w:val="16"/>
          <w:szCs w:val="20"/>
        </w:rPr>
        <w:t>Н</w:t>
      </w:r>
      <w:r w:rsidRPr="00922953">
        <w:rPr>
          <w:sz w:val="16"/>
          <w:szCs w:val="20"/>
        </w:rPr>
        <w:t xml:space="preserve">- клетка за </w:t>
      </w:r>
      <w:r w:rsidR="00B36D70" w:rsidRPr="00922953">
        <w:rPr>
          <w:sz w:val="16"/>
          <w:szCs w:val="20"/>
        </w:rPr>
        <w:t xml:space="preserve">неопасни </w:t>
      </w:r>
      <w:r w:rsidRPr="00922953">
        <w:rPr>
          <w:sz w:val="16"/>
          <w:szCs w:val="20"/>
        </w:rPr>
        <w:t>; И- клетка за инертни</w:t>
      </w:r>
    </w:p>
    <w:p w:rsidR="009A0835" w:rsidRPr="00922953" w:rsidRDefault="009A0835" w:rsidP="009A0835">
      <w:pPr>
        <w:rPr>
          <w:sz w:val="16"/>
          <w:szCs w:val="20"/>
        </w:rPr>
      </w:pPr>
      <w:r w:rsidRPr="00922953">
        <w:rPr>
          <w:sz w:val="16"/>
          <w:szCs w:val="20"/>
        </w:rPr>
        <w:t xml:space="preserve">Колона 3 – попълва се: 1- участък за опасни; 2- участък за </w:t>
      </w:r>
      <w:r w:rsidR="00B36D70" w:rsidRPr="00922953">
        <w:rPr>
          <w:sz w:val="16"/>
          <w:szCs w:val="20"/>
        </w:rPr>
        <w:t>неопасни</w:t>
      </w:r>
      <w:r w:rsidRPr="00922953">
        <w:rPr>
          <w:sz w:val="16"/>
          <w:szCs w:val="20"/>
        </w:rPr>
        <w:t>; 3- участък за инертни</w:t>
      </w:r>
    </w:p>
    <w:p w:rsidR="007B5018" w:rsidRDefault="009A0835" w:rsidP="009E1C48">
      <w:pPr>
        <w:jc w:val="right"/>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7B5018" w:rsidRDefault="007B5018" w:rsidP="009E1C48">
      <w:pPr>
        <w:jc w:val="right"/>
        <w:rPr>
          <w:sz w:val="20"/>
          <w:szCs w:val="20"/>
        </w:rPr>
      </w:pPr>
    </w:p>
    <w:p w:rsidR="007B5018" w:rsidRDefault="007B5018">
      <w:pPr>
        <w:spacing w:after="200" w:line="276" w:lineRule="auto"/>
        <w:rPr>
          <w:lang w:eastAsia="bg-BG"/>
        </w:rPr>
      </w:pPr>
      <w:r>
        <w:rPr>
          <w:lang w:eastAsia="bg-BG"/>
        </w:rPr>
        <w:br w:type="page"/>
      </w:r>
    </w:p>
    <w:p w:rsidR="009E1C48" w:rsidRDefault="009E1C48" w:rsidP="009E1C48">
      <w:pPr>
        <w:jc w:val="right"/>
        <w:rPr>
          <w:lang w:val="en-US" w:eastAsia="bg-BG"/>
        </w:rPr>
      </w:pPr>
      <w:r w:rsidRPr="003F5A7F">
        <w:rPr>
          <w:lang w:eastAsia="bg-BG"/>
        </w:rPr>
        <w:lastRenderedPageBreak/>
        <w:t xml:space="preserve">Приложение № 4 към </w:t>
      </w:r>
      <w:r w:rsidRPr="009D1D40">
        <w:rPr>
          <w:lang w:eastAsia="bg-BG"/>
        </w:rPr>
        <w:t>чл. 7, т. 5 и 8</w:t>
      </w:r>
      <w:r w:rsidRPr="003F5A7F">
        <w:rPr>
          <w:lang w:eastAsia="bg-BG"/>
        </w:rPr>
        <w:t xml:space="preserve"> </w:t>
      </w:r>
    </w:p>
    <w:p w:rsidR="00EE5CA7" w:rsidRPr="00EE5CA7" w:rsidRDefault="00EE5CA7" w:rsidP="009E1C48">
      <w:pPr>
        <w:jc w:val="right"/>
        <w:rPr>
          <w:lang w:val="en-US" w:eastAsia="bg-BG"/>
        </w:rPr>
      </w:pPr>
    </w:p>
    <w:p w:rsidR="009A0835" w:rsidRPr="00922953" w:rsidRDefault="009A0835" w:rsidP="009E1C48">
      <w:pPr>
        <w:jc w:val="center"/>
        <w:rPr>
          <w:b/>
          <w:szCs w:val="20"/>
        </w:rPr>
      </w:pPr>
      <w:r w:rsidRPr="00922953">
        <w:rPr>
          <w:b/>
          <w:szCs w:val="20"/>
        </w:rPr>
        <w:t>Отчетна книга за оползотворяване и/или обезвреждане (с изключение на депониране) на отпадъци</w:t>
      </w:r>
    </w:p>
    <w:p w:rsidR="009A0835" w:rsidRPr="00922953" w:rsidRDefault="009A0835" w:rsidP="009A0835">
      <w:pPr>
        <w:numPr>
          <w:ilvl w:val="0"/>
          <w:numId w:val="4"/>
        </w:numPr>
        <w:rPr>
          <w:b/>
          <w:szCs w:val="20"/>
        </w:rPr>
      </w:pPr>
      <w:r w:rsidRPr="00922953">
        <w:rPr>
          <w:sz w:val="20"/>
          <w:szCs w:val="20"/>
        </w:rPr>
        <w:t>Юридическо лице/ едноличен търговец:</w:t>
      </w:r>
      <w:r w:rsidRPr="00922953">
        <w:rPr>
          <w:sz w:val="20"/>
          <w:szCs w:val="20"/>
        </w:rPr>
        <w:tab/>
        <w:t>.........................................................</w:t>
      </w:r>
      <w:r w:rsidRPr="00922953">
        <w:rPr>
          <w:sz w:val="20"/>
          <w:szCs w:val="20"/>
        </w:rPr>
        <w:tab/>
      </w:r>
    </w:p>
    <w:p w:rsidR="009A0835" w:rsidRPr="00922953" w:rsidRDefault="009A0835" w:rsidP="009A0835">
      <w:pPr>
        <w:numPr>
          <w:ilvl w:val="0"/>
          <w:numId w:val="4"/>
        </w:numPr>
        <w:rPr>
          <w:b/>
          <w:szCs w:val="20"/>
        </w:rPr>
      </w:pPr>
      <w:r w:rsidRPr="00922953">
        <w:rPr>
          <w:sz w:val="20"/>
          <w:szCs w:val="20"/>
        </w:rPr>
        <w:t>ЕИК................................................</w:t>
      </w:r>
    </w:p>
    <w:p w:rsidR="009A0835" w:rsidRPr="00922953" w:rsidRDefault="009A0835" w:rsidP="009A0835">
      <w:pPr>
        <w:numPr>
          <w:ilvl w:val="0"/>
          <w:numId w:val="4"/>
        </w:numPr>
        <w:rPr>
          <w:b/>
          <w:szCs w:val="20"/>
        </w:rPr>
      </w:pPr>
      <w:r w:rsidRPr="00922953">
        <w:rPr>
          <w:sz w:val="20"/>
          <w:szCs w:val="20"/>
        </w:rPr>
        <w:t>Адрес на площадката:.........................................................................................................</w:t>
      </w:r>
      <w:r w:rsidRPr="00922953">
        <w:rPr>
          <w:sz w:val="20"/>
          <w:szCs w:val="20"/>
        </w:rPr>
        <w:tab/>
      </w:r>
    </w:p>
    <w:p w:rsidR="009A0835" w:rsidRPr="00922953" w:rsidRDefault="009A0835" w:rsidP="009A0835">
      <w:pPr>
        <w:numPr>
          <w:ilvl w:val="0"/>
          <w:numId w:val="4"/>
        </w:numPr>
        <w:rPr>
          <w:sz w:val="20"/>
          <w:szCs w:val="20"/>
        </w:rPr>
      </w:pPr>
      <w:r w:rsidRPr="00922953">
        <w:rPr>
          <w:sz w:val="20"/>
          <w:szCs w:val="20"/>
        </w:rPr>
        <w:t>Община:...............................Населено място:..........................ЕКАТТЕ/</w:t>
      </w:r>
      <w:r w:rsidRPr="00922953">
        <w:rPr>
          <w:sz w:val="16"/>
          <w:szCs w:val="20"/>
        </w:rPr>
        <w:t>на населеното място/</w:t>
      </w:r>
      <w:r w:rsidRPr="00922953">
        <w:rPr>
          <w:sz w:val="20"/>
          <w:szCs w:val="20"/>
        </w:rPr>
        <w:t>:..........................</w:t>
      </w:r>
    </w:p>
    <w:p w:rsidR="009A0835" w:rsidRPr="00922953" w:rsidRDefault="009A0835" w:rsidP="009A0835">
      <w:pPr>
        <w:numPr>
          <w:ilvl w:val="0"/>
          <w:numId w:val="4"/>
        </w:numPr>
        <w:rPr>
          <w:sz w:val="20"/>
          <w:szCs w:val="20"/>
        </w:rPr>
      </w:pPr>
      <w:r w:rsidRPr="00922953">
        <w:rPr>
          <w:sz w:val="20"/>
          <w:szCs w:val="20"/>
        </w:rPr>
        <w:t>Описание на основната дейност:</w:t>
      </w:r>
      <w:r w:rsidRPr="00922953">
        <w:rPr>
          <w:sz w:val="20"/>
          <w:szCs w:val="20"/>
        </w:rPr>
        <w:tab/>
        <w:t>....................................................................................</w:t>
      </w:r>
    </w:p>
    <w:p w:rsidR="009A0835" w:rsidRPr="00922953" w:rsidRDefault="009A0835" w:rsidP="009A0835">
      <w:pPr>
        <w:numPr>
          <w:ilvl w:val="0"/>
          <w:numId w:val="4"/>
        </w:numPr>
        <w:rPr>
          <w:sz w:val="20"/>
          <w:szCs w:val="20"/>
        </w:rPr>
      </w:pPr>
      <w:r w:rsidRPr="00922953">
        <w:rPr>
          <w:sz w:val="20"/>
          <w:szCs w:val="20"/>
        </w:rPr>
        <w:t>Описание на инсталацията.........................................</w:t>
      </w:r>
    </w:p>
    <w:p w:rsidR="009A0835" w:rsidRPr="00922953" w:rsidRDefault="009A0835" w:rsidP="009A0835">
      <w:pPr>
        <w:numPr>
          <w:ilvl w:val="0"/>
          <w:numId w:val="4"/>
        </w:numPr>
        <w:spacing w:line="276" w:lineRule="auto"/>
        <w:rPr>
          <w:bCs/>
          <w:sz w:val="20"/>
          <w:szCs w:val="20"/>
          <w:lang w:val="en-US"/>
        </w:rPr>
      </w:pPr>
      <w:r w:rsidRPr="00922953">
        <w:rPr>
          <w:bCs/>
          <w:color w:val="000000"/>
          <w:sz w:val="20"/>
          <w:szCs w:val="20"/>
          <w:lang w:eastAsia="bg-BG"/>
        </w:rPr>
        <w:t>Операции по третиране</w:t>
      </w:r>
      <w:r w:rsidRPr="00922953">
        <w:rPr>
          <w:bCs/>
          <w:sz w:val="20"/>
          <w:szCs w:val="20"/>
        </w:rPr>
        <w:t xml:space="preserve">  </w:t>
      </w:r>
      <w:r w:rsidRPr="00922953">
        <w:rPr>
          <w:color w:val="000000"/>
          <w:sz w:val="20"/>
          <w:szCs w:val="20"/>
          <w:lang w:eastAsia="bg-BG"/>
        </w:rPr>
        <w:t xml:space="preserve">Код: </w:t>
      </w:r>
      <w:r w:rsidRPr="00922953">
        <w:rPr>
          <w:bCs/>
          <w:color w:val="000000"/>
          <w:sz w:val="20"/>
          <w:szCs w:val="20"/>
          <w:lang w:eastAsia="bg-BG"/>
        </w:rPr>
        <w:t>..................................</w:t>
      </w:r>
    </w:p>
    <w:p w:rsidR="009A0835" w:rsidRPr="00922953" w:rsidRDefault="009A0835" w:rsidP="009A0835">
      <w:pPr>
        <w:numPr>
          <w:ilvl w:val="0"/>
          <w:numId w:val="4"/>
        </w:numPr>
        <w:spacing w:line="276" w:lineRule="auto"/>
        <w:rPr>
          <w:bCs/>
          <w:sz w:val="20"/>
          <w:szCs w:val="20"/>
          <w:lang w:val="en-US"/>
        </w:rPr>
      </w:pPr>
      <w:r w:rsidRPr="00922953">
        <w:rPr>
          <w:bCs/>
          <w:color w:val="000000"/>
          <w:sz w:val="20"/>
          <w:szCs w:val="20"/>
          <w:lang w:eastAsia="bg-BG"/>
        </w:rPr>
        <w:t>Описание на операцията по третиране...............................................................................................</w:t>
      </w:r>
    </w:p>
    <w:p w:rsidR="009A0835" w:rsidRPr="00922953" w:rsidRDefault="009A0835" w:rsidP="009A0835">
      <w:pPr>
        <w:ind w:left="360"/>
        <w:rPr>
          <w:sz w:val="16"/>
          <w:szCs w:val="20"/>
        </w:rPr>
      </w:pPr>
      <w:r w:rsidRPr="00922953">
        <w:rPr>
          <w:sz w:val="16"/>
          <w:szCs w:val="20"/>
        </w:rPr>
        <w:t>Забележка: информацията по т. 1-7 се попълва в момента на завеждане на отчетната книга</w:t>
      </w:r>
    </w:p>
    <w:p w:rsidR="009A0835" w:rsidRPr="00922953" w:rsidRDefault="009A0835" w:rsidP="009A0835">
      <w:pPr>
        <w:ind w:left="360"/>
        <w:rPr>
          <w:color w:val="000000"/>
          <w:sz w:val="16"/>
          <w:szCs w:val="20"/>
          <w:lang w:eastAsia="bg-BG"/>
        </w:rPr>
      </w:pPr>
      <w:r w:rsidRPr="00922953">
        <w:rPr>
          <w:sz w:val="16"/>
          <w:szCs w:val="20"/>
        </w:rPr>
        <w:t>т.7 и 8 –</w:t>
      </w:r>
      <w:r w:rsidRPr="00922953">
        <w:rPr>
          <w:color w:val="000000"/>
          <w:sz w:val="16"/>
          <w:szCs w:val="20"/>
          <w:lang w:eastAsia="bg-BG"/>
        </w:rPr>
        <w:t xml:space="preserve"> попълват се дейностите и наименованията съгласно Приложение 1 към §1, </w:t>
      </w:r>
      <w:r w:rsidR="0001318A" w:rsidRPr="00922953">
        <w:rPr>
          <w:color w:val="000000"/>
          <w:sz w:val="16"/>
          <w:szCs w:val="20"/>
          <w:lang w:eastAsia="bg-BG"/>
        </w:rPr>
        <w:t xml:space="preserve">т.11 и Приложение 2 към §1, т13 </w:t>
      </w:r>
      <w:r w:rsidRPr="00922953">
        <w:rPr>
          <w:color w:val="000000"/>
          <w:sz w:val="16"/>
          <w:szCs w:val="20"/>
          <w:lang w:eastAsia="bg-BG"/>
        </w:rPr>
        <w:t>ЗУО</w:t>
      </w:r>
    </w:p>
    <w:p w:rsidR="009A0835" w:rsidRPr="00922953" w:rsidRDefault="009A0835" w:rsidP="009A0835">
      <w:pPr>
        <w:ind w:left="360"/>
        <w:rPr>
          <w:sz w:val="16"/>
          <w:szCs w:val="20"/>
        </w:rPr>
      </w:pPr>
    </w:p>
    <w:p w:rsidR="009A0835" w:rsidRPr="00922953" w:rsidRDefault="009A0835" w:rsidP="009A0835">
      <w:pPr>
        <w:rPr>
          <w:sz w:val="20"/>
          <w:szCs w:val="20"/>
        </w:rPr>
      </w:pPr>
      <w:r w:rsidRPr="00922953">
        <w:rPr>
          <w:sz w:val="20"/>
          <w:szCs w:val="20"/>
        </w:rPr>
        <w:t>Таблица 1</w:t>
      </w:r>
    </w:p>
    <w:tbl>
      <w:tblPr>
        <w:tblStyle w:val="TableGrid"/>
        <w:tblW w:w="0" w:type="auto"/>
        <w:tblInd w:w="93" w:type="dxa"/>
        <w:tblLook w:val="04A0" w:firstRow="1" w:lastRow="0" w:firstColumn="1" w:lastColumn="0" w:noHBand="0" w:noVBand="1"/>
      </w:tblPr>
      <w:tblGrid>
        <w:gridCol w:w="1237"/>
        <w:gridCol w:w="1835"/>
        <w:gridCol w:w="2354"/>
        <w:gridCol w:w="743"/>
        <w:gridCol w:w="2644"/>
        <w:gridCol w:w="1121"/>
        <w:gridCol w:w="1572"/>
        <w:gridCol w:w="1436"/>
      </w:tblGrid>
      <w:tr w:rsidR="00B254DC" w:rsidRPr="00922953" w:rsidTr="00B254DC">
        <w:trPr>
          <w:trHeight w:val="315"/>
        </w:trPr>
        <w:tc>
          <w:tcPr>
            <w:tcW w:w="5426" w:type="dxa"/>
            <w:gridSpan w:val="3"/>
            <w:noWrap/>
            <w:hideMark/>
          </w:tcPr>
          <w:p w:rsidR="00B254DC" w:rsidRPr="00922953" w:rsidRDefault="00B254DC" w:rsidP="00B779F5">
            <w:pPr>
              <w:rPr>
                <w:bCs/>
                <w:sz w:val="20"/>
                <w:szCs w:val="20"/>
              </w:rPr>
            </w:pPr>
            <w:r w:rsidRPr="00922953">
              <w:rPr>
                <w:bCs/>
                <w:sz w:val="20"/>
                <w:szCs w:val="20"/>
              </w:rPr>
              <w:t>І.ОТПАДЪК</w:t>
            </w:r>
          </w:p>
        </w:tc>
        <w:tc>
          <w:tcPr>
            <w:tcW w:w="7516" w:type="dxa"/>
            <w:gridSpan w:val="5"/>
            <w:noWrap/>
            <w:hideMark/>
          </w:tcPr>
          <w:p w:rsidR="00B254DC" w:rsidRPr="00922953" w:rsidRDefault="00B254DC" w:rsidP="00B779F5">
            <w:pPr>
              <w:rPr>
                <w:bCs/>
                <w:sz w:val="20"/>
                <w:szCs w:val="20"/>
              </w:rPr>
            </w:pPr>
            <w:r w:rsidRPr="00922953">
              <w:rPr>
                <w:bCs/>
                <w:sz w:val="20"/>
                <w:szCs w:val="20"/>
              </w:rPr>
              <w:t xml:space="preserve"> ІІ.ПОЛУЧЕН ОТПАДЪК</w:t>
            </w:r>
          </w:p>
        </w:tc>
      </w:tr>
      <w:tr w:rsidR="00B254DC" w:rsidRPr="00922953" w:rsidTr="00D72825">
        <w:trPr>
          <w:trHeight w:val="197"/>
        </w:trPr>
        <w:tc>
          <w:tcPr>
            <w:tcW w:w="1237" w:type="dxa"/>
            <w:vMerge w:val="restart"/>
            <w:hideMark/>
          </w:tcPr>
          <w:p w:rsidR="00B254DC" w:rsidRPr="00922953" w:rsidRDefault="00B254DC" w:rsidP="00B779F5">
            <w:pPr>
              <w:jc w:val="center"/>
              <w:rPr>
                <w:bCs/>
                <w:sz w:val="20"/>
                <w:szCs w:val="20"/>
              </w:rPr>
            </w:pPr>
            <w:r w:rsidRPr="00922953">
              <w:rPr>
                <w:bCs/>
                <w:sz w:val="20"/>
                <w:szCs w:val="20"/>
              </w:rPr>
              <w:t>Код на отпадъка</w:t>
            </w:r>
          </w:p>
        </w:tc>
        <w:tc>
          <w:tcPr>
            <w:tcW w:w="4189" w:type="dxa"/>
            <w:gridSpan w:val="2"/>
            <w:hideMark/>
          </w:tcPr>
          <w:p w:rsidR="00B254DC" w:rsidRPr="00922953" w:rsidRDefault="00B254DC" w:rsidP="00B779F5">
            <w:pPr>
              <w:jc w:val="center"/>
              <w:rPr>
                <w:bCs/>
                <w:sz w:val="20"/>
                <w:szCs w:val="20"/>
              </w:rPr>
            </w:pPr>
            <w:r w:rsidRPr="00922953">
              <w:rPr>
                <w:bCs/>
                <w:sz w:val="20"/>
                <w:szCs w:val="20"/>
              </w:rPr>
              <w:t>Специфични данни за ИУЕЕО и НУБА</w:t>
            </w:r>
          </w:p>
        </w:tc>
        <w:tc>
          <w:tcPr>
            <w:tcW w:w="743" w:type="dxa"/>
            <w:vMerge w:val="restart"/>
            <w:noWrap/>
            <w:hideMark/>
          </w:tcPr>
          <w:p w:rsidR="00B254DC" w:rsidRPr="00922953" w:rsidRDefault="00B254DC" w:rsidP="00B779F5">
            <w:pPr>
              <w:jc w:val="center"/>
              <w:rPr>
                <w:bCs/>
                <w:sz w:val="20"/>
                <w:szCs w:val="20"/>
              </w:rPr>
            </w:pPr>
            <w:r w:rsidRPr="00922953">
              <w:rPr>
                <w:bCs/>
                <w:sz w:val="20"/>
                <w:szCs w:val="20"/>
              </w:rPr>
              <w:t>Дата</w:t>
            </w:r>
          </w:p>
        </w:tc>
        <w:tc>
          <w:tcPr>
            <w:tcW w:w="5337" w:type="dxa"/>
            <w:gridSpan w:val="3"/>
            <w:hideMark/>
          </w:tcPr>
          <w:p w:rsidR="00B254DC" w:rsidRPr="00922953" w:rsidRDefault="00B254DC" w:rsidP="00B779F5">
            <w:pPr>
              <w:jc w:val="center"/>
              <w:rPr>
                <w:bCs/>
                <w:sz w:val="20"/>
                <w:szCs w:val="20"/>
              </w:rPr>
            </w:pPr>
            <w:r w:rsidRPr="00922953">
              <w:rPr>
                <w:bCs/>
                <w:sz w:val="20"/>
                <w:szCs w:val="20"/>
              </w:rPr>
              <w:t>Произход на отпадъка</w:t>
            </w:r>
          </w:p>
        </w:tc>
        <w:tc>
          <w:tcPr>
            <w:tcW w:w="1436" w:type="dxa"/>
            <w:noWrap/>
            <w:hideMark/>
          </w:tcPr>
          <w:p w:rsidR="00B254DC" w:rsidRPr="00922953" w:rsidRDefault="00B254DC" w:rsidP="00B779F5">
            <w:pPr>
              <w:jc w:val="center"/>
              <w:rPr>
                <w:bCs/>
                <w:sz w:val="20"/>
                <w:szCs w:val="20"/>
              </w:rPr>
            </w:pPr>
            <w:r w:rsidRPr="00922953">
              <w:rPr>
                <w:bCs/>
                <w:sz w:val="20"/>
                <w:szCs w:val="20"/>
              </w:rPr>
              <w:t>Количество</w:t>
            </w:r>
          </w:p>
        </w:tc>
      </w:tr>
      <w:tr w:rsidR="00B254DC" w:rsidRPr="00922953" w:rsidTr="00D72825">
        <w:trPr>
          <w:trHeight w:val="953"/>
        </w:trPr>
        <w:tc>
          <w:tcPr>
            <w:tcW w:w="1237" w:type="dxa"/>
            <w:vMerge/>
            <w:hideMark/>
          </w:tcPr>
          <w:p w:rsidR="00B254DC" w:rsidRPr="00922953" w:rsidRDefault="00B254DC" w:rsidP="00B779F5">
            <w:pPr>
              <w:jc w:val="center"/>
              <w:rPr>
                <w:bCs/>
                <w:sz w:val="20"/>
                <w:szCs w:val="20"/>
              </w:rPr>
            </w:pPr>
          </w:p>
        </w:tc>
        <w:tc>
          <w:tcPr>
            <w:tcW w:w="1835" w:type="dxa"/>
            <w:hideMark/>
          </w:tcPr>
          <w:p w:rsidR="00B254DC" w:rsidRPr="00922953" w:rsidRDefault="00B254DC" w:rsidP="00B779F5">
            <w:pPr>
              <w:jc w:val="center"/>
              <w:rPr>
                <w:bCs/>
                <w:sz w:val="20"/>
                <w:szCs w:val="20"/>
              </w:rPr>
            </w:pPr>
            <w:r w:rsidRPr="00922953">
              <w:rPr>
                <w:bCs/>
                <w:sz w:val="20"/>
                <w:szCs w:val="20"/>
              </w:rPr>
              <w:t>Категория ИУЕЕО / Вид НУБА</w:t>
            </w:r>
          </w:p>
        </w:tc>
        <w:tc>
          <w:tcPr>
            <w:tcW w:w="2354" w:type="dxa"/>
            <w:hideMark/>
          </w:tcPr>
          <w:p w:rsidR="00B254DC" w:rsidRPr="00922953" w:rsidRDefault="00B254DC" w:rsidP="00B779F5">
            <w:pPr>
              <w:jc w:val="center"/>
              <w:rPr>
                <w:bCs/>
                <w:sz w:val="20"/>
                <w:szCs w:val="20"/>
              </w:rPr>
            </w:pPr>
            <w:r w:rsidRPr="00922953">
              <w:rPr>
                <w:bCs/>
                <w:sz w:val="20"/>
                <w:szCs w:val="20"/>
              </w:rPr>
              <w:t>Произход и маркировка на ИУЕЕО/ Тип на НУБА в зависимост от химичния им състав</w:t>
            </w:r>
          </w:p>
        </w:tc>
        <w:tc>
          <w:tcPr>
            <w:tcW w:w="743" w:type="dxa"/>
            <w:vMerge/>
          </w:tcPr>
          <w:p w:rsidR="00B254DC" w:rsidRPr="00922953" w:rsidRDefault="00B254DC" w:rsidP="00B779F5">
            <w:pPr>
              <w:jc w:val="center"/>
              <w:rPr>
                <w:bCs/>
                <w:sz w:val="20"/>
                <w:szCs w:val="20"/>
              </w:rPr>
            </w:pPr>
          </w:p>
        </w:tc>
        <w:tc>
          <w:tcPr>
            <w:tcW w:w="2644" w:type="dxa"/>
          </w:tcPr>
          <w:p w:rsidR="00B254DC" w:rsidRPr="00922953" w:rsidRDefault="00B254DC" w:rsidP="00B779F5">
            <w:pPr>
              <w:jc w:val="center"/>
              <w:rPr>
                <w:bCs/>
                <w:sz w:val="20"/>
                <w:szCs w:val="20"/>
              </w:rPr>
            </w:pPr>
            <w:r w:rsidRPr="00922953">
              <w:rPr>
                <w:sz w:val="20"/>
                <w:szCs w:val="20"/>
              </w:rPr>
              <w:t>Юридическо лице/ едноличен търговец</w:t>
            </w:r>
            <w:r w:rsidRPr="00922953">
              <w:rPr>
                <w:bCs/>
                <w:sz w:val="20"/>
                <w:szCs w:val="20"/>
              </w:rPr>
              <w:t xml:space="preserve"> / физическо лице/ собствена площадка/ страна</w:t>
            </w:r>
          </w:p>
        </w:tc>
        <w:tc>
          <w:tcPr>
            <w:tcW w:w="1121" w:type="dxa"/>
          </w:tcPr>
          <w:p w:rsidR="00B254DC" w:rsidRPr="00922953" w:rsidRDefault="00B254DC" w:rsidP="00B779F5">
            <w:pPr>
              <w:jc w:val="center"/>
              <w:rPr>
                <w:bCs/>
                <w:sz w:val="20"/>
                <w:szCs w:val="20"/>
              </w:rPr>
            </w:pPr>
            <w:r w:rsidRPr="00922953">
              <w:rPr>
                <w:bCs/>
                <w:sz w:val="20"/>
                <w:szCs w:val="20"/>
              </w:rPr>
              <w:t>ЕИК</w:t>
            </w:r>
          </w:p>
        </w:tc>
        <w:tc>
          <w:tcPr>
            <w:tcW w:w="1572" w:type="dxa"/>
          </w:tcPr>
          <w:p w:rsidR="00B254DC" w:rsidRPr="00922953" w:rsidRDefault="00B254DC" w:rsidP="00B779F5">
            <w:pPr>
              <w:jc w:val="center"/>
              <w:rPr>
                <w:bCs/>
                <w:sz w:val="20"/>
                <w:szCs w:val="20"/>
              </w:rPr>
            </w:pPr>
            <w:r w:rsidRPr="00922953">
              <w:rPr>
                <w:bCs/>
                <w:sz w:val="20"/>
                <w:szCs w:val="20"/>
              </w:rPr>
              <w:t>Основание за притежание на отпадъка</w:t>
            </w:r>
          </w:p>
        </w:tc>
        <w:tc>
          <w:tcPr>
            <w:tcW w:w="1436" w:type="dxa"/>
            <w:noWrap/>
          </w:tcPr>
          <w:p w:rsidR="00B254DC" w:rsidRPr="00922953" w:rsidRDefault="00B254DC" w:rsidP="00B779F5">
            <w:pPr>
              <w:jc w:val="center"/>
              <w:rPr>
                <w:bCs/>
                <w:sz w:val="20"/>
                <w:szCs w:val="20"/>
              </w:rPr>
            </w:pPr>
            <w:r w:rsidRPr="00922953">
              <w:rPr>
                <w:bCs/>
                <w:sz w:val="20"/>
                <w:szCs w:val="20"/>
              </w:rPr>
              <w:t>тон</w:t>
            </w:r>
          </w:p>
        </w:tc>
      </w:tr>
      <w:tr w:rsidR="00B254DC" w:rsidRPr="00922953" w:rsidTr="00D72825">
        <w:trPr>
          <w:trHeight w:val="300"/>
        </w:trPr>
        <w:tc>
          <w:tcPr>
            <w:tcW w:w="1237" w:type="dxa"/>
            <w:noWrap/>
            <w:hideMark/>
          </w:tcPr>
          <w:p w:rsidR="00B254DC" w:rsidRPr="00922953" w:rsidRDefault="00B254DC" w:rsidP="00B779F5">
            <w:pPr>
              <w:jc w:val="center"/>
              <w:rPr>
                <w:bCs/>
                <w:sz w:val="20"/>
                <w:szCs w:val="20"/>
              </w:rPr>
            </w:pPr>
            <w:r w:rsidRPr="00922953">
              <w:rPr>
                <w:bCs/>
                <w:sz w:val="20"/>
                <w:szCs w:val="20"/>
              </w:rPr>
              <w:t>1</w:t>
            </w:r>
          </w:p>
        </w:tc>
        <w:tc>
          <w:tcPr>
            <w:tcW w:w="1835" w:type="dxa"/>
            <w:noWrap/>
            <w:hideMark/>
          </w:tcPr>
          <w:p w:rsidR="00B254DC" w:rsidRPr="00922953" w:rsidRDefault="00B254DC" w:rsidP="00B779F5">
            <w:pPr>
              <w:jc w:val="center"/>
              <w:rPr>
                <w:bCs/>
                <w:sz w:val="20"/>
                <w:szCs w:val="20"/>
              </w:rPr>
            </w:pPr>
            <w:r w:rsidRPr="00922953">
              <w:rPr>
                <w:bCs/>
                <w:sz w:val="20"/>
                <w:szCs w:val="20"/>
              </w:rPr>
              <w:t>2</w:t>
            </w:r>
          </w:p>
        </w:tc>
        <w:tc>
          <w:tcPr>
            <w:tcW w:w="2354" w:type="dxa"/>
            <w:noWrap/>
            <w:hideMark/>
          </w:tcPr>
          <w:p w:rsidR="00B254DC" w:rsidRPr="00922953" w:rsidRDefault="00B254DC" w:rsidP="00B779F5">
            <w:pPr>
              <w:jc w:val="center"/>
              <w:rPr>
                <w:bCs/>
                <w:sz w:val="20"/>
                <w:szCs w:val="20"/>
              </w:rPr>
            </w:pPr>
            <w:r w:rsidRPr="00922953">
              <w:rPr>
                <w:bCs/>
                <w:sz w:val="20"/>
                <w:szCs w:val="20"/>
              </w:rPr>
              <w:t>3</w:t>
            </w:r>
          </w:p>
        </w:tc>
        <w:tc>
          <w:tcPr>
            <w:tcW w:w="743" w:type="dxa"/>
            <w:noWrap/>
          </w:tcPr>
          <w:p w:rsidR="00B254DC" w:rsidRPr="00922953" w:rsidRDefault="00B254DC" w:rsidP="00B779F5">
            <w:pPr>
              <w:jc w:val="center"/>
              <w:rPr>
                <w:bCs/>
                <w:sz w:val="20"/>
                <w:szCs w:val="20"/>
              </w:rPr>
            </w:pPr>
            <w:r w:rsidRPr="00922953">
              <w:rPr>
                <w:bCs/>
                <w:sz w:val="20"/>
                <w:szCs w:val="20"/>
              </w:rPr>
              <w:t>4</w:t>
            </w:r>
          </w:p>
        </w:tc>
        <w:tc>
          <w:tcPr>
            <w:tcW w:w="2644" w:type="dxa"/>
            <w:noWrap/>
          </w:tcPr>
          <w:p w:rsidR="00B254DC" w:rsidRPr="00922953" w:rsidRDefault="00B254DC" w:rsidP="00B779F5">
            <w:pPr>
              <w:jc w:val="center"/>
              <w:rPr>
                <w:bCs/>
                <w:sz w:val="20"/>
                <w:szCs w:val="20"/>
              </w:rPr>
            </w:pPr>
            <w:r w:rsidRPr="00922953">
              <w:rPr>
                <w:bCs/>
                <w:sz w:val="20"/>
                <w:szCs w:val="20"/>
              </w:rPr>
              <w:t>5</w:t>
            </w:r>
          </w:p>
        </w:tc>
        <w:tc>
          <w:tcPr>
            <w:tcW w:w="1121" w:type="dxa"/>
            <w:noWrap/>
          </w:tcPr>
          <w:p w:rsidR="00B254DC" w:rsidRPr="00922953" w:rsidRDefault="00B254DC" w:rsidP="00B779F5">
            <w:pPr>
              <w:jc w:val="center"/>
              <w:rPr>
                <w:bCs/>
                <w:sz w:val="20"/>
                <w:szCs w:val="20"/>
              </w:rPr>
            </w:pPr>
            <w:r w:rsidRPr="00922953">
              <w:rPr>
                <w:bCs/>
                <w:sz w:val="20"/>
                <w:szCs w:val="20"/>
              </w:rPr>
              <w:t>6</w:t>
            </w:r>
          </w:p>
        </w:tc>
        <w:tc>
          <w:tcPr>
            <w:tcW w:w="1572" w:type="dxa"/>
            <w:noWrap/>
          </w:tcPr>
          <w:p w:rsidR="00B254DC" w:rsidRPr="00922953" w:rsidRDefault="00B254DC" w:rsidP="00B779F5">
            <w:pPr>
              <w:jc w:val="center"/>
              <w:rPr>
                <w:bCs/>
                <w:sz w:val="20"/>
                <w:szCs w:val="20"/>
              </w:rPr>
            </w:pPr>
            <w:r w:rsidRPr="00922953">
              <w:rPr>
                <w:bCs/>
                <w:sz w:val="20"/>
                <w:szCs w:val="20"/>
              </w:rPr>
              <w:t>7</w:t>
            </w:r>
          </w:p>
        </w:tc>
        <w:tc>
          <w:tcPr>
            <w:tcW w:w="1436" w:type="dxa"/>
            <w:noWrap/>
          </w:tcPr>
          <w:p w:rsidR="00B254DC" w:rsidRPr="00922953" w:rsidRDefault="00B254DC" w:rsidP="00B779F5">
            <w:pPr>
              <w:jc w:val="center"/>
              <w:rPr>
                <w:bCs/>
                <w:sz w:val="20"/>
                <w:szCs w:val="20"/>
              </w:rPr>
            </w:pPr>
            <w:r w:rsidRPr="00922953">
              <w:rPr>
                <w:bCs/>
                <w:sz w:val="20"/>
                <w:szCs w:val="20"/>
              </w:rPr>
              <w:t>8</w:t>
            </w:r>
          </w:p>
        </w:tc>
      </w:tr>
      <w:tr w:rsidR="00B254DC" w:rsidRPr="00922953" w:rsidTr="00D72825">
        <w:trPr>
          <w:trHeight w:val="300"/>
        </w:trPr>
        <w:tc>
          <w:tcPr>
            <w:tcW w:w="1237" w:type="dxa"/>
            <w:noWrap/>
            <w:hideMark/>
          </w:tcPr>
          <w:p w:rsidR="00B254DC" w:rsidRPr="00922953" w:rsidRDefault="00B254DC" w:rsidP="00B779F5">
            <w:pPr>
              <w:rPr>
                <w:sz w:val="20"/>
                <w:szCs w:val="20"/>
              </w:rPr>
            </w:pPr>
            <w:r w:rsidRPr="00922953">
              <w:rPr>
                <w:sz w:val="20"/>
                <w:szCs w:val="20"/>
              </w:rPr>
              <w:t> </w:t>
            </w:r>
          </w:p>
        </w:tc>
        <w:tc>
          <w:tcPr>
            <w:tcW w:w="1835" w:type="dxa"/>
            <w:noWrap/>
            <w:hideMark/>
          </w:tcPr>
          <w:p w:rsidR="00B254DC" w:rsidRPr="00922953" w:rsidRDefault="00B254DC" w:rsidP="00B779F5">
            <w:pPr>
              <w:rPr>
                <w:sz w:val="20"/>
                <w:szCs w:val="20"/>
              </w:rPr>
            </w:pPr>
            <w:r w:rsidRPr="00922953">
              <w:rPr>
                <w:sz w:val="20"/>
                <w:szCs w:val="20"/>
              </w:rPr>
              <w:t> </w:t>
            </w:r>
          </w:p>
        </w:tc>
        <w:tc>
          <w:tcPr>
            <w:tcW w:w="2354" w:type="dxa"/>
            <w:noWrap/>
            <w:hideMark/>
          </w:tcPr>
          <w:p w:rsidR="00B254DC" w:rsidRPr="00922953" w:rsidRDefault="00B254DC" w:rsidP="00B779F5">
            <w:pPr>
              <w:rPr>
                <w:sz w:val="20"/>
                <w:szCs w:val="20"/>
              </w:rPr>
            </w:pPr>
            <w:r w:rsidRPr="00922953">
              <w:rPr>
                <w:sz w:val="20"/>
                <w:szCs w:val="20"/>
              </w:rPr>
              <w:t> </w:t>
            </w:r>
          </w:p>
        </w:tc>
        <w:tc>
          <w:tcPr>
            <w:tcW w:w="743" w:type="dxa"/>
            <w:noWrap/>
            <w:hideMark/>
          </w:tcPr>
          <w:p w:rsidR="00B254DC" w:rsidRPr="00922953" w:rsidRDefault="00B254DC" w:rsidP="00B779F5">
            <w:pPr>
              <w:rPr>
                <w:sz w:val="20"/>
                <w:szCs w:val="20"/>
              </w:rPr>
            </w:pPr>
            <w:r w:rsidRPr="00922953">
              <w:rPr>
                <w:sz w:val="20"/>
                <w:szCs w:val="20"/>
              </w:rPr>
              <w:t> </w:t>
            </w:r>
          </w:p>
        </w:tc>
        <w:tc>
          <w:tcPr>
            <w:tcW w:w="2644" w:type="dxa"/>
            <w:noWrap/>
            <w:hideMark/>
          </w:tcPr>
          <w:p w:rsidR="00B254DC" w:rsidRPr="00922953" w:rsidRDefault="00B254DC" w:rsidP="00B779F5">
            <w:pPr>
              <w:rPr>
                <w:bCs/>
                <w:sz w:val="20"/>
                <w:szCs w:val="20"/>
              </w:rPr>
            </w:pPr>
            <w:r w:rsidRPr="00922953">
              <w:rPr>
                <w:bCs/>
                <w:sz w:val="20"/>
                <w:szCs w:val="20"/>
              </w:rPr>
              <w:t> </w:t>
            </w:r>
          </w:p>
        </w:tc>
        <w:tc>
          <w:tcPr>
            <w:tcW w:w="1121" w:type="dxa"/>
            <w:noWrap/>
            <w:hideMark/>
          </w:tcPr>
          <w:p w:rsidR="00B254DC" w:rsidRPr="00922953" w:rsidRDefault="00B254DC" w:rsidP="00B779F5">
            <w:pPr>
              <w:rPr>
                <w:bCs/>
                <w:sz w:val="20"/>
                <w:szCs w:val="20"/>
              </w:rPr>
            </w:pPr>
            <w:r w:rsidRPr="00922953">
              <w:rPr>
                <w:bCs/>
                <w:sz w:val="20"/>
                <w:szCs w:val="20"/>
              </w:rPr>
              <w:t> </w:t>
            </w:r>
          </w:p>
        </w:tc>
        <w:tc>
          <w:tcPr>
            <w:tcW w:w="1572" w:type="dxa"/>
            <w:noWrap/>
            <w:hideMark/>
          </w:tcPr>
          <w:p w:rsidR="00B254DC" w:rsidRPr="00922953" w:rsidRDefault="00B254DC" w:rsidP="00B779F5">
            <w:pPr>
              <w:rPr>
                <w:bCs/>
                <w:sz w:val="20"/>
                <w:szCs w:val="20"/>
              </w:rPr>
            </w:pPr>
            <w:r w:rsidRPr="00922953">
              <w:rPr>
                <w:bCs/>
                <w:sz w:val="20"/>
                <w:szCs w:val="20"/>
              </w:rPr>
              <w:t> </w:t>
            </w:r>
          </w:p>
        </w:tc>
        <w:tc>
          <w:tcPr>
            <w:tcW w:w="1436" w:type="dxa"/>
            <w:noWrap/>
            <w:hideMark/>
          </w:tcPr>
          <w:p w:rsidR="00B254DC" w:rsidRPr="00922953" w:rsidRDefault="00B254DC" w:rsidP="00B779F5">
            <w:pPr>
              <w:rPr>
                <w:sz w:val="20"/>
                <w:szCs w:val="20"/>
              </w:rPr>
            </w:pPr>
            <w:r w:rsidRPr="00922953">
              <w:rPr>
                <w:sz w:val="20"/>
                <w:szCs w:val="20"/>
              </w:rPr>
              <w:t> </w:t>
            </w:r>
          </w:p>
        </w:tc>
      </w:tr>
      <w:tr w:rsidR="00B254DC" w:rsidRPr="00922953" w:rsidTr="00D72825">
        <w:trPr>
          <w:trHeight w:val="300"/>
        </w:trPr>
        <w:tc>
          <w:tcPr>
            <w:tcW w:w="1237" w:type="dxa"/>
            <w:noWrap/>
            <w:hideMark/>
          </w:tcPr>
          <w:p w:rsidR="00B254DC" w:rsidRPr="00922953" w:rsidRDefault="00B254DC" w:rsidP="00B779F5">
            <w:pPr>
              <w:rPr>
                <w:sz w:val="20"/>
                <w:szCs w:val="20"/>
              </w:rPr>
            </w:pPr>
            <w:r w:rsidRPr="00922953">
              <w:rPr>
                <w:sz w:val="20"/>
                <w:szCs w:val="20"/>
              </w:rPr>
              <w:t> </w:t>
            </w:r>
          </w:p>
        </w:tc>
        <w:tc>
          <w:tcPr>
            <w:tcW w:w="1835" w:type="dxa"/>
            <w:noWrap/>
            <w:hideMark/>
          </w:tcPr>
          <w:p w:rsidR="00B254DC" w:rsidRPr="00922953" w:rsidRDefault="00B254DC" w:rsidP="00B779F5">
            <w:pPr>
              <w:rPr>
                <w:sz w:val="20"/>
                <w:szCs w:val="20"/>
              </w:rPr>
            </w:pPr>
            <w:r w:rsidRPr="00922953">
              <w:rPr>
                <w:sz w:val="20"/>
                <w:szCs w:val="20"/>
              </w:rPr>
              <w:t> </w:t>
            </w:r>
          </w:p>
        </w:tc>
        <w:tc>
          <w:tcPr>
            <w:tcW w:w="2354" w:type="dxa"/>
            <w:noWrap/>
            <w:hideMark/>
          </w:tcPr>
          <w:p w:rsidR="00B254DC" w:rsidRPr="00922953" w:rsidRDefault="00B254DC" w:rsidP="00B779F5">
            <w:pPr>
              <w:rPr>
                <w:sz w:val="20"/>
                <w:szCs w:val="20"/>
              </w:rPr>
            </w:pPr>
            <w:r w:rsidRPr="00922953">
              <w:rPr>
                <w:sz w:val="20"/>
                <w:szCs w:val="20"/>
              </w:rPr>
              <w:t> </w:t>
            </w:r>
          </w:p>
        </w:tc>
        <w:tc>
          <w:tcPr>
            <w:tcW w:w="743" w:type="dxa"/>
            <w:noWrap/>
            <w:hideMark/>
          </w:tcPr>
          <w:p w:rsidR="00B254DC" w:rsidRPr="00922953" w:rsidRDefault="00B254DC" w:rsidP="00B779F5">
            <w:pPr>
              <w:rPr>
                <w:sz w:val="20"/>
                <w:szCs w:val="20"/>
              </w:rPr>
            </w:pPr>
            <w:r w:rsidRPr="00922953">
              <w:rPr>
                <w:sz w:val="20"/>
                <w:szCs w:val="20"/>
              </w:rPr>
              <w:t> </w:t>
            </w:r>
          </w:p>
        </w:tc>
        <w:tc>
          <w:tcPr>
            <w:tcW w:w="2644" w:type="dxa"/>
            <w:noWrap/>
            <w:hideMark/>
          </w:tcPr>
          <w:p w:rsidR="00B254DC" w:rsidRPr="00922953" w:rsidRDefault="00B254DC" w:rsidP="00B779F5">
            <w:pPr>
              <w:rPr>
                <w:bCs/>
                <w:sz w:val="20"/>
                <w:szCs w:val="20"/>
              </w:rPr>
            </w:pPr>
            <w:r w:rsidRPr="00922953">
              <w:rPr>
                <w:bCs/>
                <w:sz w:val="20"/>
                <w:szCs w:val="20"/>
              </w:rPr>
              <w:t> </w:t>
            </w:r>
          </w:p>
        </w:tc>
        <w:tc>
          <w:tcPr>
            <w:tcW w:w="1121" w:type="dxa"/>
            <w:noWrap/>
            <w:hideMark/>
          </w:tcPr>
          <w:p w:rsidR="00B254DC" w:rsidRPr="00922953" w:rsidRDefault="00B254DC" w:rsidP="00B779F5">
            <w:pPr>
              <w:rPr>
                <w:bCs/>
                <w:sz w:val="20"/>
                <w:szCs w:val="20"/>
              </w:rPr>
            </w:pPr>
            <w:r w:rsidRPr="00922953">
              <w:rPr>
                <w:bCs/>
                <w:sz w:val="20"/>
                <w:szCs w:val="20"/>
              </w:rPr>
              <w:t> </w:t>
            </w:r>
          </w:p>
        </w:tc>
        <w:tc>
          <w:tcPr>
            <w:tcW w:w="1572" w:type="dxa"/>
            <w:noWrap/>
            <w:hideMark/>
          </w:tcPr>
          <w:p w:rsidR="00B254DC" w:rsidRPr="00922953" w:rsidRDefault="00B254DC" w:rsidP="00B779F5">
            <w:pPr>
              <w:rPr>
                <w:bCs/>
                <w:sz w:val="20"/>
                <w:szCs w:val="20"/>
              </w:rPr>
            </w:pPr>
            <w:r w:rsidRPr="00922953">
              <w:rPr>
                <w:bCs/>
                <w:sz w:val="20"/>
                <w:szCs w:val="20"/>
              </w:rPr>
              <w:t> </w:t>
            </w:r>
          </w:p>
        </w:tc>
        <w:tc>
          <w:tcPr>
            <w:tcW w:w="1436" w:type="dxa"/>
            <w:noWrap/>
            <w:hideMark/>
          </w:tcPr>
          <w:p w:rsidR="00B254DC" w:rsidRPr="00922953" w:rsidRDefault="00B254DC" w:rsidP="00B779F5">
            <w:pPr>
              <w:rPr>
                <w:sz w:val="20"/>
                <w:szCs w:val="20"/>
              </w:rPr>
            </w:pPr>
            <w:r w:rsidRPr="00922953">
              <w:rPr>
                <w:sz w:val="20"/>
                <w:szCs w:val="20"/>
              </w:rPr>
              <w:t> </w:t>
            </w:r>
          </w:p>
        </w:tc>
      </w:tr>
      <w:tr w:rsidR="00F14A37" w:rsidRPr="00922953" w:rsidTr="00FF7446">
        <w:trPr>
          <w:trHeight w:val="300"/>
        </w:trPr>
        <w:tc>
          <w:tcPr>
            <w:tcW w:w="11506" w:type="dxa"/>
            <w:gridSpan w:val="7"/>
            <w:noWrap/>
          </w:tcPr>
          <w:p w:rsidR="00F14A37" w:rsidRPr="00922953" w:rsidRDefault="00F14A37" w:rsidP="00B779F5">
            <w:pPr>
              <w:rPr>
                <w:bCs/>
                <w:sz w:val="20"/>
                <w:szCs w:val="20"/>
              </w:rPr>
            </w:pPr>
          </w:p>
        </w:tc>
        <w:tc>
          <w:tcPr>
            <w:tcW w:w="1436" w:type="dxa"/>
            <w:noWrap/>
          </w:tcPr>
          <w:p w:rsidR="00F14A37" w:rsidRPr="00922953" w:rsidRDefault="00F14A37" w:rsidP="00B779F5">
            <w:pPr>
              <w:rPr>
                <w:sz w:val="20"/>
                <w:szCs w:val="20"/>
              </w:rPr>
            </w:pPr>
          </w:p>
        </w:tc>
      </w:tr>
    </w:tbl>
    <w:p w:rsidR="009A0835" w:rsidRPr="00922953" w:rsidRDefault="009A0835" w:rsidP="009A0835">
      <w:pPr>
        <w:rPr>
          <w:sz w:val="16"/>
          <w:szCs w:val="20"/>
        </w:rPr>
      </w:pPr>
      <w:r w:rsidRPr="00922953">
        <w:rPr>
          <w:sz w:val="16"/>
          <w:szCs w:val="20"/>
        </w:rPr>
        <w:t>Забележки:</w:t>
      </w:r>
    </w:p>
    <w:p w:rsidR="009A0835" w:rsidRPr="00922953" w:rsidRDefault="009A0835" w:rsidP="009A0835">
      <w:pPr>
        <w:rPr>
          <w:sz w:val="16"/>
          <w:szCs w:val="20"/>
        </w:rPr>
      </w:pPr>
      <w:r w:rsidRPr="00922953">
        <w:rPr>
          <w:sz w:val="16"/>
          <w:szCs w:val="20"/>
        </w:rPr>
        <w:t>Колона 1 - попълва се кода на отпадъка съгласно Наредбата по чл.3, ал.1 ЗУО</w:t>
      </w:r>
      <w:r w:rsidR="00D72825" w:rsidRPr="00922953">
        <w:rPr>
          <w:sz w:val="16"/>
          <w:szCs w:val="20"/>
        </w:rPr>
        <w:t xml:space="preserve"> и вида на отпадъка (напр. мед, алуминий, олово, цинк и т.н.)</w:t>
      </w:r>
    </w:p>
    <w:p w:rsidR="009A0835" w:rsidRPr="00922953" w:rsidRDefault="009A0835" w:rsidP="009A0835">
      <w:pPr>
        <w:rPr>
          <w:sz w:val="16"/>
          <w:szCs w:val="20"/>
        </w:rPr>
      </w:pPr>
      <w:r w:rsidRPr="00922953">
        <w:rPr>
          <w:sz w:val="16"/>
          <w:szCs w:val="20"/>
        </w:rPr>
        <w:t>Колона 2 и 3 се попълват само при приемане на ИУЕЕО и НУБА</w:t>
      </w:r>
    </w:p>
    <w:p w:rsidR="009A0835" w:rsidRPr="00922953" w:rsidRDefault="006C0E68" w:rsidP="009A0835">
      <w:pPr>
        <w:rPr>
          <w:sz w:val="16"/>
          <w:szCs w:val="20"/>
        </w:rPr>
      </w:pPr>
      <w:r w:rsidRPr="00922953">
        <w:rPr>
          <w:sz w:val="16"/>
          <w:szCs w:val="20"/>
        </w:rPr>
        <w:t>За прието ИУЕЕО се попълва:</w:t>
      </w:r>
    </w:p>
    <w:p w:rsidR="009A0835" w:rsidRPr="00922953" w:rsidRDefault="009A0835" w:rsidP="009A0835">
      <w:pPr>
        <w:rPr>
          <w:sz w:val="16"/>
          <w:szCs w:val="20"/>
        </w:rPr>
      </w:pPr>
      <w:r w:rsidRPr="00922953">
        <w:rPr>
          <w:sz w:val="16"/>
          <w:szCs w:val="20"/>
        </w:rPr>
        <w:t>Колона 2 - Категория от Приложение 1 към Наредбата за излязлото от употреба електрическо и електронно оборудване</w:t>
      </w:r>
    </w:p>
    <w:p w:rsidR="009A0835" w:rsidRPr="00922953" w:rsidRDefault="009A0835" w:rsidP="009A0835">
      <w:pPr>
        <w:rPr>
          <w:sz w:val="16"/>
          <w:szCs w:val="20"/>
        </w:rPr>
      </w:pPr>
      <w:r w:rsidRPr="00922953">
        <w:rPr>
          <w:sz w:val="16"/>
          <w:szCs w:val="20"/>
        </w:rPr>
        <w:t>Колона 3 - 1.1 за произход от бита и наличие на маркировка; 1.2 за произход от бита и липса на маркировка; 2.1 за произход извън бита и наличие на маркировка;  2.2 за произход извън бита и липса на маркировка</w:t>
      </w:r>
    </w:p>
    <w:p w:rsidR="009A0835" w:rsidRPr="00922953" w:rsidRDefault="006C0E68" w:rsidP="009A0835">
      <w:pPr>
        <w:rPr>
          <w:sz w:val="16"/>
          <w:szCs w:val="20"/>
        </w:rPr>
      </w:pPr>
      <w:r w:rsidRPr="00922953">
        <w:rPr>
          <w:sz w:val="16"/>
          <w:szCs w:val="20"/>
        </w:rPr>
        <w:t>За приети НУБА се попълва:</w:t>
      </w:r>
    </w:p>
    <w:p w:rsidR="009A0835" w:rsidRPr="00922953" w:rsidRDefault="009A0835" w:rsidP="009A0835">
      <w:pPr>
        <w:rPr>
          <w:sz w:val="16"/>
          <w:szCs w:val="20"/>
        </w:rPr>
      </w:pPr>
      <w:r w:rsidRPr="00922953">
        <w:rPr>
          <w:sz w:val="16"/>
          <w:szCs w:val="20"/>
        </w:rPr>
        <w:t>Колона 2 - Вид на НУБА: А-автомобилни; И-индустриални; П-портативни</w:t>
      </w:r>
    </w:p>
    <w:p w:rsidR="009A0835" w:rsidRPr="00922953" w:rsidRDefault="009A0835" w:rsidP="009A0835">
      <w:pPr>
        <w:rPr>
          <w:sz w:val="16"/>
          <w:szCs w:val="20"/>
        </w:rPr>
      </w:pPr>
      <w:r w:rsidRPr="00922953">
        <w:rPr>
          <w:sz w:val="16"/>
          <w:szCs w:val="20"/>
        </w:rPr>
        <w:t>Колона 3 - попълва се типа на НУБА, например оловно-</w:t>
      </w:r>
      <w:r w:rsidR="00344B08" w:rsidRPr="00922953">
        <w:rPr>
          <w:sz w:val="16"/>
          <w:szCs w:val="20"/>
        </w:rPr>
        <w:t xml:space="preserve">кисели; никел кадмиеви; алкални </w:t>
      </w:r>
      <w:r w:rsidRPr="00922953">
        <w:rPr>
          <w:sz w:val="16"/>
          <w:szCs w:val="20"/>
        </w:rPr>
        <w:t>и т.н.</w:t>
      </w:r>
    </w:p>
    <w:p w:rsidR="00F056CD" w:rsidRPr="00922953" w:rsidRDefault="004C636A" w:rsidP="009A0835">
      <w:pPr>
        <w:rPr>
          <w:sz w:val="16"/>
          <w:szCs w:val="20"/>
        </w:rPr>
      </w:pPr>
      <w:r w:rsidRPr="00922953">
        <w:rPr>
          <w:sz w:val="16"/>
          <w:szCs w:val="20"/>
        </w:rPr>
        <w:t>За дейности с ОЧЦМ не се попълват колони 2 и 3</w:t>
      </w:r>
    </w:p>
    <w:p w:rsidR="00D72825" w:rsidRPr="00922953" w:rsidRDefault="00D72825" w:rsidP="00D72825">
      <w:pPr>
        <w:rPr>
          <w:sz w:val="16"/>
          <w:szCs w:val="20"/>
        </w:rPr>
      </w:pPr>
      <w:r w:rsidRPr="00922953">
        <w:rPr>
          <w:sz w:val="16"/>
          <w:szCs w:val="20"/>
        </w:rPr>
        <w:t>Колона 5 – попълва се името на юридическо лице или едноличен търговец или адрес на друга собствена площадка</w:t>
      </w:r>
      <w:r w:rsidR="0052467A" w:rsidRPr="00922953">
        <w:rPr>
          <w:sz w:val="16"/>
          <w:szCs w:val="20"/>
        </w:rPr>
        <w:t xml:space="preserve"> </w:t>
      </w:r>
      <w:r w:rsidRPr="00922953">
        <w:rPr>
          <w:sz w:val="16"/>
          <w:szCs w:val="20"/>
        </w:rPr>
        <w:t>или физическо лице</w:t>
      </w:r>
      <w:r w:rsidR="00772148" w:rsidRPr="00922953">
        <w:rPr>
          <w:sz w:val="16"/>
          <w:szCs w:val="20"/>
        </w:rPr>
        <w:t xml:space="preserve"> или името на страната, от която е извършен внос/ въвеждане на отпадъка</w:t>
      </w:r>
      <w:r w:rsidRPr="00922953">
        <w:rPr>
          <w:sz w:val="16"/>
          <w:szCs w:val="20"/>
        </w:rPr>
        <w:t>.</w:t>
      </w:r>
    </w:p>
    <w:p w:rsidR="00D72825" w:rsidRPr="00922953" w:rsidRDefault="00D72825" w:rsidP="00D72825">
      <w:pPr>
        <w:rPr>
          <w:sz w:val="16"/>
          <w:szCs w:val="20"/>
        </w:rPr>
      </w:pPr>
      <w:r w:rsidRPr="00922953">
        <w:rPr>
          <w:sz w:val="16"/>
          <w:szCs w:val="20"/>
        </w:rPr>
        <w:t>В случай на произход на отпадъка от друга страна в Колона 5 се попълва наименованието на страната, в Колона 6 се попълва юридическото лице, от което се получава отпадъка.</w:t>
      </w:r>
    </w:p>
    <w:p w:rsidR="00D72825" w:rsidRPr="00922953" w:rsidRDefault="00D72825" w:rsidP="00D72825">
      <w:pPr>
        <w:rPr>
          <w:sz w:val="16"/>
          <w:szCs w:val="20"/>
        </w:rPr>
      </w:pPr>
      <w:r w:rsidRPr="00922953">
        <w:rPr>
          <w:sz w:val="16"/>
          <w:szCs w:val="20"/>
        </w:rPr>
        <w:t xml:space="preserve">В случай на произход на отпадъка от физически лица в Колона 5 се </w:t>
      </w:r>
      <w:proofErr w:type="spellStart"/>
      <w:r w:rsidRPr="00922953">
        <w:rPr>
          <w:sz w:val="16"/>
          <w:szCs w:val="20"/>
        </w:rPr>
        <w:t>попълвава</w:t>
      </w:r>
      <w:proofErr w:type="spellEnd"/>
      <w:r w:rsidRPr="00922953">
        <w:rPr>
          <w:sz w:val="16"/>
          <w:szCs w:val="20"/>
        </w:rPr>
        <w:t xml:space="preserve"> „физическо лице“, а Колона 6 не се попълва.</w:t>
      </w:r>
    </w:p>
    <w:p w:rsidR="00B254DC" w:rsidRDefault="009A0835" w:rsidP="00B254DC">
      <w:pPr>
        <w:rPr>
          <w:sz w:val="16"/>
          <w:szCs w:val="20"/>
        </w:rPr>
      </w:pPr>
      <w:r w:rsidRPr="00922953">
        <w:rPr>
          <w:sz w:val="16"/>
          <w:szCs w:val="20"/>
        </w:rPr>
        <w:t xml:space="preserve">Колона 7 - </w:t>
      </w:r>
      <w:r w:rsidRPr="00922953">
        <w:rPr>
          <w:bCs/>
          <w:sz w:val="16"/>
          <w:szCs w:val="20"/>
        </w:rPr>
        <w:t xml:space="preserve">попълва се № на документ съгласно чл. 35 ЗУО или лице, при чиято дейност се образува отпадъка </w:t>
      </w:r>
      <w:r w:rsidRPr="00922953">
        <w:rPr>
          <w:sz w:val="16"/>
          <w:szCs w:val="20"/>
        </w:rPr>
        <w:t>или вида и дата на сертификата/декларацията за произход на ОЧЦМ</w:t>
      </w:r>
      <w:r w:rsidR="00B254DC" w:rsidRPr="00922953">
        <w:rPr>
          <w:sz w:val="16"/>
          <w:szCs w:val="20"/>
        </w:rPr>
        <w:t>,</w:t>
      </w:r>
      <w:r w:rsidR="00B254DC" w:rsidRPr="00922953">
        <w:rPr>
          <w:bCs/>
          <w:sz w:val="16"/>
          <w:szCs w:val="20"/>
        </w:rPr>
        <w:t xml:space="preserve"> като изрично се упоменава произхода на отпадъка – </w:t>
      </w:r>
      <w:r w:rsidR="00B254DC" w:rsidRPr="00922953">
        <w:rPr>
          <w:b/>
          <w:bCs/>
          <w:sz w:val="16"/>
          <w:szCs w:val="20"/>
        </w:rPr>
        <w:t xml:space="preserve">1.от бита </w:t>
      </w:r>
      <w:r w:rsidR="00B254DC" w:rsidRPr="00922953">
        <w:rPr>
          <w:bCs/>
          <w:sz w:val="16"/>
          <w:szCs w:val="20"/>
        </w:rPr>
        <w:t>или</w:t>
      </w:r>
      <w:r w:rsidR="00B254DC" w:rsidRPr="00922953">
        <w:rPr>
          <w:b/>
          <w:bCs/>
          <w:sz w:val="16"/>
          <w:szCs w:val="20"/>
        </w:rPr>
        <w:t xml:space="preserve"> 2.извън бита</w:t>
      </w:r>
      <w:r w:rsidR="00190892" w:rsidRPr="00922953">
        <w:rPr>
          <w:bCs/>
          <w:sz w:val="16"/>
          <w:szCs w:val="20"/>
        </w:rPr>
        <w:t xml:space="preserve">, освен в </w:t>
      </w:r>
      <w:proofErr w:type="spellStart"/>
      <w:r w:rsidR="00190892" w:rsidRPr="00922953">
        <w:rPr>
          <w:bCs/>
          <w:sz w:val="16"/>
          <w:szCs w:val="20"/>
        </w:rPr>
        <w:t>случайте</w:t>
      </w:r>
      <w:proofErr w:type="spellEnd"/>
      <w:r w:rsidR="001908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r w:rsidR="00B254DC" w:rsidRPr="00922953">
        <w:rPr>
          <w:sz w:val="16"/>
          <w:szCs w:val="20"/>
        </w:rPr>
        <w:tab/>
      </w:r>
    </w:p>
    <w:p w:rsidR="00B254DC" w:rsidRPr="00922953" w:rsidRDefault="0072041F" w:rsidP="009A0835">
      <w:pPr>
        <w:rPr>
          <w:sz w:val="16"/>
          <w:szCs w:val="20"/>
        </w:rPr>
      </w:pPr>
      <w:r>
        <w:rPr>
          <w:sz w:val="16"/>
          <w:szCs w:val="20"/>
        </w:rPr>
        <w:lastRenderedPageBreak/>
        <w:t>Колона 8 – попълва се количеството приет отпадък, като в случай на приемане на опасен отпадък се попълва и номера и датата на идентификационния документ</w:t>
      </w:r>
    </w:p>
    <w:p w:rsidR="009A0835" w:rsidRPr="00922953" w:rsidRDefault="009A0835" w:rsidP="009A0835">
      <w:pPr>
        <w:rPr>
          <w:sz w:val="20"/>
          <w:szCs w:val="20"/>
        </w:rPr>
      </w:pPr>
    </w:p>
    <w:p w:rsidR="009A0835" w:rsidRPr="00922953" w:rsidRDefault="009A0835" w:rsidP="009A0835">
      <w:pPr>
        <w:rPr>
          <w:sz w:val="20"/>
          <w:szCs w:val="20"/>
        </w:rPr>
      </w:pPr>
      <w:r w:rsidRPr="00922953">
        <w:rPr>
          <w:sz w:val="20"/>
          <w:szCs w:val="20"/>
        </w:rPr>
        <w:t>Таблица 2</w:t>
      </w:r>
    </w:p>
    <w:tbl>
      <w:tblPr>
        <w:tblStyle w:val="TableGrid"/>
        <w:tblW w:w="10470" w:type="dxa"/>
        <w:tblInd w:w="93" w:type="dxa"/>
        <w:tblLook w:val="04A0" w:firstRow="1" w:lastRow="0" w:firstColumn="1" w:lastColumn="0" w:noHBand="0" w:noVBand="1"/>
      </w:tblPr>
      <w:tblGrid>
        <w:gridCol w:w="1455"/>
        <w:gridCol w:w="1255"/>
        <w:gridCol w:w="1389"/>
        <w:gridCol w:w="2182"/>
        <w:gridCol w:w="727"/>
        <w:gridCol w:w="1584"/>
        <w:gridCol w:w="1878"/>
      </w:tblGrid>
      <w:tr w:rsidR="009A0835" w:rsidRPr="00922953" w:rsidTr="00B779F5">
        <w:trPr>
          <w:trHeight w:val="300"/>
        </w:trPr>
        <w:tc>
          <w:tcPr>
            <w:tcW w:w="10470" w:type="dxa"/>
            <w:gridSpan w:val="7"/>
          </w:tcPr>
          <w:p w:rsidR="009A0835" w:rsidRPr="00922953" w:rsidRDefault="009A0835" w:rsidP="00B779F5">
            <w:pPr>
              <w:rPr>
                <w:bCs/>
                <w:sz w:val="20"/>
                <w:szCs w:val="20"/>
              </w:rPr>
            </w:pPr>
            <w:r w:rsidRPr="00922953">
              <w:rPr>
                <w:bCs/>
                <w:sz w:val="20"/>
                <w:szCs w:val="20"/>
              </w:rPr>
              <w:t>IIІ. ТРЕТИРАН ОТПАДЪК</w:t>
            </w:r>
          </w:p>
        </w:tc>
      </w:tr>
      <w:tr w:rsidR="009A0835" w:rsidRPr="00922953" w:rsidTr="00B779F5">
        <w:trPr>
          <w:trHeight w:val="296"/>
        </w:trPr>
        <w:tc>
          <w:tcPr>
            <w:tcW w:w="1455" w:type="dxa"/>
            <w:vMerge w:val="restart"/>
          </w:tcPr>
          <w:p w:rsidR="009A0835" w:rsidRPr="00922953" w:rsidRDefault="009A0835" w:rsidP="00B779F5">
            <w:pPr>
              <w:jc w:val="center"/>
              <w:rPr>
                <w:bCs/>
                <w:sz w:val="20"/>
                <w:szCs w:val="20"/>
              </w:rPr>
            </w:pPr>
            <w:r w:rsidRPr="00922953">
              <w:rPr>
                <w:bCs/>
                <w:sz w:val="20"/>
                <w:szCs w:val="20"/>
              </w:rPr>
              <w:t>Дата</w:t>
            </w:r>
          </w:p>
        </w:tc>
        <w:tc>
          <w:tcPr>
            <w:tcW w:w="1255" w:type="dxa"/>
            <w:vMerge w:val="restart"/>
          </w:tcPr>
          <w:p w:rsidR="009A0835" w:rsidRPr="00922953" w:rsidRDefault="009A0835" w:rsidP="00B779F5">
            <w:pPr>
              <w:jc w:val="center"/>
              <w:rPr>
                <w:bCs/>
                <w:sz w:val="20"/>
                <w:szCs w:val="20"/>
              </w:rPr>
            </w:pPr>
            <w:r w:rsidRPr="00922953">
              <w:rPr>
                <w:bCs/>
                <w:sz w:val="20"/>
                <w:szCs w:val="20"/>
              </w:rPr>
              <w:t>Код на отпадъка</w:t>
            </w:r>
          </w:p>
        </w:tc>
        <w:tc>
          <w:tcPr>
            <w:tcW w:w="3571" w:type="dxa"/>
            <w:gridSpan w:val="2"/>
          </w:tcPr>
          <w:p w:rsidR="009A0835" w:rsidRPr="00922953" w:rsidRDefault="009A0835" w:rsidP="00B779F5">
            <w:pPr>
              <w:jc w:val="center"/>
              <w:rPr>
                <w:bCs/>
                <w:sz w:val="20"/>
                <w:szCs w:val="20"/>
              </w:rPr>
            </w:pPr>
            <w:r w:rsidRPr="00922953">
              <w:rPr>
                <w:bCs/>
                <w:sz w:val="20"/>
                <w:szCs w:val="20"/>
              </w:rPr>
              <w:t>Специфични данни за ИУЕЕО и НУБА</w:t>
            </w:r>
          </w:p>
        </w:tc>
        <w:tc>
          <w:tcPr>
            <w:tcW w:w="2311" w:type="dxa"/>
            <w:gridSpan w:val="2"/>
            <w:hideMark/>
          </w:tcPr>
          <w:p w:rsidR="009A0835" w:rsidRPr="00922953" w:rsidRDefault="009A0835" w:rsidP="00B779F5">
            <w:pPr>
              <w:jc w:val="center"/>
              <w:rPr>
                <w:bCs/>
                <w:sz w:val="20"/>
                <w:szCs w:val="20"/>
              </w:rPr>
            </w:pPr>
            <w:r w:rsidRPr="00922953">
              <w:rPr>
                <w:bCs/>
                <w:sz w:val="20"/>
                <w:szCs w:val="20"/>
              </w:rPr>
              <w:t>Дейност</w:t>
            </w:r>
          </w:p>
        </w:tc>
        <w:tc>
          <w:tcPr>
            <w:tcW w:w="1878" w:type="dxa"/>
            <w:noWrap/>
            <w:hideMark/>
          </w:tcPr>
          <w:p w:rsidR="009A0835" w:rsidRPr="00922953" w:rsidRDefault="009A0835" w:rsidP="00B779F5">
            <w:pPr>
              <w:jc w:val="center"/>
              <w:rPr>
                <w:bCs/>
                <w:sz w:val="20"/>
                <w:szCs w:val="20"/>
              </w:rPr>
            </w:pPr>
            <w:r w:rsidRPr="00922953">
              <w:rPr>
                <w:bCs/>
                <w:sz w:val="20"/>
                <w:szCs w:val="20"/>
              </w:rPr>
              <w:t>Количество</w:t>
            </w:r>
          </w:p>
        </w:tc>
      </w:tr>
      <w:tr w:rsidR="009A0835" w:rsidRPr="00922953" w:rsidTr="00B779F5">
        <w:trPr>
          <w:trHeight w:val="300"/>
        </w:trPr>
        <w:tc>
          <w:tcPr>
            <w:tcW w:w="1455" w:type="dxa"/>
            <w:vMerge/>
          </w:tcPr>
          <w:p w:rsidR="009A0835" w:rsidRPr="00922953" w:rsidRDefault="009A0835" w:rsidP="00B779F5">
            <w:pPr>
              <w:jc w:val="center"/>
              <w:rPr>
                <w:bCs/>
                <w:sz w:val="20"/>
                <w:szCs w:val="20"/>
              </w:rPr>
            </w:pPr>
          </w:p>
        </w:tc>
        <w:tc>
          <w:tcPr>
            <w:tcW w:w="1255" w:type="dxa"/>
            <w:vMerge/>
          </w:tcPr>
          <w:p w:rsidR="009A0835" w:rsidRPr="00922953" w:rsidRDefault="009A0835" w:rsidP="00B779F5">
            <w:pPr>
              <w:jc w:val="center"/>
              <w:rPr>
                <w:bCs/>
                <w:sz w:val="20"/>
                <w:szCs w:val="20"/>
              </w:rPr>
            </w:pPr>
          </w:p>
        </w:tc>
        <w:tc>
          <w:tcPr>
            <w:tcW w:w="1389" w:type="dxa"/>
          </w:tcPr>
          <w:p w:rsidR="009A0835" w:rsidRPr="00922953" w:rsidRDefault="009A0835" w:rsidP="00B779F5">
            <w:pPr>
              <w:jc w:val="center"/>
              <w:rPr>
                <w:bCs/>
                <w:sz w:val="20"/>
                <w:szCs w:val="20"/>
              </w:rPr>
            </w:pPr>
            <w:r w:rsidRPr="00922953">
              <w:rPr>
                <w:bCs/>
                <w:sz w:val="20"/>
                <w:szCs w:val="20"/>
              </w:rPr>
              <w:t>Категория ИУЕЕО / Вид НУБА</w:t>
            </w:r>
          </w:p>
        </w:tc>
        <w:tc>
          <w:tcPr>
            <w:tcW w:w="2182" w:type="dxa"/>
          </w:tcPr>
          <w:p w:rsidR="009A0835" w:rsidRPr="00922953" w:rsidRDefault="009A0835" w:rsidP="00B779F5">
            <w:pPr>
              <w:jc w:val="center"/>
              <w:rPr>
                <w:bCs/>
                <w:sz w:val="20"/>
                <w:szCs w:val="20"/>
              </w:rPr>
            </w:pPr>
            <w:r w:rsidRPr="00922953">
              <w:rPr>
                <w:bCs/>
                <w:sz w:val="20"/>
                <w:szCs w:val="20"/>
              </w:rPr>
              <w:t>Произход и маркировка на ИУЕЕО/ Тип на НУБА в зависимост от химичния им състав</w:t>
            </w:r>
          </w:p>
        </w:tc>
        <w:tc>
          <w:tcPr>
            <w:tcW w:w="727" w:type="dxa"/>
            <w:noWrap/>
            <w:hideMark/>
          </w:tcPr>
          <w:p w:rsidR="009A0835" w:rsidRPr="00922953" w:rsidRDefault="009A0835" w:rsidP="00B779F5">
            <w:pPr>
              <w:jc w:val="center"/>
              <w:rPr>
                <w:bCs/>
                <w:sz w:val="20"/>
                <w:szCs w:val="20"/>
              </w:rPr>
            </w:pPr>
            <w:r w:rsidRPr="00922953">
              <w:rPr>
                <w:bCs/>
                <w:sz w:val="20"/>
                <w:szCs w:val="20"/>
              </w:rPr>
              <w:t>код</w:t>
            </w:r>
          </w:p>
        </w:tc>
        <w:tc>
          <w:tcPr>
            <w:tcW w:w="1584" w:type="dxa"/>
            <w:noWrap/>
            <w:hideMark/>
          </w:tcPr>
          <w:p w:rsidR="009A0835" w:rsidRPr="00922953" w:rsidRDefault="009A0835" w:rsidP="00B779F5">
            <w:pPr>
              <w:jc w:val="center"/>
              <w:rPr>
                <w:bCs/>
                <w:sz w:val="20"/>
                <w:szCs w:val="20"/>
              </w:rPr>
            </w:pPr>
            <w:r w:rsidRPr="00922953">
              <w:rPr>
                <w:bCs/>
                <w:sz w:val="20"/>
                <w:szCs w:val="20"/>
              </w:rPr>
              <w:t>описание</w:t>
            </w:r>
          </w:p>
        </w:tc>
        <w:tc>
          <w:tcPr>
            <w:tcW w:w="1878" w:type="dxa"/>
            <w:noWrap/>
            <w:hideMark/>
          </w:tcPr>
          <w:p w:rsidR="009A0835" w:rsidRPr="00922953" w:rsidRDefault="009A0835" w:rsidP="00B779F5">
            <w:pPr>
              <w:jc w:val="center"/>
              <w:rPr>
                <w:bCs/>
                <w:sz w:val="20"/>
                <w:szCs w:val="20"/>
              </w:rPr>
            </w:pPr>
            <w:r w:rsidRPr="00922953">
              <w:rPr>
                <w:bCs/>
                <w:sz w:val="20"/>
                <w:szCs w:val="20"/>
              </w:rPr>
              <w:t>тон</w:t>
            </w:r>
          </w:p>
        </w:tc>
      </w:tr>
      <w:tr w:rsidR="009A0835" w:rsidRPr="00922953" w:rsidTr="00B779F5">
        <w:trPr>
          <w:trHeight w:val="300"/>
        </w:trPr>
        <w:tc>
          <w:tcPr>
            <w:tcW w:w="1455" w:type="dxa"/>
          </w:tcPr>
          <w:p w:rsidR="009A0835" w:rsidRPr="00922953" w:rsidRDefault="009A0835" w:rsidP="00B779F5">
            <w:pPr>
              <w:jc w:val="center"/>
              <w:rPr>
                <w:bCs/>
                <w:sz w:val="20"/>
                <w:szCs w:val="20"/>
              </w:rPr>
            </w:pPr>
            <w:r w:rsidRPr="00922953">
              <w:rPr>
                <w:bCs/>
                <w:sz w:val="20"/>
                <w:szCs w:val="20"/>
              </w:rPr>
              <w:t>1</w:t>
            </w:r>
          </w:p>
        </w:tc>
        <w:tc>
          <w:tcPr>
            <w:tcW w:w="1255" w:type="dxa"/>
          </w:tcPr>
          <w:p w:rsidR="009A0835" w:rsidRPr="00922953" w:rsidRDefault="009A0835" w:rsidP="00B779F5">
            <w:pPr>
              <w:jc w:val="center"/>
              <w:rPr>
                <w:bCs/>
                <w:sz w:val="20"/>
                <w:szCs w:val="20"/>
              </w:rPr>
            </w:pPr>
            <w:r w:rsidRPr="00922953">
              <w:rPr>
                <w:bCs/>
                <w:sz w:val="20"/>
                <w:szCs w:val="20"/>
              </w:rPr>
              <w:t>2</w:t>
            </w:r>
          </w:p>
        </w:tc>
        <w:tc>
          <w:tcPr>
            <w:tcW w:w="1389" w:type="dxa"/>
          </w:tcPr>
          <w:p w:rsidR="009A0835" w:rsidRPr="00922953" w:rsidRDefault="009A0835" w:rsidP="00B779F5">
            <w:pPr>
              <w:jc w:val="center"/>
              <w:rPr>
                <w:bCs/>
                <w:sz w:val="20"/>
                <w:szCs w:val="20"/>
              </w:rPr>
            </w:pPr>
            <w:r w:rsidRPr="00922953">
              <w:rPr>
                <w:bCs/>
                <w:sz w:val="20"/>
                <w:szCs w:val="20"/>
              </w:rPr>
              <w:t>3</w:t>
            </w:r>
          </w:p>
        </w:tc>
        <w:tc>
          <w:tcPr>
            <w:tcW w:w="2182" w:type="dxa"/>
          </w:tcPr>
          <w:p w:rsidR="009A0835" w:rsidRPr="00922953" w:rsidRDefault="009A0835" w:rsidP="00B779F5">
            <w:pPr>
              <w:jc w:val="center"/>
              <w:rPr>
                <w:bCs/>
                <w:sz w:val="20"/>
                <w:szCs w:val="20"/>
              </w:rPr>
            </w:pPr>
            <w:r w:rsidRPr="00922953">
              <w:rPr>
                <w:bCs/>
                <w:sz w:val="20"/>
                <w:szCs w:val="20"/>
              </w:rPr>
              <w:t>4</w:t>
            </w:r>
          </w:p>
        </w:tc>
        <w:tc>
          <w:tcPr>
            <w:tcW w:w="727" w:type="dxa"/>
            <w:noWrap/>
          </w:tcPr>
          <w:p w:rsidR="009A0835" w:rsidRPr="00922953" w:rsidRDefault="009A0835" w:rsidP="00B779F5">
            <w:pPr>
              <w:jc w:val="center"/>
              <w:rPr>
                <w:bCs/>
                <w:sz w:val="20"/>
                <w:szCs w:val="20"/>
              </w:rPr>
            </w:pPr>
            <w:r w:rsidRPr="00922953">
              <w:rPr>
                <w:bCs/>
                <w:sz w:val="20"/>
                <w:szCs w:val="20"/>
              </w:rPr>
              <w:t>5</w:t>
            </w:r>
          </w:p>
        </w:tc>
        <w:tc>
          <w:tcPr>
            <w:tcW w:w="1584" w:type="dxa"/>
            <w:noWrap/>
          </w:tcPr>
          <w:p w:rsidR="009A0835" w:rsidRPr="00922953" w:rsidRDefault="009A0835" w:rsidP="00B779F5">
            <w:pPr>
              <w:jc w:val="center"/>
              <w:rPr>
                <w:bCs/>
                <w:sz w:val="20"/>
                <w:szCs w:val="20"/>
              </w:rPr>
            </w:pPr>
            <w:r w:rsidRPr="00922953">
              <w:rPr>
                <w:bCs/>
                <w:sz w:val="20"/>
                <w:szCs w:val="20"/>
              </w:rPr>
              <w:t>6</w:t>
            </w:r>
          </w:p>
        </w:tc>
        <w:tc>
          <w:tcPr>
            <w:tcW w:w="1878" w:type="dxa"/>
            <w:noWrap/>
          </w:tcPr>
          <w:p w:rsidR="009A0835" w:rsidRPr="00922953" w:rsidRDefault="009A0835" w:rsidP="00B779F5">
            <w:pPr>
              <w:jc w:val="center"/>
              <w:rPr>
                <w:bCs/>
                <w:sz w:val="20"/>
                <w:szCs w:val="20"/>
              </w:rPr>
            </w:pPr>
            <w:r w:rsidRPr="00922953">
              <w:rPr>
                <w:bCs/>
                <w:sz w:val="20"/>
                <w:szCs w:val="20"/>
              </w:rPr>
              <w:t>7</w:t>
            </w:r>
          </w:p>
        </w:tc>
      </w:tr>
      <w:tr w:rsidR="009A0835" w:rsidRPr="00922953" w:rsidTr="00B779F5">
        <w:trPr>
          <w:trHeight w:val="300"/>
        </w:trPr>
        <w:tc>
          <w:tcPr>
            <w:tcW w:w="1455" w:type="dxa"/>
          </w:tcPr>
          <w:p w:rsidR="009A0835" w:rsidRPr="00922953" w:rsidRDefault="009A0835" w:rsidP="00B779F5">
            <w:pPr>
              <w:rPr>
                <w:sz w:val="20"/>
                <w:szCs w:val="20"/>
              </w:rPr>
            </w:pPr>
          </w:p>
        </w:tc>
        <w:tc>
          <w:tcPr>
            <w:tcW w:w="1255" w:type="dxa"/>
          </w:tcPr>
          <w:p w:rsidR="009A0835" w:rsidRPr="00922953" w:rsidRDefault="009A0835" w:rsidP="00B779F5">
            <w:pPr>
              <w:rPr>
                <w:sz w:val="20"/>
                <w:szCs w:val="20"/>
              </w:rPr>
            </w:pPr>
            <w:r w:rsidRPr="00922953">
              <w:rPr>
                <w:sz w:val="20"/>
                <w:szCs w:val="20"/>
              </w:rPr>
              <w:t> </w:t>
            </w:r>
          </w:p>
        </w:tc>
        <w:tc>
          <w:tcPr>
            <w:tcW w:w="1389" w:type="dxa"/>
          </w:tcPr>
          <w:p w:rsidR="009A0835" w:rsidRPr="00922953" w:rsidRDefault="009A0835" w:rsidP="00B779F5">
            <w:pPr>
              <w:rPr>
                <w:sz w:val="20"/>
                <w:szCs w:val="20"/>
              </w:rPr>
            </w:pPr>
            <w:r w:rsidRPr="00922953">
              <w:rPr>
                <w:sz w:val="20"/>
                <w:szCs w:val="20"/>
              </w:rPr>
              <w:t> </w:t>
            </w:r>
          </w:p>
        </w:tc>
        <w:tc>
          <w:tcPr>
            <w:tcW w:w="2182" w:type="dxa"/>
          </w:tcPr>
          <w:p w:rsidR="009A0835" w:rsidRPr="00922953" w:rsidRDefault="009A0835" w:rsidP="00B779F5">
            <w:pPr>
              <w:rPr>
                <w:sz w:val="20"/>
                <w:szCs w:val="20"/>
              </w:rPr>
            </w:pPr>
            <w:r w:rsidRPr="00922953">
              <w:rPr>
                <w:sz w:val="20"/>
                <w:szCs w:val="20"/>
              </w:rPr>
              <w:t> </w:t>
            </w:r>
          </w:p>
        </w:tc>
        <w:tc>
          <w:tcPr>
            <w:tcW w:w="727" w:type="dxa"/>
            <w:noWrap/>
            <w:hideMark/>
          </w:tcPr>
          <w:p w:rsidR="009A0835" w:rsidRPr="00922953" w:rsidRDefault="009A0835" w:rsidP="00B779F5">
            <w:pPr>
              <w:rPr>
                <w:sz w:val="20"/>
                <w:szCs w:val="20"/>
              </w:rPr>
            </w:pPr>
            <w:r w:rsidRPr="00922953">
              <w:rPr>
                <w:sz w:val="20"/>
                <w:szCs w:val="20"/>
              </w:rPr>
              <w:t> </w:t>
            </w:r>
          </w:p>
        </w:tc>
        <w:tc>
          <w:tcPr>
            <w:tcW w:w="1584" w:type="dxa"/>
            <w:noWrap/>
            <w:hideMark/>
          </w:tcPr>
          <w:p w:rsidR="009A0835" w:rsidRPr="00922953" w:rsidRDefault="009A0835" w:rsidP="00B779F5">
            <w:pPr>
              <w:rPr>
                <w:sz w:val="20"/>
                <w:szCs w:val="20"/>
              </w:rPr>
            </w:pPr>
            <w:r w:rsidRPr="00922953">
              <w:rPr>
                <w:sz w:val="20"/>
                <w:szCs w:val="20"/>
              </w:rPr>
              <w:t> </w:t>
            </w:r>
          </w:p>
        </w:tc>
        <w:tc>
          <w:tcPr>
            <w:tcW w:w="1878" w:type="dxa"/>
            <w:noWrap/>
            <w:hideMark/>
          </w:tcPr>
          <w:p w:rsidR="009A0835" w:rsidRPr="00922953" w:rsidRDefault="009A0835" w:rsidP="00B779F5">
            <w:pPr>
              <w:rPr>
                <w:sz w:val="20"/>
                <w:szCs w:val="20"/>
              </w:rPr>
            </w:pPr>
            <w:r w:rsidRPr="00922953">
              <w:rPr>
                <w:sz w:val="20"/>
                <w:szCs w:val="20"/>
              </w:rPr>
              <w:t> </w:t>
            </w:r>
          </w:p>
        </w:tc>
      </w:tr>
      <w:tr w:rsidR="009A0835" w:rsidRPr="00922953" w:rsidTr="00B779F5">
        <w:trPr>
          <w:trHeight w:val="300"/>
        </w:trPr>
        <w:tc>
          <w:tcPr>
            <w:tcW w:w="1455" w:type="dxa"/>
          </w:tcPr>
          <w:p w:rsidR="009A0835" w:rsidRPr="00922953" w:rsidRDefault="009A0835" w:rsidP="00B779F5">
            <w:pPr>
              <w:rPr>
                <w:sz w:val="20"/>
                <w:szCs w:val="20"/>
              </w:rPr>
            </w:pPr>
          </w:p>
        </w:tc>
        <w:tc>
          <w:tcPr>
            <w:tcW w:w="1255" w:type="dxa"/>
          </w:tcPr>
          <w:p w:rsidR="009A0835" w:rsidRPr="00922953" w:rsidRDefault="009A0835" w:rsidP="00B779F5">
            <w:pPr>
              <w:rPr>
                <w:sz w:val="20"/>
                <w:szCs w:val="20"/>
              </w:rPr>
            </w:pPr>
            <w:r w:rsidRPr="00922953">
              <w:rPr>
                <w:sz w:val="20"/>
                <w:szCs w:val="20"/>
              </w:rPr>
              <w:t> </w:t>
            </w:r>
          </w:p>
        </w:tc>
        <w:tc>
          <w:tcPr>
            <w:tcW w:w="1389" w:type="dxa"/>
          </w:tcPr>
          <w:p w:rsidR="009A0835" w:rsidRPr="00922953" w:rsidRDefault="009A0835" w:rsidP="00B779F5">
            <w:pPr>
              <w:rPr>
                <w:sz w:val="20"/>
                <w:szCs w:val="20"/>
              </w:rPr>
            </w:pPr>
            <w:r w:rsidRPr="00922953">
              <w:rPr>
                <w:sz w:val="20"/>
                <w:szCs w:val="20"/>
              </w:rPr>
              <w:t> </w:t>
            </w:r>
          </w:p>
        </w:tc>
        <w:tc>
          <w:tcPr>
            <w:tcW w:w="2182" w:type="dxa"/>
          </w:tcPr>
          <w:p w:rsidR="009A0835" w:rsidRPr="00922953" w:rsidRDefault="009A0835" w:rsidP="00B779F5">
            <w:pPr>
              <w:rPr>
                <w:sz w:val="20"/>
                <w:szCs w:val="20"/>
              </w:rPr>
            </w:pPr>
            <w:r w:rsidRPr="00922953">
              <w:rPr>
                <w:sz w:val="20"/>
                <w:szCs w:val="20"/>
              </w:rPr>
              <w:t> </w:t>
            </w:r>
          </w:p>
        </w:tc>
        <w:tc>
          <w:tcPr>
            <w:tcW w:w="727" w:type="dxa"/>
            <w:noWrap/>
            <w:hideMark/>
          </w:tcPr>
          <w:p w:rsidR="009A0835" w:rsidRPr="00922953" w:rsidRDefault="009A0835" w:rsidP="00B779F5">
            <w:pPr>
              <w:rPr>
                <w:sz w:val="20"/>
                <w:szCs w:val="20"/>
              </w:rPr>
            </w:pPr>
            <w:r w:rsidRPr="00922953">
              <w:rPr>
                <w:sz w:val="20"/>
                <w:szCs w:val="20"/>
              </w:rPr>
              <w:t> </w:t>
            </w:r>
          </w:p>
        </w:tc>
        <w:tc>
          <w:tcPr>
            <w:tcW w:w="1584" w:type="dxa"/>
            <w:noWrap/>
            <w:hideMark/>
          </w:tcPr>
          <w:p w:rsidR="009A0835" w:rsidRPr="00922953" w:rsidRDefault="009A0835" w:rsidP="00B779F5">
            <w:pPr>
              <w:rPr>
                <w:sz w:val="20"/>
                <w:szCs w:val="20"/>
              </w:rPr>
            </w:pPr>
            <w:r w:rsidRPr="00922953">
              <w:rPr>
                <w:sz w:val="20"/>
                <w:szCs w:val="20"/>
              </w:rPr>
              <w:t> </w:t>
            </w:r>
          </w:p>
        </w:tc>
        <w:tc>
          <w:tcPr>
            <w:tcW w:w="1878" w:type="dxa"/>
            <w:noWrap/>
            <w:hideMark/>
          </w:tcPr>
          <w:p w:rsidR="009A0835" w:rsidRPr="00922953" w:rsidRDefault="009A0835" w:rsidP="00B779F5">
            <w:pPr>
              <w:rPr>
                <w:sz w:val="20"/>
                <w:szCs w:val="20"/>
              </w:rPr>
            </w:pPr>
            <w:r w:rsidRPr="00922953">
              <w:rPr>
                <w:sz w:val="20"/>
                <w:szCs w:val="20"/>
              </w:rPr>
              <w:t> </w:t>
            </w:r>
          </w:p>
        </w:tc>
      </w:tr>
    </w:tbl>
    <w:p w:rsidR="009A0835" w:rsidRPr="00922953" w:rsidRDefault="009A0835" w:rsidP="009A0835">
      <w:pPr>
        <w:rPr>
          <w:sz w:val="16"/>
          <w:szCs w:val="20"/>
        </w:rPr>
      </w:pPr>
      <w:r w:rsidRPr="00922953">
        <w:rPr>
          <w:sz w:val="16"/>
          <w:szCs w:val="20"/>
        </w:rPr>
        <w:t>Забележки:</w:t>
      </w:r>
    </w:p>
    <w:p w:rsidR="009A0835" w:rsidRPr="00922953" w:rsidRDefault="009A0835" w:rsidP="009A0835">
      <w:pPr>
        <w:rPr>
          <w:sz w:val="16"/>
          <w:szCs w:val="20"/>
        </w:rPr>
      </w:pPr>
      <w:r w:rsidRPr="00922953">
        <w:rPr>
          <w:sz w:val="16"/>
          <w:szCs w:val="20"/>
        </w:rPr>
        <w:t>Колона 2</w:t>
      </w:r>
      <w:r w:rsidR="00C90F4B" w:rsidRPr="00922953">
        <w:rPr>
          <w:sz w:val="16"/>
          <w:szCs w:val="20"/>
        </w:rPr>
        <w:t xml:space="preserve"> - попълва се код</w:t>
      </w:r>
      <w:r w:rsidRPr="00922953">
        <w:rPr>
          <w:sz w:val="16"/>
          <w:szCs w:val="20"/>
        </w:rPr>
        <w:t xml:space="preserve"> на отпадъка съгласно Наредбата по чл.3, ал.1 ЗУО</w:t>
      </w:r>
      <w:r w:rsidR="00B254DC" w:rsidRPr="00922953">
        <w:rPr>
          <w:sz w:val="16"/>
          <w:szCs w:val="20"/>
        </w:rPr>
        <w:t xml:space="preserve"> и вида на отпадъка (напр. мед, алуминий, олово, цинк и т.н.)</w:t>
      </w:r>
    </w:p>
    <w:p w:rsidR="009A0835" w:rsidRPr="00922953" w:rsidRDefault="009A0835" w:rsidP="009A0835">
      <w:pPr>
        <w:rPr>
          <w:sz w:val="16"/>
          <w:szCs w:val="20"/>
        </w:rPr>
      </w:pPr>
      <w:r w:rsidRPr="00922953">
        <w:rPr>
          <w:sz w:val="16"/>
          <w:szCs w:val="20"/>
        </w:rPr>
        <w:t xml:space="preserve">Колона 3 и 4 се попълват само при </w:t>
      </w:r>
      <w:r w:rsidR="00C90F4B" w:rsidRPr="00922953">
        <w:rPr>
          <w:sz w:val="16"/>
          <w:szCs w:val="20"/>
        </w:rPr>
        <w:t xml:space="preserve">третиране на </w:t>
      </w:r>
      <w:r w:rsidRPr="00922953">
        <w:rPr>
          <w:sz w:val="16"/>
          <w:szCs w:val="20"/>
        </w:rPr>
        <w:t>ИУЕЕО и НУБА</w:t>
      </w:r>
    </w:p>
    <w:p w:rsidR="009A0835" w:rsidRPr="00922953" w:rsidRDefault="006C0E68" w:rsidP="009A0835">
      <w:pPr>
        <w:rPr>
          <w:sz w:val="16"/>
          <w:szCs w:val="20"/>
        </w:rPr>
      </w:pPr>
      <w:r w:rsidRPr="00922953">
        <w:rPr>
          <w:sz w:val="16"/>
          <w:szCs w:val="20"/>
        </w:rPr>
        <w:t>З</w:t>
      </w:r>
      <w:r w:rsidR="009A0835" w:rsidRPr="00922953">
        <w:rPr>
          <w:sz w:val="16"/>
          <w:szCs w:val="20"/>
        </w:rPr>
        <w:t xml:space="preserve">а </w:t>
      </w:r>
      <w:r w:rsidR="00C90F4B" w:rsidRPr="00922953">
        <w:rPr>
          <w:sz w:val="16"/>
          <w:szCs w:val="20"/>
        </w:rPr>
        <w:t>третирано</w:t>
      </w:r>
      <w:r w:rsidRPr="00922953">
        <w:rPr>
          <w:sz w:val="16"/>
          <w:szCs w:val="20"/>
        </w:rPr>
        <w:t xml:space="preserve"> ИУЕЕО се попълва:</w:t>
      </w:r>
    </w:p>
    <w:p w:rsidR="009A0835" w:rsidRPr="00922953" w:rsidRDefault="009A0835" w:rsidP="009A0835">
      <w:pPr>
        <w:rPr>
          <w:sz w:val="16"/>
          <w:szCs w:val="20"/>
        </w:rPr>
      </w:pPr>
      <w:r w:rsidRPr="00922953">
        <w:rPr>
          <w:sz w:val="16"/>
          <w:szCs w:val="20"/>
        </w:rPr>
        <w:t>Колона 3 - Категория от Приложение 1 към Наредбата за излязлото от употреба електрическо и електронно оборудване</w:t>
      </w:r>
    </w:p>
    <w:p w:rsidR="009A0835" w:rsidRPr="00922953" w:rsidRDefault="009A0835" w:rsidP="009A0835">
      <w:pPr>
        <w:rPr>
          <w:sz w:val="16"/>
          <w:szCs w:val="20"/>
        </w:rPr>
      </w:pPr>
      <w:r w:rsidRPr="00922953">
        <w:rPr>
          <w:sz w:val="16"/>
          <w:szCs w:val="20"/>
        </w:rPr>
        <w:t>Колона 4 - 1.1 за произход от бита и наличие на маркировка; 1.2 за произход от бита и липса на маркировка; 2.1 за произход извън бита и наличие на маркировка;  2.2 за произход извън бита и липса на маркировка</w:t>
      </w:r>
    </w:p>
    <w:p w:rsidR="009A0835" w:rsidRPr="00922953" w:rsidRDefault="006C0E68" w:rsidP="009A0835">
      <w:pPr>
        <w:rPr>
          <w:sz w:val="16"/>
          <w:szCs w:val="20"/>
        </w:rPr>
      </w:pPr>
      <w:r w:rsidRPr="00922953">
        <w:rPr>
          <w:sz w:val="16"/>
          <w:szCs w:val="20"/>
        </w:rPr>
        <w:t>З</w:t>
      </w:r>
      <w:r w:rsidR="009A0835" w:rsidRPr="00922953">
        <w:rPr>
          <w:sz w:val="16"/>
          <w:szCs w:val="20"/>
        </w:rPr>
        <w:t xml:space="preserve">а </w:t>
      </w:r>
      <w:r w:rsidR="00C90F4B" w:rsidRPr="00922953">
        <w:rPr>
          <w:sz w:val="16"/>
          <w:szCs w:val="20"/>
        </w:rPr>
        <w:t>третирани</w:t>
      </w:r>
      <w:r w:rsidRPr="00922953">
        <w:rPr>
          <w:sz w:val="16"/>
          <w:szCs w:val="20"/>
        </w:rPr>
        <w:t xml:space="preserve"> НУБА се попълва:</w:t>
      </w:r>
    </w:p>
    <w:p w:rsidR="009A0835" w:rsidRPr="00922953" w:rsidRDefault="009A0835" w:rsidP="009A0835">
      <w:pPr>
        <w:rPr>
          <w:sz w:val="16"/>
          <w:szCs w:val="20"/>
        </w:rPr>
      </w:pPr>
      <w:r w:rsidRPr="00922953">
        <w:rPr>
          <w:sz w:val="16"/>
          <w:szCs w:val="20"/>
        </w:rPr>
        <w:t>Колона 3 - Вид на НУБА: А-автомобилни; И-индустриални; П-портативни</w:t>
      </w:r>
    </w:p>
    <w:p w:rsidR="009A0835" w:rsidRPr="00922953" w:rsidRDefault="009A0835" w:rsidP="009A0835">
      <w:pPr>
        <w:rPr>
          <w:sz w:val="16"/>
          <w:szCs w:val="20"/>
        </w:rPr>
      </w:pPr>
      <w:r w:rsidRPr="00922953">
        <w:rPr>
          <w:sz w:val="16"/>
          <w:szCs w:val="20"/>
        </w:rPr>
        <w:t xml:space="preserve">Колона 4 - попълва се типа на НУБА, например оловно-кисели; никел кадмиеви; </w:t>
      </w:r>
      <w:r w:rsidR="00344B08" w:rsidRPr="00922953">
        <w:rPr>
          <w:sz w:val="16"/>
          <w:szCs w:val="20"/>
        </w:rPr>
        <w:t>алкални</w:t>
      </w:r>
      <w:r w:rsidRPr="00922953">
        <w:rPr>
          <w:sz w:val="16"/>
          <w:szCs w:val="20"/>
        </w:rPr>
        <w:t xml:space="preserve"> и т.н.</w:t>
      </w:r>
    </w:p>
    <w:p w:rsidR="004C636A" w:rsidRPr="00922953" w:rsidRDefault="004C636A" w:rsidP="004C636A">
      <w:pPr>
        <w:rPr>
          <w:sz w:val="16"/>
          <w:szCs w:val="20"/>
        </w:rPr>
      </w:pPr>
      <w:r w:rsidRPr="00922953">
        <w:rPr>
          <w:sz w:val="16"/>
          <w:szCs w:val="20"/>
        </w:rPr>
        <w:t>За дейности с ОЧЦМ не се попълват колони 3 и 4</w:t>
      </w:r>
    </w:p>
    <w:p w:rsidR="00772148" w:rsidRPr="00922953" w:rsidRDefault="00772148" w:rsidP="00772148">
      <w:pPr>
        <w:rPr>
          <w:color w:val="000000"/>
          <w:sz w:val="16"/>
          <w:szCs w:val="20"/>
          <w:lang w:eastAsia="bg-BG"/>
        </w:rPr>
      </w:pPr>
      <w:r w:rsidRPr="00922953">
        <w:rPr>
          <w:sz w:val="16"/>
          <w:szCs w:val="20"/>
        </w:rPr>
        <w:t xml:space="preserve">Колони 5 – </w:t>
      </w:r>
      <w:r w:rsidRPr="00922953">
        <w:rPr>
          <w:color w:val="000000"/>
          <w:sz w:val="16"/>
          <w:szCs w:val="20"/>
          <w:lang w:eastAsia="bg-BG"/>
        </w:rPr>
        <w:t>попълва се дейността съгласно Приложение 1 към §1, т.11 и Приложение 2 към §1, т13 ЗУО</w:t>
      </w:r>
    </w:p>
    <w:p w:rsidR="00772148" w:rsidRPr="00922953" w:rsidRDefault="00772148" w:rsidP="00772148">
      <w:pPr>
        <w:rPr>
          <w:sz w:val="16"/>
          <w:szCs w:val="20"/>
        </w:rPr>
      </w:pPr>
      <w:r w:rsidRPr="00922953">
        <w:rPr>
          <w:color w:val="000000"/>
          <w:sz w:val="16"/>
          <w:szCs w:val="20"/>
          <w:lang w:eastAsia="bg-BG"/>
        </w:rPr>
        <w:t xml:space="preserve">Колона 6 – попълва се описание на дейността по третиране (напр. балиране, </w:t>
      </w:r>
      <w:proofErr w:type="spellStart"/>
      <w:r w:rsidRPr="00922953">
        <w:rPr>
          <w:color w:val="000000"/>
          <w:sz w:val="16"/>
          <w:szCs w:val="20"/>
          <w:lang w:eastAsia="bg-BG"/>
        </w:rPr>
        <w:t>шредиране</w:t>
      </w:r>
      <w:proofErr w:type="spellEnd"/>
      <w:r w:rsidRPr="00922953">
        <w:rPr>
          <w:color w:val="000000"/>
          <w:sz w:val="16"/>
          <w:szCs w:val="20"/>
          <w:lang w:eastAsia="bg-BG"/>
        </w:rPr>
        <w:t>, разкомплектоване и т.н.)</w:t>
      </w:r>
      <w:r w:rsidRPr="00922953" w:rsidDel="007939E2">
        <w:rPr>
          <w:sz w:val="16"/>
          <w:szCs w:val="20"/>
        </w:rPr>
        <w:t xml:space="preserve"> </w:t>
      </w:r>
    </w:p>
    <w:p w:rsidR="009A0835" w:rsidRPr="00922953" w:rsidRDefault="009A0835" w:rsidP="009A0835">
      <w:pPr>
        <w:rPr>
          <w:sz w:val="20"/>
          <w:szCs w:val="20"/>
        </w:rPr>
      </w:pPr>
    </w:p>
    <w:p w:rsidR="009A0835" w:rsidRPr="00922953" w:rsidRDefault="009A0835" w:rsidP="009A0835">
      <w:pPr>
        <w:rPr>
          <w:sz w:val="20"/>
          <w:szCs w:val="20"/>
        </w:rPr>
      </w:pPr>
      <w:r w:rsidRPr="00922953">
        <w:rPr>
          <w:sz w:val="20"/>
          <w:szCs w:val="20"/>
        </w:rPr>
        <w:t>Таблица 3</w:t>
      </w:r>
    </w:p>
    <w:tbl>
      <w:tblPr>
        <w:tblW w:w="12013" w:type="dxa"/>
        <w:tblInd w:w="93" w:type="dxa"/>
        <w:tblLook w:val="04A0" w:firstRow="1" w:lastRow="0" w:firstColumn="1" w:lastColumn="0" w:noHBand="0" w:noVBand="1"/>
      </w:tblPr>
      <w:tblGrid>
        <w:gridCol w:w="1545"/>
        <w:gridCol w:w="1634"/>
        <w:gridCol w:w="2018"/>
        <w:gridCol w:w="3216"/>
        <w:gridCol w:w="1400"/>
        <w:gridCol w:w="2200"/>
      </w:tblGrid>
      <w:tr w:rsidR="009A0835" w:rsidRPr="00922953" w:rsidTr="00B779F5">
        <w:trPr>
          <w:trHeight w:val="300"/>
        </w:trPr>
        <w:tc>
          <w:tcPr>
            <w:tcW w:w="12013" w:type="dxa"/>
            <w:gridSpan w:val="6"/>
            <w:tcBorders>
              <w:top w:val="single" w:sz="8" w:space="0" w:color="auto"/>
              <w:left w:val="single" w:sz="8" w:space="0" w:color="auto"/>
              <w:bottom w:val="single" w:sz="4" w:space="0" w:color="000000"/>
              <w:right w:val="single" w:sz="8" w:space="0" w:color="auto"/>
            </w:tcBorders>
          </w:tcPr>
          <w:p w:rsidR="009A0835" w:rsidRPr="00922953" w:rsidRDefault="009A0835" w:rsidP="00B779F5">
            <w:pPr>
              <w:rPr>
                <w:bCs/>
                <w:sz w:val="20"/>
                <w:szCs w:val="20"/>
              </w:rPr>
            </w:pPr>
            <w:r w:rsidRPr="00922953">
              <w:rPr>
                <w:bCs/>
                <w:sz w:val="20"/>
                <w:szCs w:val="20"/>
                <w:lang w:val="en-US"/>
              </w:rPr>
              <w:t>IV</w:t>
            </w:r>
            <w:r w:rsidRPr="00922953">
              <w:rPr>
                <w:bCs/>
                <w:sz w:val="20"/>
                <w:szCs w:val="20"/>
              </w:rPr>
              <w:t>. ОБРАЗУВАНИ ОТПАДЪЦИ ОТ ТРЕТИРАНЕ</w:t>
            </w:r>
          </w:p>
        </w:tc>
      </w:tr>
      <w:tr w:rsidR="009A0835" w:rsidRPr="00922953" w:rsidTr="00B779F5">
        <w:trPr>
          <w:trHeight w:val="300"/>
        </w:trPr>
        <w:tc>
          <w:tcPr>
            <w:tcW w:w="1545" w:type="dxa"/>
            <w:vMerge w:val="restart"/>
            <w:tcBorders>
              <w:top w:val="single" w:sz="8" w:space="0" w:color="auto"/>
              <w:left w:val="single" w:sz="8" w:space="0" w:color="auto"/>
              <w:right w:val="nil"/>
            </w:tcBorders>
            <w:noWrap/>
            <w:vAlign w:val="center"/>
            <w:hideMark/>
          </w:tcPr>
          <w:p w:rsidR="009A0835" w:rsidRPr="00922953" w:rsidRDefault="009A0835" w:rsidP="00B779F5">
            <w:pPr>
              <w:jc w:val="center"/>
              <w:rPr>
                <w:bCs/>
                <w:sz w:val="20"/>
                <w:szCs w:val="20"/>
              </w:rPr>
            </w:pPr>
            <w:r w:rsidRPr="00922953">
              <w:rPr>
                <w:bCs/>
                <w:sz w:val="20"/>
                <w:szCs w:val="20"/>
              </w:rPr>
              <w:t>Дата</w:t>
            </w:r>
          </w:p>
        </w:tc>
        <w:tc>
          <w:tcPr>
            <w:tcW w:w="1634" w:type="dxa"/>
            <w:tcBorders>
              <w:top w:val="single" w:sz="8" w:space="0" w:color="auto"/>
              <w:left w:val="single" w:sz="4" w:space="0" w:color="000000"/>
              <w:right w:val="single" w:sz="4" w:space="0" w:color="000000"/>
            </w:tcBorders>
          </w:tcPr>
          <w:p w:rsidR="009A0835" w:rsidRPr="00922953" w:rsidRDefault="009A0835" w:rsidP="00B779F5">
            <w:pPr>
              <w:jc w:val="center"/>
              <w:rPr>
                <w:bCs/>
                <w:sz w:val="20"/>
                <w:szCs w:val="20"/>
              </w:rPr>
            </w:pPr>
          </w:p>
        </w:tc>
        <w:tc>
          <w:tcPr>
            <w:tcW w:w="5234" w:type="dxa"/>
            <w:gridSpan w:val="2"/>
            <w:tcBorders>
              <w:top w:val="single" w:sz="8" w:space="0" w:color="auto"/>
              <w:left w:val="single" w:sz="4" w:space="0" w:color="000000"/>
              <w:bottom w:val="nil"/>
              <w:right w:val="single" w:sz="4" w:space="0" w:color="000000"/>
            </w:tcBorders>
            <w:vAlign w:val="center"/>
            <w:hideMark/>
          </w:tcPr>
          <w:p w:rsidR="009A0835" w:rsidRPr="00922953" w:rsidRDefault="009A0835" w:rsidP="00B779F5">
            <w:pPr>
              <w:jc w:val="center"/>
              <w:rPr>
                <w:bCs/>
                <w:sz w:val="20"/>
                <w:szCs w:val="20"/>
              </w:rPr>
            </w:pPr>
            <w:r w:rsidRPr="00922953">
              <w:rPr>
                <w:bCs/>
                <w:sz w:val="20"/>
                <w:szCs w:val="20"/>
              </w:rPr>
              <w:t>Специфични данни за ИУЕЕО и НУБА</w:t>
            </w:r>
          </w:p>
        </w:tc>
        <w:tc>
          <w:tcPr>
            <w:tcW w:w="1400" w:type="dxa"/>
            <w:vMerge w:val="restart"/>
            <w:tcBorders>
              <w:top w:val="single" w:sz="8" w:space="0" w:color="auto"/>
              <w:left w:val="single" w:sz="4" w:space="0" w:color="auto"/>
              <w:right w:val="single" w:sz="4" w:space="0" w:color="auto"/>
            </w:tcBorders>
            <w:vAlign w:val="center"/>
            <w:hideMark/>
          </w:tcPr>
          <w:p w:rsidR="009A0835" w:rsidRPr="00922953" w:rsidRDefault="009A0835" w:rsidP="00B779F5">
            <w:pPr>
              <w:jc w:val="center"/>
              <w:rPr>
                <w:bCs/>
                <w:sz w:val="20"/>
                <w:szCs w:val="20"/>
              </w:rPr>
            </w:pPr>
            <w:r w:rsidRPr="00922953">
              <w:rPr>
                <w:bCs/>
                <w:sz w:val="20"/>
                <w:szCs w:val="20"/>
              </w:rPr>
              <w:t>Описание на отпадъка</w:t>
            </w:r>
          </w:p>
        </w:tc>
        <w:tc>
          <w:tcPr>
            <w:tcW w:w="2200" w:type="dxa"/>
            <w:vMerge w:val="restart"/>
            <w:tcBorders>
              <w:top w:val="single" w:sz="8" w:space="0" w:color="auto"/>
              <w:left w:val="nil"/>
              <w:right w:val="single" w:sz="8" w:space="0" w:color="auto"/>
            </w:tcBorders>
            <w:noWrap/>
            <w:vAlign w:val="center"/>
            <w:hideMark/>
          </w:tcPr>
          <w:p w:rsidR="009A0835" w:rsidRPr="00922953" w:rsidRDefault="009A0835" w:rsidP="00B779F5">
            <w:pPr>
              <w:jc w:val="center"/>
              <w:rPr>
                <w:bCs/>
                <w:sz w:val="20"/>
                <w:szCs w:val="20"/>
              </w:rPr>
            </w:pPr>
            <w:r w:rsidRPr="00922953">
              <w:rPr>
                <w:bCs/>
                <w:sz w:val="20"/>
                <w:szCs w:val="20"/>
              </w:rPr>
              <w:t>Количество</w:t>
            </w:r>
          </w:p>
        </w:tc>
      </w:tr>
      <w:tr w:rsidR="009A0835" w:rsidRPr="00922953" w:rsidTr="00B779F5">
        <w:trPr>
          <w:trHeight w:val="345"/>
        </w:trPr>
        <w:tc>
          <w:tcPr>
            <w:tcW w:w="1545" w:type="dxa"/>
            <w:vMerge/>
            <w:tcBorders>
              <w:left w:val="single" w:sz="8" w:space="0" w:color="auto"/>
              <w:right w:val="nil"/>
            </w:tcBorders>
            <w:vAlign w:val="center"/>
            <w:hideMark/>
          </w:tcPr>
          <w:p w:rsidR="009A0835" w:rsidRPr="00922953" w:rsidRDefault="009A0835" w:rsidP="00B779F5">
            <w:pPr>
              <w:jc w:val="center"/>
              <w:rPr>
                <w:bCs/>
                <w:sz w:val="20"/>
                <w:szCs w:val="20"/>
              </w:rPr>
            </w:pPr>
          </w:p>
        </w:tc>
        <w:tc>
          <w:tcPr>
            <w:tcW w:w="1634" w:type="dxa"/>
            <w:tcBorders>
              <w:left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Код на отпадъка</w:t>
            </w:r>
          </w:p>
        </w:tc>
        <w:tc>
          <w:tcPr>
            <w:tcW w:w="2018" w:type="dxa"/>
            <w:vMerge w:val="restart"/>
            <w:tcBorders>
              <w:top w:val="single" w:sz="4" w:space="0" w:color="auto"/>
              <w:left w:val="single" w:sz="4" w:space="0" w:color="auto"/>
              <w:right w:val="single" w:sz="4" w:space="0" w:color="auto"/>
            </w:tcBorders>
            <w:vAlign w:val="center"/>
            <w:hideMark/>
          </w:tcPr>
          <w:p w:rsidR="009A0835" w:rsidRPr="00922953" w:rsidRDefault="00AD3F04" w:rsidP="00AD3F04">
            <w:pPr>
              <w:jc w:val="center"/>
              <w:rPr>
                <w:bCs/>
                <w:sz w:val="20"/>
                <w:szCs w:val="20"/>
              </w:rPr>
            </w:pPr>
            <w:r w:rsidRPr="00922953">
              <w:rPr>
                <w:bCs/>
                <w:sz w:val="20"/>
                <w:szCs w:val="20"/>
              </w:rPr>
              <w:t xml:space="preserve">Категория ИУЕЕО </w:t>
            </w:r>
          </w:p>
        </w:tc>
        <w:tc>
          <w:tcPr>
            <w:tcW w:w="3216" w:type="dxa"/>
            <w:vMerge w:val="restart"/>
            <w:tcBorders>
              <w:top w:val="single" w:sz="4" w:space="0" w:color="000000"/>
              <w:left w:val="nil"/>
              <w:right w:val="single" w:sz="4" w:space="0" w:color="000000"/>
            </w:tcBorders>
            <w:vAlign w:val="center"/>
            <w:hideMark/>
          </w:tcPr>
          <w:p w:rsidR="009A0835" w:rsidRPr="00922953" w:rsidRDefault="009A0835" w:rsidP="00B779F5">
            <w:pPr>
              <w:jc w:val="center"/>
              <w:rPr>
                <w:bCs/>
                <w:sz w:val="20"/>
                <w:szCs w:val="20"/>
              </w:rPr>
            </w:pPr>
            <w:r w:rsidRPr="00922953">
              <w:rPr>
                <w:bCs/>
                <w:sz w:val="20"/>
                <w:szCs w:val="20"/>
              </w:rPr>
              <w:t>Произход и маркировка на ИУЕЕО/ Тип на НУБА в зависимост от химичния им състав</w:t>
            </w:r>
          </w:p>
        </w:tc>
        <w:tc>
          <w:tcPr>
            <w:tcW w:w="1400" w:type="dxa"/>
            <w:vMerge/>
            <w:tcBorders>
              <w:left w:val="single" w:sz="4" w:space="0" w:color="auto"/>
              <w:right w:val="single" w:sz="4" w:space="0" w:color="auto"/>
            </w:tcBorders>
            <w:vAlign w:val="center"/>
            <w:hideMark/>
          </w:tcPr>
          <w:p w:rsidR="009A0835" w:rsidRPr="00922953" w:rsidRDefault="009A0835" w:rsidP="00B779F5">
            <w:pPr>
              <w:jc w:val="center"/>
              <w:rPr>
                <w:bCs/>
                <w:sz w:val="20"/>
                <w:szCs w:val="20"/>
              </w:rPr>
            </w:pPr>
          </w:p>
        </w:tc>
        <w:tc>
          <w:tcPr>
            <w:tcW w:w="2200" w:type="dxa"/>
            <w:vMerge/>
            <w:tcBorders>
              <w:left w:val="nil"/>
              <w:bottom w:val="single" w:sz="4" w:space="0" w:color="000000"/>
              <w:right w:val="single" w:sz="8" w:space="0" w:color="auto"/>
            </w:tcBorders>
            <w:noWrap/>
            <w:vAlign w:val="bottom"/>
            <w:hideMark/>
          </w:tcPr>
          <w:p w:rsidR="009A0835" w:rsidRPr="00922953" w:rsidRDefault="009A0835" w:rsidP="00B779F5">
            <w:pPr>
              <w:jc w:val="center"/>
              <w:rPr>
                <w:bCs/>
                <w:sz w:val="20"/>
                <w:szCs w:val="20"/>
              </w:rPr>
            </w:pPr>
          </w:p>
        </w:tc>
      </w:tr>
      <w:tr w:rsidR="009A0835" w:rsidRPr="00922953" w:rsidTr="00B779F5">
        <w:trPr>
          <w:trHeight w:val="345"/>
        </w:trPr>
        <w:tc>
          <w:tcPr>
            <w:tcW w:w="1545" w:type="dxa"/>
            <w:vMerge/>
            <w:tcBorders>
              <w:left w:val="single" w:sz="8" w:space="0" w:color="auto"/>
              <w:bottom w:val="single" w:sz="4" w:space="0" w:color="000000"/>
              <w:right w:val="nil"/>
            </w:tcBorders>
            <w:vAlign w:val="center"/>
          </w:tcPr>
          <w:p w:rsidR="009A0835" w:rsidRPr="00922953" w:rsidRDefault="009A0835" w:rsidP="00B779F5">
            <w:pPr>
              <w:jc w:val="center"/>
              <w:rPr>
                <w:bCs/>
                <w:sz w:val="20"/>
                <w:szCs w:val="20"/>
              </w:rPr>
            </w:pPr>
          </w:p>
        </w:tc>
        <w:tc>
          <w:tcPr>
            <w:tcW w:w="1634" w:type="dxa"/>
            <w:tcBorders>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p>
        </w:tc>
        <w:tc>
          <w:tcPr>
            <w:tcW w:w="2018" w:type="dxa"/>
            <w:vMerge/>
            <w:tcBorders>
              <w:left w:val="single" w:sz="4" w:space="0" w:color="auto"/>
              <w:bottom w:val="single" w:sz="4" w:space="0" w:color="auto"/>
              <w:right w:val="single" w:sz="4" w:space="0" w:color="auto"/>
            </w:tcBorders>
            <w:vAlign w:val="center"/>
          </w:tcPr>
          <w:p w:rsidR="009A0835" w:rsidRPr="00922953" w:rsidRDefault="009A0835" w:rsidP="00B779F5">
            <w:pPr>
              <w:jc w:val="center"/>
              <w:rPr>
                <w:bCs/>
                <w:sz w:val="20"/>
                <w:szCs w:val="20"/>
              </w:rPr>
            </w:pPr>
          </w:p>
        </w:tc>
        <w:tc>
          <w:tcPr>
            <w:tcW w:w="3216" w:type="dxa"/>
            <w:vMerge/>
            <w:tcBorders>
              <w:left w:val="nil"/>
              <w:bottom w:val="single" w:sz="4" w:space="0" w:color="000000"/>
              <w:right w:val="single" w:sz="4" w:space="0" w:color="000000"/>
            </w:tcBorders>
            <w:vAlign w:val="center"/>
          </w:tcPr>
          <w:p w:rsidR="009A0835" w:rsidRPr="00922953" w:rsidRDefault="009A0835" w:rsidP="00B779F5">
            <w:pPr>
              <w:jc w:val="center"/>
              <w:rPr>
                <w:bCs/>
                <w:sz w:val="20"/>
                <w:szCs w:val="20"/>
              </w:rPr>
            </w:pPr>
          </w:p>
        </w:tc>
        <w:tc>
          <w:tcPr>
            <w:tcW w:w="1400" w:type="dxa"/>
            <w:vMerge/>
            <w:tcBorders>
              <w:left w:val="single" w:sz="4" w:space="0" w:color="auto"/>
              <w:bottom w:val="single" w:sz="4" w:space="0" w:color="auto"/>
              <w:right w:val="single" w:sz="4" w:space="0" w:color="auto"/>
            </w:tcBorders>
            <w:vAlign w:val="center"/>
          </w:tcPr>
          <w:p w:rsidR="009A0835" w:rsidRPr="00922953" w:rsidRDefault="009A0835" w:rsidP="00B779F5">
            <w:pPr>
              <w:jc w:val="center"/>
              <w:rPr>
                <w:bCs/>
                <w:sz w:val="20"/>
                <w:szCs w:val="20"/>
              </w:rPr>
            </w:pPr>
          </w:p>
        </w:tc>
        <w:tc>
          <w:tcPr>
            <w:tcW w:w="2200" w:type="dxa"/>
            <w:tcBorders>
              <w:top w:val="nil"/>
              <w:left w:val="nil"/>
              <w:bottom w:val="single" w:sz="4" w:space="0" w:color="000000"/>
              <w:right w:val="single" w:sz="8" w:space="0" w:color="auto"/>
            </w:tcBorders>
            <w:noWrap/>
            <w:vAlign w:val="bottom"/>
          </w:tcPr>
          <w:p w:rsidR="009A0835" w:rsidRPr="00922953" w:rsidRDefault="009A0835" w:rsidP="00B779F5">
            <w:pPr>
              <w:jc w:val="center"/>
              <w:rPr>
                <w:bCs/>
                <w:sz w:val="20"/>
                <w:szCs w:val="20"/>
              </w:rPr>
            </w:pPr>
            <w:r w:rsidRPr="00922953">
              <w:rPr>
                <w:bCs/>
                <w:sz w:val="20"/>
                <w:szCs w:val="20"/>
              </w:rPr>
              <w:t>тон</w:t>
            </w:r>
          </w:p>
        </w:tc>
      </w:tr>
      <w:tr w:rsidR="009A0835" w:rsidRPr="00922953" w:rsidTr="00B779F5">
        <w:trPr>
          <w:trHeight w:val="300"/>
        </w:trPr>
        <w:tc>
          <w:tcPr>
            <w:tcW w:w="1545" w:type="dxa"/>
            <w:tcBorders>
              <w:top w:val="nil"/>
              <w:left w:val="single" w:sz="8" w:space="0" w:color="auto"/>
              <w:bottom w:val="single" w:sz="4" w:space="0" w:color="000000"/>
              <w:right w:val="nil"/>
            </w:tcBorders>
            <w:noWrap/>
            <w:vAlign w:val="bottom"/>
          </w:tcPr>
          <w:p w:rsidR="009A0835" w:rsidRPr="00922953" w:rsidRDefault="009A0835" w:rsidP="00B779F5">
            <w:pPr>
              <w:jc w:val="center"/>
              <w:rPr>
                <w:bCs/>
                <w:sz w:val="20"/>
                <w:szCs w:val="20"/>
              </w:rPr>
            </w:pPr>
            <w:r w:rsidRPr="00922953">
              <w:rPr>
                <w:bCs/>
                <w:sz w:val="20"/>
                <w:szCs w:val="20"/>
              </w:rPr>
              <w:t>1</w:t>
            </w:r>
          </w:p>
        </w:tc>
        <w:tc>
          <w:tcPr>
            <w:tcW w:w="1634" w:type="dxa"/>
            <w:tcBorders>
              <w:top w:val="nil"/>
              <w:left w:val="single" w:sz="4" w:space="0" w:color="000000"/>
              <w:bottom w:val="single" w:sz="4" w:space="0" w:color="000000"/>
              <w:right w:val="single" w:sz="4" w:space="0" w:color="000000"/>
            </w:tcBorders>
          </w:tcPr>
          <w:p w:rsidR="009A0835" w:rsidRPr="00922953" w:rsidRDefault="009A0835" w:rsidP="00B779F5">
            <w:pPr>
              <w:jc w:val="center"/>
              <w:rPr>
                <w:bCs/>
                <w:sz w:val="20"/>
                <w:szCs w:val="20"/>
              </w:rPr>
            </w:pPr>
            <w:r w:rsidRPr="00922953">
              <w:rPr>
                <w:bCs/>
                <w:sz w:val="20"/>
                <w:szCs w:val="20"/>
              </w:rPr>
              <w:t>2</w:t>
            </w:r>
          </w:p>
        </w:tc>
        <w:tc>
          <w:tcPr>
            <w:tcW w:w="2018" w:type="dxa"/>
            <w:tcBorders>
              <w:top w:val="nil"/>
              <w:left w:val="single" w:sz="4" w:space="0" w:color="000000"/>
              <w:bottom w:val="single" w:sz="4" w:space="0" w:color="000000"/>
              <w:right w:val="nil"/>
            </w:tcBorders>
            <w:noWrap/>
            <w:vAlign w:val="bottom"/>
          </w:tcPr>
          <w:p w:rsidR="009A0835" w:rsidRPr="00922953" w:rsidRDefault="009A0835" w:rsidP="00B779F5">
            <w:pPr>
              <w:jc w:val="center"/>
              <w:rPr>
                <w:bCs/>
                <w:sz w:val="20"/>
                <w:szCs w:val="20"/>
              </w:rPr>
            </w:pPr>
            <w:r w:rsidRPr="00922953">
              <w:rPr>
                <w:bCs/>
                <w:sz w:val="20"/>
                <w:szCs w:val="20"/>
              </w:rPr>
              <w:t>3</w:t>
            </w:r>
          </w:p>
        </w:tc>
        <w:tc>
          <w:tcPr>
            <w:tcW w:w="3216" w:type="dxa"/>
            <w:tcBorders>
              <w:top w:val="nil"/>
              <w:left w:val="single" w:sz="4" w:space="0" w:color="000000"/>
              <w:bottom w:val="single" w:sz="4" w:space="0" w:color="000000"/>
              <w:right w:val="single" w:sz="4" w:space="0" w:color="auto"/>
            </w:tcBorders>
            <w:noWrap/>
            <w:vAlign w:val="bottom"/>
          </w:tcPr>
          <w:p w:rsidR="009A0835" w:rsidRPr="00922953" w:rsidRDefault="009A0835" w:rsidP="00B779F5">
            <w:pPr>
              <w:jc w:val="center"/>
              <w:rPr>
                <w:bCs/>
                <w:sz w:val="20"/>
                <w:szCs w:val="20"/>
              </w:rPr>
            </w:pPr>
            <w:r w:rsidRPr="00922953">
              <w:rPr>
                <w:bCs/>
                <w:sz w:val="20"/>
                <w:szCs w:val="20"/>
              </w:rPr>
              <w:t>4</w:t>
            </w:r>
          </w:p>
        </w:tc>
        <w:tc>
          <w:tcPr>
            <w:tcW w:w="1400" w:type="dxa"/>
            <w:tcBorders>
              <w:top w:val="single" w:sz="4" w:space="0" w:color="auto"/>
              <w:left w:val="single" w:sz="4" w:space="0" w:color="auto"/>
              <w:bottom w:val="single" w:sz="4" w:space="0" w:color="auto"/>
              <w:right w:val="single" w:sz="4" w:space="0" w:color="auto"/>
            </w:tcBorders>
            <w:noWrap/>
            <w:vAlign w:val="bottom"/>
          </w:tcPr>
          <w:p w:rsidR="009A0835" w:rsidRPr="00922953" w:rsidRDefault="009A0835" w:rsidP="00B779F5">
            <w:pPr>
              <w:jc w:val="center"/>
              <w:rPr>
                <w:bCs/>
                <w:sz w:val="20"/>
                <w:szCs w:val="20"/>
              </w:rPr>
            </w:pPr>
            <w:r w:rsidRPr="00922953">
              <w:rPr>
                <w:bCs/>
                <w:sz w:val="20"/>
                <w:szCs w:val="20"/>
              </w:rPr>
              <w:t>5</w:t>
            </w:r>
          </w:p>
        </w:tc>
        <w:tc>
          <w:tcPr>
            <w:tcW w:w="2200" w:type="dxa"/>
            <w:tcBorders>
              <w:top w:val="nil"/>
              <w:left w:val="nil"/>
              <w:bottom w:val="single" w:sz="4" w:space="0" w:color="000000"/>
              <w:right w:val="single" w:sz="8" w:space="0" w:color="auto"/>
            </w:tcBorders>
            <w:noWrap/>
            <w:vAlign w:val="bottom"/>
          </w:tcPr>
          <w:p w:rsidR="009A0835" w:rsidRPr="00922953" w:rsidRDefault="009A0835" w:rsidP="00B779F5">
            <w:pPr>
              <w:jc w:val="center"/>
              <w:rPr>
                <w:bCs/>
                <w:sz w:val="20"/>
                <w:szCs w:val="20"/>
              </w:rPr>
            </w:pPr>
            <w:r w:rsidRPr="00922953">
              <w:rPr>
                <w:bCs/>
                <w:sz w:val="20"/>
                <w:szCs w:val="20"/>
              </w:rPr>
              <w:t>6</w:t>
            </w:r>
          </w:p>
        </w:tc>
      </w:tr>
      <w:tr w:rsidR="009A0835" w:rsidRPr="00922953" w:rsidTr="00B779F5">
        <w:trPr>
          <w:trHeight w:val="300"/>
        </w:trPr>
        <w:tc>
          <w:tcPr>
            <w:tcW w:w="1545" w:type="dxa"/>
            <w:tcBorders>
              <w:top w:val="nil"/>
              <w:left w:val="single" w:sz="8" w:space="0" w:color="auto"/>
              <w:bottom w:val="single" w:sz="4" w:space="0" w:color="000000"/>
              <w:right w:val="nil"/>
            </w:tcBorders>
            <w:noWrap/>
            <w:vAlign w:val="bottom"/>
          </w:tcPr>
          <w:p w:rsidR="009A0835" w:rsidRPr="00922953" w:rsidRDefault="009A0835" w:rsidP="00B779F5">
            <w:pPr>
              <w:rPr>
                <w:sz w:val="20"/>
                <w:szCs w:val="20"/>
              </w:rPr>
            </w:pPr>
          </w:p>
        </w:tc>
        <w:tc>
          <w:tcPr>
            <w:tcW w:w="1634" w:type="dxa"/>
            <w:tcBorders>
              <w:top w:val="nil"/>
              <w:left w:val="single" w:sz="4" w:space="0" w:color="000000"/>
              <w:bottom w:val="single" w:sz="4" w:space="0" w:color="000000"/>
              <w:right w:val="single" w:sz="4" w:space="0" w:color="000000"/>
            </w:tcBorders>
          </w:tcPr>
          <w:p w:rsidR="009A0835" w:rsidRPr="00922953" w:rsidRDefault="009A0835" w:rsidP="00B779F5">
            <w:pPr>
              <w:rPr>
                <w:sz w:val="20"/>
                <w:szCs w:val="20"/>
              </w:rPr>
            </w:pPr>
          </w:p>
        </w:tc>
        <w:tc>
          <w:tcPr>
            <w:tcW w:w="2018" w:type="dxa"/>
            <w:tcBorders>
              <w:top w:val="nil"/>
              <w:left w:val="single" w:sz="4" w:space="0" w:color="000000"/>
              <w:bottom w:val="single" w:sz="4" w:space="0" w:color="000000"/>
              <w:right w:val="nil"/>
            </w:tcBorders>
            <w:noWrap/>
            <w:vAlign w:val="bottom"/>
          </w:tcPr>
          <w:p w:rsidR="009A0835" w:rsidRPr="00922953" w:rsidRDefault="009A0835" w:rsidP="00B779F5">
            <w:pPr>
              <w:rPr>
                <w:sz w:val="20"/>
                <w:szCs w:val="20"/>
              </w:rPr>
            </w:pPr>
          </w:p>
        </w:tc>
        <w:tc>
          <w:tcPr>
            <w:tcW w:w="3216" w:type="dxa"/>
            <w:tcBorders>
              <w:top w:val="nil"/>
              <w:left w:val="single" w:sz="4" w:space="0" w:color="000000"/>
              <w:bottom w:val="single" w:sz="4" w:space="0" w:color="000000"/>
              <w:right w:val="single" w:sz="4" w:space="0" w:color="auto"/>
            </w:tcBorders>
            <w:noWrap/>
            <w:vAlign w:val="bottom"/>
          </w:tcPr>
          <w:p w:rsidR="009A0835" w:rsidRPr="00922953" w:rsidRDefault="009A0835" w:rsidP="00B779F5">
            <w:pPr>
              <w:rPr>
                <w:sz w:val="20"/>
                <w:szCs w:val="20"/>
              </w:rPr>
            </w:pPr>
          </w:p>
        </w:tc>
        <w:tc>
          <w:tcPr>
            <w:tcW w:w="1400" w:type="dxa"/>
            <w:tcBorders>
              <w:top w:val="single" w:sz="4" w:space="0" w:color="auto"/>
              <w:left w:val="single" w:sz="4" w:space="0" w:color="auto"/>
              <w:bottom w:val="single" w:sz="4" w:space="0" w:color="auto"/>
              <w:right w:val="single" w:sz="4" w:space="0" w:color="auto"/>
            </w:tcBorders>
            <w:noWrap/>
            <w:vAlign w:val="bottom"/>
          </w:tcPr>
          <w:p w:rsidR="009A0835" w:rsidRPr="00922953" w:rsidRDefault="009A0835" w:rsidP="00B779F5">
            <w:pPr>
              <w:rPr>
                <w:sz w:val="20"/>
                <w:szCs w:val="20"/>
              </w:rPr>
            </w:pPr>
          </w:p>
        </w:tc>
        <w:tc>
          <w:tcPr>
            <w:tcW w:w="2200" w:type="dxa"/>
            <w:tcBorders>
              <w:top w:val="nil"/>
              <w:left w:val="nil"/>
              <w:bottom w:val="single" w:sz="4" w:space="0" w:color="000000"/>
              <w:right w:val="single" w:sz="8" w:space="0" w:color="auto"/>
            </w:tcBorders>
            <w:noWrap/>
            <w:vAlign w:val="bottom"/>
          </w:tcPr>
          <w:p w:rsidR="009A0835" w:rsidRPr="00922953" w:rsidRDefault="009A0835" w:rsidP="00B779F5">
            <w:pPr>
              <w:rPr>
                <w:sz w:val="20"/>
                <w:szCs w:val="20"/>
              </w:rPr>
            </w:pPr>
          </w:p>
        </w:tc>
      </w:tr>
      <w:tr w:rsidR="009A0835" w:rsidRPr="00922953" w:rsidTr="00EA36F4">
        <w:trPr>
          <w:trHeight w:val="300"/>
        </w:trPr>
        <w:tc>
          <w:tcPr>
            <w:tcW w:w="1545" w:type="dxa"/>
            <w:tcBorders>
              <w:top w:val="nil"/>
              <w:left w:val="single" w:sz="8" w:space="0" w:color="auto"/>
              <w:bottom w:val="single" w:sz="4" w:space="0" w:color="000000"/>
              <w:right w:val="nil"/>
            </w:tcBorders>
            <w:noWrap/>
            <w:vAlign w:val="bottom"/>
            <w:hideMark/>
          </w:tcPr>
          <w:p w:rsidR="009A0835" w:rsidRPr="00922953" w:rsidRDefault="009A0835" w:rsidP="00B779F5">
            <w:pPr>
              <w:rPr>
                <w:sz w:val="20"/>
                <w:szCs w:val="20"/>
              </w:rPr>
            </w:pPr>
            <w:r w:rsidRPr="00922953">
              <w:rPr>
                <w:sz w:val="20"/>
                <w:szCs w:val="20"/>
              </w:rPr>
              <w:t> </w:t>
            </w:r>
          </w:p>
        </w:tc>
        <w:tc>
          <w:tcPr>
            <w:tcW w:w="1634" w:type="dxa"/>
            <w:tcBorders>
              <w:top w:val="nil"/>
              <w:left w:val="single" w:sz="4" w:space="0" w:color="000000"/>
              <w:bottom w:val="single" w:sz="4" w:space="0" w:color="000000"/>
              <w:right w:val="single" w:sz="4" w:space="0" w:color="000000"/>
            </w:tcBorders>
          </w:tcPr>
          <w:p w:rsidR="009A0835" w:rsidRPr="00922953" w:rsidRDefault="009A0835" w:rsidP="00B779F5">
            <w:pPr>
              <w:rPr>
                <w:sz w:val="20"/>
                <w:szCs w:val="20"/>
              </w:rPr>
            </w:pPr>
          </w:p>
        </w:tc>
        <w:tc>
          <w:tcPr>
            <w:tcW w:w="2018" w:type="dxa"/>
            <w:tcBorders>
              <w:top w:val="nil"/>
              <w:left w:val="single" w:sz="4" w:space="0" w:color="000000"/>
              <w:bottom w:val="single" w:sz="4" w:space="0" w:color="000000"/>
              <w:right w:val="nil"/>
            </w:tcBorders>
            <w:noWrap/>
            <w:vAlign w:val="bottom"/>
            <w:hideMark/>
          </w:tcPr>
          <w:p w:rsidR="009A0835" w:rsidRPr="00922953" w:rsidRDefault="009A0835" w:rsidP="00B779F5">
            <w:pPr>
              <w:rPr>
                <w:sz w:val="20"/>
                <w:szCs w:val="20"/>
              </w:rPr>
            </w:pPr>
            <w:r w:rsidRPr="00922953">
              <w:rPr>
                <w:sz w:val="20"/>
                <w:szCs w:val="20"/>
              </w:rPr>
              <w:t> </w:t>
            </w:r>
          </w:p>
        </w:tc>
        <w:tc>
          <w:tcPr>
            <w:tcW w:w="3216" w:type="dxa"/>
            <w:tcBorders>
              <w:top w:val="nil"/>
              <w:left w:val="single" w:sz="4" w:space="0" w:color="000000"/>
              <w:bottom w:val="single" w:sz="4" w:space="0" w:color="000000"/>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2200" w:type="dxa"/>
            <w:tcBorders>
              <w:top w:val="nil"/>
              <w:left w:val="nil"/>
              <w:bottom w:val="single" w:sz="4" w:space="0" w:color="000000"/>
              <w:right w:val="single" w:sz="8" w:space="0" w:color="auto"/>
            </w:tcBorders>
            <w:noWrap/>
            <w:vAlign w:val="bottom"/>
            <w:hideMark/>
          </w:tcPr>
          <w:p w:rsidR="009A0835" w:rsidRPr="00922953" w:rsidRDefault="009A0835" w:rsidP="00B779F5">
            <w:pPr>
              <w:rPr>
                <w:sz w:val="20"/>
                <w:szCs w:val="20"/>
              </w:rPr>
            </w:pPr>
            <w:r w:rsidRPr="00922953">
              <w:rPr>
                <w:sz w:val="20"/>
                <w:szCs w:val="20"/>
              </w:rPr>
              <w:t> </w:t>
            </w:r>
          </w:p>
        </w:tc>
      </w:tr>
    </w:tbl>
    <w:p w:rsidR="009A0835" w:rsidRPr="00922953" w:rsidRDefault="009A0835" w:rsidP="009A0835">
      <w:pPr>
        <w:rPr>
          <w:sz w:val="16"/>
          <w:szCs w:val="20"/>
        </w:rPr>
      </w:pPr>
      <w:r w:rsidRPr="00922953">
        <w:rPr>
          <w:sz w:val="16"/>
          <w:szCs w:val="20"/>
        </w:rPr>
        <w:t>Забележки:</w:t>
      </w:r>
    </w:p>
    <w:p w:rsidR="009A0835" w:rsidRPr="00922953" w:rsidRDefault="009A0835" w:rsidP="009A0835">
      <w:pPr>
        <w:rPr>
          <w:sz w:val="16"/>
          <w:szCs w:val="20"/>
        </w:rPr>
      </w:pPr>
      <w:r w:rsidRPr="00922953">
        <w:rPr>
          <w:sz w:val="16"/>
          <w:szCs w:val="20"/>
        </w:rPr>
        <w:t>Колона 2 - попълва се кода на отпадъка съгласно Наредбата по чл.3, ал.1 ЗУО</w:t>
      </w:r>
    </w:p>
    <w:p w:rsidR="009A0835" w:rsidRPr="00922953" w:rsidRDefault="009A0835" w:rsidP="009A0835">
      <w:pPr>
        <w:rPr>
          <w:sz w:val="16"/>
          <w:szCs w:val="20"/>
        </w:rPr>
      </w:pPr>
      <w:r w:rsidRPr="00922953">
        <w:rPr>
          <w:sz w:val="16"/>
          <w:szCs w:val="20"/>
        </w:rPr>
        <w:t>Колона 3 и 4</w:t>
      </w:r>
      <w:r w:rsidR="00C90F4B" w:rsidRPr="00922953">
        <w:rPr>
          <w:sz w:val="16"/>
          <w:szCs w:val="20"/>
        </w:rPr>
        <w:t xml:space="preserve"> се попълват само при  образуване на отпадъци от</w:t>
      </w:r>
      <w:r w:rsidRPr="00922953">
        <w:rPr>
          <w:sz w:val="16"/>
          <w:szCs w:val="20"/>
        </w:rPr>
        <w:t xml:space="preserve"> </w:t>
      </w:r>
      <w:r w:rsidR="00C90F4B" w:rsidRPr="00922953">
        <w:rPr>
          <w:sz w:val="16"/>
          <w:szCs w:val="20"/>
        </w:rPr>
        <w:t xml:space="preserve">третиране </w:t>
      </w:r>
      <w:r w:rsidRPr="00922953">
        <w:rPr>
          <w:sz w:val="16"/>
          <w:szCs w:val="20"/>
        </w:rPr>
        <w:t>на ИУЕЕО и НУБА</w:t>
      </w:r>
    </w:p>
    <w:p w:rsidR="009A0835" w:rsidRPr="00922953" w:rsidRDefault="006C0E68" w:rsidP="009A0835">
      <w:pPr>
        <w:rPr>
          <w:sz w:val="16"/>
          <w:szCs w:val="20"/>
        </w:rPr>
      </w:pPr>
      <w:r w:rsidRPr="00922953">
        <w:rPr>
          <w:sz w:val="16"/>
          <w:szCs w:val="20"/>
        </w:rPr>
        <w:t>З</w:t>
      </w:r>
      <w:r w:rsidR="009A0835" w:rsidRPr="00922953">
        <w:rPr>
          <w:sz w:val="16"/>
          <w:szCs w:val="20"/>
        </w:rPr>
        <w:t xml:space="preserve">а </w:t>
      </w:r>
      <w:r w:rsidR="00C90F4B" w:rsidRPr="00922953">
        <w:rPr>
          <w:sz w:val="16"/>
          <w:szCs w:val="20"/>
        </w:rPr>
        <w:t>образуване на отпадъци от третиране</w:t>
      </w:r>
      <w:r w:rsidR="009A0835" w:rsidRPr="00922953">
        <w:rPr>
          <w:sz w:val="16"/>
          <w:szCs w:val="20"/>
        </w:rPr>
        <w:t xml:space="preserve"> </w:t>
      </w:r>
      <w:r w:rsidR="00C90F4B" w:rsidRPr="00922953">
        <w:rPr>
          <w:sz w:val="16"/>
          <w:szCs w:val="20"/>
        </w:rPr>
        <w:t xml:space="preserve">на </w:t>
      </w:r>
      <w:r w:rsidRPr="00922953">
        <w:rPr>
          <w:sz w:val="16"/>
          <w:szCs w:val="20"/>
        </w:rPr>
        <w:t>ИУЕЕО се попълва:</w:t>
      </w:r>
    </w:p>
    <w:p w:rsidR="009A0835" w:rsidRPr="00922953" w:rsidRDefault="009A0835" w:rsidP="009A0835">
      <w:pPr>
        <w:rPr>
          <w:sz w:val="16"/>
          <w:szCs w:val="20"/>
        </w:rPr>
      </w:pPr>
      <w:r w:rsidRPr="00922953">
        <w:rPr>
          <w:sz w:val="16"/>
          <w:szCs w:val="20"/>
        </w:rPr>
        <w:t>Колона 3 - Категория от Приложение 1 към Наредбата за излязлото от употреба електрическо и електронно оборудване</w:t>
      </w:r>
    </w:p>
    <w:p w:rsidR="009A0835" w:rsidRPr="00922953" w:rsidRDefault="009A0835" w:rsidP="009A0835">
      <w:pPr>
        <w:rPr>
          <w:sz w:val="16"/>
          <w:szCs w:val="20"/>
        </w:rPr>
      </w:pPr>
      <w:r w:rsidRPr="00922953">
        <w:rPr>
          <w:sz w:val="16"/>
          <w:szCs w:val="20"/>
        </w:rPr>
        <w:lastRenderedPageBreak/>
        <w:t>Колона 4 - 1.1 за произход от бита и наличие на маркировка; 1.2 за произход от бита и липса на маркировка; 2.1 за произход извън бита и наличие на маркировка;  2.2 за произход извън бита и липса на маркировка</w:t>
      </w:r>
    </w:p>
    <w:p w:rsidR="009A0835" w:rsidRPr="00922953" w:rsidRDefault="006C0E68" w:rsidP="009A0835">
      <w:pPr>
        <w:rPr>
          <w:sz w:val="16"/>
          <w:szCs w:val="20"/>
        </w:rPr>
      </w:pPr>
      <w:r w:rsidRPr="00922953">
        <w:rPr>
          <w:sz w:val="16"/>
          <w:szCs w:val="20"/>
        </w:rPr>
        <w:t>З</w:t>
      </w:r>
      <w:r w:rsidR="00C90F4B" w:rsidRPr="00922953">
        <w:rPr>
          <w:sz w:val="16"/>
          <w:szCs w:val="20"/>
        </w:rPr>
        <w:t xml:space="preserve">а образуване на отпадъци от третиране на </w:t>
      </w:r>
      <w:r w:rsidRPr="00922953">
        <w:rPr>
          <w:sz w:val="16"/>
          <w:szCs w:val="20"/>
        </w:rPr>
        <w:t>НУБА се попълва:</w:t>
      </w:r>
    </w:p>
    <w:p w:rsidR="009A0835" w:rsidRPr="00922953" w:rsidRDefault="009A0835" w:rsidP="009A0835">
      <w:pPr>
        <w:rPr>
          <w:sz w:val="16"/>
          <w:szCs w:val="20"/>
        </w:rPr>
      </w:pPr>
      <w:r w:rsidRPr="00922953">
        <w:rPr>
          <w:sz w:val="16"/>
          <w:szCs w:val="20"/>
        </w:rPr>
        <w:t xml:space="preserve">Колона 3 </w:t>
      </w:r>
      <w:r w:rsidR="00AD3F04" w:rsidRPr="00922953">
        <w:rPr>
          <w:sz w:val="16"/>
          <w:szCs w:val="20"/>
        </w:rPr>
        <w:t>–</w:t>
      </w:r>
      <w:r w:rsidRPr="00922953">
        <w:rPr>
          <w:sz w:val="16"/>
          <w:szCs w:val="20"/>
        </w:rPr>
        <w:t xml:space="preserve"> </w:t>
      </w:r>
      <w:r w:rsidR="00AD3F04" w:rsidRPr="00922953">
        <w:rPr>
          <w:sz w:val="16"/>
          <w:szCs w:val="20"/>
        </w:rPr>
        <w:t>не се попълва</w:t>
      </w:r>
    </w:p>
    <w:p w:rsidR="009A0835" w:rsidRPr="00922953" w:rsidRDefault="009A0835" w:rsidP="009A0835">
      <w:pPr>
        <w:rPr>
          <w:sz w:val="16"/>
          <w:szCs w:val="20"/>
        </w:rPr>
      </w:pPr>
      <w:r w:rsidRPr="00922953">
        <w:rPr>
          <w:sz w:val="16"/>
          <w:szCs w:val="20"/>
        </w:rPr>
        <w:t xml:space="preserve">Колона 4 - попълва се типа на НУБА, например </w:t>
      </w:r>
      <w:r w:rsidR="00344B08" w:rsidRPr="00922953">
        <w:rPr>
          <w:sz w:val="16"/>
          <w:szCs w:val="20"/>
        </w:rPr>
        <w:t xml:space="preserve">оловно-кисели; никел кадмиеви; алкални </w:t>
      </w:r>
      <w:r w:rsidRPr="00922953">
        <w:rPr>
          <w:sz w:val="16"/>
          <w:szCs w:val="20"/>
        </w:rPr>
        <w:t>и т.н.</w:t>
      </w:r>
    </w:p>
    <w:p w:rsidR="009A0835" w:rsidRPr="00922953" w:rsidRDefault="004C636A" w:rsidP="009A0835">
      <w:pPr>
        <w:rPr>
          <w:sz w:val="16"/>
          <w:szCs w:val="20"/>
        </w:rPr>
      </w:pPr>
      <w:r w:rsidRPr="00922953">
        <w:rPr>
          <w:sz w:val="16"/>
          <w:szCs w:val="20"/>
        </w:rPr>
        <w:t>За дейности с ОЧЦМ не се попълват колони 3 и 4</w:t>
      </w:r>
    </w:p>
    <w:p w:rsidR="00B254DC" w:rsidRPr="00922953" w:rsidRDefault="00B254DC" w:rsidP="009A0835">
      <w:pPr>
        <w:rPr>
          <w:sz w:val="16"/>
          <w:szCs w:val="20"/>
        </w:rPr>
      </w:pPr>
      <w:r w:rsidRPr="00922953">
        <w:rPr>
          <w:sz w:val="16"/>
          <w:szCs w:val="20"/>
        </w:rPr>
        <w:t>Колона 5 – попълва се вида на отпадъка</w:t>
      </w:r>
    </w:p>
    <w:p w:rsidR="004C636A" w:rsidRPr="00922953" w:rsidRDefault="004C636A" w:rsidP="009A0835">
      <w:pPr>
        <w:rPr>
          <w:sz w:val="20"/>
          <w:szCs w:val="20"/>
        </w:rPr>
      </w:pPr>
    </w:p>
    <w:p w:rsidR="009A0835" w:rsidRPr="00922953" w:rsidRDefault="009A0835" w:rsidP="009A0835">
      <w:pPr>
        <w:rPr>
          <w:sz w:val="20"/>
          <w:szCs w:val="20"/>
        </w:rPr>
      </w:pPr>
      <w:r w:rsidRPr="00922953">
        <w:rPr>
          <w:sz w:val="20"/>
          <w:szCs w:val="20"/>
        </w:rPr>
        <w:t>Таблица 4</w:t>
      </w:r>
    </w:p>
    <w:tbl>
      <w:tblPr>
        <w:tblW w:w="14009" w:type="dxa"/>
        <w:tblInd w:w="93" w:type="dxa"/>
        <w:tblLook w:val="04A0" w:firstRow="1" w:lastRow="0" w:firstColumn="1" w:lastColumn="0" w:noHBand="0" w:noVBand="1"/>
      </w:tblPr>
      <w:tblGrid>
        <w:gridCol w:w="778"/>
        <w:gridCol w:w="1307"/>
        <w:gridCol w:w="1345"/>
        <w:gridCol w:w="2435"/>
        <w:gridCol w:w="2068"/>
        <w:gridCol w:w="1082"/>
        <w:gridCol w:w="1572"/>
        <w:gridCol w:w="913"/>
        <w:gridCol w:w="1249"/>
        <w:gridCol w:w="1260"/>
      </w:tblGrid>
      <w:tr w:rsidR="009A0835" w:rsidRPr="00922953" w:rsidTr="00B779F5">
        <w:trPr>
          <w:trHeight w:val="300"/>
        </w:trPr>
        <w:tc>
          <w:tcPr>
            <w:tcW w:w="14009" w:type="dxa"/>
            <w:gridSpan w:val="10"/>
            <w:tcBorders>
              <w:top w:val="single" w:sz="8" w:space="0" w:color="auto"/>
              <w:left w:val="single" w:sz="8" w:space="0" w:color="auto"/>
              <w:bottom w:val="single" w:sz="4" w:space="0" w:color="000000"/>
              <w:right w:val="single" w:sz="4" w:space="0" w:color="auto"/>
            </w:tcBorders>
            <w:noWrap/>
            <w:vAlign w:val="center"/>
          </w:tcPr>
          <w:p w:rsidR="009A0835" w:rsidRPr="00922953" w:rsidRDefault="009A0835" w:rsidP="00B779F5">
            <w:pPr>
              <w:rPr>
                <w:bCs/>
                <w:sz w:val="20"/>
                <w:szCs w:val="20"/>
                <w:lang w:val="en-US"/>
              </w:rPr>
            </w:pPr>
            <w:r w:rsidRPr="00922953">
              <w:rPr>
                <w:bCs/>
                <w:sz w:val="20"/>
                <w:szCs w:val="20"/>
                <w:lang w:val="en-US"/>
              </w:rPr>
              <w:t>V</w:t>
            </w:r>
            <w:r w:rsidRPr="00922953">
              <w:rPr>
                <w:bCs/>
                <w:sz w:val="20"/>
                <w:szCs w:val="20"/>
              </w:rPr>
              <w:t>. ПРЕДАДЕНИ ОТПАДЪЦИ</w:t>
            </w:r>
          </w:p>
        </w:tc>
      </w:tr>
      <w:tr w:rsidR="009A0835" w:rsidRPr="00922953" w:rsidTr="00B779F5">
        <w:trPr>
          <w:trHeight w:val="300"/>
        </w:trPr>
        <w:tc>
          <w:tcPr>
            <w:tcW w:w="778" w:type="dxa"/>
            <w:vMerge w:val="restart"/>
            <w:tcBorders>
              <w:top w:val="single" w:sz="8" w:space="0" w:color="auto"/>
              <w:left w:val="single" w:sz="8" w:space="0" w:color="auto"/>
              <w:bottom w:val="single" w:sz="4" w:space="0" w:color="000000"/>
              <w:right w:val="nil"/>
            </w:tcBorders>
            <w:noWrap/>
            <w:vAlign w:val="center"/>
            <w:hideMark/>
          </w:tcPr>
          <w:p w:rsidR="009A0835" w:rsidRPr="00922953" w:rsidRDefault="009A0835" w:rsidP="00B779F5">
            <w:pPr>
              <w:jc w:val="center"/>
              <w:rPr>
                <w:bCs/>
                <w:sz w:val="20"/>
                <w:szCs w:val="20"/>
              </w:rPr>
            </w:pPr>
            <w:r w:rsidRPr="00922953">
              <w:rPr>
                <w:bCs/>
                <w:sz w:val="20"/>
                <w:szCs w:val="20"/>
              </w:rPr>
              <w:t>Дата</w:t>
            </w:r>
          </w:p>
        </w:tc>
        <w:tc>
          <w:tcPr>
            <w:tcW w:w="1307" w:type="dxa"/>
            <w:vMerge w:val="restart"/>
            <w:tcBorders>
              <w:top w:val="single" w:sz="8" w:space="0" w:color="auto"/>
              <w:left w:val="single" w:sz="4" w:space="0" w:color="auto"/>
              <w:bottom w:val="single" w:sz="4" w:space="0" w:color="000000"/>
              <w:right w:val="single" w:sz="4" w:space="0" w:color="auto"/>
            </w:tcBorders>
            <w:vAlign w:val="center"/>
            <w:hideMark/>
          </w:tcPr>
          <w:p w:rsidR="009A0835" w:rsidRPr="00922953" w:rsidRDefault="009A0835" w:rsidP="00B779F5">
            <w:pPr>
              <w:jc w:val="center"/>
              <w:rPr>
                <w:bCs/>
                <w:sz w:val="20"/>
                <w:szCs w:val="20"/>
              </w:rPr>
            </w:pPr>
            <w:r w:rsidRPr="00922953">
              <w:rPr>
                <w:bCs/>
                <w:sz w:val="20"/>
                <w:szCs w:val="20"/>
              </w:rPr>
              <w:t>Код на отпадъка</w:t>
            </w:r>
          </w:p>
        </w:tc>
        <w:tc>
          <w:tcPr>
            <w:tcW w:w="3780" w:type="dxa"/>
            <w:gridSpan w:val="2"/>
            <w:tcBorders>
              <w:top w:val="single" w:sz="8" w:space="0" w:color="auto"/>
              <w:left w:val="nil"/>
              <w:bottom w:val="single" w:sz="4" w:space="0" w:color="000000"/>
              <w:right w:val="single" w:sz="4" w:space="0" w:color="auto"/>
            </w:tcBorders>
            <w:vAlign w:val="center"/>
          </w:tcPr>
          <w:p w:rsidR="009A0835" w:rsidRPr="00922953" w:rsidRDefault="009A0835" w:rsidP="00B779F5">
            <w:pPr>
              <w:jc w:val="center"/>
              <w:rPr>
                <w:bCs/>
                <w:sz w:val="20"/>
                <w:szCs w:val="20"/>
              </w:rPr>
            </w:pPr>
            <w:r w:rsidRPr="00922953">
              <w:rPr>
                <w:bCs/>
                <w:sz w:val="20"/>
                <w:szCs w:val="20"/>
              </w:rPr>
              <w:t>Специфични данни за ИУЕЕО и НУБА</w:t>
            </w:r>
          </w:p>
        </w:tc>
        <w:tc>
          <w:tcPr>
            <w:tcW w:w="4722" w:type="dxa"/>
            <w:gridSpan w:val="3"/>
            <w:tcBorders>
              <w:top w:val="single" w:sz="8" w:space="0" w:color="auto"/>
              <w:left w:val="nil"/>
              <w:bottom w:val="single" w:sz="4" w:space="0" w:color="000000"/>
              <w:right w:val="single" w:sz="4" w:space="0" w:color="auto"/>
            </w:tcBorders>
            <w:vAlign w:val="center"/>
          </w:tcPr>
          <w:p w:rsidR="009A0835" w:rsidRPr="00922953" w:rsidRDefault="009A0835" w:rsidP="00B779F5">
            <w:pPr>
              <w:jc w:val="center"/>
              <w:rPr>
                <w:bCs/>
                <w:sz w:val="20"/>
                <w:szCs w:val="20"/>
              </w:rPr>
            </w:pPr>
            <w:r w:rsidRPr="00922953">
              <w:rPr>
                <w:bCs/>
                <w:sz w:val="20"/>
                <w:szCs w:val="20"/>
              </w:rPr>
              <w:t>Предаден отпадък на</w:t>
            </w:r>
          </w:p>
        </w:tc>
        <w:tc>
          <w:tcPr>
            <w:tcW w:w="2162" w:type="dxa"/>
            <w:gridSpan w:val="2"/>
            <w:tcBorders>
              <w:top w:val="single" w:sz="4" w:space="0" w:color="auto"/>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Дейност за която е предаден</w:t>
            </w:r>
          </w:p>
        </w:tc>
        <w:tc>
          <w:tcPr>
            <w:tcW w:w="1260"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Количество</w:t>
            </w:r>
          </w:p>
        </w:tc>
      </w:tr>
      <w:tr w:rsidR="009A0835" w:rsidRPr="00922953" w:rsidTr="00B779F5">
        <w:trPr>
          <w:trHeight w:val="765"/>
        </w:trPr>
        <w:tc>
          <w:tcPr>
            <w:tcW w:w="778" w:type="dxa"/>
            <w:vMerge/>
            <w:tcBorders>
              <w:top w:val="single" w:sz="8" w:space="0" w:color="auto"/>
              <w:left w:val="single" w:sz="8" w:space="0" w:color="auto"/>
              <w:bottom w:val="single" w:sz="4" w:space="0" w:color="000000"/>
              <w:right w:val="nil"/>
            </w:tcBorders>
            <w:vAlign w:val="center"/>
            <w:hideMark/>
          </w:tcPr>
          <w:p w:rsidR="009A0835" w:rsidRPr="00922953" w:rsidRDefault="009A0835" w:rsidP="00B779F5">
            <w:pPr>
              <w:jc w:val="center"/>
              <w:rPr>
                <w:bCs/>
                <w:sz w:val="20"/>
                <w:szCs w:val="20"/>
              </w:rPr>
            </w:pPr>
          </w:p>
        </w:tc>
        <w:tc>
          <w:tcPr>
            <w:tcW w:w="1307" w:type="dxa"/>
            <w:vMerge/>
            <w:tcBorders>
              <w:top w:val="single" w:sz="8" w:space="0" w:color="auto"/>
              <w:left w:val="single" w:sz="4" w:space="0" w:color="auto"/>
              <w:bottom w:val="single" w:sz="4" w:space="0" w:color="000000"/>
              <w:right w:val="single" w:sz="4" w:space="0" w:color="auto"/>
            </w:tcBorders>
            <w:vAlign w:val="center"/>
            <w:hideMark/>
          </w:tcPr>
          <w:p w:rsidR="009A0835" w:rsidRPr="00922953" w:rsidRDefault="009A0835" w:rsidP="00B779F5">
            <w:pPr>
              <w:jc w:val="center"/>
              <w:rPr>
                <w:bCs/>
                <w:sz w:val="20"/>
                <w:szCs w:val="20"/>
              </w:rPr>
            </w:pPr>
          </w:p>
        </w:tc>
        <w:tc>
          <w:tcPr>
            <w:tcW w:w="1345" w:type="dxa"/>
            <w:tcBorders>
              <w:top w:val="nil"/>
              <w:left w:val="nil"/>
              <w:bottom w:val="nil"/>
              <w:right w:val="single" w:sz="4" w:space="0" w:color="000000"/>
            </w:tcBorders>
            <w:vAlign w:val="center"/>
          </w:tcPr>
          <w:p w:rsidR="009A0835" w:rsidRPr="00922953" w:rsidRDefault="00AD3F04" w:rsidP="00AD3F04">
            <w:pPr>
              <w:jc w:val="center"/>
              <w:rPr>
                <w:bCs/>
                <w:sz w:val="20"/>
                <w:szCs w:val="20"/>
              </w:rPr>
            </w:pPr>
            <w:r w:rsidRPr="00922953">
              <w:rPr>
                <w:bCs/>
                <w:sz w:val="20"/>
                <w:szCs w:val="20"/>
              </w:rPr>
              <w:t xml:space="preserve">Категория ИУЕЕО </w:t>
            </w:r>
          </w:p>
        </w:tc>
        <w:tc>
          <w:tcPr>
            <w:tcW w:w="2435" w:type="dxa"/>
            <w:tcBorders>
              <w:top w:val="nil"/>
              <w:left w:val="nil"/>
              <w:bottom w:val="nil"/>
              <w:right w:val="single" w:sz="4" w:space="0" w:color="000000"/>
            </w:tcBorders>
            <w:vAlign w:val="center"/>
          </w:tcPr>
          <w:p w:rsidR="009A0835" w:rsidRPr="00922953" w:rsidRDefault="009A0835" w:rsidP="00B779F5">
            <w:pPr>
              <w:jc w:val="center"/>
              <w:rPr>
                <w:bCs/>
                <w:sz w:val="20"/>
                <w:szCs w:val="20"/>
              </w:rPr>
            </w:pPr>
            <w:r w:rsidRPr="00922953">
              <w:rPr>
                <w:bCs/>
                <w:sz w:val="20"/>
                <w:szCs w:val="20"/>
              </w:rPr>
              <w:t>Произход и маркировка на ИУЕЕО/ Тип на НУБА в зависимост от химичния им състав</w:t>
            </w:r>
          </w:p>
        </w:tc>
        <w:tc>
          <w:tcPr>
            <w:tcW w:w="2068" w:type="dxa"/>
            <w:tcBorders>
              <w:top w:val="nil"/>
              <w:left w:val="nil"/>
              <w:bottom w:val="nil"/>
              <w:right w:val="single" w:sz="4" w:space="0" w:color="000000"/>
            </w:tcBorders>
            <w:vAlign w:val="center"/>
          </w:tcPr>
          <w:p w:rsidR="009A0835" w:rsidRPr="00922953" w:rsidRDefault="009A0835" w:rsidP="00B779F5">
            <w:pPr>
              <w:jc w:val="center"/>
              <w:rPr>
                <w:bCs/>
                <w:sz w:val="20"/>
                <w:szCs w:val="20"/>
              </w:rPr>
            </w:pPr>
            <w:r w:rsidRPr="00922953">
              <w:rPr>
                <w:sz w:val="20"/>
                <w:szCs w:val="20"/>
              </w:rPr>
              <w:t>Юридическо лице/ едноличен търговец</w:t>
            </w:r>
            <w:r w:rsidRPr="00922953">
              <w:rPr>
                <w:bCs/>
                <w:sz w:val="20"/>
                <w:szCs w:val="20"/>
              </w:rPr>
              <w:t xml:space="preserve"> / собствена площадка/ страна</w:t>
            </w:r>
          </w:p>
        </w:tc>
        <w:tc>
          <w:tcPr>
            <w:tcW w:w="1082" w:type="dxa"/>
            <w:tcBorders>
              <w:top w:val="nil"/>
              <w:left w:val="nil"/>
              <w:bottom w:val="nil"/>
              <w:right w:val="single" w:sz="4" w:space="0" w:color="000000"/>
            </w:tcBorders>
            <w:vAlign w:val="center"/>
            <w:hideMark/>
          </w:tcPr>
          <w:p w:rsidR="009A0835" w:rsidRPr="00922953" w:rsidRDefault="009A0835" w:rsidP="00B779F5">
            <w:pPr>
              <w:jc w:val="center"/>
              <w:rPr>
                <w:bCs/>
                <w:sz w:val="20"/>
                <w:szCs w:val="20"/>
              </w:rPr>
            </w:pPr>
            <w:r w:rsidRPr="00922953">
              <w:rPr>
                <w:bCs/>
                <w:sz w:val="20"/>
                <w:szCs w:val="20"/>
              </w:rPr>
              <w:t>ЕИК</w:t>
            </w:r>
          </w:p>
        </w:tc>
        <w:tc>
          <w:tcPr>
            <w:tcW w:w="1572" w:type="dxa"/>
            <w:tcBorders>
              <w:top w:val="nil"/>
              <w:left w:val="nil"/>
              <w:bottom w:val="single" w:sz="4" w:space="0" w:color="000000"/>
              <w:right w:val="single" w:sz="4" w:space="0" w:color="auto"/>
            </w:tcBorders>
            <w:vAlign w:val="center"/>
            <w:hideMark/>
          </w:tcPr>
          <w:p w:rsidR="009A0835" w:rsidRPr="00922953" w:rsidRDefault="009A0835" w:rsidP="00B779F5">
            <w:pPr>
              <w:jc w:val="center"/>
              <w:rPr>
                <w:bCs/>
                <w:sz w:val="20"/>
                <w:szCs w:val="20"/>
              </w:rPr>
            </w:pPr>
            <w:r w:rsidRPr="00922953">
              <w:rPr>
                <w:bCs/>
                <w:sz w:val="20"/>
                <w:szCs w:val="20"/>
              </w:rPr>
              <w:t>Основание за притежание на отпадъка</w:t>
            </w:r>
          </w:p>
        </w:tc>
        <w:tc>
          <w:tcPr>
            <w:tcW w:w="913"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код</w:t>
            </w:r>
          </w:p>
        </w:tc>
        <w:tc>
          <w:tcPr>
            <w:tcW w:w="1249"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описание</w:t>
            </w:r>
          </w:p>
        </w:tc>
        <w:tc>
          <w:tcPr>
            <w:tcW w:w="1260"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тон</w:t>
            </w:r>
          </w:p>
        </w:tc>
      </w:tr>
      <w:tr w:rsidR="009A0835" w:rsidRPr="00922953" w:rsidTr="00B779F5">
        <w:trPr>
          <w:trHeight w:val="300"/>
        </w:trPr>
        <w:tc>
          <w:tcPr>
            <w:tcW w:w="778" w:type="dxa"/>
            <w:tcBorders>
              <w:top w:val="nil"/>
              <w:left w:val="single" w:sz="8" w:space="0" w:color="auto"/>
              <w:bottom w:val="single" w:sz="4" w:space="0" w:color="000000"/>
              <w:right w:val="nil"/>
            </w:tcBorders>
            <w:noWrap/>
            <w:vAlign w:val="bottom"/>
          </w:tcPr>
          <w:p w:rsidR="009A0835" w:rsidRPr="00922953" w:rsidRDefault="009A0835" w:rsidP="00B779F5">
            <w:pPr>
              <w:jc w:val="center"/>
              <w:rPr>
                <w:bCs/>
                <w:sz w:val="20"/>
                <w:szCs w:val="20"/>
              </w:rPr>
            </w:pPr>
            <w:r w:rsidRPr="00922953">
              <w:rPr>
                <w:bCs/>
                <w:sz w:val="20"/>
                <w:szCs w:val="20"/>
              </w:rPr>
              <w:t>1</w:t>
            </w:r>
          </w:p>
        </w:tc>
        <w:tc>
          <w:tcPr>
            <w:tcW w:w="1307" w:type="dxa"/>
            <w:tcBorders>
              <w:top w:val="nil"/>
              <w:left w:val="single" w:sz="4" w:space="0" w:color="auto"/>
              <w:bottom w:val="single" w:sz="4" w:space="0" w:color="auto"/>
              <w:right w:val="single" w:sz="4" w:space="0" w:color="auto"/>
            </w:tcBorders>
            <w:noWrap/>
            <w:vAlign w:val="bottom"/>
          </w:tcPr>
          <w:p w:rsidR="009A0835" w:rsidRPr="00922953" w:rsidRDefault="009A0835" w:rsidP="00B779F5">
            <w:pPr>
              <w:jc w:val="center"/>
              <w:rPr>
                <w:bCs/>
                <w:sz w:val="20"/>
                <w:szCs w:val="20"/>
              </w:rPr>
            </w:pPr>
            <w:r w:rsidRPr="00922953">
              <w:rPr>
                <w:bCs/>
                <w:sz w:val="20"/>
                <w:szCs w:val="20"/>
              </w:rPr>
              <w:t>2</w:t>
            </w:r>
          </w:p>
        </w:tc>
        <w:tc>
          <w:tcPr>
            <w:tcW w:w="1345" w:type="dxa"/>
            <w:tcBorders>
              <w:top w:val="single" w:sz="4" w:space="0" w:color="auto"/>
              <w:left w:val="nil"/>
              <w:bottom w:val="single" w:sz="4" w:space="0" w:color="auto"/>
              <w:right w:val="single" w:sz="4" w:space="0" w:color="auto"/>
            </w:tcBorders>
            <w:noWrap/>
            <w:vAlign w:val="bottom"/>
          </w:tcPr>
          <w:p w:rsidR="009A0835" w:rsidRPr="00922953" w:rsidRDefault="009A0835" w:rsidP="00B779F5">
            <w:pPr>
              <w:jc w:val="center"/>
              <w:rPr>
                <w:bCs/>
                <w:sz w:val="20"/>
                <w:szCs w:val="20"/>
              </w:rPr>
            </w:pPr>
            <w:r w:rsidRPr="00922953">
              <w:rPr>
                <w:bCs/>
                <w:sz w:val="20"/>
                <w:szCs w:val="20"/>
              </w:rPr>
              <w:t>3</w:t>
            </w:r>
          </w:p>
        </w:tc>
        <w:tc>
          <w:tcPr>
            <w:tcW w:w="2435" w:type="dxa"/>
            <w:tcBorders>
              <w:top w:val="single" w:sz="4" w:space="0" w:color="auto"/>
              <w:left w:val="nil"/>
              <w:bottom w:val="single" w:sz="4" w:space="0" w:color="auto"/>
              <w:right w:val="single" w:sz="4" w:space="0" w:color="auto"/>
            </w:tcBorders>
            <w:vAlign w:val="bottom"/>
          </w:tcPr>
          <w:p w:rsidR="009A0835" w:rsidRPr="00922953" w:rsidRDefault="009A0835" w:rsidP="00B779F5">
            <w:pPr>
              <w:jc w:val="center"/>
              <w:rPr>
                <w:bCs/>
                <w:sz w:val="20"/>
                <w:szCs w:val="20"/>
              </w:rPr>
            </w:pPr>
            <w:r w:rsidRPr="00922953">
              <w:rPr>
                <w:bCs/>
                <w:sz w:val="20"/>
                <w:szCs w:val="20"/>
              </w:rPr>
              <w:t>4</w:t>
            </w:r>
          </w:p>
        </w:tc>
        <w:tc>
          <w:tcPr>
            <w:tcW w:w="2068" w:type="dxa"/>
            <w:tcBorders>
              <w:top w:val="single" w:sz="4" w:space="0" w:color="auto"/>
              <w:left w:val="nil"/>
              <w:bottom w:val="single" w:sz="4" w:space="0" w:color="auto"/>
              <w:right w:val="single" w:sz="4" w:space="0" w:color="auto"/>
            </w:tcBorders>
            <w:vAlign w:val="bottom"/>
          </w:tcPr>
          <w:p w:rsidR="009A0835" w:rsidRPr="00922953" w:rsidRDefault="009A0835" w:rsidP="00B779F5">
            <w:pPr>
              <w:jc w:val="center"/>
              <w:rPr>
                <w:bCs/>
                <w:sz w:val="20"/>
                <w:szCs w:val="20"/>
              </w:rPr>
            </w:pPr>
            <w:r w:rsidRPr="00922953">
              <w:rPr>
                <w:bCs/>
                <w:sz w:val="20"/>
                <w:szCs w:val="20"/>
              </w:rPr>
              <w:t>5</w:t>
            </w:r>
          </w:p>
        </w:tc>
        <w:tc>
          <w:tcPr>
            <w:tcW w:w="1082" w:type="dxa"/>
            <w:tcBorders>
              <w:top w:val="single" w:sz="4" w:space="0" w:color="auto"/>
              <w:left w:val="nil"/>
              <w:bottom w:val="single" w:sz="4" w:space="0" w:color="auto"/>
              <w:right w:val="single" w:sz="4" w:space="0" w:color="auto"/>
            </w:tcBorders>
            <w:noWrap/>
            <w:vAlign w:val="bottom"/>
          </w:tcPr>
          <w:p w:rsidR="009A0835" w:rsidRPr="00922953" w:rsidRDefault="009A0835" w:rsidP="00B779F5">
            <w:pPr>
              <w:jc w:val="center"/>
              <w:rPr>
                <w:bCs/>
                <w:sz w:val="20"/>
                <w:szCs w:val="20"/>
              </w:rPr>
            </w:pPr>
            <w:r w:rsidRPr="00922953">
              <w:rPr>
                <w:bCs/>
                <w:sz w:val="20"/>
                <w:szCs w:val="20"/>
              </w:rPr>
              <w:t>6</w:t>
            </w:r>
          </w:p>
        </w:tc>
        <w:tc>
          <w:tcPr>
            <w:tcW w:w="1572" w:type="dxa"/>
            <w:tcBorders>
              <w:top w:val="nil"/>
              <w:left w:val="nil"/>
              <w:bottom w:val="single" w:sz="4" w:space="0" w:color="auto"/>
              <w:right w:val="single" w:sz="4" w:space="0" w:color="auto"/>
            </w:tcBorders>
            <w:noWrap/>
            <w:vAlign w:val="bottom"/>
          </w:tcPr>
          <w:p w:rsidR="009A0835" w:rsidRPr="00922953" w:rsidRDefault="009A0835" w:rsidP="00B779F5">
            <w:pPr>
              <w:jc w:val="center"/>
              <w:rPr>
                <w:bCs/>
                <w:sz w:val="20"/>
                <w:szCs w:val="20"/>
              </w:rPr>
            </w:pPr>
            <w:r w:rsidRPr="00922953">
              <w:rPr>
                <w:bCs/>
                <w:sz w:val="20"/>
                <w:szCs w:val="20"/>
              </w:rPr>
              <w:t>7</w:t>
            </w:r>
          </w:p>
        </w:tc>
        <w:tc>
          <w:tcPr>
            <w:tcW w:w="913"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8</w:t>
            </w:r>
          </w:p>
        </w:tc>
        <w:tc>
          <w:tcPr>
            <w:tcW w:w="1249"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jc w:val="center"/>
              <w:rPr>
                <w:bCs/>
                <w:sz w:val="20"/>
                <w:szCs w:val="20"/>
              </w:rPr>
            </w:pPr>
            <w:r w:rsidRPr="00922953">
              <w:rPr>
                <w:bCs/>
                <w:sz w:val="20"/>
                <w:szCs w:val="20"/>
              </w:rPr>
              <w:t>10</w:t>
            </w:r>
          </w:p>
        </w:tc>
      </w:tr>
      <w:tr w:rsidR="009A0835" w:rsidRPr="00922953" w:rsidTr="00B779F5">
        <w:trPr>
          <w:trHeight w:val="300"/>
        </w:trPr>
        <w:tc>
          <w:tcPr>
            <w:tcW w:w="778" w:type="dxa"/>
            <w:tcBorders>
              <w:top w:val="nil"/>
              <w:left w:val="single" w:sz="8" w:space="0" w:color="auto"/>
              <w:bottom w:val="single" w:sz="4" w:space="0" w:color="000000"/>
              <w:right w:val="nil"/>
            </w:tcBorders>
            <w:noWrap/>
            <w:vAlign w:val="bottom"/>
            <w:hideMark/>
          </w:tcPr>
          <w:p w:rsidR="009A0835" w:rsidRPr="00922953" w:rsidRDefault="009A0835" w:rsidP="00B779F5">
            <w:pPr>
              <w:rPr>
                <w:sz w:val="20"/>
                <w:szCs w:val="20"/>
              </w:rPr>
            </w:pPr>
            <w:r w:rsidRPr="00922953">
              <w:rPr>
                <w:sz w:val="20"/>
                <w:szCs w:val="20"/>
              </w:rPr>
              <w:t> </w:t>
            </w:r>
          </w:p>
        </w:tc>
        <w:tc>
          <w:tcPr>
            <w:tcW w:w="1307" w:type="dxa"/>
            <w:tcBorders>
              <w:top w:val="nil"/>
              <w:left w:val="single" w:sz="4" w:space="0" w:color="auto"/>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1345" w:type="dxa"/>
            <w:tcBorders>
              <w:top w:val="nil"/>
              <w:left w:val="nil"/>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2435" w:type="dxa"/>
            <w:tcBorders>
              <w:top w:val="nil"/>
              <w:left w:val="nil"/>
              <w:bottom w:val="single" w:sz="4" w:space="0" w:color="auto"/>
              <w:right w:val="single" w:sz="4" w:space="0" w:color="auto"/>
            </w:tcBorders>
            <w:vAlign w:val="bottom"/>
          </w:tcPr>
          <w:p w:rsidR="009A0835" w:rsidRPr="00922953" w:rsidRDefault="009A0835" w:rsidP="00B779F5">
            <w:pPr>
              <w:rPr>
                <w:sz w:val="20"/>
                <w:szCs w:val="20"/>
              </w:rPr>
            </w:pPr>
          </w:p>
        </w:tc>
        <w:tc>
          <w:tcPr>
            <w:tcW w:w="2068" w:type="dxa"/>
            <w:tcBorders>
              <w:top w:val="nil"/>
              <w:left w:val="nil"/>
              <w:bottom w:val="single" w:sz="4" w:space="0" w:color="auto"/>
              <w:right w:val="single" w:sz="4" w:space="0" w:color="auto"/>
            </w:tcBorders>
            <w:vAlign w:val="bottom"/>
          </w:tcPr>
          <w:p w:rsidR="009A0835" w:rsidRPr="00922953" w:rsidRDefault="009A0835" w:rsidP="00B779F5">
            <w:pPr>
              <w:rPr>
                <w:sz w:val="20"/>
                <w:szCs w:val="20"/>
              </w:rPr>
            </w:pPr>
          </w:p>
        </w:tc>
        <w:tc>
          <w:tcPr>
            <w:tcW w:w="1082" w:type="dxa"/>
            <w:tcBorders>
              <w:top w:val="nil"/>
              <w:left w:val="nil"/>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1572" w:type="dxa"/>
            <w:tcBorders>
              <w:top w:val="nil"/>
              <w:left w:val="nil"/>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913"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rPr>
                <w:sz w:val="20"/>
                <w:szCs w:val="20"/>
              </w:rPr>
            </w:pPr>
          </w:p>
        </w:tc>
        <w:tc>
          <w:tcPr>
            <w:tcW w:w="1249"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rPr>
                <w:sz w:val="20"/>
                <w:szCs w:val="20"/>
              </w:rPr>
            </w:pPr>
          </w:p>
        </w:tc>
      </w:tr>
      <w:tr w:rsidR="009A0835" w:rsidRPr="00922953" w:rsidTr="00EA36F4">
        <w:trPr>
          <w:trHeight w:val="300"/>
        </w:trPr>
        <w:tc>
          <w:tcPr>
            <w:tcW w:w="778" w:type="dxa"/>
            <w:tcBorders>
              <w:top w:val="nil"/>
              <w:left w:val="single" w:sz="8" w:space="0" w:color="auto"/>
              <w:bottom w:val="single" w:sz="4" w:space="0" w:color="000000"/>
              <w:right w:val="nil"/>
            </w:tcBorders>
            <w:noWrap/>
            <w:vAlign w:val="bottom"/>
            <w:hideMark/>
          </w:tcPr>
          <w:p w:rsidR="009A0835" w:rsidRPr="00922953" w:rsidRDefault="009A0835" w:rsidP="00B779F5">
            <w:pPr>
              <w:rPr>
                <w:sz w:val="20"/>
                <w:szCs w:val="20"/>
              </w:rPr>
            </w:pPr>
            <w:r w:rsidRPr="00922953">
              <w:rPr>
                <w:sz w:val="20"/>
                <w:szCs w:val="20"/>
              </w:rPr>
              <w:t> </w:t>
            </w:r>
          </w:p>
        </w:tc>
        <w:tc>
          <w:tcPr>
            <w:tcW w:w="1307" w:type="dxa"/>
            <w:tcBorders>
              <w:top w:val="nil"/>
              <w:left w:val="single" w:sz="4" w:space="0" w:color="auto"/>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1345" w:type="dxa"/>
            <w:tcBorders>
              <w:top w:val="nil"/>
              <w:left w:val="nil"/>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2435" w:type="dxa"/>
            <w:tcBorders>
              <w:top w:val="nil"/>
              <w:left w:val="nil"/>
              <w:bottom w:val="single" w:sz="4" w:space="0" w:color="auto"/>
              <w:right w:val="single" w:sz="4" w:space="0" w:color="auto"/>
            </w:tcBorders>
            <w:vAlign w:val="bottom"/>
          </w:tcPr>
          <w:p w:rsidR="009A0835" w:rsidRPr="00922953" w:rsidRDefault="009A0835" w:rsidP="00B779F5">
            <w:pPr>
              <w:rPr>
                <w:sz w:val="20"/>
                <w:szCs w:val="20"/>
              </w:rPr>
            </w:pPr>
          </w:p>
        </w:tc>
        <w:tc>
          <w:tcPr>
            <w:tcW w:w="2068" w:type="dxa"/>
            <w:tcBorders>
              <w:top w:val="nil"/>
              <w:left w:val="nil"/>
              <w:bottom w:val="single" w:sz="4" w:space="0" w:color="auto"/>
              <w:right w:val="single" w:sz="4" w:space="0" w:color="auto"/>
            </w:tcBorders>
            <w:vAlign w:val="bottom"/>
          </w:tcPr>
          <w:p w:rsidR="009A0835" w:rsidRPr="00922953" w:rsidRDefault="009A0835" w:rsidP="00B779F5">
            <w:pPr>
              <w:rPr>
                <w:sz w:val="20"/>
                <w:szCs w:val="20"/>
              </w:rPr>
            </w:pPr>
          </w:p>
        </w:tc>
        <w:tc>
          <w:tcPr>
            <w:tcW w:w="1082" w:type="dxa"/>
            <w:tcBorders>
              <w:top w:val="nil"/>
              <w:left w:val="nil"/>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1572" w:type="dxa"/>
            <w:tcBorders>
              <w:top w:val="nil"/>
              <w:left w:val="nil"/>
              <w:bottom w:val="single" w:sz="4" w:space="0" w:color="auto"/>
              <w:right w:val="single" w:sz="4" w:space="0" w:color="auto"/>
            </w:tcBorders>
            <w:noWrap/>
            <w:vAlign w:val="bottom"/>
            <w:hideMark/>
          </w:tcPr>
          <w:p w:rsidR="009A0835" w:rsidRPr="00922953" w:rsidRDefault="009A0835" w:rsidP="00B779F5">
            <w:pPr>
              <w:rPr>
                <w:sz w:val="20"/>
                <w:szCs w:val="20"/>
              </w:rPr>
            </w:pPr>
            <w:r w:rsidRPr="00922953">
              <w:rPr>
                <w:sz w:val="20"/>
                <w:szCs w:val="20"/>
              </w:rPr>
              <w:t> </w:t>
            </w:r>
          </w:p>
        </w:tc>
        <w:tc>
          <w:tcPr>
            <w:tcW w:w="913"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rPr>
                <w:sz w:val="20"/>
                <w:szCs w:val="20"/>
              </w:rPr>
            </w:pPr>
          </w:p>
        </w:tc>
        <w:tc>
          <w:tcPr>
            <w:tcW w:w="1249"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A0835" w:rsidRPr="00922953" w:rsidRDefault="009A0835" w:rsidP="00B779F5">
            <w:pPr>
              <w:rPr>
                <w:sz w:val="20"/>
                <w:szCs w:val="20"/>
              </w:rPr>
            </w:pPr>
          </w:p>
        </w:tc>
      </w:tr>
    </w:tbl>
    <w:p w:rsidR="009A0835" w:rsidRPr="00922953" w:rsidRDefault="009A0835" w:rsidP="009A0835">
      <w:pPr>
        <w:rPr>
          <w:sz w:val="16"/>
          <w:szCs w:val="20"/>
        </w:rPr>
      </w:pPr>
      <w:r w:rsidRPr="00922953">
        <w:rPr>
          <w:sz w:val="16"/>
          <w:szCs w:val="20"/>
        </w:rPr>
        <w:t>Забележки:</w:t>
      </w:r>
    </w:p>
    <w:p w:rsidR="009A0835" w:rsidRPr="00922953" w:rsidRDefault="009A0835" w:rsidP="009A0835">
      <w:pPr>
        <w:rPr>
          <w:sz w:val="16"/>
          <w:szCs w:val="20"/>
        </w:rPr>
      </w:pPr>
      <w:r w:rsidRPr="00922953">
        <w:rPr>
          <w:sz w:val="16"/>
          <w:szCs w:val="20"/>
        </w:rPr>
        <w:t>Колона 2 - попълва се кода на отпадъка съгласно Наредбата по чл.3, ал.1 ЗУО</w:t>
      </w:r>
      <w:r w:rsidR="0052467A" w:rsidRPr="00922953">
        <w:rPr>
          <w:sz w:val="16"/>
          <w:szCs w:val="20"/>
        </w:rPr>
        <w:t xml:space="preserve"> и вида на отпадъка (напр. мед, алуминий, олово, цинк и т.н.)</w:t>
      </w:r>
      <w:r w:rsidRPr="00922953">
        <w:rPr>
          <w:sz w:val="16"/>
          <w:szCs w:val="20"/>
        </w:rPr>
        <w:t>Колона 3 и 4 се попълват само при пр</w:t>
      </w:r>
      <w:r w:rsidR="00C90F4B" w:rsidRPr="00922953">
        <w:rPr>
          <w:sz w:val="16"/>
          <w:szCs w:val="20"/>
        </w:rPr>
        <w:t>едаване</w:t>
      </w:r>
      <w:r w:rsidRPr="00922953">
        <w:rPr>
          <w:sz w:val="16"/>
          <w:szCs w:val="20"/>
        </w:rPr>
        <w:t xml:space="preserve"> на</w:t>
      </w:r>
      <w:r w:rsidR="00C90F4B" w:rsidRPr="00922953">
        <w:rPr>
          <w:sz w:val="16"/>
          <w:szCs w:val="20"/>
        </w:rPr>
        <w:t xml:space="preserve"> отпадъци от </w:t>
      </w:r>
      <w:r w:rsidRPr="00922953">
        <w:rPr>
          <w:sz w:val="16"/>
          <w:szCs w:val="20"/>
        </w:rPr>
        <w:t>ИУЕЕО и НУБА</w:t>
      </w:r>
    </w:p>
    <w:p w:rsidR="009A0835" w:rsidRPr="00922953" w:rsidRDefault="006C0E68" w:rsidP="009A0835">
      <w:pPr>
        <w:rPr>
          <w:sz w:val="16"/>
          <w:szCs w:val="20"/>
        </w:rPr>
      </w:pPr>
      <w:r w:rsidRPr="00922953">
        <w:rPr>
          <w:sz w:val="16"/>
          <w:szCs w:val="20"/>
        </w:rPr>
        <w:t>З</w:t>
      </w:r>
      <w:r w:rsidR="00C90F4B" w:rsidRPr="00922953">
        <w:rPr>
          <w:sz w:val="16"/>
          <w:szCs w:val="20"/>
        </w:rPr>
        <w:t xml:space="preserve">а предаване на отпадъци </w:t>
      </w:r>
      <w:r w:rsidRPr="00922953">
        <w:rPr>
          <w:sz w:val="16"/>
          <w:szCs w:val="20"/>
        </w:rPr>
        <w:t>ИУЕЕО се попълва:</w:t>
      </w:r>
    </w:p>
    <w:p w:rsidR="009A0835" w:rsidRPr="00922953" w:rsidRDefault="009A0835" w:rsidP="009A0835">
      <w:pPr>
        <w:rPr>
          <w:sz w:val="16"/>
          <w:szCs w:val="20"/>
        </w:rPr>
      </w:pPr>
      <w:r w:rsidRPr="00922953">
        <w:rPr>
          <w:sz w:val="16"/>
          <w:szCs w:val="20"/>
        </w:rPr>
        <w:t>Колона 3 - Категория от Приложение 1 към Наредбата за излязлото от употреба електрическо и електронно оборудване</w:t>
      </w:r>
    </w:p>
    <w:p w:rsidR="009A0835" w:rsidRPr="00922953" w:rsidRDefault="009A0835" w:rsidP="009A0835">
      <w:pPr>
        <w:rPr>
          <w:sz w:val="16"/>
          <w:szCs w:val="20"/>
        </w:rPr>
      </w:pPr>
      <w:r w:rsidRPr="00922953">
        <w:rPr>
          <w:sz w:val="16"/>
          <w:szCs w:val="20"/>
        </w:rPr>
        <w:t>Колона 4 - 1.1 за произход от бита и наличие на маркировка; 1.2 за произход от бита и липса на маркировка; 2.1 за произход извън бита и наличие на маркировка;  2.2 за произход извън бита и липса на маркировка</w:t>
      </w:r>
    </w:p>
    <w:p w:rsidR="009A0835" w:rsidRPr="00922953" w:rsidRDefault="006C0E68" w:rsidP="009A0835">
      <w:pPr>
        <w:rPr>
          <w:sz w:val="16"/>
          <w:szCs w:val="20"/>
        </w:rPr>
      </w:pPr>
      <w:r w:rsidRPr="00922953">
        <w:rPr>
          <w:sz w:val="16"/>
          <w:szCs w:val="20"/>
        </w:rPr>
        <w:t>З</w:t>
      </w:r>
      <w:r w:rsidR="00C90F4B" w:rsidRPr="00922953">
        <w:rPr>
          <w:sz w:val="16"/>
          <w:szCs w:val="20"/>
        </w:rPr>
        <w:t xml:space="preserve">а предаване на отпадъци от </w:t>
      </w:r>
      <w:r w:rsidRPr="00922953">
        <w:rPr>
          <w:sz w:val="16"/>
          <w:szCs w:val="20"/>
        </w:rPr>
        <w:t>НУБА се попълва:</w:t>
      </w:r>
    </w:p>
    <w:p w:rsidR="009A0835" w:rsidRPr="00922953" w:rsidRDefault="009A0835" w:rsidP="009A0835">
      <w:pPr>
        <w:rPr>
          <w:sz w:val="16"/>
          <w:szCs w:val="20"/>
        </w:rPr>
      </w:pPr>
      <w:r w:rsidRPr="00922953">
        <w:rPr>
          <w:sz w:val="16"/>
          <w:szCs w:val="20"/>
        </w:rPr>
        <w:t xml:space="preserve">Колона 3 </w:t>
      </w:r>
      <w:r w:rsidR="00AD3F04" w:rsidRPr="00922953">
        <w:rPr>
          <w:sz w:val="16"/>
          <w:szCs w:val="20"/>
        </w:rPr>
        <w:t>–</w:t>
      </w:r>
      <w:r w:rsidRPr="00922953">
        <w:rPr>
          <w:sz w:val="16"/>
          <w:szCs w:val="20"/>
        </w:rPr>
        <w:t xml:space="preserve"> </w:t>
      </w:r>
      <w:r w:rsidR="00AD3F04" w:rsidRPr="00922953">
        <w:rPr>
          <w:sz w:val="16"/>
          <w:szCs w:val="20"/>
        </w:rPr>
        <w:t>не се попълва</w:t>
      </w:r>
    </w:p>
    <w:p w:rsidR="009A0835" w:rsidRPr="00922953" w:rsidRDefault="009A0835" w:rsidP="009A0835">
      <w:pPr>
        <w:rPr>
          <w:sz w:val="16"/>
          <w:szCs w:val="20"/>
        </w:rPr>
      </w:pPr>
      <w:r w:rsidRPr="00922953">
        <w:rPr>
          <w:sz w:val="16"/>
          <w:szCs w:val="20"/>
        </w:rPr>
        <w:t xml:space="preserve">Колона 4 - попълва се типа на НУБА, например оловно-кисели; никел кадмиеви; </w:t>
      </w:r>
      <w:r w:rsidR="00344B08" w:rsidRPr="00922953">
        <w:rPr>
          <w:sz w:val="16"/>
          <w:szCs w:val="20"/>
        </w:rPr>
        <w:t>алкални</w:t>
      </w:r>
      <w:r w:rsidRPr="00922953">
        <w:rPr>
          <w:sz w:val="16"/>
          <w:szCs w:val="20"/>
        </w:rPr>
        <w:t xml:space="preserve"> и т.н.</w:t>
      </w:r>
    </w:p>
    <w:p w:rsidR="004C636A" w:rsidRPr="00922953" w:rsidRDefault="004C636A" w:rsidP="009A0835">
      <w:pPr>
        <w:rPr>
          <w:sz w:val="16"/>
          <w:szCs w:val="20"/>
        </w:rPr>
      </w:pPr>
      <w:r w:rsidRPr="00922953">
        <w:rPr>
          <w:sz w:val="16"/>
          <w:szCs w:val="20"/>
        </w:rPr>
        <w:t>За дейности с ОЧЦМ не се попълват колони 3 и 4</w:t>
      </w:r>
    </w:p>
    <w:p w:rsidR="0052467A" w:rsidRPr="00922953" w:rsidRDefault="0052467A" w:rsidP="0052467A">
      <w:pPr>
        <w:rPr>
          <w:sz w:val="16"/>
          <w:szCs w:val="20"/>
        </w:rPr>
      </w:pPr>
      <w:r w:rsidRPr="00922953">
        <w:rPr>
          <w:sz w:val="16"/>
          <w:szCs w:val="20"/>
        </w:rPr>
        <w:t xml:space="preserve">Колона 5 – попълва се името на юридическо лице или едноличен търговец или адрес на друга собствена </w:t>
      </w:r>
      <w:r w:rsidR="009A7EC7" w:rsidRPr="00922953">
        <w:rPr>
          <w:sz w:val="16"/>
          <w:szCs w:val="20"/>
        </w:rPr>
        <w:t>площадка или името на страната, за която е извършен износ/ изпращане на отпадъка.</w:t>
      </w:r>
    </w:p>
    <w:p w:rsidR="0052467A" w:rsidRPr="00922953" w:rsidRDefault="0052467A" w:rsidP="0052467A">
      <w:pPr>
        <w:rPr>
          <w:sz w:val="16"/>
          <w:szCs w:val="20"/>
        </w:rPr>
      </w:pPr>
      <w:r w:rsidRPr="00922953">
        <w:rPr>
          <w:sz w:val="16"/>
          <w:szCs w:val="20"/>
        </w:rPr>
        <w:t xml:space="preserve">В случаите на предаване на отпадъци за друга страна в Колона 5 се попълва наименованието на страната, в Колона 6 се попълва юридическото лице, на което се предава отпадъка. </w:t>
      </w:r>
    </w:p>
    <w:p w:rsidR="009A0835" w:rsidRPr="00922953" w:rsidRDefault="009A0835" w:rsidP="009A0835">
      <w:pPr>
        <w:rPr>
          <w:sz w:val="16"/>
          <w:szCs w:val="20"/>
        </w:rPr>
      </w:pPr>
      <w:r w:rsidRPr="00922953">
        <w:rPr>
          <w:sz w:val="16"/>
          <w:szCs w:val="20"/>
        </w:rPr>
        <w:t xml:space="preserve">Колона 7 - </w:t>
      </w:r>
      <w:r w:rsidRPr="00922953">
        <w:rPr>
          <w:bCs/>
          <w:sz w:val="16"/>
          <w:szCs w:val="20"/>
        </w:rPr>
        <w:t xml:space="preserve">попълва се № на документ съгласно чл. 35 ЗУО </w:t>
      </w:r>
    </w:p>
    <w:p w:rsidR="00F66EEE" w:rsidRPr="00922953" w:rsidRDefault="00F66EEE" w:rsidP="00F66EEE">
      <w:pPr>
        <w:rPr>
          <w:color w:val="000000"/>
          <w:sz w:val="16"/>
          <w:szCs w:val="20"/>
          <w:lang w:eastAsia="bg-BG"/>
        </w:rPr>
      </w:pPr>
      <w:r w:rsidRPr="00922953">
        <w:rPr>
          <w:sz w:val="16"/>
          <w:szCs w:val="20"/>
        </w:rPr>
        <w:t xml:space="preserve">Колони 8 – </w:t>
      </w:r>
      <w:r w:rsidRPr="00922953">
        <w:rPr>
          <w:color w:val="000000"/>
          <w:sz w:val="16"/>
          <w:szCs w:val="20"/>
          <w:lang w:eastAsia="bg-BG"/>
        </w:rPr>
        <w:t>попълва се дейността съгласно Приложение 1 към §1, т.11 и Приложение 2 към §1, т13 ЗУО</w:t>
      </w:r>
    </w:p>
    <w:p w:rsidR="00F66EEE" w:rsidRPr="00922953" w:rsidRDefault="00F66EEE" w:rsidP="00F66EEE">
      <w:pPr>
        <w:rPr>
          <w:sz w:val="16"/>
          <w:szCs w:val="20"/>
        </w:rPr>
      </w:pPr>
      <w:r w:rsidRPr="00922953">
        <w:rPr>
          <w:color w:val="000000"/>
          <w:sz w:val="16"/>
          <w:szCs w:val="20"/>
          <w:lang w:eastAsia="bg-BG"/>
        </w:rPr>
        <w:t xml:space="preserve">Колона 9 – попълва се описание на дейността по третиране (напр. балиране, </w:t>
      </w:r>
      <w:proofErr w:type="spellStart"/>
      <w:r w:rsidRPr="00922953">
        <w:rPr>
          <w:color w:val="000000"/>
          <w:sz w:val="16"/>
          <w:szCs w:val="20"/>
          <w:lang w:eastAsia="bg-BG"/>
        </w:rPr>
        <w:t>шредиране</w:t>
      </w:r>
      <w:proofErr w:type="spellEnd"/>
      <w:r w:rsidRPr="00922953">
        <w:rPr>
          <w:color w:val="000000"/>
          <w:sz w:val="16"/>
          <w:szCs w:val="20"/>
          <w:lang w:eastAsia="bg-BG"/>
        </w:rPr>
        <w:t>, разкомплектоване и т.н.)</w:t>
      </w:r>
      <w:r w:rsidRPr="00922953" w:rsidDel="007939E2">
        <w:rPr>
          <w:sz w:val="16"/>
          <w:szCs w:val="20"/>
        </w:rPr>
        <w:t xml:space="preserve"> </w:t>
      </w:r>
    </w:p>
    <w:p w:rsidR="009A7EC7" w:rsidRPr="00922953" w:rsidRDefault="009A7EC7" w:rsidP="009A7EC7">
      <w:pPr>
        <w:rPr>
          <w:sz w:val="16"/>
          <w:szCs w:val="20"/>
        </w:rPr>
      </w:pPr>
      <w:r w:rsidRPr="00922953">
        <w:rPr>
          <w:sz w:val="16"/>
          <w:szCs w:val="20"/>
        </w:rPr>
        <w:t>При предаване на компоненти за повторна употреба, колона 8 не се попълва , а в колона 9 се записва "повторна употреба"</w:t>
      </w:r>
    </w:p>
    <w:p w:rsidR="0072041F" w:rsidRPr="00F85081" w:rsidRDefault="0072041F" w:rsidP="0072041F">
      <w:pPr>
        <w:rPr>
          <w:sz w:val="16"/>
          <w:szCs w:val="16"/>
        </w:rPr>
      </w:pPr>
      <w:r w:rsidRPr="00F85081">
        <w:rPr>
          <w:sz w:val="16"/>
          <w:szCs w:val="16"/>
        </w:rPr>
        <w:t xml:space="preserve">Колона 10 - </w:t>
      </w:r>
      <w:r w:rsidRPr="0072041F">
        <w:rPr>
          <w:sz w:val="16"/>
          <w:szCs w:val="16"/>
        </w:rPr>
        <w:t>попълва</w:t>
      </w:r>
      <w:r>
        <w:rPr>
          <w:sz w:val="16"/>
          <w:szCs w:val="16"/>
        </w:rPr>
        <w:t xml:space="preserve"> се количеството</w:t>
      </w:r>
      <w:r w:rsidRPr="0072041F">
        <w:rPr>
          <w:sz w:val="16"/>
          <w:szCs w:val="16"/>
        </w:rPr>
        <w:t xml:space="preserve"> предаден отпадък, като в случай на предаване на опасен отпадък се попълва и номера и датата на идентификационния документ</w:t>
      </w:r>
    </w:p>
    <w:p w:rsidR="009A0835" w:rsidRPr="00922953" w:rsidRDefault="009A0835" w:rsidP="009A0835">
      <w:pPr>
        <w:rPr>
          <w:sz w:val="16"/>
          <w:szCs w:val="20"/>
        </w:rPr>
      </w:pPr>
    </w:p>
    <w:p w:rsidR="00B779F5" w:rsidRPr="00922953" w:rsidRDefault="009A0835" w:rsidP="009A0835">
      <w:pPr>
        <w:jc w:val="right"/>
        <w:rPr>
          <w:sz w:val="32"/>
        </w:rPr>
      </w:pPr>
      <w:r w:rsidRPr="00922953">
        <w:tab/>
      </w:r>
      <w:r w:rsidRPr="00922953">
        <w:tab/>
      </w:r>
      <w:r w:rsidRPr="00922953">
        <w:tab/>
      </w:r>
      <w:r w:rsidRPr="00922953">
        <w:tab/>
      </w:r>
      <w:r w:rsidRPr="00922953">
        <w:tab/>
      </w:r>
      <w:r w:rsidRPr="00922953">
        <w:tab/>
      </w:r>
      <w:r w:rsidRPr="00922953">
        <w:rPr>
          <w:sz w:val="32"/>
        </w:rPr>
        <w:tab/>
      </w:r>
      <w:r w:rsidRPr="00922953">
        <w:rPr>
          <w:sz w:val="32"/>
        </w:rPr>
        <w:tab/>
      </w:r>
      <w:r w:rsidRPr="00922953">
        <w:rPr>
          <w:sz w:val="32"/>
        </w:rPr>
        <w:tab/>
      </w:r>
    </w:p>
    <w:p w:rsidR="004E5B7A" w:rsidRDefault="00B779F5" w:rsidP="007B5018">
      <w:pPr>
        <w:spacing w:after="200" w:line="276" w:lineRule="auto"/>
        <w:jc w:val="right"/>
        <w:rPr>
          <w:lang w:val="en-US" w:eastAsia="bg-BG"/>
        </w:rPr>
      </w:pPr>
      <w:r w:rsidRPr="00922953">
        <w:rPr>
          <w:sz w:val="32"/>
        </w:rPr>
        <w:br w:type="page"/>
      </w:r>
      <w:r w:rsidR="009A0835" w:rsidRPr="00922953">
        <w:rPr>
          <w:szCs w:val="20"/>
        </w:rPr>
        <w:lastRenderedPageBreak/>
        <w:tab/>
      </w:r>
      <w:r w:rsidR="004E5B7A" w:rsidRPr="003F5A7F">
        <w:rPr>
          <w:lang w:eastAsia="bg-BG"/>
        </w:rPr>
        <w:t xml:space="preserve">Приложение № 5 към </w:t>
      </w:r>
      <w:r w:rsidR="004E5B7A" w:rsidRPr="00F459E3">
        <w:rPr>
          <w:lang w:eastAsia="bg-BG"/>
        </w:rPr>
        <w:t>чл. 7, т. 6</w:t>
      </w:r>
      <w:r w:rsidR="004E5B7A" w:rsidRPr="003F5A7F">
        <w:rPr>
          <w:lang w:eastAsia="bg-BG"/>
        </w:rPr>
        <w:t xml:space="preserve"> </w:t>
      </w:r>
    </w:p>
    <w:p w:rsidR="009A0835" w:rsidRPr="00922953" w:rsidRDefault="009A0835" w:rsidP="004E5B7A">
      <w:pPr>
        <w:jc w:val="center"/>
        <w:rPr>
          <w:b/>
          <w:szCs w:val="20"/>
        </w:rPr>
      </w:pPr>
      <w:r w:rsidRPr="00922953">
        <w:rPr>
          <w:b/>
          <w:szCs w:val="20"/>
        </w:rPr>
        <w:t>Отчетна книга за търговците и</w:t>
      </w:r>
      <w:r w:rsidR="00285613" w:rsidRPr="00922953">
        <w:rPr>
          <w:b/>
          <w:szCs w:val="20"/>
        </w:rPr>
        <w:t>ли</w:t>
      </w:r>
      <w:r w:rsidRPr="00922953">
        <w:rPr>
          <w:b/>
          <w:szCs w:val="20"/>
        </w:rPr>
        <w:t xml:space="preserve"> брокерите на отпадъци</w:t>
      </w:r>
    </w:p>
    <w:p w:rsidR="009A0835" w:rsidRPr="00922953" w:rsidRDefault="009A0835" w:rsidP="009A0835">
      <w:pPr>
        <w:jc w:val="center"/>
        <w:rPr>
          <w:b/>
          <w:sz w:val="20"/>
          <w:szCs w:val="20"/>
        </w:rPr>
      </w:pPr>
    </w:p>
    <w:p w:rsidR="009A0835" w:rsidRPr="00922953" w:rsidRDefault="009A0835" w:rsidP="009A0835">
      <w:pPr>
        <w:numPr>
          <w:ilvl w:val="0"/>
          <w:numId w:val="5"/>
        </w:numPr>
        <w:rPr>
          <w:sz w:val="20"/>
          <w:szCs w:val="20"/>
        </w:rPr>
      </w:pPr>
      <w:r w:rsidRPr="00922953">
        <w:rPr>
          <w:sz w:val="20"/>
          <w:szCs w:val="20"/>
        </w:rPr>
        <w:t>Юридическо лице/ едноличен търговец:</w:t>
      </w:r>
      <w:r w:rsidRPr="00922953">
        <w:rPr>
          <w:sz w:val="20"/>
          <w:szCs w:val="20"/>
        </w:rPr>
        <w:tab/>
        <w:t>.........................................................</w:t>
      </w:r>
      <w:r w:rsidRPr="00922953">
        <w:rPr>
          <w:sz w:val="20"/>
          <w:szCs w:val="20"/>
        </w:rPr>
        <w:tab/>
      </w:r>
    </w:p>
    <w:p w:rsidR="009A0835" w:rsidRPr="00922953" w:rsidRDefault="009A0835" w:rsidP="009A0835">
      <w:pPr>
        <w:numPr>
          <w:ilvl w:val="0"/>
          <w:numId w:val="5"/>
        </w:numPr>
        <w:rPr>
          <w:sz w:val="20"/>
          <w:szCs w:val="20"/>
        </w:rPr>
      </w:pPr>
      <w:r w:rsidRPr="00922953">
        <w:rPr>
          <w:sz w:val="20"/>
          <w:szCs w:val="20"/>
        </w:rPr>
        <w:t>ЕИК...............................................</w:t>
      </w:r>
    </w:p>
    <w:p w:rsidR="009A0835" w:rsidRPr="00922953" w:rsidRDefault="009A0835" w:rsidP="009A0835">
      <w:pPr>
        <w:numPr>
          <w:ilvl w:val="0"/>
          <w:numId w:val="5"/>
        </w:numPr>
        <w:rPr>
          <w:sz w:val="20"/>
          <w:szCs w:val="20"/>
        </w:rPr>
      </w:pPr>
      <w:r w:rsidRPr="00922953">
        <w:rPr>
          <w:sz w:val="20"/>
          <w:szCs w:val="20"/>
        </w:rPr>
        <w:t>Адрес на управлението:.........................................................................................................</w:t>
      </w:r>
      <w:r w:rsidRPr="00922953">
        <w:rPr>
          <w:sz w:val="20"/>
          <w:szCs w:val="20"/>
        </w:rPr>
        <w:tab/>
      </w:r>
    </w:p>
    <w:p w:rsidR="009A0835" w:rsidRPr="00922953" w:rsidRDefault="009A0835" w:rsidP="009A0835">
      <w:pPr>
        <w:numPr>
          <w:ilvl w:val="0"/>
          <w:numId w:val="5"/>
        </w:numPr>
        <w:rPr>
          <w:sz w:val="20"/>
          <w:szCs w:val="20"/>
        </w:rPr>
      </w:pPr>
      <w:r w:rsidRPr="00922953">
        <w:rPr>
          <w:sz w:val="20"/>
          <w:szCs w:val="20"/>
        </w:rPr>
        <w:t>Община:...............................Населено място:..........................ЕКАТТЕ/</w:t>
      </w:r>
      <w:r w:rsidRPr="00922953">
        <w:rPr>
          <w:sz w:val="16"/>
          <w:szCs w:val="20"/>
        </w:rPr>
        <w:t>на населеното място/</w:t>
      </w:r>
      <w:r w:rsidRPr="00922953">
        <w:rPr>
          <w:sz w:val="20"/>
          <w:szCs w:val="20"/>
        </w:rPr>
        <w:t xml:space="preserve"> :..........................</w:t>
      </w:r>
    </w:p>
    <w:p w:rsidR="009A0835" w:rsidRPr="00922953" w:rsidRDefault="009A0835" w:rsidP="009A0835">
      <w:pPr>
        <w:numPr>
          <w:ilvl w:val="0"/>
          <w:numId w:val="5"/>
        </w:numPr>
        <w:rPr>
          <w:sz w:val="20"/>
          <w:szCs w:val="20"/>
        </w:rPr>
      </w:pPr>
      <w:r w:rsidRPr="00922953">
        <w:rPr>
          <w:sz w:val="20"/>
          <w:szCs w:val="20"/>
        </w:rPr>
        <w:t>Описание на основната дейност:</w:t>
      </w:r>
      <w:r w:rsidRPr="00922953">
        <w:rPr>
          <w:sz w:val="20"/>
          <w:szCs w:val="20"/>
        </w:rPr>
        <w:tab/>
        <w:t>....................................................................................</w:t>
      </w:r>
    </w:p>
    <w:p w:rsidR="009A0835" w:rsidRPr="00922953" w:rsidRDefault="009A0835" w:rsidP="009A0835">
      <w:pPr>
        <w:ind w:left="360"/>
        <w:rPr>
          <w:sz w:val="16"/>
          <w:szCs w:val="20"/>
        </w:rPr>
      </w:pPr>
      <w:r w:rsidRPr="00922953">
        <w:rPr>
          <w:sz w:val="16"/>
          <w:szCs w:val="20"/>
        </w:rPr>
        <w:t>Забележка: информацията по т. 1-5 се попълва в момента на завеждане на отчетната книга</w:t>
      </w:r>
    </w:p>
    <w:p w:rsidR="001428DD" w:rsidRPr="00922953" w:rsidRDefault="001428DD" w:rsidP="001428DD">
      <w:pPr>
        <w:ind w:left="360"/>
        <w:rPr>
          <w:sz w:val="16"/>
          <w:szCs w:val="20"/>
        </w:rPr>
      </w:pPr>
      <w:r w:rsidRPr="00922953">
        <w:rPr>
          <w:sz w:val="16"/>
          <w:szCs w:val="20"/>
        </w:rPr>
        <w:t>В т.5 се посочва дейността за която се води отчетната книга: 1.търговец на отпадъци или  2,брокер на отпадъци</w:t>
      </w:r>
    </w:p>
    <w:p w:rsidR="001428DD" w:rsidRPr="00922953" w:rsidRDefault="001428DD" w:rsidP="001428DD">
      <w:pPr>
        <w:rPr>
          <w:sz w:val="20"/>
          <w:szCs w:val="20"/>
        </w:rPr>
      </w:pPr>
    </w:p>
    <w:p w:rsidR="009A0835" w:rsidRPr="00922953" w:rsidRDefault="009A0835" w:rsidP="009A0835">
      <w:pPr>
        <w:rPr>
          <w:sz w:val="20"/>
          <w:szCs w:val="20"/>
        </w:rPr>
      </w:pPr>
      <w:r w:rsidRPr="00922953">
        <w:rPr>
          <w:sz w:val="20"/>
          <w:szCs w:val="20"/>
        </w:rPr>
        <w:t>Таблица 1</w:t>
      </w:r>
    </w:p>
    <w:tbl>
      <w:tblPr>
        <w:tblStyle w:val="TableGrid"/>
        <w:tblW w:w="0" w:type="auto"/>
        <w:tblInd w:w="93" w:type="dxa"/>
        <w:tblLook w:val="04A0" w:firstRow="1" w:lastRow="0" w:firstColumn="1" w:lastColumn="0" w:noHBand="0" w:noVBand="1"/>
      </w:tblPr>
      <w:tblGrid>
        <w:gridCol w:w="1149"/>
        <w:gridCol w:w="2268"/>
        <w:gridCol w:w="709"/>
        <w:gridCol w:w="3119"/>
        <w:gridCol w:w="1559"/>
        <w:gridCol w:w="2977"/>
        <w:gridCol w:w="1842"/>
      </w:tblGrid>
      <w:tr w:rsidR="009A0835" w:rsidRPr="00922953" w:rsidTr="00471B74">
        <w:trPr>
          <w:trHeight w:val="300"/>
        </w:trPr>
        <w:tc>
          <w:tcPr>
            <w:tcW w:w="3417" w:type="dxa"/>
            <w:gridSpan w:val="2"/>
            <w:noWrap/>
            <w:hideMark/>
          </w:tcPr>
          <w:p w:rsidR="009A0835" w:rsidRPr="00922953" w:rsidRDefault="009A0835" w:rsidP="00B779F5">
            <w:pPr>
              <w:rPr>
                <w:bCs/>
                <w:sz w:val="20"/>
                <w:szCs w:val="20"/>
              </w:rPr>
            </w:pPr>
            <w:r w:rsidRPr="00922953">
              <w:rPr>
                <w:bCs/>
                <w:sz w:val="20"/>
                <w:szCs w:val="20"/>
              </w:rPr>
              <w:t>І.ОТПАДЪК</w:t>
            </w:r>
          </w:p>
        </w:tc>
        <w:tc>
          <w:tcPr>
            <w:tcW w:w="10206" w:type="dxa"/>
            <w:gridSpan w:val="5"/>
            <w:noWrap/>
            <w:hideMark/>
          </w:tcPr>
          <w:p w:rsidR="009A0835" w:rsidRPr="00922953" w:rsidRDefault="009A0835" w:rsidP="00B779F5">
            <w:pPr>
              <w:rPr>
                <w:bCs/>
                <w:sz w:val="20"/>
                <w:szCs w:val="20"/>
              </w:rPr>
            </w:pPr>
            <w:r w:rsidRPr="00922953">
              <w:rPr>
                <w:bCs/>
                <w:sz w:val="20"/>
                <w:szCs w:val="20"/>
              </w:rPr>
              <w:t xml:space="preserve"> ІІ.ПОЛУЧЕН ОТПАДЪК</w:t>
            </w:r>
          </w:p>
        </w:tc>
      </w:tr>
      <w:tr w:rsidR="009A0835" w:rsidRPr="00922953" w:rsidTr="00471B74">
        <w:trPr>
          <w:trHeight w:val="300"/>
        </w:trPr>
        <w:tc>
          <w:tcPr>
            <w:tcW w:w="1149" w:type="dxa"/>
            <w:vMerge w:val="restart"/>
            <w:hideMark/>
          </w:tcPr>
          <w:p w:rsidR="009A0835" w:rsidRPr="00922953" w:rsidRDefault="009A0835" w:rsidP="00B779F5">
            <w:pPr>
              <w:jc w:val="center"/>
              <w:rPr>
                <w:bCs/>
                <w:sz w:val="20"/>
                <w:szCs w:val="20"/>
              </w:rPr>
            </w:pPr>
            <w:r w:rsidRPr="00922953">
              <w:rPr>
                <w:bCs/>
                <w:sz w:val="20"/>
                <w:szCs w:val="20"/>
              </w:rPr>
              <w:t>Код на отпадъка</w:t>
            </w:r>
          </w:p>
        </w:tc>
        <w:tc>
          <w:tcPr>
            <w:tcW w:w="2268" w:type="dxa"/>
            <w:vMerge w:val="restart"/>
            <w:hideMark/>
          </w:tcPr>
          <w:p w:rsidR="009A0835" w:rsidRPr="00922953" w:rsidRDefault="009A0835" w:rsidP="00B779F5">
            <w:pPr>
              <w:jc w:val="center"/>
              <w:rPr>
                <w:bCs/>
                <w:sz w:val="20"/>
                <w:szCs w:val="20"/>
              </w:rPr>
            </w:pPr>
            <w:r w:rsidRPr="00922953">
              <w:rPr>
                <w:bCs/>
                <w:sz w:val="20"/>
                <w:szCs w:val="20"/>
              </w:rPr>
              <w:t>Описание</w:t>
            </w:r>
          </w:p>
        </w:tc>
        <w:tc>
          <w:tcPr>
            <w:tcW w:w="709" w:type="dxa"/>
            <w:vMerge w:val="restart"/>
            <w:noWrap/>
            <w:hideMark/>
          </w:tcPr>
          <w:p w:rsidR="009A0835" w:rsidRPr="00922953" w:rsidRDefault="009A0835" w:rsidP="00B779F5">
            <w:pPr>
              <w:jc w:val="center"/>
              <w:rPr>
                <w:bCs/>
                <w:sz w:val="20"/>
                <w:szCs w:val="20"/>
              </w:rPr>
            </w:pPr>
            <w:r w:rsidRPr="00922953">
              <w:rPr>
                <w:bCs/>
                <w:sz w:val="20"/>
                <w:szCs w:val="20"/>
              </w:rPr>
              <w:t>Дата</w:t>
            </w:r>
          </w:p>
        </w:tc>
        <w:tc>
          <w:tcPr>
            <w:tcW w:w="7655" w:type="dxa"/>
            <w:gridSpan w:val="3"/>
            <w:hideMark/>
          </w:tcPr>
          <w:p w:rsidR="009A0835" w:rsidRPr="00922953" w:rsidRDefault="009A0835" w:rsidP="00B779F5">
            <w:pPr>
              <w:jc w:val="center"/>
              <w:rPr>
                <w:bCs/>
                <w:sz w:val="20"/>
                <w:szCs w:val="20"/>
              </w:rPr>
            </w:pPr>
            <w:r w:rsidRPr="00922953">
              <w:rPr>
                <w:bCs/>
                <w:sz w:val="20"/>
                <w:szCs w:val="20"/>
              </w:rPr>
              <w:t>Произход на отпадъка</w:t>
            </w:r>
          </w:p>
        </w:tc>
        <w:tc>
          <w:tcPr>
            <w:tcW w:w="1842" w:type="dxa"/>
            <w:noWrap/>
            <w:hideMark/>
          </w:tcPr>
          <w:p w:rsidR="009A0835" w:rsidRPr="00922953" w:rsidRDefault="009A0835" w:rsidP="00B779F5">
            <w:pPr>
              <w:jc w:val="center"/>
              <w:rPr>
                <w:bCs/>
                <w:sz w:val="20"/>
                <w:szCs w:val="20"/>
              </w:rPr>
            </w:pPr>
            <w:r w:rsidRPr="00922953">
              <w:rPr>
                <w:bCs/>
                <w:sz w:val="20"/>
                <w:szCs w:val="20"/>
              </w:rPr>
              <w:t>Количество</w:t>
            </w:r>
          </w:p>
        </w:tc>
      </w:tr>
      <w:tr w:rsidR="009A0835" w:rsidRPr="00922953" w:rsidTr="00471B74">
        <w:trPr>
          <w:trHeight w:val="510"/>
        </w:trPr>
        <w:tc>
          <w:tcPr>
            <w:tcW w:w="1149" w:type="dxa"/>
            <w:vMerge/>
            <w:hideMark/>
          </w:tcPr>
          <w:p w:rsidR="009A0835" w:rsidRPr="00922953" w:rsidRDefault="009A0835" w:rsidP="00B779F5">
            <w:pPr>
              <w:jc w:val="center"/>
              <w:rPr>
                <w:bCs/>
                <w:sz w:val="20"/>
                <w:szCs w:val="20"/>
              </w:rPr>
            </w:pPr>
          </w:p>
        </w:tc>
        <w:tc>
          <w:tcPr>
            <w:tcW w:w="2268" w:type="dxa"/>
            <w:vMerge/>
            <w:hideMark/>
          </w:tcPr>
          <w:p w:rsidR="009A0835" w:rsidRPr="00922953" w:rsidRDefault="009A0835" w:rsidP="00B779F5">
            <w:pPr>
              <w:jc w:val="center"/>
              <w:rPr>
                <w:bCs/>
                <w:sz w:val="20"/>
                <w:szCs w:val="20"/>
              </w:rPr>
            </w:pPr>
          </w:p>
        </w:tc>
        <w:tc>
          <w:tcPr>
            <w:tcW w:w="709" w:type="dxa"/>
            <w:vMerge/>
            <w:hideMark/>
          </w:tcPr>
          <w:p w:rsidR="009A0835" w:rsidRPr="00922953" w:rsidRDefault="009A0835" w:rsidP="00B779F5">
            <w:pPr>
              <w:jc w:val="center"/>
              <w:rPr>
                <w:bCs/>
                <w:sz w:val="20"/>
                <w:szCs w:val="20"/>
              </w:rPr>
            </w:pPr>
          </w:p>
        </w:tc>
        <w:tc>
          <w:tcPr>
            <w:tcW w:w="3119" w:type="dxa"/>
            <w:hideMark/>
          </w:tcPr>
          <w:p w:rsidR="009A0835" w:rsidRPr="00922953" w:rsidRDefault="009A0835" w:rsidP="00B779F5">
            <w:pPr>
              <w:jc w:val="center"/>
              <w:rPr>
                <w:bCs/>
                <w:sz w:val="20"/>
                <w:szCs w:val="20"/>
              </w:rPr>
            </w:pPr>
            <w:r w:rsidRPr="00922953">
              <w:rPr>
                <w:sz w:val="20"/>
                <w:szCs w:val="20"/>
              </w:rPr>
              <w:t>Юридическо лице/ едноличен търговец</w:t>
            </w:r>
            <w:r w:rsidRPr="00922953">
              <w:rPr>
                <w:bCs/>
                <w:sz w:val="20"/>
                <w:szCs w:val="20"/>
              </w:rPr>
              <w:t xml:space="preserve"> / страна</w:t>
            </w:r>
          </w:p>
        </w:tc>
        <w:tc>
          <w:tcPr>
            <w:tcW w:w="1559" w:type="dxa"/>
            <w:hideMark/>
          </w:tcPr>
          <w:p w:rsidR="009A0835" w:rsidRPr="00922953" w:rsidRDefault="009A0835" w:rsidP="00B779F5">
            <w:pPr>
              <w:jc w:val="center"/>
              <w:rPr>
                <w:bCs/>
                <w:sz w:val="20"/>
                <w:szCs w:val="20"/>
              </w:rPr>
            </w:pPr>
            <w:r w:rsidRPr="00922953">
              <w:rPr>
                <w:bCs/>
                <w:sz w:val="20"/>
                <w:szCs w:val="20"/>
              </w:rPr>
              <w:t>ЕИК</w:t>
            </w:r>
          </w:p>
        </w:tc>
        <w:tc>
          <w:tcPr>
            <w:tcW w:w="2977" w:type="dxa"/>
            <w:hideMark/>
          </w:tcPr>
          <w:p w:rsidR="009A0835" w:rsidRPr="00922953" w:rsidRDefault="009A0835" w:rsidP="00B779F5">
            <w:pPr>
              <w:jc w:val="center"/>
              <w:rPr>
                <w:bCs/>
                <w:sz w:val="20"/>
                <w:szCs w:val="20"/>
              </w:rPr>
            </w:pPr>
            <w:r w:rsidRPr="00922953">
              <w:rPr>
                <w:bCs/>
                <w:sz w:val="20"/>
                <w:szCs w:val="20"/>
              </w:rPr>
              <w:t>Основание за притежание на отпадъка</w:t>
            </w:r>
          </w:p>
        </w:tc>
        <w:tc>
          <w:tcPr>
            <w:tcW w:w="1842" w:type="dxa"/>
            <w:noWrap/>
            <w:hideMark/>
          </w:tcPr>
          <w:p w:rsidR="009A0835" w:rsidRPr="00922953" w:rsidRDefault="009A0835" w:rsidP="00B779F5">
            <w:pPr>
              <w:jc w:val="center"/>
              <w:rPr>
                <w:bCs/>
                <w:sz w:val="20"/>
                <w:szCs w:val="20"/>
              </w:rPr>
            </w:pPr>
            <w:r w:rsidRPr="00922953">
              <w:rPr>
                <w:bCs/>
                <w:sz w:val="20"/>
                <w:szCs w:val="20"/>
              </w:rPr>
              <w:t>тон</w:t>
            </w:r>
          </w:p>
        </w:tc>
      </w:tr>
      <w:tr w:rsidR="009A0835" w:rsidRPr="00922953" w:rsidTr="00471B74">
        <w:trPr>
          <w:trHeight w:val="300"/>
        </w:trPr>
        <w:tc>
          <w:tcPr>
            <w:tcW w:w="1149" w:type="dxa"/>
            <w:noWrap/>
            <w:hideMark/>
          </w:tcPr>
          <w:p w:rsidR="009A0835" w:rsidRPr="00922953" w:rsidRDefault="009A0835" w:rsidP="00B779F5">
            <w:pPr>
              <w:jc w:val="center"/>
              <w:rPr>
                <w:bCs/>
                <w:sz w:val="20"/>
                <w:szCs w:val="20"/>
              </w:rPr>
            </w:pPr>
            <w:r w:rsidRPr="00922953">
              <w:rPr>
                <w:bCs/>
                <w:sz w:val="20"/>
                <w:szCs w:val="20"/>
              </w:rPr>
              <w:t>1</w:t>
            </w:r>
          </w:p>
        </w:tc>
        <w:tc>
          <w:tcPr>
            <w:tcW w:w="2268" w:type="dxa"/>
            <w:noWrap/>
            <w:hideMark/>
          </w:tcPr>
          <w:p w:rsidR="009A0835" w:rsidRPr="00922953" w:rsidRDefault="009A0835" w:rsidP="00B779F5">
            <w:pPr>
              <w:jc w:val="center"/>
              <w:rPr>
                <w:bCs/>
                <w:sz w:val="20"/>
                <w:szCs w:val="20"/>
              </w:rPr>
            </w:pPr>
            <w:r w:rsidRPr="00922953">
              <w:rPr>
                <w:bCs/>
                <w:sz w:val="20"/>
                <w:szCs w:val="20"/>
              </w:rPr>
              <w:t>2</w:t>
            </w:r>
          </w:p>
        </w:tc>
        <w:tc>
          <w:tcPr>
            <w:tcW w:w="709" w:type="dxa"/>
            <w:noWrap/>
            <w:hideMark/>
          </w:tcPr>
          <w:p w:rsidR="009A0835" w:rsidRPr="00922953" w:rsidRDefault="009A0835" w:rsidP="00B779F5">
            <w:pPr>
              <w:jc w:val="center"/>
              <w:rPr>
                <w:bCs/>
                <w:sz w:val="20"/>
                <w:szCs w:val="20"/>
              </w:rPr>
            </w:pPr>
            <w:r w:rsidRPr="00922953">
              <w:rPr>
                <w:bCs/>
                <w:sz w:val="20"/>
                <w:szCs w:val="20"/>
              </w:rPr>
              <w:t>3</w:t>
            </w:r>
          </w:p>
        </w:tc>
        <w:tc>
          <w:tcPr>
            <w:tcW w:w="3119" w:type="dxa"/>
            <w:noWrap/>
            <w:hideMark/>
          </w:tcPr>
          <w:p w:rsidR="009A0835" w:rsidRPr="00922953" w:rsidRDefault="009A0835" w:rsidP="00B779F5">
            <w:pPr>
              <w:jc w:val="center"/>
              <w:rPr>
                <w:bCs/>
                <w:sz w:val="20"/>
                <w:szCs w:val="20"/>
              </w:rPr>
            </w:pPr>
            <w:r w:rsidRPr="00922953">
              <w:rPr>
                <w:bCs/>
                <w:sz w:val="20"/>
                <w:szCs w:val="20"/>
              </w:rPr>
              <w:t>4</w:t>
            </w:r>
          </w:p>
        </w:tc>
        <w:tc>
          <w:tcPr>
            <w:tcW w:w="1559" w:type="dxa"/>
            <w:noWrap/>
            <w:hideMark/>
          </w:tcPr>
          <w:p w:rsidR="009A0835" w:rsidRPr="00922953" w:rsidRDefault="009A0835" w:rsidP="00B779F5">
            <w:pPr>
              <w:jc w:val="center"/>
              <w:rPr>
                <w:bCs/>
                <w:sz w:val="20"/>
                <w:szCs w:val="20"/>
              </w:rPr>
            </w:pPr>
            <w:r w:rsidRPr="00922953">
              <w:rPr>
                <w:bCs/>
                <w:sz w:val="20"/>
                <w:szCs w:val="20"/>
              </w:rPr>
              <w:t>5</w:t>
            </w:r>
          </w:p>
        </w:tc>
        <w:tc>
          <w:tcPr>
            <w:tcW w:w="2977" w:type="dxa"/>
            <w:noWrap/>
            <w:hideMark/>
          </w:tcPr>
          <w:p w:rsidR="009A0835" w:rsidRPr="00922953" w:rsidRDefault="009A0835" w:rsidP="00B779F5">
            <w:pPr>
              <w:jc w:val="center"/>
              <w:rPr>
                <w:bCs/>
                <w:sz w:val="20"/>
                <w:szCs w:val="20"/>
              </w:rPr>
            </w:pPr>
            <w:r w:rsidRPr="00922953">
              <w:rPr>
                <w:bCs/>
                <w:sz w:val="20"/>
                <w:szCs w:val="20"/>
              </w:rPr>
              <w:t>6</w:t>
            </w:r>
          </w:p>
        </w:tc>
        <w:tc>
          <w:tcPr>
            <w:tcW w:w="1842" w:type="dxa"/>
            <w:noWrap/>
            <w:hideMark/>
          </w:tcPr>
          <w:p w:rsidR="009A0835" w:rsidRPr="00922953" w:rsidRDefault="009A0835" w:rsidP="00B779F5">
            <w:pPr>
              <w:jc w:val="center"/>
              <w:rPr>
                <w:bCs/>
                <w:sz w:val="20"/>
                <w:szCs w:val="20"/>
              </w:rPr>
            </w:pPr>
            <w:r w:rsidRPr="00922953">
              <w:rPr>
                <w:bCs/>
                <w:sz w:val="20"/>
                <w:szCs w:val="20"/>
              </w:rPr>
              <w:t>7</w:t>
            </w:r>
          </w:p>
        </w:tc>
      </w:tr>
      <w:tr w:rsidR="009A0835" w:rsidRPr="00922953" w:rsidTr="00471B74">
        <w:trPr>
          <w:trHeight w:val="300"/>
        </w:trPr>
        <w:tc>
          <w:tcPr>
            <w:tcW w:w="1149" w:type="dxa"/>
            <w:noWrap/>
            <w:hideMark/>
          </w:tcPr>
          <w:p w:rsidR="009A0835" w:rsidRPr="00922953" w:rsidRDefault="009A0835" w:rsidP="00B779F5">
            <w:pPr>
              <w:rPr>
                <w:sz w:val="20"/>
                <w:szCs w:val="20"/>
              </w:rPr>
            </w:pPr>
            <w:r w:rsidRPr="00922953">
              <w:rPr>
                <w:sz w:val="20"/>
                <w:szCs w:val="20"/>
              </w:rPr>
              <w:t> </w:t>
            </w:r>
          </w:p>
        </w:tc>
        <w:tc>
          <w:tcPr>
            <w:tcW w:w="2268" w:type="dxa"/>
            <w:noWrap/>
            <w:hideMark/>
          </w:tcPr>
          <w:p w:rsidR="009A0835" w:rsidRPr="00922953" w:rsidRDefault="009A0835" w:rsidP="00B779F5">
            <w:pPr>
              <w:rPr>
                <w:sz w:val="20"/>
                <w:szCs w:val="20"/>
              </w:rPr>
            </w:pPr>
            <w:r w:rsidRPr="00922953">
              <w:rPr>
                <w:sz w:val="20"/>
                <w:szCs w:val="20"/>
              </w:rPr>
              <w:t> </w:t>
            </w:r>
          </w:p>
        </w:tc>
        <w:tc>
          <w:tcPr>
            <w:tcW w:w="709" w:type="dxa"/>
            <w:noWrap/>
            <w:hideMark/>
          </w:tcPr>
          <w:p w:rsidR="009A0835" w:rsidRPr="00922953" w:rsidRDefault="009A0835" w:rsidP="00B779F5">
            <w:pPr>
              <w:rPr>
                <w:sz w:val="20"/>
                <w:szCs w:val="20"/>
              </w:rPr>
            </w:pPr>
            <w:r w:rsidRPr="00922953">
              <w:rPr>
                <w:sz w:val="20"/>
                <w:szCs w:val="20"/>
              </w:rPr>
              <w:t> </w:t>
            </w:r>
          </w:p>
        </w:tc>
        <w:tc>
          <w:tcPr>
            <w:tcW w:w="3119" w:type="dxa"/>
            <w:noWrap/>
            <w:hideMark/>
          </w:tcPr>
          <w:p w:rsidR="009A0835" w:rsidRPr="00922953" w:rsidRDefault="009A0835" w:rsidP="00B779F5">
            <w:pPr>
              <w:rPr>
                <w:bCs/>
                <w:sz w:val="20"/>
                <w:szCs w:val="20"/>
              </w:rPr>
            </w:pPr>
            <w:r w:rsidRPr="00922953">
              <w:rPr>
                <w:bCs/>
                <w:sz w:val="20"/>
                <w:szCs w:val="20"/>
              </w:rPr>
              <w:t> </w:t>
            </w:r>
          </w:p>
        </w:tc>
        <w:tc>
          <w:tcPr>
            <w:tcW w:w="1559" w:type="dxa"/>
            <w:noWrap/>
            <w:hideMark/>
          </w:tcPr>
          <w:p w:rsidR="009A0835" w:rsidRPr="00922953" w:rsidRDefault="009A0835" w:rsidP="00B779F5">
            <w:pPr>
              <w:rPr>
                <w:bCs/>
                <w:sz w:val="20"/>
                <w:szCs w:val="20"/>
              </w:rPr>
            </w:pPr>
            <w:r w:rsidRPr="00922953">
              <w:rPr>
                <w:bCs/>
                <w:sz w:val="20"/>
                <w:szCs w:val="20"/>
              </w:rPr>
              <w:t> </w:t>
            </w:r>
          </w:p>
        </w:tc>
        <w:tc>
          <w:tcPr>
            <w:tcW w:w="2977" w:type="dxa"/>
            <w:noWrap/>
            <w:hideMark/>
          </w:tcPr>
          <w:p w:rsidR="009A0835" w:rsidRPr="00922953" w:rsidRDefault="009A0835" w:rsidP="00B779F5">
            <w:pPr>
              <w:rPr>
                <w:bCs/>
                <w:sz w:val="20"/>
                <w:szCs w:val="20"/>
              </w:rPr>
            </w:pPr>
            <w:r w:rsidRPr="00922953">
              <w:rPr>
                <w:bCs/>
                <w:sz w:val="20"/>
                <w:szCs w:val="20"/>
              </w:rPr>
              <w:t> </w:t>
            </w:r>
          </w:p>
        </w:tc>
        <w:tc>
          <w:tcPr>
            <w:tcW w:w="1842" w:type="dxa"/>
            <w:noWrap/>
            <w:hideMark/>
          </w:tcPr>
          <w:p w:rsidR="009A0835" w:rsidRPr="00922953" w:rsidRDefault="009A0835" w:rsidP="00B779F5">
            <w:pPr>
              <w:rPr>
                <w:sz w:val="20"/>
                <w:szCs w:val="20"/>
              </w:rPr>
            </w:pPr>
            <w:r w:rsidRPr="00922953">
              <w:rPr>
                <w:sz w:val="20"/>
                <w:szCs w:val="20"/>
              </w:rPr>
              <w:t> </w:t>
            </w:r>
          </w:p>
        </w:tc>
      </w:tr>
      <w:tr w:rsidR="009A0835" w:rsidRPr="00922953" w:rsidTr="00471B74">
        <w:trPr>
          <w:trHeight w:val="300"/>
        </w:trPr>
        <w:tc>
          <w:tcPr>
            <w:tcW w:w="1149" w:type="dxa"/>
            <w:noWrap/>
            <w:hideMark/>
          </w:tcPr>
          <w:p w:rsidR="009A0835" w:rsidRPr="00922953" w:rsidRDefault="009A0835" w:rsidP="00B779F5">
            <w:pPr>
              <w:rPr>
                <w:sz w:val="20"/>
                <w:szCs w:val="20"/>
              </w:rPr>
            </w:pPr>
            <w:r w:rsidRPr="00922953">
              <w:rPr>
                <w:sz w:val="20"/>
                <w:szCs w:val="20"/>
              </w:rPr>
              <w:t> </w:t>
            </w:r>
          </w:p>
        </w:tc>
        <w:tc>
          <w:tcPr>
            <w:tcW w:w="2268" w:type="dxa"/>
            <w:noWrap/>
            <w:hideMark/>
          </w:tcPr>
          <w:p w:rsidR="009A0835" w:rsidRPr="00922953" w:rsidRDefault="009A0835" w:rsidP="00B779F5">
            <w:pPr>
              <w:rPr>
                <w:sz w:val="20"/>
                <w:szCs w:val="20"/>
              </w:rPr>
            </w:pPr>
            <w:r w:rsidRPr="00922953">
              <w:rPr>
                <w:sz w:val="20"/>
                <w:szCs w:val="20"/>
              </w:rPr>
              <w:t> </w:t>
            </w:r>
          </w:p>
        </w:tc>
        <w:tc>
          <w:tcPr>
            <w:tcW w:w="709" w:type="dxa"/>
            <w:noWrap/>
            <w:hideMark/>
          </w:tcPr>
          <w:p w:rsidR="009A0835" w:rsidRPr="00922953" w:rsidRDefault="009A0835" w:rsidP="00B779F5">
            <w:pPr>
              <w:rPr>
                <w:sz w:val="20"/>
                <w:szCs w:val="20"/>
              </w:rPr>
            </w:pPr>
            <w:r w:rsidRPr="00922953">
              <w:rPr>
                <w:sz w:val="20"/>
                <w:szCs w:val="20"/>
              </w:rPr>
              <w:t> </w:t>
            </w:r>
          </w:p>
        </w:tc>
        <w:tc>
          <w:tcPr>
            <w:tcW w:w="3119" w:type="dxa"/>
            <w:noWrap/>
            <w:hideMark/>
          </w:tcPr>
          <w:p w:rsidR="009A0835" w:rsidRPr="00922953" w:rsidRDefault="009A0835" w:rsidP="00B779F5">
            <w:pPr>
              <w:rPr>
                <w:bCs/>
                <w:sz w:val="20"/>
                <w:szCs w:val="20"/>
              </w:rPr>
            </w:pPr>
            <w:r w:rsidRPr="00922953">
              <w:rPr>
                <w:bCs/>
                <w:sz w:val="20"/>
                <w:szCs w:val="20"/>
              </w:rPr>
              <w:t> </w:t>
            </w:r>
          </w:p>
        </w:tc>
        <w:tc>
          <w:tcPr>
            <w:tcW w:w="1559" w:type="dxa"/>
            <w:noWrap/>
            <w:hideMark/>
          </w:tcPr>
          <w:p w:rsidR="009A0835" w:rsidRPr="00922953" w:rsidRDefault="009A0835" w:rsidP="00B779F5">
            <w:pPr>
              <w:rPr>
                <w:bCs/>
                <w:sz w:val="20"/>
                <w:szCs w:val="20"/>
              </w:rPr>
            </w:pPr>
            <w:r w:rsidRPr="00922953">
              <w:rPr>
                <w:bCs/>
                <w:sz w:val="20"/>
                <w:szCs w:val="20"/>
              </w:rPr>
              <w:t> </w:t>
            </w:r>
          </w:p>
        </w:tc>
        <w:tc>
          <w:tcPr>
            <w:tcW w:w="2977" w:type="dxa"/>
            <w:noWrap/>
            <w:hideMark/>
          </w:tcPr>
          <w:p w:rsidR="009A0835" w:rsidRPr="00922953" w:rsidRDefault="009A0835" w:rsidP="00B779F5">
            <w:pPr>
              <w:rPr>
                <w:bCs/>
                <w:sz w:val="20"/>
                <w:szCs w:val="20"/>
              </w:rPr>
            </w:pPr>
            <w:r w:rsidRPr="00922953">
              <w:rPr>
                <w:bCs/>
                <w:sz w:val="20"/>
                <w:szCs w:val="20"/>
              </w:rPr>
              <w:t> </w:t>
            </w:r>
          </w:p>
        </w:tc>
        <w:tc>
          <w:tcPr>
            <w:tcW w:w="1842" w:type="dxa"/>
            <w:noWrap/>
            <w:hideMark/>
          </w:tcPr>
          <w:p w:rsidR="009A0835" w:rsidRPr="00922953" w:rsidRDefault="009A0835" w:rsidP="00B779F5">
            <w:pPr>
              <w:rPr>
                <w:sz w:val="20"/>
                <w:szCs w:val="20"/>
              </w:rPr>
            </w:pPr>
            <w:r w:rsidRPr="00922953">
              <w:rPr>
                <w:sz w:val="20"/>
                <w:szCs w:val="20"/>
              </w:rPr>
              <w:t> </w:t>
            </w:r>
          </w:p>
        </w:tc>
      </w:tr>
    </w:tbl>
    <w:p w:rsidR="009A0835" w:rsidRPr="00922953" w:rsidRDefault="009A0835" w:rsidP="009A0835">
      <w:pPr>
        <w:rPr>
          <w:sz w:val="20"/>
          <w:szCs w:val="20"/>
        </w:rPr>
      </w:pPr>
    </w:p>
    <w:tbl>
      <w:tblPr>
        <w:tblStyle w:val="TableGrid"/>
        <w:tblW w:w="0" w:type="auto"/>
        <w:tblInd w:w="93" w:type="dxa"/>
        <w:tblLook w:val="04A0" w:firstRow="1" w:lastRow="0" w:firstColumn="1" w:lastColumn="0" w:noHBand="0" w:noVBand="1"/>
      </w:tblPr>
      <w:tblGrid>
        <w:gridCol w:w="740"/>
        <w:gridCol w:w="2677"/>
        <w:gridCol w:w="709"/>
        <w:gridCol w:w="3119"/>
        <w:gridCol w:w="1559"/>
      </w:tblGrid>
      <w:tr w:rsidR="009A0835" w:rsidRPr="00922953" w:rsidTr="00471B74">
        <w:trPr>
          <w:trHeight w:val="315"/>
        </w:trPr>
        <w:tc>
          <w:tcPr>
            <w:tcW w:w="8804" w:type="dxa"/>
            <w:gridSpan w:val="5"/>
            <w:noWrap/>
            <w:hideMark/>
          </w:tcPr>
          <w:p w:rsidR="009A0835" w:rsidRPr="00922953" w:rsidRDefault="009A0835" w:rsidP="00B779F5">
            <w:pPr>
              <w:rPr>
                <w:bCs/>
                <w:sz w:val="20"/>
                <w:szCs w:val="20"/>
              </w:rPr>
            </w:pPr>
            <w:r w:rsidRPr="00922953">
              <w:rPr>
                <w:bCs/>
                <w:sz w:val="20"/>
                <w:szCs w:val="20"/>
              </w:rPr>
              <w:t>IІI. ПРЕДАДЕН ОТПАДЪК</w:t>
            </w:r>
          </w:p>
        </w:tc>
      </w:tr>
      <w:tr w:rsidR="009A0835" w:rsidRPr="00922953" w:rsidTr="00471B74">
        <w:trPr>
          <w:trHeight w:val="300"/>
        </w:trPr>
        <w:tc>
          <w:tcPr>
            <w:tcW w:w="740" w:type="dxa"/>
            <w:vMerge w:val="restart"/>
            <w:noWrap/>
            <w:hideMark/>
          </w:tcPr>
          <w:p w:rsidR="009A0835" w:rsidRPr="00922953" w:rsidRDefault="009A0835" w:rsidP="00B779F5">
            <w:pPr>
              <w:jc w:val="center"/>
              <w:rPr>
                <w:bCs/>
                <w:sz w:val="20"/>
                <w:szCs w:val="20"/>
              </w:rPr>
            </w:pPr>
            <w:r w:rsidRPr="00922953">
              <w:rPr>
                <w:bCs/>
                <w:sz w:val="20"/>
                <w:szCs w:val="20"/>
              </w:rPr>
              <w:t>Дата</w:t>
            </w:r>
          </w:p>
        </w:tc>
        <w:tc>
          <w:tcPr>
            <w:tcW w:w="6505" w:type="dxa"/>
            <w:gridSpan w:val="3"/>
            <w:hideMark/>
          </w:tcPr>
          <w:p w:rsidR="009A0835" w:rsidRPr="00922953" w:rsidRDefault="009A0835" w:rsidP="00B779F5">
            <w:pPr>
              <w:jc w:val="center"/>
              <w:rPr>
                <w:bCs/>
                <w:sz w:val="20"/>
                <w:szCs w:val="20"/>
              </w:rPr>
            </w:pPr>
            <w:proofErr w:type="spellStart"/>
            <w:r w:rsidRPr="00922953">
              <w:rPr>
                <w:bCs/>
                <w:sz w:val="20"/>
                <w:szCs w:val="20"/>
              </w:rPr>
              <w:t>Прeдаден</w:t>
            </w:r>
            <w:proofErr w:type="spellEnd"/>
            <w:r w:rsidRPr="00922953">
              <w:rPr>
                <w:bCs/>
                <w:sz w:val="20"/>
                <w:szCs w:val="20"/>
              </w:rPr>
              <w:t xml:space="preserve"> отпадък</w:t>
            </w:r>
          </w:p>
        </w:tc>
        <w:tc>
          <w:tcPr>
            <w:tcW w:w="1559" w:type="dxa"/>
            <w:noWrap/>
            <w:hideMark/>
          </w:tcPr>
          <w:p w:rsidR="009A0835" w:rsidRPr="00922953" w:rsidRDefault="009A0835" w:rsidP="00B779F5">
            <w:pPr>
              <w:jc w:val="center"/>
              <w:rPr>
                <w:bCs/>
                <w:sz w:val="20"/>
                <w:szCs w:val="20"/>
              </w:rPr>
            </w:pPr>
            <w:r w:rsidRPr="00922953">
              <w:rPr>
                <w:bCs/>
                <w:sz w:val="20"/>
                <w:szCs w:val="20"/>
              </w:rPr>
              <w:t>Количество</w:t>
            </w:r>
          </w:p>
        </w:tc>
      </w:tr>
      <w:tr w:rsidR="009A0835" w:rsidRPr="00922953" w:rsidTr="00471B74">
        <w:trPr>
          <w:trHeight w:val="510"/>
        </w:trPr>
        <w:tc>
          <w:tcPr>
            <w:tcW w:w="740" w:type="dxa"/>
            <w:vMerge/>
            <w:hideMark/>
          </w:tcPr>
          <w:p w:rsidR="009A0835" w:rsidRPr="00922953" w:rsidRDefault="009A0835" w:rsidP="00B779F5">
            <w:pPr>
              <w:jc w:val="center"/>
              <w:rPr>
                <w:bCs/>
                <w:sz w:val="20"/>
                <w:szCs w:val="20"/>
              </w:rPr>
            </w:pPr>
          </w:p>
        </w:tc>
        <w:tc>
          <w:tcPr>
            <w:tcW w:w="2677" w:type="dxa"/>
            <w:hideMark/>
          </w:tcPr>
          <w:p w:rsidR="009A0835" w:rsidRPr="00922953" w:rsidRDefault="009A0835" w:rsidP="00B779F5">
            <w:pPr>
              <w:jc w:val="center"/>
              <w:rPr>
                <w:bCs/>
                <w:sz w:val="20"/>
                <w:szCs w:val="20"/>
              </w:rPr>
            </w:pPr>
            <w:r w:rsidRPr="00922953">
              <w:rPr>
                <w:sz w:val="20"/>
                <w:szCs w:val="20"/>
              </w:rPr>
              <w:t>Юридическо лице/ едноличен търговец</w:t>
            </w:r>
            <w:r w:rsidRPr="00922953">
              <w:rPr>
                <w:bCs/>
                <w:sz w:val="20"/>
                <w:szCs w:val="20"/>
              </w:rPr>
              <w:t xml:space="preserve"> /страна</w:t>
            </w:r>
          </w:p>
        </w:tc>
        <w:tc>
          <w:tcPr>
            <w:tcW w:w="709" w:type="dxa"/>
            <w:hideMark/>
          </w:tcPr>
          <w:p w:rsidR="009A0835" w:rsidRPr="00922953" w:rsidRDefault="009A0835" w:rsidP="00B779F5">
            <w:pPr>
              <w:jc w:val="center"/>
              <w:rPr>
                <w:bCs/>
                <w:sz w:val="20"/>
                <w:szCs w:val="20"/>
              </w:rPr>
            </w:pPr>
            <w:r w:rsidRPr="00922953">
              <w:rPr>
                <w:bCs/>
                <w:sz w:val="20"/>
                <w:szCs w:val="20"/>
              </w:rPr>
              <w:t>ЕИК</w:t>
            </w:r>
          </w:p>
        </w:tc>
        <w:tc>
          <w:tcPr>
            <w:tcW w:w="3119" w:type="dxa"/>
            <w:hideMark/>
          </w:tcPr>
          <w:p w:rsidR="009A0835" w:rsidRPr="00922953" w:rsidRDefault="009A0835" w:rsidP="00B779F5">
            <w:pPr>
              <w:jc w:val="center"/>
              <w:rPr>
                <w:bCs/>
                <w:sz w:val="20"/>
                <w:szCs w:val="20"/>
              </w:rPr>
            </w:pPr>
            <w:r w:rsidRPr="00922953">
              <w:rPr>
                <w:bCs/>
                <w:sz w:val="20"/>
                <w:szCs w:val="20"/>
              </w:rPr>
              <w:t>Основание за притежаване на отпадъка</w:t>
            </w:r>
          </w:p>
        </w:tc>
        <w:tc>
          <w:tcPr>
            <w:tcW w:w="1559" w:type="dxa"/>
            <w:noWrap/>
            <w:hideMark/>
          </w:tcPr>
          <w:p w:rsidR="009A0835" w:rsidRPr="00922953" w:rsidRDefault="009A0835" w:rsidP="00B779F5">
            <w:pPr>
              <w:jc w:val="center"/>
              <w:rPr>
                <w:bCs/>
                <w:sz w:val="20"/>
                <w:szCs w:val="20"/>
              </w:rPr>
            </w:pPr>
            <w:r w:rsidRPr="00922953">
              <w:rPr>
                <w:bCs/>
                <w:sz w:val="20"/>
                <w:szCs w:val="20"/>
              </w:rPr>
              <w:t>тон</w:t>
            </w:r>
          </w:p>
        </w:tc>
      </w:tr>
      <w:tr w:rsidR="009A0835" w:rsidRPr="00922953" w:rsidTr="00471B74">
        <w:trPr>
          <w:trHeight w:val="300"/>
        </w:trPr>
        <w:tc>
          <w:tcPr>
            <w:tcW w:w="740" w:type="dxa"/>
            <w:noWrap/>
            <w:hideMark/>
          </w:tcPr>
          <w:p w:rsidR="009A0835" w:rsidRPr="00922953" w:rsidRDefault="009A0835" w:rsidP="00B779F5">
            <w:pPr>
              <w:jc w:val="center"/>
              <w:rPr>
                <w:bCs/>
                <w:sz w:val="20"/>
                <w:szCs w:val="20"/>
              </w:rPr>
            </w:pPr>
            <w:r w:rsidRPr="00922953">
              <w:rPr>
                <w:bCs/>
                <w:sz w:val="20"/>
                <w:szCs w:val="20"/>
              </w:rPr>
              <w:t>8</w:t>
            </w:r>
          </w:p>
        </w:tc>
        <w:tc>
          <w:tcPr>
            <w:tcW w:w="2677" w:type="dxa"/>
            <w:noWrap/>
            <w:hideMark/>
          </w:tcPr>
          <w:p w:rsidR="009A0835" w:rsidRPr="00922953" w:rsidRDefault="009A0835" w:rsidP="00B779F5">
            <w:pPr>
              <w:jc w:val="center"/>
              <w:rPr>
                <w:bCs/>
                <w:sz w:val="20"/>
                <w:szCs w:val="20"/>
              </w:rPr>
            </w:pPr>
            <w:r w:rsidRPr="00922953">
              <w:rPr>
                <w:bCs/>
                <w:sz w:val="20"/>
                <w:szCs w:val="20"/>
              </w:rPr>
              <w:t>9</w:t>
            </w:r>
          </w:p>
        </w:tc>
        <w:tc>
          <w:tcPr>
            <w:tcW w:w="709" w:type="dxa"/>
            <w:noWrap/>
            <w:hideMark/>
          </w:tcPr>
          <w:p w:rsidR="009A0835" w:rsidRPr="00922953" w:rsidRDefault="009A0835" w:rsidP="00B779F5">
            <w:pPr>
              <w:jc w:val="center"/>
              <w:rPr>
                <w:bCs/>
                <w:sz w:val="20"/>
                <w:szCs w:val="20"/>
              </w:rPr>
            </w:pPr>
            <w:r w:rsidRPr="00922953">
              <w:rPr>
                <w:bCs/>
                <w:sz w:val="20"/>
                <w:szCs w:val="20"/>
              </w:rPr>
              <w:t>10</w:t>
            </w:r>
          </w:p>
        </w:tc>
        <w:tc>
          <w:tcPr>
            <w:tcW w:w="3119" w:type="dxa"/>
            <w:noWrap/>
            <w:hideMark/>
          </w:tcPr>
          <w:p w:rsidR="009A0835" w:rsidRPr="00922953" w:rsidRDefault="009A0835" w:rsidP="00B779F5">
            <w:pPr>
              <w:jc w:val="center"/>
              <w:rPr>
                <w:bCs/>
                <w:sz w:val="20"/>
                <w:szCs w:val="20"/>
              </w:rPr>
            </w:pPr>
            <w:r w:rsidRPr="00922953">
              <w:rPr>
                <w:bCs/>
                <w:sz w:val="20"/>
                <w:szCs w:val="20"/>
              </w:rPr>
              <w:t>11</w:t>
            </w:r>
          </w:p>
        </w:tc>
        <w:tc>
          <w:tcPr>
            <w:tcW w:w="1559" w:type="dxa"/>
            <w:noWrap/>
            <w:hideMark/>
          </w:tcPr>
          <w:p w:rsidR="009A0835" w:rsidRPr="00922953" w:rsidRDefault="009A0835" w:rsidP="00B779F5">
            <w:pPr>
              <w:jc w:val="center"/>
              <w:rPr>
                <w:bCs/>
                <w:sz w:val="20"/>
                <w:szCs w:val="20"/>
              </w:rPr>
            </w:pPr>
            <w:r w:rsidRPr="00922953">
              <w:rPr>
                <w:bCs/>
                <w:sz w:val="20"/>
                <w:szCs w:val="20"/>
              </w:rPr>
              <w:t>12</w:t>
            </w:r>
          </w:p>
        </w:tc>
      </w:tr>
      <w:tr w:rsidR="009A0835" w:rsidRPr="00922953" w:rsidTr="00471B74">
        <w:trPr>
          <w:trHeight w:val="300"/>
        </w:trPr>
        <w:tc>
          <w:tcPr>
            <w:tcW w:w="740" w:type="dxa"/>
            <w:noWrap/>
            <w:hideMark/>
          </w:tcPr>
          <w:p w:rsidR="009A0835" w:rsidRPr="00922953" w:rsidRDefault="009A0835" w:rsidP="00B779F5">
            <w:pPr>
              <w:rPr>
                <w:sz w:val="20"/>
                <w:szCs w:val="20"/>
              </w:rPr>
            </w:pPr>
            <w:r w:rsidRPr="00922953">
              <w:rPr>
                <w:sz w:val="20"/>
                <w:szCs w:val="20"/>
              </w:rPr>
              <w:t> </w:t>
            </w:r>
          </w:p>
        </w:tc>
        <w:tc>
          <w:tcPr>
            <w:tcW w:w="2677" w:type="dxa"/>
            <w:noWrap/>
            <w:hideMark/>
          </w:tcPr>
          <w:p w:rsidR="009A0835" w:rsidRPr="00922953" w:rsidRDefault="009A0835" w:rsidP="00B779F5">
            <w:pPr>
              <w:rPr>
                <w:sz w:val="20"/>
                <w:szCs w:val="20"/>
              </w:rPr>
            </w:pPr>
            <w:r w:rsidRPr="00922953">
              <w:rPr>
                <w:sz w:val="20"/>
                <w:szCs w:val="20"/>
              </w:rPr>
              <w:t> </w:t>
            </w:r>
          </w:p>
        </w:tc>
        <w:tc>
          <w:tcPr>
            <w:tcW w:w="709" w:type="dxa"/>
            <w:noWrap/>
            <w:hideMark/>
          </w:tcPr>
          <w:p w:rsidR="009A0835" w:rsidRPr="00922953" w:rsidRDefault="009A0835" w:rsidP="00B779F5">
            <w:pPr>
              <w:rPr>
                <w:sz w:val="20"/>
                <w:szCs w:val="20"/>
              </w:rPr>
            </w:pPr>
            <w:r w:rsidRPr="00922953">
              <w:rPr>
                <w:sz w:val="20"/>
                <w:szCs w:val="20"/>
              </w:rPr>
              <w:t> </w:t>
            </w:r>
          </w:p>
        </w:tc>
        <w:tc>
          <w:tcPr>
            <w:tcW w:w="3119" w:type="dxa"/>
            <w:noWrap/>
            <w:hideMark/>
          </w:tcPr>
          <w:p w:rsidR="009A0835" w:rsidRPr="00922953" w:rsidRDefault="009A0835" w:rsidP="00B779F5">
            <w:pPr>
              <w:rPr>
                <w:sz w:val="20"/>
                <w:szCs w:val="20"/>
              </w:rPr>
            </w:pPr>
            <w:r w:rsidRPr="00922953">
              <w:rPr>
                <w:sz w:val="20"/>
                <w:szCs w:val="20"/>
              </w:rPr>
              <w:t> </w:t>
            </w:r>
          </w:p>
        </w:tc>
        <w:tc>
          <w:tcPr>
            <w:tcW w:w="1559" w:type="dxa"/>
            <w:noWrap/>
            <w:hideMark/>
          </w:tcPr>
          <w:p w:rsidR="009A0835" w:rsidRPr="00922953" w:rsidRDefault="009A0835" w:rsidP="00B779F5">
            <w:pPr>
              <w:rPr>
                <w:sz w:val="20"/>
                <w:szCs w:val="20"/>
              </w:rPr>
            </w:pPr>
            <w:r w:rsidRPr="00922953">
              <w:rPr>
                <w:sz w:val="20"/>
                <w:szCs w:val="20"/>
              </w:rPr>
              <w:t> </w:t>
            </w:r>
          </w:p>
        </w:tc>
      </w:tr>
      <w:tr w:rsidR="009A0835" w:rsidRPr="00922953" w:rsidTr="00471B74">
        <w:trPr>
          <w:trHeight w:val="300"/>
        </w:trPr>
        <w:tc>
          <w:tcPr>
            <w:tcW w:w="740" w:type="dxa"/>
            <w:noWrap/>
            <w:hideMark/>
          </w:tcPr>
          <w:p w:rsidR="009A0835" w:rsidRPr="00922953" w:rsidRDefault="009A0835" w:rsidP="00B779F5">
            <w:pPr>
              <w:rPr>
                <w:sz w:val="20"/>
                <w:szCs w:val="20"/>
              </w:rPr>
            </w:pPr>
            <w:r w:rsidRPr="00922953">
              <w:rPr>
                <w:sz w:val="20"/>
                <w:szCs w:val="20"/>
              </w:rPr>
              <w:t> </w:t>
            </w:r>
          </w:p>
        </w:tc>
        <w:tc>
          <w:tcPr>
            <w:tcW w:w="2677" w:type="dxa"/>
            <w:noWrap/>
            <w:hideMark/>
          </w:tcPr>
          <w:p w:rsidR="009A0835" w:rsidRPr="00922953" w:rsidRDefault="009A0835" w:rsidP="00B779F5">
            <w:pPr>
              <w:rPr>
                <w:sz w:val="20"/>
                <w:szCs w:val="20"/>
              </w:rPr>
            </w:pPr>
            <w:r w:rsidRPr="00922953">
              <w:rPr>
                <w:sz w:val="20"/>
                <w:szCs w:val="20"/>
              </w:rPr>
              <w:t> </w:t>
            </w:r>
          </w:p>
        </w:tc>
        <w:tc>
          <w:tcPr>
            <w:tcW w:w="709" w:type="dxa"/>
            <w:noWrap/>
            <w:hideMark/>
          </w:tcPr>
          <w:p w:rsidR="009A0835" w:rsidRPr="00922953" w:rsidRDefault="009A0835" w:rsidP="00B779F5">
            <w:pPr>
              <w:rPr>
                <w:sz w:val="20"/>
                <w:szCs w:val="20"/>
              </w:rPr>
            </w:pPr>
            <w:r w:rsidRPr="00922953">
              <w:rPr>
                <w:sz w:val="20"/>
                <w:szCs w:val="20"/>
              </w:rPr>
              <w:t> </w:t>
            </w:r>
          </w:p>
        </w:tc>
        <w:tc>
          <w:tcPr>
            <w:tcW w:w="3119" w:type="dxa"/>
            <w:noWrap/>
            <w:hideMark/>
          </w:tcPr>
          <w:p w:rsidR="009A0835" w:rsidRPr="00922953" w:rsidRDefault="009A0835" w:rsidP="00B779F5">
            <w:pPr>
              <w:rPr>
                <w:sz w:val="20"/>
                <w:szCs w:val="20"/>
              </w:rPr>
            </w:pPr>
            <w:r w:rsidRPr="00922953">
              <w:rPr>
                <w:sz w:val="20"/>
                <w:szCs w:val="20"/>
              </w:rPr>
              <w:t> </w:t>
            </w:r>
          </w:p>
        </w:tc>
        <w:tc>
          <w:tcPr>
            <w:tcW w:w="1559" w:type="dxa"/>
            <w:noWrap/>
            <w:hideMark/>
          </w:tcPr>
          <w:p w:rsidR="009A0835" w:rsidRPr="00922953" w:rsidRDefault="009A0835" w:rsidP="00B779F5">
            <w:pPr>
              <w:rPr>
                <w:sz w:val="20"/>
                <w:szCs w:val="20"/>
              </w:rPr>
            </w:pPr>
            <w:r w:rsidRPr="00922953">
              <w:rPr>
                <w:sz w:val="20"/>
                <w:szCs w:val="20"/>
              </w:rPr>
              <w:t> </w:t>
            </w:r>
          </w:p>
        </w:tc>
      </w:tr>
    </w:tbl>
    <w:p w:rsidR="009A0835" w:rsidRPr="00922953" w:rsidRDefault="009A0835" w:rsidP="009A0835">
      <w:pPr>
        <w:rPr>
          <w:sz w:val="16"/>
          <w:szCs w:val="20"/>
        </w:rPr>
      </w:pPr>
      <w:r w:rsidRPr="00922953">
        <w:rPr>
          <w:sz w:val="16"/>
          <w:szCs w:val="20"/>
        </w:rPr>
        <w:t>Забележка:</w:t>
      </w:r>
    </w:p>
    <w:p w:rsidR="00B40773" w:rsidRPr="00922953" w:rsidRDefault="00B40773" w:rsidP="00B40773">
      <w:pPr>
        <w:rPr>
          <w:sz w:val="16"/>
          <w:szCs w:val="20"/>
        </w:rPr>
      </w:pPr>
      <w:r w:rsidRPr="00922953">
        <w:rPr>
          <w:sz w:val="16"/>
          <w:szCs w:val="20"/>
        </w:rPr>
        <w:t>Колона 4 – попълва се името на юридическо лице или едноличен търговец</w:t>
      </w:r>
      <w:r w:rsidR="00B40B73" w:rsidRPr="00922953">
        <w:rPr>
          <w:sz w:val="16"/>
          <w:szCs w:val="20"/>
        </w:rPr>
        <w:t xml:space="preserve"> или името на страната, от която е извършен внос/ въвеждане на отпадъка.</w:t>
      </w:r>
    </w:p>
    <w:p w:rsidR="00B40773" w:rsidRPr="00922953" w:rsidRDefault="00B40773" w:rsidP="00B40773">
      <w:pPr>
        <w:rPr>
          <w:sz w:val="16"/>
          <w:szCs w:val="20"/>
        </w:rPr>
      </w:pPr>
      <w:r w:rsidRPr="00922953">
        <w:rPr>
          <w:sz w:val="16"/>
          <w:szCs w:val="20"/>
        </w:rPr>
        <w:t>В случай на произход на отпадъка от друга страна в Колона 4 се попълва наименованието на страната, в Колона 5 се попълва юридическото лице, от което се получава отпадъка.</w:t>
      </w:r>
    </w:p>
    <w:p w:rsidR="009A0835" w:rsidRPr="00922953" w:rsidRDefault="009A0835" w:rsidP="009A0835">
      <w:pPr>
        <w:rPr>
          <w:sz w:val="16"/>
          <w:szCs w:val="20"/>
        </w:rPr>
      </w:pPr>
      <w:r w:rsidRPr="00922953">
        <w:rPr>
          <w:sz w:val="16"/>
          <w:szCs w:val="20"/>
        </w:rPr>
        <w:t xml:space="preserve">Колона 6 - </w:t>
      </w:r>
      <w:r w:rsidRPr="00922953">
        <w:rPr>
          <w:bCs/>
          <w:sz w:val="16"/>
          <w:szCs w:val="20"/>
        </w:rPr>
        <w:t xml:space="preserve"> попълва се № на документ съгласно чл. 35 ЗУО или лице, при чиято дейност се образува отпадъка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B40773" w:rsidRPr="00922953" w:rsidRDefault="00B40773" w:rsidP="00B40773">
      <w:pPr>
        <w:rPr>
          <w:sz w:val="16"/>
          <w:szCs w:val="20"/>
        </w:rPr>
      </w:pPr>
      <w:r w:rsidRPr="00922953">
        <w:rPr>
          <w:sz w:val="16"/>
          <w:szCs w:val="20"/>
        </w:rPr>
        <w:t xml:space="preserve">Колона 9 – попълва се името на юридическо лице или едноличен търговец </w:t>
      </w:r>
      <w:r w:rsidR="00B40B73" w:rsidRPr="00922953">
        <w:rPr>
          <w:sz w:val="16"/>
          <w:szCs w:val="20"/>
        </w:rPr>
        <w:t>или името на страната, за която е извършен износ/ изпращане на отпадъка.</w:t>
      </w:r>
    </w:p>
    <w:p w:rsidR="00B40773" w:rsidRPr="00922953" w:rsidRDefault="00B40773" w:rsidP="00B40773">
      <w:pPr>
        <w:rPr>
          <w:sz w:val="16"/>
          <w:szCs w:val="20"/>
        </w:rPr>
      </w:pPr>
      <w:r w:rsidRPr="00922953">
        <w:rPr>
          <w:sz w:val="16"/>
          <w:szCs w:val="20"/>
        </w:rPr>
        <w:t xml:space="preserve">В случаите на предаване на отпадъци за друга страна в Колона 9 се попълва наименованието на страната, в Колона 10 се попълва юридическото лице, на което се предава отпадъка. </w:t>
      </w:r>
    </w:p>
    <w:p w:rsidR="009A0835" w:rsidRPr="00922953" w:rsidRDefault="009A0835" w:rsidP="00B40773">
      <w:pPr>
        <w:rPr>
          <w:sz w:val="16"/>
          <w:szCs w:val="20"/>
        </w:rPr>
      </w:pPr>
      <w:r w:rsidRPr="00922953">
        <w:rPr>
          <w:sz w:val="16"/>
          <w:szCs w:val="20"/>
        </w:rPr>
        <w:t xml:space="preserve">Колона 11 - </w:t>
      </w:r>
      <w:r w:rsidRPr="00922953">
        <w:rPr>
          <w:bCs/>
          <w:sz w:val="16"/>
          <w:szCs w:val="20"/>
        </w:rPr>
        <w:t xml:space="preserve">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r w:rsidRPr="00922953">
        <w:rPr>
          <w:sz w:val="16"/>
          <w:szCs w:val="20"/>
        </w:rPr>
        <w:t xml:space="preserve"> или   нотификация по Регламент 1013/2006</w:t>
      </w:r>
      <w:r w:rsidR="00B40773" w:rsidRPr="00922953">
        <w:rPr>
          <w:sz w:val="16"/>
          <w:szCs w:val="20"/>
        </w:rPr>
        <w:t xml:space="preserve"> (ЕО)</w:t>
      </w:r>
      <w:r w:rsidRPr="00922953">
        <w:rPr>
          <w:sz w:val="16"/>
          <w:szCs w:val="20"/>
        </w:rPr>
        <w:t xml:space="preserve"> или Приложение VII по Регламент 1013/2006 </w:t>
      </w:r>
      <w:r w:rsidR="00B40773" w:rsidRPr="00922953">
        <w:rPr>
          <w:sz w:val="16"/>
          <w:szCs w:val="20"/>
        </w:rPr>
        <w:t>(ЕО)</w:t>
      </w:r>
    </w:p>
    <w:p w:rsidR="00B779F5" w:rsidRPr="00922953" w:rsidRDefault="009A0835" w:rsidP="009A0835">
      <w:pPr>
        <w:jc w:val="right"/>
        <w:rPr>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Cs w:val="20"/>
        </w:rPr>
        <w:tab/>
      </w:r>
      <w:r w:rsidRPr="00922953">
        <w:rPr>
          <w:szCs w:val="20"/>
        </w:rPr>
        <w:tab/>
      </w:r>
    </w:p>
    <w:p w:rsidR="00B779F5" w:rsidRPr="00922953" w:rsidRDefault="00B779F5">
      <w:pPr>
        <w:spacing w:after="200" w:line="276" w:lineRule="auto"/>
        <w:rPr>
          <w:szCs w:val="20"/>
        </w:rPr>
      </w:pPr>
      <w:r w:rsidRPr="00922953">
        <w:rPr>
          <w:szCs w:val="20"/>
        </w:rPr>
        <w:br w:type="page"/>
      </w:r>
    </w:p>
    <w:p w:rsidR="004E5B7A" w:rsidRPr="003F5A7F" w:rsidRDefault="004E5B7A" w:rsidP="004E5B7A">
      <w:pPr>
        <w:jc w:val="right"/>
        <w:rPr>
          <w:lang w:eastAsia="bg-BG"/>
        </w:rPr>
      </w:pPr>
      <w:r w:rsidRPr="003F5A7F">
        <w:rPr>
          <w:lang w:eastAsia="bg-BG"/>
        </w:rPr>
        <w:lastRenderedPageBreak/>
        <w:t xml:space="preserve">Приложение № 6 към </w:t>
      </w:r>
      <w:r w:rsidRPr="009D1D40">
        <w:rPr>
          <w:lang w:eastAsia="bg-BG"/>
        </w:rPr>
        <w:t>чл. 7, т. 7 и 8</w:t>
      </w:r>
      <w:r w:rsidRPr="003F5A7F">
        <w:rPr>
          <w:lang w:eastAsia="bg-BG"/>
        </w:rPr>
        <w:t xml:space="preserve"> </w:t>
      </w:r>
    </w:p>
    <w:p w:rsidR="004E5B7A" w:rsidRDefault="004E5B7A" w:rsidP="004E5B7A">
      <w:pPr>
        <w:jc w:val="right"/>
        <w:rPr>
          <w:lang w:val="en-US" w:eastAsia="bg-BG"/>
        </w:rPr>
      </w:pPr>
    </w:p>
    <w:p w:rsidR="009A0835" w:rsidRPr="004E5B7A" w:rsidRDefault="009A0835" w:rsidP="009A0835">
      <w:pPr>
        <w:jc w:val="center"/>
        <w:rPr>
          <w:b/>
          <w:szCs w:val="20"/>
        </w:rPr>
      </w:pPr>
      <w:r w:rsidRPr="004E5B7A">
        <w:rPr>
          <w:b/>
          <w:szCs w:val="20"/>
        </w:rPr>
        <w:t xml:space="preserve">Отчетна книга за събиране и транспортиране или за събиране и съхраняване (оползотворяване с код R13 по смисъла на Приложение 2 от </w:t>
      </w:r>
      <w:r w:rsidR="00D06E67" w:rsidRPr="004E5B7A">
        <w:rPr>
          <w:rFonts w:eastAsia="MS Mincho"/>
          <w:b/>
        </w:rPr>
        <w:t xml:space="preserve">към §1, т. 13 от ДР на </w:t>
      </w:r>
      <w:r w:rsidRPr="004E5B7A">
        <w:rPr>
          <w:b/>
          <w:szCs w:val="20"/>
        </w:rPr>
        <w:t>ЗУО) на отпадъци от черни и цветни метали</w:t>
      </w:r>
    </w:p>
    <w:p w:rsidR="009A0835" w:rsidRPr="00922953" w:rsidRDefault="009A0835" w:rsidP="009A0835">
      <w:pPr>
        <w:jc w:val="center"/>
        <w:rPr>
          <w:b/>
          <w:szCs w:val="20"/>
        </w:rPr>
      </w:pPr>
    </w:p>
    <w:p w:rsidR="009A0835" w:rsidRPr="00922953" w:rsidRDefault="009A0835" w:rsidP="009A0835">
      <w:pPr>
        <w:numPr>
          <w:ilvl w:val="0"/>
          <w:numId w:val="6"/>
        </w:numPr>
        <w:rPr>
          <w:sz w:val="20"/>
          <w:szCs w:val="20"/>
        </w:rPr>
      </w:pPr>
      <w:r w:rsidRPr="00922953">
        <w:rPr>
          <w:sz w:val="20"/>
          <w:szCs w:val="20"/>
        </w:rPr>
        <w:t>Юридическо лице/ едноличен търговец:</w:t>
      </w:r>
      <w:r w:rsidRPr="00922953">
        <w:rPr>
          <w:sz w:val="20"/>
          <w:szCs w:val="20"/>
        </w:rPr>
        <w:tab/>
        <w:t>.........................................................</w:t>
      </w:r>
      <w:r w:rsidRPr="00922953">
        <w:rPr>
          <w:sz w:val="20"/>
          <w:szCs w:val="20"/>
        </w:rPr>
        <w:tab/>
      </w:r>
    </w:p>
    <w:p w:rsidR="009A0835" w:rsidRPr="00922953" w:rsidRDefault="009A0835" w:rsidP="009A0835">
      <w:pPr>
        <w:numPr>
          <w:ilvl w:val="0"/>
          <w:numId w:val="6"/>
        </w:numPr>
        <w:rPr>
          <w:sz w:val="20"/>
          <w:szCs w:val="20"/>
        </w:rPr>
      </w:pPr>
      <w:r w:rsidRPr="00922953">
        <w:rPr>
          <w:sz w:val="20"/>
          <w:szCs w:val="20"/>
        </w:rPr>
        <w:t>ЕИК:...............................................</w:t>
      </w:r>
    </w:p>
    <w:p w:rsidR="009A0835" w:rsidRPr="00922953" w:rsidRDefault="009A0835" w:rsidP="009A0835">
      <w:pPr>
        <w:numPr>
          <w:ilvl w:val="0"/>
          <w:numId w:val="6"/>
        </w:numPr>
        <w:rPr>
          <w:sz w:val="20"/>
          <w:szCs w:val="20"/>
        </w:rPr>
      </w:pPr>
      <w:r w:rsidRPr="00922953">
        <w:rPr>
          <w:sz w:val="20"/>
          <w:szCs w:val="20"/>
        </w:rPr>
        <w:t>Адрес на управлението:.........................................................................................................</w:t>
      </w:r>
      <w:r w:rsidRPr="00922953">
        <w:rPr>
          <w:sz w:val="20"/>
          <w:szCs w:val="20"/>
        </w:rPr>
        <w:tab/>
      </w:r>
    </w:p>
    <w:p w:rsidR="009A0835" w:rsidRPr="00922953" w:rsidRDefault="009A0835" w:rsidP="009A0835">
      <w:pPr>
        <w:numPr>
          <w:ilvl w:val="0"/>
          <w:numId w:val="6"/>
        </w:numPr>
        <w:rPr>
          <w:sz w:val="20"/>
          <w:szCs w:val="20"/>
        </w:rPr>
      </w:pPr>
      <w:r w:rsidRPr="00922953">
        <w:rPr>
          <w:sz w:val="20"/>
          <w:szCs w:val="20"/>
        </w:rPr>
        <w:t>Община:...............................Населено място:..........................ЕКАТТЕ/</w:t>
      </w:r>
      <w:r w:rsidRPr="00922953">
        <w:rPr>
          <w:sz w:val="16"/>
          <w:szCs w:val="20"/>
        </w:rPr>
        <w:t>на населеното място/</w:t>
      </w:r>
      <w:r w:rsidRPr="00922953">
        <w:rPr>
          <w:sz w:val="20"/>
          <w:szCs w:val="20"/>
        </w:rPr>
        <w:t xml:space="preserve"> :..........................</w:t>
      </w:r>
    </w:p>
    <w:p w:rsidR="009A0835" w:rsidRPr="00922953" w:rsidRDefault="009A0835" w:rsidP="009A0835">
      <w:pPr>
        <w:numPr>
          <w:ilvl w:val="0"/>
          <w:numId w:val="6"/>
        </w:numPr>
        <w:rPr>
          <w:sz w:val="20"/>
          <w:szCs w:val="20"/>
        </w:rPr>
      </w:pPr>
      <w:r w:rsidRPr="00922953">
        <w:rPr>
          <w:sz w:val="20"/>
          <w:szCs w:val="20"/>
        </w:rPr>
        <w:t>Описание на основната дейност:</w:t>
      </w:r>
      <w:r w:rsidRPr="00922953">
        <w:rPr>
          <w:sz w:val="20"/>
          <w:szCs w:val="20"/>
        </w:rPr>
        <w:tab/>
        <w:t>....................................................................................</w:t>
      </w:r>
    </w:p>
    <w:p w:rsidR="009A0835" w:rsidRPr="00922953" w:rsidRDefault="009A0835" w:rsidP="009A0835">
      <w:pPr>
        <w:ind w:left="360"/>
        <w:rPr>
          <w:sz w:val="16"/>
          <w:szCs w:val="20"/>
        </w:rPr>
      </w:pPr>
      <w:r w:rsidRPr="00922953">
        <w:rPr>
          <w:sz w:val="16"/>
          <w:szCs w:val="20"/>
        </w:rPr>
        <w:t>Забележка: информацията по т. 1-5 се попълва в момента на завеждане на отчетната книга</w:t>
      </w:r>
    </w:p>
    <w:p w:rsidR="001428DD" w:rsidRPr="00922953" w:rsidRDefault="001428DD" w:rsidP="00634C58">
      <w:pPr>
        <w:ind w:firstLine="360"/>
        <w:rPr>
          <w:sz w:val="16"/>
          <w:szCs w:val="20"/>
        </w:rPr>
      </w:pPr>
      <w:r w:rsidRPr="00922953">
        <w:rPr>
          <w:sz w:val="16"/>
          <w:szCs w:val="20"/>
        </w:rPr>
        <w:t xml:space="preserve"> т.5 се посочва дейността за която се води отчетната книга: 1.събиране и транспортиране или  2,събиране и съхраняване</w:t>
      </w:r>
    </w:p>
    <w:p w:rsidR="001428DD" w:rsidRPr="00922953" w:rsidRDefault="001428DD" w:rsidP="009A0835">
      <w:pPr>
        <w:ind w:left="360"/>
        <w:rPr>
          <w:sz w:val="16"/>
          <w:szCs w:val="20"/>
        </w:rPr>
      </w:pPr>
    </w:p>
    <w:p w:rsidR="009A0835" w:rsidRPr="00922953" w:rsidRDefault="009A0835" w:rsidP="009A0835">
      <w:pPr>
        <w:rPr>
          <w:sz w:val="20"/>
          <w:szCs w:val="20"/>
        </w:rPr>
      </w:pPr>
      <w:r w:rsidRPr="00922953">
        <w:rPr>
          <w:sz w:val="20"/>
          <w:szCs w:val="20"/>
        </w:rPr>
        <w:t>Таблица 1</w:t>
      </w:r>
    </w:p>
    <w:tbl>
      <w:tblPr>
        <w:tblStyle w:val="TableGrid"/>
        <w:tblW w:w="0" w:type="auto"/>
        <w:tblInd w:w="93" w:type="dxa"/>
        <w:tblLook w:val="04A0" w:firstRow="1" w:lastRow="0" w:firstColumn="1" w:lastColumn="0" w:noHBand="0" w:noVBand="1"/>
      </w:tblPr>
      <w:tblGrid>
        <w:gridCol w:w="1910"/>
        <w:gridCol w:w="1747"/>
        <w:gridCol w:w="609"/>
        <w:gridCol w:w="3269"/>
        <w:gridCol w:w="2698"/>
        <w:gridCol w:w="2420"/>
        <w:gridCol w:w="1472"/>
      </w:tblGrid>
      <w:tr w:rsidR="009A0835" w:rsidRPr="00922953" w:rsidTr="00EA36F4">
        <w:trPr>
          <w:trHeight w:val="311"/>
        </w:trPr>
        <w:tc>
          <w:tcPr>
            <w:tcW w:w="3727" w:type="dxa"/>
            <w:gridSpan w:val="2"/>
          </w:tcPr>
          <w:p w:rsidR="009A0835" w:rsidRPr="00922953" w:rsidRDefault="009A0835" w:rsidP="00B779F5">
            <w:pPr>
              <w:rPr>
                <w:sz w:val="20"/>
                <w:szCs w:val="20"/>
              </w:rPr>
            </w:pPr>
            <w:r w:rsidRPr="00922953">
              <w:rPr>
                <w:sz w:val="20"/>
                <w:szCs w:val="20"/>
              </w:rPr>
              <w:t>I.ОТПАДЪК</w:t>
            </w:r>
          </w:p>
        </w:tc>
        <w:tc>
          <w:tcPr>
            <w:tcW w:w="11557" w:type="dxa"/>
            <w:gridSpan w:val="5"/>
          </w:tcPr>
          <w:p w:rsidR="009A0835" w:rsidRPr="00922953" w:rsidRDefault="009A0835" w:rsidP="00B779F5">
            <w:pPr>
              <w:rPr>
                <w:bCs/>
                <w:sz w:val="20"/>
                <w:szCs w:val="20"/>
              </w:rPr>
            </w:pPr>
            <w:r w:rsidRPr="00922953">
              <w:rPr>
                <w:sz w:val="20"/>
                <w:szCs w:val="20"/>
              </w:rPr>
              <w:t>IІ.ПОЛУЧЕН ОТПАДЪК</w:t>
            </w:r>
          </w:p>
        </w:tc>
      </w:tr>
      <w:tr w:rsidR="009A0835" w:rsidRPr="00922953" w:rsidTr="00EA36F4">
        <w:trPr>
          <w:trHeight w:val="510"/>
        </w:trPr>
        <w:tc>
          <w:tcPr>
            <w:tcW w:w="1947" w:type="dxa"/>
            <w:vMerge w:val="restart"/>
            <w:hideMark/>
          </w:tcPr>
          <w:p w:rsidR="009A0835" w:rsidRPr="00922953" w:rsidRDefault="009A0835" w:rsidP="00B779F5">
            <w:pPr>
              <w:jc w:val="center"/>
              <w:rPr>
                <w:bCs/>
                <w:sz w:val="20"/>
                <w:szCs w:val="20"/>
              </w:rPr>
            </w:pPr>
            <w:r w:rsidRPr="00922953">
              <w:rPr>
                <w:bCs/>
                <w:sz w:val="20"/>
                <w:szCs w:val="20"/>
              </w:rPr>
              <w:t>Код на отпадъка</w:t>
            </w:r>
          </w:p>
        </w:tc>
        <w:tc>
          <w:tcPr>
            <w:tcW w:w="1780" w:type="dxa"/>
            <w:vMerge w:val="restart"/>
            <w:hideMark/>
          </w:tcPr>
          <w:p w:rsidR="009A0835" w:rsidRPr="00922953" w:rsidRDefault="009A0835" w:rsidP="00B779F5">
            <w:pPr>
              <w:jc w:val="center"/>
              <w:rPr>
                <w:bCs/>
                <w:sz w:val="20"/>
                <w:szCs w:val="20"/>
              </w:rPr>
            </w:pPr>
            <w:r w:rsidRPr="00922953">
              <w:rPr>
                <w:bCs/>
                <w:sz w:val="20"/>
                <w:szCs w:val="20"/>
              </w:rPr>
              <w:t>Описание на отпадъка</w:t>
            </w:r>
          </w:p>
        </w:tc>
        <w:tc>
          <w:tcPr>
            <w:tcW w:w="1502" w:type="dxa"/>
            <w:vMerge w:val="restart"/>
          </w:tcPr>
          <w:p w:rsidR="009A0835" w:rsidRPr="00922953" w:rsidRDefault="009A0835" w:rsidP="00B779F5">
            <w:pPr>
              <w:jc w:val="center"/>
              <w:rPr>
                <w:bCs/>
                <w:sz w:val="20"/>
                <w:szCs w:val="20"/>
              </w:rPr>
            </w:pPr>
            <w:r w:rsidRPr="00922953">
              <w:rPr>
                <w:bCs/>
                <w:sz w:val="20"/>
                <w:szCs w:val="20"/>
              </w:rPr>
              <w:t>Дата</w:t>
            </w:r>
          </w:p>
        </w:tc>
        <w:tc>
          <w:tcPr>
            <w:tcW w:w="8556" w:type="dxa"/>
            <w:gridSpan w:val="3"/>
            <w:hideMark/>
          </w:tcPr>
          <w:p w:rsidR="009A0835" w:rsidRPr="00922953" w:rsidRDefault="009A0835" w:rsidP="00B779F5">
            <w:pPr>
              <w:jc w:val="center"/>
              <w:rPr>
                <w:bCs/>
                <w:sz w:val="20"/>
                <w:szCs w:val="20"/>
              </w:rPr>
            </w:pPr>
            <w:r w:rsidRPr="00922953">
              <w:rPr>
                <w:bCs/>
                <w:sz w:val="20"/>
                <w:szCs w:val="20"/>
              </w:rPr>
              <w:t>Произход на отпадъка</w:t>
            </w:r>
          </w:p>
        </w:tc>
        <w:tc>
          <w:tcPr>
            <w:tcW w:w="1499" w:type="dxa"/>
            <w:noWrap/>
            <w:hideMark/>
          </w:tcPr>
          <w:p w:rsidR="009A0835" w:rsidRPr="00922953" w:rsidRDefault="009A0835" w:rsidP="00B779F5">
            <w:pPr>
              <w:jc w:val="center"/>
              <w:rPr>
                <w:bCs/>
                <w:sz w:val="20"/>
                <w:szCs w:val="20"/>
              </w:rPr>
            </w:pPr>
            <w:r w:rsidRPr="00922953">
              <w:rPr>
                <w:bCs/>
                <w:sz w:val="20"/>
                <w:szCs w:val="20"/>
              </w:rPr>
              <w:t>Количество</w:t>
            </w:r>
          </w:p>
        </w:tc>
      </w:tr>
      <w:tr w:rsidR="009A0835" w:rsidRPr="00922953" w:rsidTr="00EA36F4">
        <w:trPr>
          <w:trHeight w:val="743"/>
        </w:trPr>
        <w:tc>
          <w:tcPr>
            <w:tcW w:w="1947" w:type="dxa"/>
            <w:vMerge/>
            <w:hideMark/>
          </w:tcPr>
          <w:p w:rsidR="009A0835" w:rsidRPr="00922953" w:rsidRDefault="009A0835" w:rsidP="00B779F5">
            <w:pPr>
              <w:jc w:val="center"/>
              <w:rPr>
                <w:bCs/>
                <w:sz w:val="20"/>
                <w:szCs w:val="20"/>
              </w:rPr>
            </w:pPr>
          </w:p>
        </w:tc>
        <w:tc>
          <w:tcPr>
            <w:tcW w:w="1780" w:type="dxa"/>
            <w:vMerge/>
            <w:hideMark/>
          </w:tcPr>
          <w:p w:rsidR="009A0835" w:rsidRPr="00922953" w:rsidRDefault="009A0835" w:rsidP="00B779F5">
            <w:pPr>
              <w:jc w:val="center"/>
              <w:rPr>
                <w:bCs/>
                <w:sz w:val="20"/>
                <w:szCs w:val="20"/>
              </w:rPr>
            </w:pPr>
          </w:p>
        </w:tc>
        <w:tc>
          <w:tcPr>
            <w:tcW w:w="1502" w:type="dxa"/>
            <w:vMerge/>
          </w:tcPr>
          <w:p w:rsidR="009A0835" w:rsidRPr="00922953" w:rsidRDefault="009A0835" w:rsidP="00B779F5">
            <w:pPr>
              <w:jc w:val="center"/>
              <w:rPr>
                <w:sz w:val="20"/>
                <w:szCs w:val="20"/>
              </w:rPr>
            </w:pPr>
          </w:p>
        </w:tc>
        <w:tc>
          <w:tcPr>
            <w:tcW w:w="3336" w:type="dxa"/>
            <w:hideMark/>
          </w:tcPr>
          <w:p w:rsidR="009A0835" w:rsidRPr="00922953" w:rsidRDefault="009A0835" w:rsidP="00B779F5">
            <w:pPr>
              <w:jc w:val="center"/>
              <w:rPr>
                <w:bCs/>
                <w:sz w:val="20"/>
                <w:szCs w:val="20"/>
              </w:rPr>
            </w:pPr>
            <w:r w:rsidRPr="00922953">
              <w:rPr>
                <w:sz w:val="20"/>
                <w:szCs w:val="20"/>
              </w:rPr>
              <w:t>Юридическо лице/ едноличен търговец</w:t>
            </w:r>
            <w:r w:rsidRPr="00922953">
              <w:rPr>
                <w:bCs/>
                <w:sz w:val="20"/>
                <w:szCs w:val="20"/>
              </w:rPr>
              <w:t xml:space="preserve"> / физическо лице / собствена площадка</w:t>
            </w:r>
          </w:p>
        </w:tc>
        <w:tc>
          <w:tcPr>
            <w:tcW w:w="2752" w:type="dxa"/>
            <w:hideMark/>
          </w:tcPr>
          <w:p w:rsidR="009A0835" w:rsidRPr="00922953" w:rsidRDefault="009A0835" w:rsidP="00B779F5">
            <w:pPr>
              <w:jc w:val="center"/>
              <w:rPr>
                <w:bCs/>
                <w:sz w:val="20"/>
                <w:szCs w:val="20"/>
              </w:rPr>
            </w:pPr>
            <w:r w:rsidRPr="00922953">
              <w:rPr>
                <w:bCs/>
                <w:sz w:val="20"/>
                <w:szCs w:val="20"/>
              </w:rPr>
              <w:t>Сертификат/ декларация за произход</w:t>
            </w:r>
          </w:p>
        </w:tc>
        <w:tc>
          <w:tcPr>
            <w:tcW w:w="2468" w:type="dxa"/>
            <w:hideMark/>
          </w:tcPr>
          <w:p w:rsidR="009A0835" w:rsidRPr="00922953" w:rsidRDefault="009A0835" w:rsidP="00B779F5">
            <w:pPr>
              <w:jc w:val="center"/>
              <w:rPr>
                <w:bCs/>
                <w:sz w:val="20"/>
                <w:szCs w:val="20"/>
              </w:rPr>
            </w:pPr>
            <w:r w:rsidRPr="00922953">
              <w:rPr>
                <w:bCs/>
                <w:sz w:val="20"/>
                <w:szCs w:val="20"/>
              </w:rPr>
              <w:t>Дата на издаване на сертификата / декларацията за произход</w:t>
            </w:r>
          </w:p>
        </w:tc>
        <w:tc>
          <w:tcPr>
            <w:tcW w:w="1499" w:type="dxa"/>
            <w:noWrap/>
            <w:hideMark/>
          </w:tcPr>
          <w:p w:rsidR="009A0835" w:rsidRPr="00922953" w:rsidRDefault="009A0835" w:rsidP="00B779F5">
            <w:pPr>
              <w:jc w:val="center"/>
              <w:rPr>
                <w:bCs/>
                <w:sz w:val="20"/>
                <w:szCs w:val="20"/>
              </w:rPr>
            </w:pPr>
            <w:r w:rsidRPr="00922953">
              <w:rPr>
                <w:bCs/>
                <w:sz w:val="20"/>
                <w:szCs w:val="20"/>
              </w:rPr>
              <w:t>тон</w:t>
            </w:r>
          </w:p>
        </w:tc>
      </w:tr>
      <w:tr w:rsidR="009A0835" w:rsidRPr="00922953" w:rsidTr="00EA36F4">
        <w:trPr>
          <w:trHeight w:val="300"/>
        </w:trPr>
        <w:tc>
          <w:tcPr>
            <w:tcW w:w="1947" w:type="dxa"/>
            <w:noWrap/>
            <w:hideMark/>
          </w:tcPr>
          <w:p w:rsidR="009A0835" w:rsidRPr="00922953" w:rsidRDefault="009A0835" w:rsidP="00B779F5">
            <w:pPr>
              <w:jc w:val="center"/>
              <w:rPr>
                <w:bCs/>
                <w:sz w:val="20"/>
                <w:szCs w:val="20"/>
              </w:rPr>
            </w:pPr>
            <w:r w:rsidRPr="00922953">
              <w:rPr>
                <w:bCs/>
                <w:sz w:val="20"/>
                <w:szCs w:val="20"/>
              </w:rPr>
              <w:t>1</w:t>
            </w:r>
          </w:p>
        </w:tc>
        <w:tc>
          <w:tcPr>
            <w:tcW w:w="1780" w:type="dxa"/>
            <w:noWrap/>
            <w:hideMark/>
          </w:tcPr>
          <w:p w:rsidR="009A0835" w:rsidRPr="00922953" w:rsidRDefault="009A0835" w:rsidP="00B779F5">
            <w:pPr>
              <w:jc w:val="center"/>
              <w:rPr>
                <w:bCs/>
                <w:sz w:val="20"/>
                <w:szCs w:val="20"/>
              </w:rPr>
            </w:pPr>
            <w:r w:rsidRPr="00922953">
              <w:rPr>
                <w:bCs/>
                <w:sz w:val="20"/>
                <w:szCs w:val="20"/>
              </w:rPr>
              <w:t>2</w:t>
            </w:r>
          </w:p>
        </w:tc>
        <w:tc>
          <w:tcPr>
            <w:tcW w:w="1502" w:type="dxa"/>
          </w:tcPr>
          <w:p w:rsidR="009A0835" w:rsidRPr="00922953" w:rsidRDefault="009A0835" w:rsidP="00B779F5">
            <w:pPr>
              <w:jc w:val="center"/>
              <w:rPr>
                <w:bCs/>
                <w:sz w:val="20"/>
                <w:szCs w:val="20"/>
              </w:rPr>
            </w:pPr>
            <w:r w:rsidRPr="00922953">
              <w:rPr>
                <w:bCs/>
                <w:sz w:val="20"/>
                <w:szCs w:val="20"/>
              </w:rPr>
              <w:t>3</w:t>
            </w:r>
          </w:p>
        </w:tc>
        <w:tc>
          <w:tcPr>
            <w:tcW w:w="3336" w:type="dxa"/>
            <w:noWrap/>
          </w:tcPr>
          <w:p w:rsidR="009A0835" w:rsidRPr="00922953" w:rsidRDefault="009A0835" w:rsidP="00B779F5">
            <w:pPr>
              <w:jc w:val="center"/>
              <w:rPr>
                <w:bCs/>
                <w:sz w:val="20"/>
                <w:szCs w:val="20"/>
              </w:rPr>
            </w:pPr>
            <w:r w:rsidRPr="00922953">
              <w:rPr>
                <w:bCs/>
                <w:sz w:val="20"/>
                <w:szCs w:val="20"/>
              </w:rPr>
              <w:t>4</w:t>
            </w:r>
          </w:p>
        </w:tc>
        <w:tc>
          <w:tcPr>
            <w:tcW w:w="2752" w:type="dxa"/>
            <w:noWrap/>
          </w:tcPr>
          <w:p w:rsidR="009A0835" w:rsidRPr="00922953" w:rsidRDefault="009A0835" w:rsidP="00B779F5">
            <w:pPr>
              <w:jc w:val="center"/>
              <w:rPr>
                <w:bCs/>
                <w:sz w:val="20"/>
                <w:szCs w:val="20"/>
              </w:rPr>
            </w:pPr>
            <w:r w:rsidRPr="00922953">
              <w:rPr>
                <w:bCs/>
                <w:sz w:val="20"/>
                <w:szCs w:val="20"/>
              </w:rPr>
              <w:t>5</w:t>
            </w:r>
          </w:p>
        </w:tc>
        <w:tc>
          <w:tcPr>
            <w:tcW w:w="2468" w:type="dxa"/>
            <w:noWrap/>
          </w:tcPr>
          <w:p w:rsidR="009A0835" w:rsidRPr="00922953" w:rsidRDefault="009A0835" w:rsidP="00B779F5">
            <w:pPr>
              <w:jc w:val="center"/>
              <w:rPr>
                <w:bCs/>
                <w:sz w:val="20"/>
                <w:szCs w:val="20"/>
              </w:rPr>
            </w:pPr>
            <w:r w:rsidRPr="00922953">
              <w:rPr>
                <w:bCs/>
                <w:sz w:val="20"/>
                <w:szCs w:val="20"/>
              </w:rPr>
              <w:t>6</w:t>
            </w:r>
          </w:p>
        </w:tc>
        <w:tc>
          <w:tcPr>
            <w:tcW w:w="1499" w:type="dxa"/>
            <w:noWrap/>
          </w:tcPr>
          <w:p w:rsidR="009A0835" w:rsidRPr="00922953" w:rsidRDefault="009A0835" w:rsidP="00B779F5">
            <w:pPr>
              <w:jc w:val="center"/>
              <w:rPr>
                <w:bCs/>
                <w:sz w:val="20"/>
                <w:szCs w:val="20"/>
              </w:rPr>
            </w:pPr>
            <w:r w:rsidRPr="00922953">
              <w:rPr>
                <w:bCs/>
                <w:sz w:val="20"/>
                <w:szCs w:val="20"/>
              </w:rPr>
              <w:t>7</w:t>
            </w:r>
          </w:p>
        </w:tc>
      </w:tr>
      <w:tr w:rsidR="009A0835" w:rsidRPr="00922953" w:rsidTr="00EA36F4">
        <w:trPr>
          <w:trHeight w:val="300"/>
        </w:trPr>
        <w:tc>
          <w:tcPr>
            <w:tcW w:w="1947" w:type="dxa"/>
            <w:noWrap/>
            <w:hideMark/>
          </w:tcPr>
          <w:p w:rsidR="009A0835" w:rsidRPr="00922953" w:rsidRDefault="009A0835" w:rsidP="00B779F5">
            <w:pPr>
              <w:rPr>
                <w:sz w:val="20"/>
                <w:szCs w:val="20"/>
              </w:rPr>
            </w:pPr>
            <w:r w:rsidRPr="00922953">
              <w:rPr>
                <w:sz w:val="20"/>
                <w:szCs w:val="20"/>
              </w:rPr>
              <w:t> </w:t>
            </w:r>
          </w:p>
        </w:tc>
        <w:tc>
          <w:tcPr>
            <w:tcW w:w="1780" w:type="dxa"/>
            <w:noWrap/>
            <w:hideMark/>
          </w:tcPr>
          <w:p w:rsidR="009A0835" w:rsidRPr="00922953" w:rsidRDefault="009A0835" w:rsidP="00B779F5">
            <w:pPr>
              <w:rPr>
                <w:sz w:val="20"/>
                <w:szCs w:val="20"/>
              </w:rPr>
            </w:pPr>
            <w:r w:rsidRPr="00922953">
              <w:rPr>
                <w:sz w:val="20"/>
                <w:szCs w:val="20"/>
              </w:rPr>
              <w:t> </w:t>
            </w:r>
          </w:p>
        </w:tc>
        <w:tc>
          <w:tcPr>
            <w:tcW w:w="1502" w:type="dxa"/>
          </w:tcPr>
          <w:p w:rsidR="009A0835" w:rsidRPr="00922953" w:rsidRDefault="009A0835" w:rsidP="00B779F5">
            <w:pPr>
              <w:rPr>
                <w:bCs/>
                <w:sz w:val="20"/>
                <w:szCs w:val="20"/>
              </w:rPr>
            </w:pPr>
          </w:p>
        </w:tc>
        <w:tc>
          <w:tcPr>
            <w:tcW w:w="3336" w:type="dxa"/>
            <w:noWrap/>
            <w:hideMark/>
          </w:tcPr>
          <w:p w:rsidR="009A0835" w:rsidRPr="00922953" w:rsidRDefault="009A0835" w:rsidP="00B779F5">
            <w:pPr>
              <w:rPr>
                <w:bCs/>
                <w:sz w:val="20"/>
                <w:szCs w:val="20"/>
              </w:rPr>
            </w:pPr>
            <w:r w:rsidRPr="00922953">
              <w:rPr>
                <w:bCs/>
                <w:sz w:val="20"/>
                <w:szCs w:val="20"/>
              </w:rPr>
              <w:t> </w:t>
            </w:r>
          </w:p>
        </w:tc>
        <w:tc>
          <w:tcPr>
            <w:tcW w:w="2752" w:type="dxa"/>
            <w:noWrap/>
            <w:hideMark/>
          </w:tcPr>
          <w:p w:rsidR="009A0835" w:rsidRPr="00922953" w:rsidRDefault="009A0835" w:rsidP="00B779F5">
            <w:pPr>
              <w:rPr>
                <w:bCs/>
                <w:sz w:val="20"/>
                <w:szCs w:val="20"/>
              </w:rPr>
            </w:pPr>
            <w:r w:rsidRPr="00922953">
              <w:rPr>
                <w:bCs/>
                <w:sz w:val="20"/>
                <w:szCs w:val="20"/>
              </w:rPr>
              <w:t> </w:t>
            </w:r>
          </w:p>
        </w:tc>
        <w:tc>
          <w:tcPr>
            <w:tcW w:w="2468" w:type="dxa"/>
            <w:noWrap/>
            <w:hideMark/>
          </w:tcPr>
          <w:p w:rsidR="009A0835" w:rsidRPr="00922953" w:rsidRDefault="009A0835" w:rsidP="00B779F5">
            <w:pPr>
              <w:rPr>
                <w:bCs/>
                <w:sz w:val="20"/>
                <w:szCs w:val="20"/>
              </w:rPr>
            </w:pPr>
            <w:r w:rsidRPr="00922953">
              <w:rPr>
                <w:bCs/>
                <w:sz w:val="20"/>
                <w:szCs w:val="20"/>
              </w:rPr>
              <w:t> </w:t>
            </w:r>
          </w:p>
        </w:tc>
        <w:tc>
          <w:tcPr>
            <w:tcW w:w="1499" w:type="dxa"/>
            <w:noWrap/>
            <w:hideMark/>
          </w:tcPr>
          <w:p w:rsidR="009A0835" w:rsidRPr="00922953" w:rsidRDefault="009A0835" w:rsidP="00B779F5">
            <w:pPr>
              <w:rPr>
                <w:sz w:val="20"/>
                <w:szCs w:val="20"/>
              </w:rPr>
            </w:pPr>
            <w:r w:rsidRPr="00922953">
              <w:rPr>
                <w:sz w:val="20"/>
                <w:szCs w:val="20"/>
              </w:rPr>
              <w:t> </w:t>
            </w:r>
          </w:p>
        </w:tc>
      </w:tr>
      <w:tr w:rsidR="009A0835" w:rsidRPr="00922953" w:rsidTr="00EA36F4">
        <w:trPr>
          <w:trHeight w:val="300"/>
        </w:trPr>
        <w:tc>
          <w:tcPr>
            <w:tcW w:w="1947" w:type="dxa"/>
            <w:noWrap/>
            <w:hideMark/>
          </w:tcPr>
          <w:p w:rsidR="009A0835" w:rsidRPr="00922953" w:rsidRDefault="009A0835" w:rsidP="00B779F5">
            <w:pPr>
              <w:rPr>
                <w:sz w:val="20"/>
                <w:szCs w:val="20"/>
              </w:rPr>
            </w:pPr>
            <w:r w:rsidRPr="00922953">
              <w:rPr>
                <w:sz w:val="20"/>
                <w:szCs w:val="20"/>
              </w:rPr>
              <w:t> </w:t>
            </w:r>
          </w:p>
        </w:tc>
        <w:tc>
          <w:tcPr>
            <w:tcW w:w="1780" w:type="dxa"/>
            <w:noWrap/>
            <w:hideMark/>
          </w:tcPr>
          <w:p w:rsidR="009A0835" w:rsidRPr="00922953" w:rsidRDefault="009A0835" w:rsidP="00B779F5">
            <w:pPr>
              <w:rPr>
                <w:sz w:val="20"/>
                <w:szCs w:val="20"/>
              </w:rPr>
            </w:pPr>
            <w:r w:rsidRPr="00922953">
              <w:rPr>
                <w:sz w:val="20"/>
                <w:szCs w:val="20"/>
              </w:rPr>
              <w:t> </w:t>
            </w:r>
          </w:p>
        </w:tc>
        <w:tc>
          <w:tcPr>
            <w:tcW w:w="1502" w:type="dxa"/>
          </w:tcPr>
          <w:p w:rsidR="009A0835" w:rsidRPr="00922953" w:rsidRDefault="009A0835" w:rsidP="00B779F5">
            <w:pPr>
              <w:rPr>
                <w:bCs/>
                <w:sz w:val="20"/>
                <w:szCs w:val="20"/>
              </w:rPr>
            </w:pPr>
          </w:p>
        </w:tc>
        <w:tc>
          <w:tcPr>
            <w:tcW w:w="3336" w:type="dxa"/>
            <w:noWrap/>
            <w:hideMark/>
          </w:tcPr>
          <w:p w:rsidR="009A0835" w:rsidRPr="00922953" w:rsidRDefault="009A0835" w:rsidP="00B779F5">
            <w:pPr>
              <w:rPr>
                <w:bCs/>
                <w:sz w:val="20"/>
                <w:szCs w:val="20"/>
              </w:rPr>
            </w:pPr>
            <w:r w:rsidRPr="00922953">
              <w:rPr>
                <w:bCs/>
                <w:sz w:val="20"/>
                <w:szCs w:val="20"/>
              </w:rPr>
              <w:t> </w:t>
            </w:r>
          </w:p>
        </w:tc>
        <w:tc>
          <w:tcPr>
            <w:tcW w:w="2752" w:type="dxa"/>
            <w:noWrap/>
            <w:hideMark/>
          </w:tcPr>
          <w:p w:rsidR="009A0835" w:rsidRPr="00922953" w:rsidRDefault="009A0835" w:rsidP="00B779F5">
            <w:pPr>
              <w:rPr>
                <w:bCs/>
                <w:sz w:val="20"/>
                <w:szCs w:val="20"/>
              </w:rPr>
            </w:pPr>
            <w:r w:rsidRPr="00922953">
              <w:rPr>
                <w:bCs/>
                <w:sz w:val="20"/>
                <w:szCs w:val="20"/>
              </w:rPr>
              <w:t> </w:t>
            </w:r>
          </w:p>
        </w:tc>
        <w:tc>
          <w:tcPr>
            <w:tcW w:w="2468" w:type="dxa"/>
            <w:noWrap/>
            <w:hideMark/>
          </w:tcPr>
          <w:p w:rsidR="009A0835" w:rsidRPr="00922953" w:rsidRDefault="009A0835" w:rsidP="00B779F5">
            <w:pPr>
              <w:rPr>
                <w:bCs/>
                <w:sz w:val="20"/>
                <w:szCs w:val="20"/>
              </w:rPr>
            </w:pPr>
            <w:r w:rsidRPr="00922953">
              <w:rPr>
                <w:bCs/>
                <w:sz w:val="20"/>
                <w:szCs w:val="20"/>
              </w:rPr>
              <w:t> </w:t>
            </w:r>
          </w:p>
        </w:tc>
        <w:tc>
          <w:tcPr>
            <w:tcW w:w="1499" w:type="dxa"/>
            <w:noWrap/>
            <w:hideMark/>
          </w:tcPr>
          <w:p w:rsidR="009A0835" w:rsidRPr="00922953" w:rsidRDefault="009A0835" w:rsidP="00B779F5">
            <w:pPr>
              <w:rPr>
                <w:sz w:val="20"/>
                <w:szCs w:val="20"/>
              </w:rPr>
            </w:pPr>
            <w:r w:rsidRPr="00922953">
              <w:rPr>
                <w:sz w:val="20"/>
                <w:szCs w:val="20"/>
              </w:rPr>
              <w:t> </w:t>
            </w:r>
          </w:p>
        </w:tc>
      </w:tr>
    </w:tbl>
    <w:p w:rsidR="009A0835" w:rsidRPr="00922953" w:rsidRDefault="009A0835" w:rsidP="009A0835">
      <w:pPr>
        <w:rPr>
          <w:sz w:val="20"/>
          <w:szCs w:val="20"/>
        </w:rPr>
      </w:pPr>
    </w:p>
    <w:tbl>
      <w:tblPr>
        <w:tblStyle w:val="TableGrid"/>
        <w:tblW w:w="13444" w:type="dxa"/>
        <w:tblInd w:w="93" w:type="dxa"/>
        <w:tblLook w:val="04A0" w:firstRow="1" w:lastRow="0" w:firstColumn="1" w:lastColumn="0" w:noHBand="0" w:noVBand="1"/>
      </w:tblPr>
      <w:tblGrid>
        <w:gridCol w:w="2337"/>
        <w:gridCol w:w="2718"/>
        <w:gridCol w:w="1500"/>
        <w:gridCol w:w="2779"/>
        <w:gridCol w:w="898"/>
        <w:gridCol w:w="1257"/>
        <w:gridCol w:w="1955"/>
      </w:tblGrid>
      <w:tr w:rsidR="009A0835" w:rsidRPr="00922953" w:rsidTr="00B779F5">
        <w:trPr>
          <w:trHeight w:val="300"/>
        </w:trPr>
        <w:tc>
          <w:tcPr>
            <w:tcW w:w="13444" w:type="dxa"/>
            <w:gridSpan w:val="7"/>
          </w:tcPr>
          <w:p w:rsidR="009A0835" w:rsidRPr="00922953" w:rsidRDefault="009A0835" w:rsidP="00B779F5">
            <w:pPr>
              <w:rPr>
                <w:sz w:val="20"/>
                <w:szCs w:val="20"/>
              </w:rPr>
            </w:pPr>
            <w:r w:rsidRPr="00922953">
              <w:rPr>
                <w:sz w:val="20"/>
                <w:szCs w:val="20"/>
              </w:rPr>
              <w:t>IIІ. ПРЕДАДЕН ОТПАДЪК</w:t>
            </w:r>
          </w:p>
        </w:tc>
      </w:tr>
      <w:tr w:rsidR="009A0835" w:rsidRPr="00922953" w:rsidTr="00B779F5">
        <w:trPr>
          <w:trHeight w:val="300"/>
        </w:trPr>
        <w:tc>
          <w:tcPr>
            <w:tcW w:w="2337" w:type="dxa"/>
            <w:vMerge w:val="restart"/>
            <w:hideMark/>
          </w:tcPr>
          <w:p w:rsidR="009A0835" w:rsidRPr="00922953" w:rsidRDefault="009A0835" w:rsidP="00B779F5">
            <w:pPr>
              <w:jc w:val="center"/>
              <w:rPr>
                <w:bCs/>
                <w:sz w:val="20"/>
                <w:szCs w:val="20"/>
              </w:rPr>
            </w:pPr>
            <w:r w:rsidRPr="00922953">
              <w:rPr>
                <w:bCs/>
                <w:sz w:val="20"/>
                <w:szCs w:val="20"/>
              </w:rPr>
              <w:t>Дата</w:t>
            </w:r>
          </w:p>
        </w:tc>
        <w:tc>
          <w:tcPr>
            <w:tcW w:w="6997" w:type="dxa"/>
            <w:gridSpan w:val="3"/>
            <w:hideMark/>
          </w:tcPr>
          <w:p w:rsidR="009A0835" w:rsidRPr="00922953" w:rsidRDefault="009A0835" w:rsidP="00B779F5">
            <w:pPr>
              <w:jc w:val="center"/>
              <w:rPr>
                <w:bCs/>
                <w:sz w:val="20"/>
                <w:szCs w:val="20"/>
              </w:rPr>
            </w:pPr>
            <w:r w:rsidRPr="00922953">
              <w:rPr>
                <w:bCs/>
                <w:sz w:val="20"/>
                <w:szCs w:val="20"/>
              </w:rPr>
              <w:t>Предаден отпадък</w:t>
            </w:r>
          </w:p>
        </w:tc>
        <w:tc>
          <w:tcPr>
            <w:tcW w:w="2155" w:type="dxa"/>
            <w:gridSpan w:val="2"/>
            <w:hideMark/>
          </w:tcPr>
          <w:p w:rsidR="009A0835" w:rsidRPr="00922953" w:rsidRDefault="009A0835" w:rsidP="00B779F5">
            <w:pPr>
              <w:jc w:val="center"/>
              <w:rPr>
                <w:bCs/>
                <w:sz w:val="20"/>
                <w:szCs w:val="20"/>
              </w:rPr>
            </w:pPr>
            <w:r w:rsidRPr="00922953">
              <w:rPr>
                <w:bCs/>
                <w:sz w:val="20"/>
                <w:szCs w:val="20"/>
              </w:rPr>
              <w:t>Дейност за която е предаден</w:t>
            </w:r>
          </w:p>
        </w:tc>
        <w:tc>
          <w:tcPr>
            <w:tcW w:w="1955" w:type="dxa"/>
            <w:noWrap/>
            <w:hideMark/>
          </w:tcPr>
          <w:p w:rsidR="009A0835" w:rsidRPr="00922953" w:rsidRDefault="009A0835" w:rsidP="00B779F5">
            <w:pPr>
              <w:jc w:val="center"/>
              <w:rPr>
                <w:bCs/>
                <w:sz w:val="20"/>
                <w:szCs w:val="20"/>
              </w:rPr>
            </w:pPr>
            <w:r w:rsidRPr="00922953">
              <w:rPr>
                <w:bCs/>
                <w:sz w:val="20"/>
                <w:szCs w:val="20"/>
              </w:rPr>
              <w:t>Количество</w:t>
            </w:r>
          </w:p>
        </w:tc>
      </w:tr>
      <w:tr w:rsidR="009A0835" w:rsidRPr="00922953" w:rsidTr="00B779F5">
        <w:trPr>
          <w:trHeight w:val="765"/>
        </w:trPr>
        <w:tc>
          <w:tcPr>
            <w:tcW w:w="2337" w:type="dxa"/>
            <w:vMerge/>
            <w:hideMark/>
          </w:tcPr>
          <w:p w:rsidR="009A0835" w:rsidRPr="00922953" w:rsidRDefault="009A0835" w:rsidP="00B779F5">
            <w:pPr>
              <w:jc w:val="center"/>
              <w:rPr>
                <w:bCs/>
                <w:sz w:val="20"/>
                <w:szCs w:val="20"/>
              </w:rPr>
            </w:pPr>
          </w:p>
        </w:tc>
        <w:tc>
          <w:tcPr>
            <w:tcW w:w="2718" w:type="dxa"/>
            <w:hideMark/>
          </w:tcPr>
          <w:p w:rsidR="009A0835" w:rsidRPr="00922953" w:rsidRDefault="009A0835" w:rsidP="00B779F5">
            <w:pPr>
              <w:jc w:val="center"/>
              <w:rPr>
                <w:bCs/>
                <w:sz w:val="20"/>
                <w:szCs w:val="20"/>
              </w:rPr>
            </w:pPr>
            <w:r w:rsidRPr="00922953">
              <w:rPr>
                <w:sz w:val="20"/>
                <w:szCs w:val="20"/>
              </w:rPr>
              <w:t>Юридическо лице/ едноличен търговец</w:t>
            </w:r>
            <w:r w:rsidRPr="00922953">
              <w:rPr>
                <w:bCs/>
                <w:sz w:val="20"/>
                <w:szCs w:val="20"/>
              </w:rPr>
              <w:t xml:space="preserve"> / собствена площадка/ страна</w:t>
            </w:r>
          </w:p>
        </w:tc>
        <w:tc>
          <w:tcPr>
            <w:tcW w:w="1500" w:type="dxa"/>
            <w:hideMark/>
          </w:tcPr>
          <w:p w:rsidR="009A0835" w:rsidRPr="00922953" w:rsidRDefault="009A0835" w:rsidP="00B779F5">
            <w:pPr>
              <w:jc w:val="center"/>
              <w:rPr>
                <w:bCs/>
                <w:sz w:val="20"/>
                <w:szCs w:val="20"/>
              </w:rPr>
            </w:pPr>
            <w:r w:rsidRPr="00922953">
              <w:rPr>
                <w:bCs/>
                <w:sz w:val="20"/>
                <w:szCs w:val="20"/>
              </w:rPr>
              <w:t>ЕИК</w:t>
            </w:r>
          </w:p>
        </w:tc>
        <w:tc>
          <w:tcPr>
            <w:tcW w:w="2779" w:type="dxa"/>
            <w:hideMark/>
          </w:tcPr>
          <w:p w:rsidR="009A0835" w:rsidRPr="00922953" w:rsidRDefault="009A0835" w:rsidP="00B779F5">
            <w:pPr>
              <w:jc w:val="center"/>
              <w:rPr>
                <w:bCs/>
                <w:sz w:val="20"/>
                <w:szCs w:val="20"/>
              </w:rPr>
            </w:pPr>
            <w:r w:rsidRPr="00922953">
              <w:rPr>
                <w:bCs/>
                <w:sz w:val="20"/>
                <w:szCs w:val="20"/>
              </w:rPr>
              <w:t>Основание за притежаване  на отпадъка</w:t>
            </w:r>
          </w:p>
        </w:tc>
        <w:tc>
          <w:tcPr>
            <w:tcW w:w="898" w:type="dxa"/>
            <w:noWrap/>
            <w:hideMark/>
          </w:tcPr>
          <w:p w:rsidR="009A0835" w:rsidRPr="00922953" w:rsidRDefault="009A0835" w:rsidP="00B779F5">
            <w:pPr>
              <w:jc w:val="center"/>
              <w:rPr>
                <w:bCs/>
                <w:sz w:val="20"/>
                <w:szCs w:val="20"/>
              </w:rPr>
            </w:pPr>
            <w:r w:rsidRPr="00922953">
              <w:rPr>
                <w:bCs/>
                <w:sz w:val="20"/>
                <w:szCs w:val="20"/>
              </w:rPr>
              <w:t>код</w:t>
            </w:r>
          </w:p>
        </w:tc>
        <w:tc>
          <w:tcPr>
            <w:tcW w:w="1257" w:type="dxa"/>
            <w:noWrap/>
            <w:hideMark/>
          </w:tcPr>
          <w:p w:rsidR="009A0835" w:rsidRPr="00922953" w:rsidRDefault="009A0835" w:rsidP="00B779F5">
            <w:pPr>
              <w:jc w:val="center"/>
              <w:rPr>
                <w:bCs/>
                <w:sz w:val="20"/>
                <w:szCs w:val="20"/>
              </w:rPr>
            </w:pPr>
            <w:r w:rsidRPr="00922953">
              <w:rPr>
                <w:bCs/>
                <w:sz w:val="20"/>
                <w:szCs w:val="20"/>
              </w:rPr>
              <w:t>описание</w:t>
            </w:r>
          </w:p>
        </w:tc>
        <w:tc>
          <w:tcPr>
            <w:tcW w:w="1955" w:type="dxa"/>
            <w:noWrap/>
            <w:hideMark/>
          </w:tcPr>
          <w:p w:rsidR="009A0835" w:rsidRPr="00922953" w:rsidRDefault="009A0835" w:rsidP="00B779F5">
            <w:pPr>
              <w:jc w:val="center"/>
              <w:rPr>
                <w:bCs/>
                <w:sz w:val="20"/>
                <w:szCs w:val="20"/>
              </w:rPr>
            </w:pPr>
            <w:r w:rsidRPr="00922953">
              <w:rPr>
                <w:bCs/>
                <w:sz w:val="20"/>
                <w:szCs w:val="20"/>
              </w:rPr>
              <w:t>тон</w:t>
            </w:r>
          </w:p>
        </w:tc>
      </w:tr>
      <w:tr w:rsidR="009A0835" w:rsidRPr="00922953" w:rsidTr="00B779F5">
        <w:trPr>
          <w:trHeight w:val="300"/>
        </w:trPr>
        <w:tc>
          <w:tcPr>
            <w:tcW w:w="2337" w:type="dxa"/>
            <w:noWrap/>
          </w:tcPr>
          <w:p w:rsidR="009A0835" w:rsidRPr="00922953" w:rsidRDefault="009A0835" w:rsidP="00B779F5">
            <w:pPr>
              <w:jc w:val="center"/>
              <w:rPr>
                <w:bCs/>
                <w:sz w:val="20"/>
                <w:szCs w:val="20"/>
              </w:rPr>
            </w:pPr>
            <w:r w:rsidRPr="00922953">
              <w:rPr>
                <w:bCs/>
                <w:sz w:val="20"/>
                <w:szCs w:val="20"/>
              </w:rPr>
              <w:t>8</w:t>
            </w:r>
          </w:p>
        </w:tc>
        <w:tc>
          <w:tcPr>
            <w:tcW w:w="2718" w:type="dxa"/>
            <w:noWrap/>
          </w:tcPr>
          <w:p w:rsidR="009A0835" w:rsidRPr="00922953" w:rsidRDefault="009A0835" w:rsidP="00B779F5">
            <w:pPr>
              <w:jc w:val="center"/>
              <w:rPr>
                <w:bCs/>
                <w:sz w:val="20"/>
                <w:szCs w:val="20"/>
              </w:rPr>
            </w:pPr>
            <w:r w:rsidRPr="00922953">
              <w:rPr>
                <w:bCs/>
                <w:sz w:val="20"/>
                <w:szCs w:val="20"/>
              </w:rPr>
              <w:t>9</w:t>
            </w:r>
          </w:p>
        </w:tc>
        <w:tc>
          <w:tcPr>
            <w:tcW w:w="1500" w:type="dxa"/>
            <w:noWrap/>
          </w:tcPr>
          <w:p w:rsidR="009A0835" w:rsidRPr="00922953" w:rsidRDefault="009A0835" w:rsidP="00B779F5">
            <w:pPr>
              <w:jc w:val="center"/>
              <w:rPr>
                <w:bCs/>
                <w:sz w:val="20"/>
                <w:szCs w:val="20"/>
              </w:rPr>
            </w:pPr>
            <w:r w:rsidRPr="00922953">
              <w:rPr>
                <w:bCs/>
                <w:sz w:val="20"/>
                <w:szCs w:val="20"/>
              </w:rPr>
              <w:t>10</w:t>
            </w:r>
          </w:p>
        </w:tc>
        <w:tc>
          <w:tcPr>
            <w:tcW w:w="2779" w:type="dxa"/>
            <w:noWrap/>
          </w:tcPr>
          <w:p w:rsidR="009A0835" w:rsidRPr="00922953" w:rsidRDefault="009A0835" w:rsidP="00B779F5">
            <w:pPr>
              <w:jc w:val="center"/>
              <w:rPr>
                <w:bCs/>
                <w:sz w:val="20"/>
                <w:szCs w:val="20"/>
              </w:rPr>
            </w:pPr>
            <w:r w:rsidRPr="00922953">
              <w:rPr>
                <w:bCs/>
                <w:sz w:val="20"/>
                <w:szCs w:val="20"/>
              </w:rPr>
              <w:t>11</w:t>
            </w:r>
          </w:p>
        </w:tc>
        <w:tc>
          <w:tcPr>
            <w:tcW w:w="898" w:type="dxa"/>
            <w:noWrap/>
          </w:tcPr>
          <w:p w:rsidR="009A0835" w:rsidRPr="00922953" w:rsidRDefault="009A0835" w:rsidP="00B779F5">
            <w:pPr>
              <w:jc w:val="center"/>
              <w:rPr>
                <w:bCs/>
                <w:sz w:val="20"/>
                <w:szCs w:val="20"/>
              </w:rPr>
            </w:pPr>
            <w:r w:rsidRPr="00922953">
              <w:rPr>
                <w:bCs/>
                <w:sz w:val="20"/>
                <w:szCs w:val="20"/>
              </w:rPr>
              <w:t>12</w:t>
            </w:r>
          </w:p>
        </w:tc>
        <w:tc>
          <w:tcPr>
            <w:tcW w:w="1257" w:type="dxa"/>
            <w:noWrap/>
          </w:tcPr>
          <w:p w:rsidR="009A0835" w:rsidRPr="00922953" w:rsidRDefault="009A0835" w:rsidP="00B779F5">
            <w:pPr>
              <w:jc w:val="center"/>
              <w:rPr>
                <w:bCs/>
                <w:sz w:val="20"/>
                <w:szCs w:val="20"/>
              </w:rPr>
            </w:pPr>
            <w:r w:rsidRPr="00922953">
              <w:rPr>
                <w:bCs/>
                <w:sz w:val="20"/>
                <w:szCs w:val="20"/>
              </w:rPr>
              <w:t>13</w:t>
            </w:r>
          </w:p>
        </w:tc>
        <w:tc>
          <w:tcPr>
            <w:tcW w:w="1955" w:type="dxa"/>
            <w:noWrap/>
          </w:tcPr>
          <w:p w:rsidR="009A0835" w:rsidRPr="00922953" w:rsidRDefault="009A0835" w:rsidP="00B779F5">
            <w:pPr>
              <w:jc w:val="center"/>
              <w:rPr>
                <w:bCs/>
                <w:sz w:val="20"/>
                <w:szCs w:val="20"/>
              </w:rPr>
            </w:pPr>
            <w:r w:rsidRPr="00922953">
              <w:rPr>
                <w:bCs/>
                <w:sz w:val="20"/>
                <w:szCs w:val="20"/>
              </w:rPr>
              <w:t>14</w:t>
            </w:r>
          </w:p>
        </w:tc>
      </w:tr>
      <w:tr w:rsidR="009A0835" w:rsidRPr="00922953" w:rsidTr="00B779F5">
        <w:trPr>
          <w:trHeight w:val="300"/>
        </w:trPr>
        <w:tc>
          <w:tcPr>
            <w:tcW w:w="2337" w:type="dxa"/>
            <w:noWrap/>
            <w:hideMark/>
          </w:tcPr>
          <w:p w:rsidR="009A0835" w:rsidRPr="00922953" w:rsidRDefault="009A0835" w:rsidP="00B779F5">
            <w:pPr>
              <w:rPr>
                <w:sz w:val="20"/>
                <w:szCs w:val="20"/>
              </w:rPr>
            </w:pPr>
            <w:r w:rsidRPr="00922953">
              <w:rPr>
                <w:sz w:val="20"/>
                <w:szCs w:val="20"/>
              </w:rPr>
              <w:t> </w:t>
            </w:r>
          </w:p>
        </w:tc>
        <w:tc>
          <w:tcPr>
            <w:tcW w:w="2718" w:type="dxa"/>
            <w:noWrap/>
            <w:hideMark/>
          </w:tcPr>
          <w:p w:rsidR="009A0835" w:rsidRPr="00922953" w:rsidRDefault="009A0835" w:rsidP="00B779F5">
            <w:pPr>
              <w:rPr>
                <w:sz w:val="20"/>
                <w:szCs w:val="20"/>
              </w:rPr>
            </w:pPr>
            <w:r w:rsidRPr="00922953">
              <w:rPr>
                <w:sz w:val="20"/>
                <w:szCs w:val="20"/>
              </w:rPr>
              <w:t> </w:t>
            </w:r>
          </w:p>
        </w:tc>
        <w:tc>
          <w:tcPr>
            <w:tcW w:w="1500" w:type="dxa"/>
            <w:noWrap/>
            <w:hideMark/>
          </w:tcPr>
          <w:p w:rsidR="009A0835" w:rsidRPr="00922953" w:rsidRDefault="009A0835" w:rsidP="00B779F5">
            <w:pPr>
              <w:rPr>
                <w:sz w:val="20"/>
                <w:szCs w:val="20"/>
              </w:rPr>
            </w:pPr>
            <w:r w:rsidRPr="00922953">
              <w:rPr>
                <w:sz w:val="20"/>
                <w:szCs w:val="20"/>
              </w:rPr>
              <w:t> </w:t>
            </w:r>
          </w:p>
        </w:tc>
        <w:tc>
          <w:tcPr>
            <w:tcW w:w="2779" w:type="dxa"/>
            <w:noWrap/>
            <w:hideMark/>
          </w:tcPr>
          <w:p w:rsidR="009A0835" w:rsidRPr="00922953" w:rsidRDefault="009A0835" w:rsidP="00B779F5">
            <w:pPr>
              <w:rPr>
                <w:sz w:val="20"/>
                <w:szCs w:val="20"/>
              </w:rPr>
            </w:pPr>
            <w:r w:rsidRPr="00922953">
              <w:rPr>
                <w:sz w:val="20"/>
                <w:szCs w:val="20"/>
              </w:rPr>
              <w:t> </w:t>
            </w:r>
          </w:p>
        </w:tc>
        <w:tc>
          <w:tcPr>
            <w:tcW w:w="898" w:type="dxa"/>
            <w:noWrap/>
            <w:hideMark/>
          </w:tcPr>
          <w:p w:rsidR="009A0835" w:rsidRPr="00922953" w:rsidRDefault="009A0835" w:rsidP="00B779F5">
            <w:pPr>
              <w:rPr>
                <w:sz w:val="20"/>
                <w:szCs w:val="20"/>
              </w:rPr>
            </w:pPr>
            <w:r w:rsidRPr="00922953">
              <w:rPr>
                <w:sz w:val="20"/>
                <w:szCs w:val="20"/>
              </w:rPr>
              <w:t> </w:t>
            </w:r>
          </w:p>
        </w:tc>
        <w:tc>
          <w:tcPr>
            <w:tcW w:w="1257" w:type="dxa"/>
            <w:noWrap/>
            <w:hideMark/>
          </w:tcPr>
          <w:p w:rsidR="009A0835" w:rsidRPr="00922953" w:rsidRDefault="009A0835" w:rsidP="00B779F5">
            <w:pPr>
              <w:rPr>
                <w:sz w:val="20"/>
                <w:szCs w:val="20"/>
              </w:rPr>
            </w:pPr>
            <w:r w:rsidRPr="00922953">
              <w:rPr>
                <w:sz w:val="20"/>
                <w:szCs w:val="20"/>
              </w:rPr>
              <w:t> </w:t>
            </w:r>
          </w:p>
        </w:tc>
        <w:tc>
          <w:tcPr>
            <w:tcW w:w="1955" w:type="dxa"/>
            <w:noWrap/>
            <w:hideMark/>
          </w:tcPr>
          <w:p w:rsidR="009A0835" w:rsidRPr="00922953" w:rsidRDefault="009A0835" w:rsidP="00B779F5">
            <w:pPr>
              <w:rPr>
                <w:sz w:val="20"/>
                <w:szCs w:val="20"/>
              </w:rPr>
            </w:pPr>
            <w:r w:rsidRPr="00922953">
              <w:rPr>
                <w:sz w:val="20"/>
                <w:szCs w:val="20"/>
              </w:rPr>
              <w:t> </w:t>
            </w:r>
          </w:p>
        </w:tc>
      </w:tr>
      <w:tr w:rsidR="009A0835" w:rsidRPr="00922953" w:rsidTr="00B779F5">
        <w:trPr>
          <w:trHeight w:val="300"/>
        </w:trPr>
        <w:tc>
          <w:tcPr>
            <w:tcW w:w="2337" w:type="dxa"/>
            <w:noWrap/>
            <w:hideMark/>
          </w:tcPr>
          <w:p w:rsidR="009A0835" w:rsidRPr="00922953" w:rsidRDefault="009A0835" w:rsidP="00B779F5">
            <w:pPr>
              <w:rPr>
                <w:sz w:val="20"/>
                <w:szCs w:val="20"/>
              </w:rPr>
            </w:pPr>
            <w:r w:rsidRPr="00922953">
              <w:rPr>
                <w:sz w:val="20"/>
                <w:szCs w:val="20"/>
              </w:rPr>
              <w:t> </w:t>
            </w:r>
          </w:p>
        </w:tc>
        <w:tc>
          <w:tcPr>
            <w:tcW w:w="2718" w:type="dxa"/>
            <w:noWrap/>
            <w:hideMark/>
          </w:tcPr>
          <w:p w:rsidR="009A0835" w:rsidRPr="00922953" w:rsidRDefault="009A0835" w:rsidP="00B779F5">
            <w:pPr>
              <w:rPr>
                <w:sz w:val="20"/>
                <w:szCs w:val="20"/>
              </w:rPr>
            </w:pPr>
            <w:r w:rsidRPr="00922953">
              <w:rPr>
                <w:sz w:val="20"/>
                <w:szCs w:val="20"/>
              </w:rPr>
              <w:t> </w:t>
            </w:r>
          </w:p>
        </w:tc>
        <w:tc>
          <w:tcPr>
            <w:tcW w:w="1500" w:type="dxa"/>
            <w:noWrap/>
            <w:hideMark/>
          </w:tcPr>
          <w:p w:rsidR="009A0835" w:rsidRPr="00922953" w:rsidRDefault="009A0835" w:rsidP="00B779F5">
            <w:pPr>
              <w:rPr>
                <w:sz w:val="20"/>
                <w:szCs w:val="20"/>
              </w:rPr>
            </w:pPr>
            <w:r w:rsidRPr="00922953">
              <w:rPr>
                <w:sz w:val="20"/>
                <w:szCs w:val="20"/>
              </w:rPr>
              <w:t> </w:t>
            </w:r>
          </w:p>
        </w:tc>
        <w:tc>
          <w:tcPr>
            <w:tcW w:w="2779" w:type="dxa"/>
            <w:noWrap/>
            <w:hideMark/>
          </w:tcPr>
          <w:p w:rsidR="009A0835" w:rsidRPr="00922953" w:rsidRDefault="009A0835" w:rsidP="00B779F5">
            <w:pPr>
              <w:rPr>
                <w:sz w:val="20"/>
                <w:szCs w:val="20"/>
              </w:rPr>
            </w:pPr>
            <w:r w:rsidRPr="00922953">
              <w:rPr>
                <w:sz w:val="20"/>
                <w:szCs w:val="20"/>
              </w:rPr>
              <w:t> </w:t>
            </w:r>
          </w:p>
        </w:tc>
        <w:tc>
          <w:tcPr>
            <w:tcW w:w="898" w:type="dxa"/>
            <w:noWrap/>
            <w:hideMark/>
          </w:tcPr>
          <w:p w:rsidR="009A0835" w:rsidRPr="00922953" w:rsidRDefault="009A0835" w:rsidP="00B779F5">
            <w:pPr>
              <w:rPr>
                <w:sz w:val="20"/>
                <w:szCs w:val="20"/>
              </w:rPr>
            </w:pPr>
            <w:r w:rsidRPr="00922953">
              <w:rPr>
                <w:sz w:val="20"/>
                <w:szCs w:val="20"/>
              </w:rPr>
              <w:t> </w:t>
            </w:r>
          </w:p>
        </w:tc>
        <w:tc>
          <w:tcPr>
            <w:tcW w:w="1257" w:type="dxa"/>
            <w:noWrap/>
            <w:hideMark/>
          </w:tcPr>
          <w:p w:rsidR="009A0835" w:rsidRPr="00922953" w:rsidRDefault="009A0835" w:rsidP="00B779F5">
            <w:pPr>
              <w:rPr>
                <w:sz w:val="20"/>
                <w:szCs w:val="20"/>
              </w:rPr>
            </w:pPr>
            <w:r w:rsidRPr="00922953">
              <w:rPr>
                <w:sz w:val="20"/>
                <w:szCs w:val="20"/>
              </w:rPr>
              <w:t> </w:t>
            </w:r>
          </w:p>
        </w:tc>
        <w:tc>
          <w:tcPr>
            <w:tcW w:w="1955" w:type="dxa"/>
            <w:noWrap/>
            <w:hideMark/>
          </w:tcPr>
          <w:p w:rsidR="009A0835" w:rsidRPr="00922953" w:rsidRDefault="009A0835" w:rsidP="00B779F5">
            <w:pPr>
              <w:rPr>
                <w:sz w:val="20"/>
                <w:szCs w:val="20"/>
              </w:rPr>
            </w:pPr>
            <w:r w:rsidRPr="00922953">
              <w:rPr>
                <w:sz w:val="20"/>
                <w:szCs w:val="20"/>
              </w:rPr>
              <w:t> </w:t>
            </w:r>
          </w:p>
        </w:tc>
      </w:tr>
    </w:tbl>
    <w:p w:rsidR="009A0835" w:rsidRPr="00922953" w:rsidRDefault="009A0835" w:rsidP="009A0835">
      <w:pPr>
        <w:rPr>
          <w:sz w:val="16"/>
          <w:szCs w:val="20"/>
        </w:rPr>
      </w:pPr>
      <w:r w:rsidRPr="00922953">
        <w:rPr>
          <w:sz w:val="16"/>
          <w:szCs w:val="20"/>
        </w:rPr>
        <w:t>Забележка:</w:t>
      </w:r>
    </w:p>
    <w:p w:rsidR="009A0835" w:rsidRPr="00922953" w:rsidRDefault="009A0835" w:rsidP="009A0835">
      <w:pPr>
        <w:rPr>
          <w:sz w:val="16"/>
          <w:szCs w:val="20"/>
        </w:rPr>
      </w:pPr>
      <w:r w:rsidRPr="00922953">
        <w:rPr>
          <w:sz w:val="16"/>
          <w:szCs w:val="20"/>
        </w:rPr>
        <w:t>Колона 1 - попълва се кода на отпадъка съгласно Наредбата по чл.3, ал.1 ЗУО</w:t>
      </w:r>
    </w:p>
    <w:p w:rsidR="009A0835" w:rsidRPr="00922953" w:rsidRDefault="009A0835" w:rsidP="009A0835">
      <w:pPr>
        <w:ind w:right="-142"/>
        <w:rPr>
          <w:sz w:val="16"/>
          <w:szCs w:val="20"/>
        </w:rPr>
      </w:pPr>
      <w:r w:rsidRPr="00922953">
        <w:rPr>
          <w:sz w:val="16"/>
          <w:szCs w:val="20"/>
        </w:rPr>
        <w:t>Колона 2 – посочва се вида на отпадъка (напр.-мед, алуминий, олово, цинк и т.н.)</w:t>
      </w:r>
      <w:r w:rsidR="009216B8" w:rsidRPr="00922953">
        <w:rPr>
          <w:bCs/>
          <w:sz w:val="16"/>
          <w:szCs w:val="20"/>
        </w:rPr>
        <w:t xml:space="preserve"> , като изрично се упоменава произхода на отпадъка – </w:t>
      </w:r>
      <w:r w:rsidR="009216B8" w:rsidRPr="00922953">
        <w:rPr>
          <w:b/>
          <w:bCs/>
          <w:sz w:val="16"/>
          <w:szCs w:val="20"/>
        </w:rPr>
        <w:t xml:space="preserve">1.от бита </w:t>
      </w:r>
      <w:r w:rsidR="009216B8" w:rsidRPr="00922953">
        <w:rPr>
          <w:bCs/>
          <w:sz w:val="16"/>
          <w:szCs w:val="20"/>
        </w:rPr>
        <w:t>или</w:t>
      </w:r>
      <w:r w:rsidR="009216B8" w:rsidRPr="00922953">
        <w:rPr>
          <w:b/>
          <w:bCs/>
          <w:sz w:val="16"/>
          <w:szCs w:val="20"/>
        </w:rPr>
        <w:t xml:space="preserve"> 2.извън бита</w:t>
      </w:r>
      <w:r w:rsidR="00DB5092" w:rsidRPr="00922953">
        <w:rPr>
          <w:bCs/>
          <w:sz w:val="16"/>
          <w:szCs w:val="20"/>
        </w:rPr>
        <w:t xml:space="preserve">, освен в </w:t>
      </w:r>
      <w:proofErr w:type="spellStart"/>
      <w:r w:rsidR="00DB5092" w:rsidRPr="00922953">
        <w:rPr>
          <w:bCs/>
          <w:sz w:val="16"/>
          <w:szCs w:val="20"/>
        </w:rPr>
        <w:t>случайте</w:t>
      </w:r>
      <w:proofErr w:type="spellEnd"/>
      <w:r w:rsidR="00DB50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r w:rsidR="009216B8" w:rsidRPr="00922953">
        <w:rPr>
          <w:sz w:val="16"/>
          <w:szCs w:val="20"/>
        </w:rPr>
        <w:tab/>
      </w:r>
    </w:p>
    <w:p w:rsidR="009216B8" w:rsidRPr="00922953" w:rsidRDefault="009216B8" w:rsidP="009216B8">
      <w:pPr>
        <w:rPr>
          <w:sz w:val="16"/>
          <w:szCs w:val="20"/>
        </w:rPr>
      </w:pPr>
      <w:r w:rsidRPr="00922953">
        <w:rPr>
          <w:sz w:val="16"/>
          <w:szCs w:val="20"/>
        </w:rPr>
        <w:lastRenderedPageBreak/>
        <w:t>Колона 4 – попълва се името на юридическо лице или едноличен търговец или адрес на друга собствена площадка (при дейности по събиране и съхраняване) или физическо лице</w:t>
      </w:r>
      <w:r w:rsidR="00F073F0" w:rsidRPr="00922953">
        <w:rPr>
          <w:sz w:val="16"/>
          <w:szCs w:val="20"/>
        </w:rPr>
        <w:t xml:space="preserve"> или името на страната, от която е извършен внос/ въвеждане на отпадъка.</w:t>
      </w:r>
      <w:r w:rsidRPr="00922953">
        <w:rPr>
          <w:sz w:val="16"/>
          <w:szCs w:val="20"/>
        </w:rPr>
        <w:t>.</w:t>
      </w:r>
    </w:p>
    <w:p w:rsidR="00F073F0" w:rsidRPr="00922953" w:rsidRDefault="00F073F0" w:rsidP="00F073F0">
      <w:pPr>
        <w:rPr>
          <w:sz w:val="16"/>
          <w:szCs w:val="20"/>
        </w:rPr>
      </w:pPr>
      <w:r w:rsidRPr="00922953">
        <w:rPr>
          <w:sz w:val="16"/>
          <w:szCs w:val="20"/>
        </w:rPr>
        <w:t>В случай на произход на отпадъка от друга страна в Колона 4 се попълва наименованието на страната и юридическото лице, от което се получава отпадъка.</w:t>
      </w:r>
    </w:p>
    <w:p w:rsidR="0051708C" w:rsidRPr="00922953" w:rsidRDefault="0051708C" w:rsidP="0051708C">
      <w:pPr>
        <w:rPr>
          <w:sz w:val="16"/>
          <w:szCs w:val="20"/>
        </w:rPr>
      </w:pPr>
      <w:r w:rsidRPr="00922953">
        <w:rPr>
          <w:sz w:val="16"/>
          <w:szCs w:val="20"/>
        </w:rPr>
        <w:t>Колона 5 – посочва се вида на съответния документ</w:t>
      </w:r>
    </w:p>
    <w:p w:rsidR="009216B8" w:rsidRPr="00922953" w:rsidRDefault="009216B8" w:rsidP="009216B8">
      <w:pPr>
        <w:rPr>
          <w:sz w:val="16"/>
          <w:szCs w:val="20"/>
        </w:rPr>
      </w:pPr>
      <w:r w:rsidRPr="00922953">
        <w:rPr>
          <w:sz w:val="16"/>
          <w:szCs w:val="20"/>
        </w:rPr>
        <w:t xml:space="preserve">В случай на произход на отпадъка от физически лица </w:t>
      </w:r>
      <w:r w:rsidR="0051708C" w:rsidRPr="00922953">
        <w:rPr>
          <w:sz w:val="16"/>
          <w:szCs w:val="20"/>
        </w:rPr>
        <w:t>в Колона 4</w:t>
      </w:r>
      <w:r w:rsidRPr="00922953">
        <w:rPr>
          <w:sz w:val="16"/>
          <w:szCs w:val="20"/>
        </w:rPr>
        <w:t xml:space="preserve"> се </w:t>
      </w:r>
      <w:proofErr w:type="spellStart"/>
      <w:r w:rsidRPr="00922953">
        <w:rPr>
          <w:sz w:val="16"/>
          <w:szCs w:val="20"/>
        </w:rPr>
        <w:t>попълвава</w:t>
      </w:r>
      <w:proofErr w:type="spellEnd"/>
      <w:r w:rsidRPr="00922953">
        <w:rPr>
          <w:sz w:val="16"/>
          <w:szCs w:val="20"/>
        </w:rPr>
        <w:t xml:space="preserve"> „физическо лице“, а Колона </w:t>
      </w:r>
      <w:r w:rsidR="0051708C" w:rsidRPr="00922953">
        <w:rPr>
          <w:sz w:val="16"/>
          <w:szCs w:val="20"/>
        </w:rPr>
        <w:t>5</w:t>
      </w:r>
      <w:r w:rsidRPr="00922953">
        <w:rPr>
          <w:sz w:val="16"/>
          <w:szCs w:val="20"/>
        </w:rPr>
        <w:t xml:space="preserve"> се попълва декларацията за произход</w:t>
      </w:r>
    </w:p>
    <w:p w:rsidR="0051708C" w:rsidRPr="00922953" w:rsidRDefault="009216B8" w:rsidP="00FF01F2">
      <w:pPr>
        <w:rPr>
          <w:sz w:val="16"/>
          <w:szCs w:val="20"/>
        </w:rPr>
      </w:pPr>
      <w:r w:rsidRPr="00922953">
        <w:rPr>
          <w:sz w:val="16"/>
          <w:szCs w:val="20"/>
        </w:rPr>
        <w:t>В случай на произход на отпадъка от друго юридическо лице</w:t>
      </w:r>
      <w:r w:rsidR="0051708C" w:rsidRPr="00922953">
        <w:rPr>
          <w:sz w:val="16"/>
          <w:szCs w:val="20"/>
        </w:rPr>
        <w:t>/ едноличе</w:t>
      </w:r>
      <w:r w:rsidRPr="00922953">
        <w:rPr>
          <w:sz w:val="16"/>
          <w:szCs w:val="20"/>
        </w:rPr>
        <w:t>н търговец или друга собствена площадка, които не са генератори на отпадъка в Колона 5 се записва ЕИК на юридическото лице/едноличния търговец или адрес на другата площадка, а Колона 6 не се попълва.</w:t>
      </w:r>
    </w:p>
    <w:p w:rsidR="00FF01F2" w:rsidRPr="00922953" w:rsidRDefault="00FF01F2" w:rsidP="00FF01F2">
      <w:pPr>
        <w:rPr>
          <w:sz w:val="16"/>
          <w:szCs w:val="20"/>
        </w:rPr>
      </w:pPr>
      <w:r w:rsidRPr="00922953">
        <w:rPr>
          <w:sz w:val="16"/>
          <w:szCs w:val="20"/>
        </w:rPr>
        <w:t>Колона 9 – попълва се името на юридическо лице или едноличен търговец или адрес на друга собствена площадка (при дейности по събиране и съхраняване)</w:t>
      </w:r>
      <w:r w:rsidR="00F073F0" w:rsidRPr="00922953">
        <w:rPr>
          <w:sz w:val="16"/>
          <w:szCs w:val="20"/>
        </w:rPr>
        <w:t xml:space="preserve">  или името на страната, за която е извършен износ/ изпращане на отпадъка.</w:t>
      </w:r>
    </w:p>
    <w:p w:rsidR="00FF01F2" w:rsidRPr="00922953" w:rsidRDefault="00FF01F2" w:rsidP="004E5B7A">
      <w:pPr>
        <w:rPr>
          <w:bCs/>
          <w:sz w:val="16"/>
          <w:szCs w:val="20"/>
        </w:rPr>
      </w:pPr>
      <w:r w:rsidRPr="00922953">
        <w:rPr>
          <w:sz w:val="16"/>
          <w:szCs w:val="20"/>
        </w:rPr>
        <w:t xml:space="preserve">В случаите на предаване на отпадъци за друга страна в Колона 9 се попълва наименованието на страната, </w:t>
      </w:r>
      <w:r w:rsidR="00772148" w:rsidRPr="00922953">
        <w:rPr>
          <w:sz w:val="16"/>
          <w:szCs w:val="20"/>
        </w:rPr>
        <w:t xml:space="preserve">а </w:t>
      </w:r>
      <w:r w:rsidRPr="00922953">
        <w:rPr>
          <w:sz w:val="16"/>
          <w:szCs w:val="20"/>
        </w:rPr>
        <w:t xml:space="preserve">в Колона 10 се попълва юридическото лице, на което се предава отпадъка. </w:t>
      </w:r>
      <w:r w:rsidR="009A0835" w:rsidRPr="00922953">
        <w:rPr>
          <w:sz w:val="16"/>
          <w:szCs w:val="20"/>
        </w:rPr>
        <w:t xml:space="preserve">Колона 11 - </w:t>
      </w:r>
      <w:r w:rsidR="009A0835" w:rsidRPr="00922953">
        <w:rPr>
          <w:bCs/>
          <w:sz w:val="16"/>
          <w:szCs w:val="20"/>
        </w:rPr>
        <w:t xml:space="preserve">попълва се № на документ съгласно чл. 35 ЗУО </w:t>
      </w:r>
    </w:p>
    <w:p w:rsidR="00F66EEE" w:rsidRPr="00922953" w:rsidRDefault="00F66EEE" w:rsidP="00F66EEE">
      <w:pPr>
        <w:rPr>
          <w:color w:val="000000"/>
          <w:sz w:val="16"/>
          <w:szCs w:val="20"/>
          <w:lang w:eastAsia="bg-BG"/>
        </w:rPr>
      </w:pPr>
      <w:r w:rsidRPr="00922953">
        <w:rPr>
          <w:sz w:val="16"/>
          <w:szCs w:val="20"/>
        </w:rPr>
        <w:t xml:space="preserve">Колони 12 – </w:t>
      </w:r>
      <w:r w:rsidRPr="00922953">
        <w:rPr>
          <w:color w:val="000000"/>
          <w:sz w:val="16"/>
          <w:szCs w:val="20"/>
          <w:lang w:eastAsia="bg-BG"/>
        </w:rPr>
        <w:t>попълва се дейността съгласно Приложение 1 към §1, т.11 и Приложение 2 към §1, т</w:t>
      </w:r>
      <w:r w:rsidR="00A3235B" w:rsidRPr="00922953">
        <w:rPr>
          <w:color w:val="000000"/>
          <w:sz w:val="16"/>
          <w:szCs w:val="20"/>
          <w:lang w:eastAsia="bg-BG"/>
        </w:rPr>
        <w:t>.</w:t>
      </w:r>
      <w:r w:rsidRPr="00922953">
        <w:rPr>
          <w:color w:val="000000"/>
          <w:sz w:val="16"/>
          <w:szCs w:val="20"/>
          <w:lang w:eastAsia="bg-BG"/>
        </w:rPr>
        <w:t>13 ЗУО</w:t>
      </w:r>
    </w:p>
    <w:p w:rsidR="00F66EEE" w:rsidRDefault="00F66EEE" w:rsidP="00F66EEE">
      <w:pPr>
        <w:rPr>
          <w:sz w:val="16"/>
          <w:szCs w:val="20"/>
        </w:rPr>
      </w:pPr>
      <w:r w:rsidRPr="00922953">
        <w:rPr>
          <w:color w:val="000000"/>
          <w:sz w:val="16"/>
          <w:szCs w:val="20"/>
          <w:lang w:eastAsia="bg-BG"/>
        </w:rPr>
        <w:t xml:space="preserve">Колона 13 – попълва се описание на дейността по третиране (напр. балиране, </w:t>
      </w:r>
      <w:proofErr w:type="spellStart"/>
      <w:r w:rsidRPr="00922953">
        <w:rPr>
          <w:color w:val="000000"/>
          <w:sz w:val="16"/>
          <w:szCs w:val="20"/>
          <w:lang w:eastAsia="bg-BG"/>
        </w:rPr>
        <w:t>шредиране</w:t>
      </w:r>
      <w:proofErr w:type="spellEnd"/>
      <w:r w:rsidRPr="00922953">
        <w:rPr>
          <w:color w:val="000000"/>
          <w:sz w:val="16"/>
          <w:szCs w:val="20"/>
          <w:lang w:eastAsia="bg-BG"/>
        </w:rPr>
        <w:t>, разкомплектоване и т.н.)</w:t>
      </w:r>
      <w:r w:rsidRPr="00922953" w:rsidDel="007939E2">
        <w:rPr>
          <w:sz w:val="16"/>
          <w:szCs w:val="20"/>
        </w:rPr>
        <w:t xml:space="preserve"> </w:t>
      </w:r>
    </w:p>
    <w:p w:rsidR="0072041F" w:rsidRPr="00922953" w:rsidRDefault="0072041F" w:rsidP="0072041F">
      <w:r>
        <w:rPr>
          <w:sz w:val="16"/>
          <w:szCs w:val="20"/>
        </w:rPr>
        <w:t>Колона 7 и 14 - попълва се количеството приет/предаден отпадък, като в случай на приемане/предаване на опасен отпадък се попълва и номера и датата на идентификационния документ</w:t>
      </w:r>
    </w:p>
    <w:p w:rsidR="0072041F" w:rsidRPr="00922953" w:rsidRDefault="0072041F" w:rsidP="00F66EEE">
      <w:pPr>
        <w:rPr>
          <w:sz w:val="16"/>
          <w:szCs w:val="20"/>
        </w:rPr>
      </w:pPr>
    </w:p>
    <w:p w:rsidR="00B779F5" w:rsidRPr="00922953" w:rsidRDefault="00B779F5" w:rsidP="00C17B86">
      <w:pPr>
        <w:spacing w:after="200" w:line="276" w:lineRule="auto"/>
        <w:rPr>
          <w:bCs/>
          <w:sz w:val="16"/>
          <w:szCs w:val="20"/>
        </w:rPr>
      </w:pPr>
      <w:r w:rsidRPr="00922953">
        <w:rPr>
          <w:bCs/>
          <w:sz w:val="16"/>
          <w:szCs w:val="20"/>
        </w:rPr>
        <w:br w:type="page"/>
      </w:r>
    </w:p>
    <w:p w:rsidR="00E2537A" w:rsidRPr="00546D0B" w:rsidRDefault="00E2537A" w:rsidP="00E2537A">
      <w:pPr>
        <w:jc w:val="right"/>
        <w:rPr>
          <w:lang w:eastAsia="bg-BG"/>
        </w:rPr>
      </w:pPr>
      <w:r w:rsidRPr="00546D0B">
        <w:rPr>
          <w:lang w:eastAsia="bg-BG"/>
        </w:rPr>
        <w:lastRenderedPageBreak/>
        <w:t xml:space="preserve">Приложение № 7 към чл. </w:t>
      </w:r>
      <w:r w:rsidR="00E17EB9" w:rsidRPr="00546D0B">
        <w:rPr>
          <w:lang w:eastAsia="bg-BG"/>
        </w:rPr>
        <w:t>15</w:t>
      </w:r>
      <w:r w:rsidRPr="00546D0B">
        <w:rPr>
          <w:lang w:eastAsia="bg-BG"/>
        </w:rPr>
        <w:t xml:space="preserve">, ал. </w:t>
      </w:r>
      <w:r w:rsidR="00E17EB9" w:rsidRPr="00546D0B">
        <w:rPr>
          <w:lang w:eastAsia="bg-BG"/>
        </w:rPr>
        <w:t>4</w:t>
      </w:r>
      <w:r w:rsidRPr="00546D0B">
        <w:rPr>
          <w:lang w:eastAsia="bg-BG"/>
        </w:rPr>
        <w:t xml:space="preserve"> </w:t>
      </w:r>
    </w:p>
    <w:p w:rsidR="00E17EB9" w:rsidRPr="00922953" w:rsidRDefault="00E17EB9" w:rsidP="00E17EB9">
      <w:pPr>
        <w:pStyle w:val="Heading1"/>
        <w:rPr>
          <w:rFonts w:ascii="Times New Roman" w:hAnsi="Times New Roman" w:cs="Times New Roman"/>
          <w:sz w:val="24"/>
          <w:szCs w:val="20"/>
          <w:lang w:val="bg-BG"/>
        </w:rPr>
      </w:pPr>
      <w:r w:rsidRPr="00922953">
        <w:rPr>
          <w:rFonts w:ascii="Times New Roman" w:hAnsi="Times New Roman" w:cs="Times New Roman"/>
          <w:sz w:val="24"/>
          <w:szCs w:val="20"/>
          <w:lang w:val="ru-RU"/>
        </w:rPr>
        <w:t>ГОДИШЕН ОТЧЕТ ЗА СЪБИРАНЕ И СЪХРАНЯВАНЕ НА</w:t>
      </w:r>
      <w:r w:rsidRPr="00922953">
        <w:rPr>
          <w:rFonts w:ascii="Times New Roman" w:hAnsi="Times New Roman" w:cs="Times New Roman"/>
          <w:sz w:val="24"/>
          <w:szCs w:val="20"/>
          <w:lang w:val="bg-BG"/>
        </w:rPr>
        <w:t xml:space="preserve"> ОТПАДЪЦИ ОТ ЧЕРНИ И ЦВЕТНИ МЕТАЛИ</w:t>
      </w:r>
    </w:p>
    <w:p w:rsidR="00E17EB9" w:rsidRPr="00922953" w:rsidRDefault="00E17EB9" w:rsidP="00E17EB9">
      <w:pPr>
        <w:pStyle w:val="Header"/>
        <w:ind w:right="709"/>
        <w:jc w:val="center"/>
        <w:rPr>
          <w:b/>
          <w:bCs/>
          <w:szCs w:val="20"/>
          <w:lang w:val="bg-BG"/>
        </w:rPr>
      </w:pPr>
      <w:r w:rsidRPr="00922953">
        <w:rPr>
          <w:b/>
          <w:bCs/>
          <w:szCs w:val="20"/>
          <w:lang w:val="bg-BG"/>
        </w:rPr>
        <w:t>ЗА .............. ГОДИНА</w:t>
      </w:r>
    </w:p>
    <w:p w:rsidR="00E17EB9" w:rsidRPr="00922953" w:rsidRDefault="00E17EB9" w:rsidP="00E17EB9">
      <w:pPr>
        <w:rPr>
          <w:sz w:val="20"/>
          <w:szCs w:val="20"/>
        </w:rPr>
      </w:pPr>
      <w:r w:rsidRPr="00922953">
        <w:rPr>
          <w:sz w:val="22"/>
          <w:szCs w:val="20"/>
        </w:rPr>
        <w:t>I. ДАННИ ЗА ЮРИДИЧЕСКОТО ЛИЦЕ:</w:t>
      </w:r>
      <w:r w:rsidRPr="00922953">
        <w:rPr>
          <w:sz w:val="20"/>
          <w:szCs w:val="20"/>
        </w:rPr>
        <w:tab/>
      </w:r>
      <w:r w:rsidRPr="00922953">
        <w:rPr>
          <w:sz w:val="20"/>
          <w:szCs w:val="20"/>
        </w:rPr>
        <w:tab/>
      </w:r>
      <w:r w:rsidRPr="00922953">
        <w:rPr>
          <w:sz w:val="20"/>
          <w:szCs w:val="20"/>
        </w:rPr>
        <w:tab/>
      </w:r>
      <w:r w:rsidRPr="00922953">
        <w:rPr>
          <w:sz w:val="20"/>
          <w:szCs w:val="20"/>
        </w:rPr>
        <w:tab/>
      </w:r>
    </w:p>
    <w:p w:rsidR="00E17EB9" w:rsidRPr="00922953" w:rsidRDefault="00E17EB9" w:rsidP="00E17EB9">
      <w:pPr>
        <w:rPr>
          <w:sz w:val="20"/>
          <w:szCs w:val="20"/>
        </w:rPr>
      </w:pPr>
      <w:r w:rsidRPr="00922953">
        <w:rPr>
          <w:bCs/>
          <w:color w:val="000000"/>
          <w:sz w:val="20"/>
          <w:szCs w:val="20"/>
        </w:rPr>
        <w:t>Юридическо лице/ едноличен търговец</w:t>
      </w:r>
      <w:r w:rsidRPr="00922953">
        <w:rPr>
          <w:sz w:val="20"/>
          <w:szCs w:val="20"/>
        </w:rPr>
        <w:t>:....................................................................... ЕИК:...............................................</w:t>
      </w:r>
    </w:p>
    <w:p w:rsidR="00E17EB9" w:rsidRPr="00922953" w:rsidRDefault="00E17EB9" w:rsidP="00E17EB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17EB9" w:rsidRPr="00922953" w:rsidRDefault="00E17EB9" w:rsidP="00E17EB9">
      <w:pPr>
        <w:rPr>
          <w:sz w:val="20"/>
          <w:szCs w:val="20"/>
        </w:rPr>
      </w:pPr>
      <w:r w:rsidRPr="00922953">
        <w:rPr>
          <w:sz w:val="20"/>
          <w:szCs w:val="20"/>
        </w:rPr>
        <w:t>Документ по чл. 35 ЗУО:.................................................. Персонал:.....................................</w:t>
      </w:r>
    </w:p>
    <w:p w:rsidR="00E17EB9" w:rsidRPr="00922953" w:rsidRDefault="00E17EB9" w:rsidP="00E17EB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E17EB9" w:rsidRPr="00922953" w:rsidRDefault="00E17EB9" w:rsidP="00E17EB9">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17EB9" w:rsidRPr="00922953" w:rsidRDefault="00E17EB9" w:rsidP="00E17EB9">
      <w:pPr>
        <w:rPr>
          <w:sz w:val="20"/>
          <w:szCs w:val="20"/>
        </w:rPr>
      </w:pPr>
      <w:r w:rsidRPr="00922953">
        <w:rPr>
          <w:sz w:val="20"/>
          <w:szCs w:val="20"/>
        </w:rPr>
        <w:t>Община:.............................Населено място:............................ЕКАТТЕ :......................</w:t>
      </w:r>
    </w:p>
    <w:p w:rsidR="00E17EB9" w:rsidRPr="00922953" w:rsidRDefault="00E17EB9" w:rsidP="00E17EB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17EB9" w:rsidRPr="00922953" w:rsidRDefault="00E17EB9" w:rsidP="00E17EB9">
      <w:pPr>
        <w:rPr>
          <w:sz w:val="20"/>
          <w:szCs w:val="20"/>
        </w:rPr>
      </w:pPr>
      <w:r w:rsidRPr="00922953">
        <w:rPr>
          <w:sz w:val="20"/>
          <w:szCs w:val="20"/>
        </w:rPr>
        <w:t>Адрес:</w:t>
      </w:r>
      <w:r w:rsidRPr="00922953">
        <w:rPr>
          <w:sz w:val="20"/>
          <w:szCs w:val="20"/>
        </w:rPr>
        <w:tab/>
        <w:t>................................................................................................................................</w:t>
      </w:r>
    </w:p>
    <w:p w:rsidR="00E17EB9" w:rsidRPr="00922953" w:rsidRDefault="00E17EB9" w:rsidP="00E17EB9">
      <w:pPr>
        <w:rPr>
          <w:sz w:val="20"/>
          <w:szCs w:val="20"/>
        </w:rPr>
      </w:pPr>
      <w:r w:rsidRPr="00922953">
        <w:rPr>
          <w:sz w:val="20"/>
          <w:szCs w:val="20"/>
        </w:rPr>
        <w:t>Телефон за контакти:.................................Лице за контакти:........................................</w:t>
      </w:r>
    </w:p>
    <w:p w:rsidR="00E17EB9" w:rsidRPr="00922953" w:rsidRDefault="00E17EB9" w:rsidP="00E17EB9">
      <w:pPr>
        <w:rPr>
          <w:sz w:val="20"/>
          <w:szCs w:val="20"/>
        </w:rPr>
      </w:pPr>
      <w:r w:rsidRPr="00922953">
        <w:rPr>
          <w:sz w:val="20"/>
          <w:szCs w:val="20"/>
        </w:rPr>
        <w:t>имейл:</w:t>
      </w:r>
      <w:r w:rsidRPr="00922953">
        <w:rPr>
          <w:sz w:val="20"/>
          <w:szCs w:val="20"/>
        </w:rPr>
        <w:tab/>
        <w:t>.....................................................................</w:t>
      </w:r>
    </w:p>
    <w:p w:rsidR="00E17EB9" w:rsidRPr="00922953" w:rsidRDefault="00E17EB9" w:rsidP="00E17EB9">
      <w:pPr>
        <w:rPr>
          <w:sz w:val="22"/>
          <w:szCs w:val="20"/>
        </w:rPr>
      </w:pPr>
    </w:p>
    <w:p w:rsidR="00E17EB9" w:rsidRPr="00922953" w:rsidRDefault="00E17EB9" w:rsidP="00E17EB9">
      <w:pPr>
        <w:rPr>
          <w:sz w:val="20"/>
          <w:szCs w:val="20"/>
        </w:rPr>
      </w:pPr>
      <w:r w:rsidRPr="00922953">
        <w:rPr>
          <w:sz w:val="22"/>
          <w:szCs w:val="20"/>
          <w:lang w:val="en-US"/>
        </w:rPr>
        <w:t>II</w:t>
      </w:r>
      <w:r w:rsidRPr="00922953">
        <w:rPr>
          <w:sz w:val="22"/>
          <w:szCs w:val="20"/>
        </w:rPr>
        <w:t>.</w:t>
      </w:r>
      <w:r w:rsidRPr="00922953">
        <w:rPr>
          <w:sz w:val="22"/>
          <w:szCs w:val="20"/>
          <w:lang w:val="en-US"/>
        </w:rPr>
        <w:t> </w:t>
      </w:r>
      <w:r w:rsidRPr="00922953">
        <w:rPr>
          <w:sz w:val="22"/>
          <w:szCs w:val="20"/>
        </w:rPr>
        <w:t>СПИСЪК И МЕСТОПОЛОЖЕНИЕ НА ПЛОЩАДКИТЕ НА ЮРИДИЧЕСКОТО ЛИЦЕ</w:t>
      </w:r>
      <w:r w:rsidRPr="00922953">
        <w:rPr>
          <w:sz w:val="22"/>
          <w:szCs w:val="20"/>
        </w:rPr>
        <w:tab/>
      </w:r>
      <w:r w:rsidRPr="00922953">
        <w:rPr>
          <w:sz w:val="20"/>
          <w:szCs w:val="20"/>
        </w:rPr>
        <w:tab/>
      </w:r>
      <w:r w:rsidRPr="00922953">
        <w:rPr>
          <w:sz w:val="20"/>
          <w:szCs w:val="20"/>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040"/>
        <w:gridCol w:w="2000"/>
        <w:gridCol w:w="1762"/>
        <w:gridCol w:w="2409"/>
      </w:tblGrid>
      <w:tr w:rsidR="00E17EB9" w:rsidRPr="00922953" w:rsidTr="00A20403">
        <w:trPr>
          <w:trHeight w:val="765"/>
        </w:trPr>
        <w:tc>
          <w:tcPr>
            <w:tcW w:w="1433" w:type="dxa"/>
            <w:shd w:val="clear" w:color="auto" w:fill="auto"/>
            <w:hideMark/>
          </w:tcPr>
          <w:p w:rsidR="00E17EB9" w:rsidRPr="00922953" w:rsidRDefault="00E17EB9" w:rsidP="00E17EB9">
            <w:pPr>
              <w:jc w:val="center"/>
              <w:rPr>
                <w:bCs/>
                <w:sz w:val="20"/>
                <w:szCs w:val="20"/>
              </w:rPr>
            </w:pPr>
            <w:r w:rsidRPr="00922953">
              <w:rPr>
                <w:bCs/>
                <w:sz w:val="20"/>
                <w:szCs w:val="20"/>
              </w:rPr>
              <w:t>Номер на площадката</w:t>
            </w:r>
          </w:p>
        </w:tc>
        <w:tc>
          <w:tcPr>
            <w:tcW w:w="2040" w:type="dxa"/>
            <w:shd w:val="clear" w:color="auto" w:fill="auto"/>
            <w:hideMark/>
          </w:tcPr>
          <w:p w:rsidR="00E17EB9" w:rsidRPr="00922953" w:rsidRDefault="00E17EB9" w:rsidP="00E17EB9">
            <w:pPr>
              <w:jc w:val="center"/>
              <w:rPr>
                <w:bCs/>
                <w:sz w:val="20"/>
                <w:szCs w:val="20"/>
              </w:rPr>
            </w:pPr>
            <w:r w:rsidRPr="00922953">
              <w:rPr>
                <w:bCs/>
                <w:sz w:val="20"/>
                <w:szCs w:val="20"/>
              </w:rPr>
              <w:t>Община</w:t>
            </w:r>
          </w:p>
        </w:tc>
        <w:tc>
          <w:tcPr>
            <w:tcW w:w="2000" w:type="dxa"/>
            <w:shd w:val="clear" w:color="auto" w:fill="auto"/>
            <w:hideMark/>
          </w:tcPr>
          <w:p w:rsidR="00E17EB9" w:rsidRPr="00922953" w:rsidRDefault="00E17EB9" w:rsidP="00E17EB9">
            <w:pPr>
              <w:jc w:val="center"/>
              <w:rPr>
                <w:bCs/>
                <w:sz w:val="20"/>
                <w:szCs w:val="20"/>
              </w:rPr>
            </w:pPr>
            <w:r w:rsidRPr="00922953">
              <w:rPr>
                <w:bCs/>
                <w:sz w:val="20"/>
                <w:szCs w:val="20"/>
              </w:rPr>
              <w:t>Населено място</w:t>
            </w:r>
          </w:p>
        </w:tc>
        <w:tc>
          <w:tcPr>
            <w:tcW w:w="1762" w:type="dxa"/>
            <w:shd w:val="clear" w:color="auto" w:fill="auto"/>
            <w:hideMark/>
          </w:tcPr>
          <w:p w:rsidR="00E17EB9" w:rsidRPr="00922953" w:rsidRDefault="00E17EB9" w:rsidP="00E17EB9">
            <w:pPr>
              <w:jc w:val="center"/>
              <w:rPr>
                <w:bCs/>
                <w:sz w:val="20"/>
                <w:szCs w:val="20"/>
              </w:rPr>
            </w:pPr>
            <w:r w:rsidRPr="00922953">
              <w:rPr>
                <w:bCs/>
                <w:sz w:val="20"/>
                <w:szCs w:val="20"/>
              </w:rPr>
              <w:t>ЕКАТТЕ</w:t>
            </w:r>
          </w:p>
        </w:tc>
        <w:tc>
          <w:tcPr>
            <w:tcW w:w="2409" w:type="dxa"/>
            <w:shd w:val="clear" w:color="auto" w:fill="auto"/>
            <w:hideMark/>
          </w:tcPr>
          <w:p w:rsidR="00E17EB9" w:rsidRPr="00922953" w:rsidRDefault="00E17EB9" w:rsidP="00E17EB9">
            <w:pPr>
              <w:jc w:val="center"/>
              <w:rPr>
                <w:bCs/>
                <w:sz w:val="20"/>
                <w:szCs w:val="20"/>
              </w:rPr>
            </w:pPr>
            <w:r w:rsidRPr="00922953">
              <w:rPr>
                <w:bCs/>
                <w:sz w:val="20"/>
                <w:szCs w:val="20"/>
              </w:rPr>
              <w:t>Адрес на площадката</w:t>
            </w:r>
          </w:p>
        </w:tc>
      </w:tr>
      <w:tr w:rsidR="00E17EB9" w:rsidRPr="00922953" w:rsidTr="00A20403">
        <w:trPr>
          <w:trHeight w:val="255"/>
        </w:trPr>
        <w:tc>
          <w:tcPr>
            <w:tcW w:w="1433" w:type="dxa"/>
            <w:shd w:val="clear" w:color="auto" w:fill="auto"/>
            <w:noWrap/>
            <w:hideMark/>
          </w:tcPr>
          <w:p w:rsidR="00E17EB9" w:rsidRPr="00922953" w:rsidRDefault="00E17EB9" w:rsidP="00E17EB9">
            <w:pPr>
              <w:jc w:val="center"/>
              <w:rPr>
                <w:sz w:val="20"/>
                <w:szCs w:val="20"/>
              </w:rPr>
            </w:pPr>
            <w:r w:rsidRPr="00922953">
              <w:rPr>
                <w:sz w:val="20"/>
                <w:szCs w:val="20"/>
              </w:rPr>
              <w:t>1</w:t>
            </w:r>
          </w:p>
        </w:tc>
        <w:tc>
          <w:tcPr>
            <w:tcW w:w="2040" w:type="dxa"/>
            <w:shd w:val="clear" w:color="auto" w:fill="auto"/>
            <w:noWrap/>
            <w:hideMark/>
          </w:tcPr>
          <w:p w:rsidR="00E17EB9" w:rsidRPr="00922953" w:rsidRDefault="00E17EB9" w:rsidP="00E17EB9">
            <w:pPr>
              <w:jc w:val="center"/>
              <w:rPr>
                <w:sz w:val="20"/>
                <w:szCs w:val="20"/>
              </w:rPr>
            </w:pPr>
            <w:r w:rsidRPr="00922953">
              <w:rPr>
                <w:sz w:val="20"/>
                <w:szCs w:val="20"/>
              </w:rPr>
              <w:t>2</w:t>
            </w:r>
          </w:p>
        </w:tc>
        <w:tc>
          <w:tcPr>
            <w:tcW w:w="2000" w:type="dxa"/>
            <w:shd w:val="clear" w:color="auto" w:fill="auto"/>
            <w:noWrap/>
            <w:hideMark/>
          </w:tcPr>
          <w:p w:rsidR="00E17EB9" w:rsidRPr="00922953" w:rsidRDefault="00E17EB9" w:rsidP="00E17EB9">
            <w:pPr>
              <w:jc w:val="center"/>
              <w:rPr>
                <w:sz w:val="20"/>
                <w:szCs w:val="20"/>
              </w:rPr>
            </w:pPr>
            <w:r w:rsidRPr="00922953">
              <w:rPr>
                <w:sz w:val="20"/>
                <w:szCs w:val="20"/>
              </w:rPr>
              <w:t>3</w:t>
            </w:r>
          </w:p>
        </w:tc>
        <w:tc>
          <w:tcPr>
            <w:tcW w:w="1762" w:type="dxa"/>
            <w:shd w:val="clear" w:color="auto" w:fill="auto"/>
            <w:noWrap/>
            <w:hideMark/>
          </w:tcPr>
          <w:p w:rsidR="00E17EB9" w:rsidRPr="00922953" w:rsidRDefault="00E17EB9" w:rsidP="00E17EB9">
            <w:pPr>
              <w:jc w:val="center"/>
              <w:rPr>
                <w:sz w:val="20"/>
                <w:szCs w:val="20"/>
              </w:rPr>
            </w:pPr>
            <w:r w:rsidRPr="00922953">
              <w:rPr>
                <w:sz w:val="20"/>
                <w:szCs w:val="20"/>
              </w:rPr>
              <w:t>4</w:t>
            </w:r>
          </w:p>
        </w:tc>
        <w:tc>
          <w:tcPr>
            <w:tcW w:w="2409" w:type="dxa"/>
            <w:shd w:val="clear" w:color="auto" w:fill="auto"/>
            <w:noWrap/>
            <w:hideMark/>
          </w:tcPr>
          <w:p w:rsidR="00E17EB9" w:rsidRPr="00922953" w:rsidRDefault="00E17EB9" w:rsidP="00E17EB9">
            <w:pPr>
              <w:jc w:val="center"/>
              <w:rPr>
                <w:sz w:val="20"/>
                <w:szCs w:val="20"/>
              </w:rPr>
            </w:pPr>
            <w:r w:rsidRPr="00922953">
              <w:rPr>
                <w:sz w:val="20"/>
                <w:szCs w:val="20"/>
              </w:rPr>
              <w:t>5</w:t>
            </w:r>
          </w:p>
        </w:tc>
      </w:tr>
      <w:tr w:rsidR="00E17EB9" w:rsidRPr="00922953" w:rsidTr="00A20403">
        <w:trPr>
          <w:trHeight w:val="255"/>
        </w:trPr>
        <w:tc>
          <w:tcPr>
            <w:tcW w:w="1433" w:type="dxa"/>
            <w:shd w:val="clear" w:color="auto" w:fill="auto"/>
            <w:noWrap/>
            <w:hideMark/>
          </w:tcPr>
          <w:p w:rsidR="00E17EB9" w:rsidRPr="00922953" w:rsidRDefault="00E17EB9" w:rsidP="00E17EB9">
            <w:pPr>
              <w:rPr>
                <w:sz w:val="20"/>
                <w:szCs w:val="20"/>
              </w:rPr>
            </w:pPr>
            <w:r w:rsidRPr="00922953">
              <w:rPr>
                <w:sz w:val="20"/>
                <w:szCs w:val="20"/>
              </w:rPr>
              <w:t> </w:t>
            </w:r>
          </w:p>
        </w:tc>
        <w:tc>
          <w:tcPr>
            <w:tcW w:w="2040" w:type="dxa"/>
            <w:shd w:val="clear" w:color="auto" w:fill="auto"/>
            <w:noWrap/>
            <w:hideMark/>
          </w:tcPr>
          <w:p w:rsidR="00E17EB9" w:rsidRPr="00922953" w:rsidRDefault="00E17EB9" w:rsidP="00E17EB9">
            <w:pPr>
              <w:rPr>
                <w:sz w:val="20"/>
                <w:szCs w:val="20"/>
              </w:rPr>
            </w:pPr>
            <w:r w:rsidRPr="00922953">
              <w:rPr>
                <w:sz w:val="20"/>
                <w:szCs w:val="20"/>
              </w:rPr>
              <w:t> </w:t>
            </w:r>
          </w:p>
        </w:tc>
        <w:tc>
          <w:tcPr>
            <w:tcW w:w="2000" w:type="dxa"/>
            <w:shd w:val="clear" w:color="auto" w:fill="auto"/>
            <w:noWrap/>
            <w:hideMark/>
          </w:tcPr>
          <w:p w:rsidR="00E17EB9" w:rsidRPr="00922953" w:rsidRDefault="00E17EB9" w:rsidP="00E17EB9">
            <w:pPr>
              <w:rPr>
                <w:sz w:val="20"/>
                <w:szCs w:val="20"/>
              </w:rPr>
            </w:pPr>
            <w:r w:rsidRPr="00922953">
              <w:rPr>
                <w:sz w:val="20"/>
                <w:szCs w:val="20"/>
              </w:rPr>
              <w:t> </w:t>
            </w:r>
          </w:p>
        </w:tc>
        <w:tc>
          <w:tcPr>
            <w:tcW w:w="1762" w:type="dxa"/>
            <w:shd w:val="clear" w:color="auto" w:fill="auto"/>
            <w:noWrap/>
            <w:hideMark/>
          </w:tcPr>
          <w:p w:rsidR="00E17EB9" w:rsidRPr="00922953" w:rsidRDefault="00E17EB9" w:rsidP="00E17EB9">
            <w:pPr>
              <w:rPr>
                <w:sz w:val="20"/>
                <w:szCs w:val="20"/>
              </w:rPr>
            </w:pPr>
            <w:r w:rsidRPr="00922953">
              <w:rPr>
                <w:sz w:val="20"/>
                <w:szCs w:val="20"/>
              </w:rPr>
              <w:t> </w:t>
            </w:r>
          </w:p>
        </w:tc>
        <w:tc>
          <w:tcPr>
            <w:tcW w:w="2409" w:type="dxa"/>
            <w:shd w:val="clear" w:color="auto" w:fill="auto"/>
            <w:noWrap/>
            <w:hideMark/>
          </w:tcPr>
          <w:p w:rsidR="00E17EB9" w:rsidRPr="00922953" w:rsidRDefault="00E17EB9" w:rsidP="00E17EB9">
            <w:pPr>
              <w:rPr>
                <w:sz w:val="20"/>
                <w:szCs w:val="20"/>
              </w:rPr>
            </w:pPr>
            <w:r w:rsidRPr="00922953">
              <w:rPr>
                <w:sz w:val="20"/>
                <w:szCs w:val="20"/>
              </w:rPr>
              <w:t> </w:t>
            </w:r>
          </w:p>
        </w:tc>
      </w:tr>
      <w:tr w:rsidR="00E17EB9" w:rsidRPr="00922953" w:rsidTr="00A20403">
        <w:trPr>
          <w:trHeight w:val="255"/>
        </w:trPr>
        <w:tc>
          <w:tcPr>
            <w:tcW w:w="1433" w:type="dxa"/>
            <w:shd w:val="clear" w:color="auto" w:fill="auto"/>
            <w:noWrap/>
            <w:hideMark/>
          </w:tcPr>
          <w:p w:rsidR="00E17EB9" w:rsidRPr="00922953" w:rsidRDefault="00E17EB9" w:rsidP="00E17EB9">
            <w:pPr>
              <w:rPr>
                <w:sz w:val="20"/>
                <w:szCs w:val="20"/>
              </w:rPr>
            </w:pPr>
            <w:r w:rsidRPr="00922953">
              <w:rPr>
                <w:sz w:val="20"/>
                <w:szCs w:val="20"/>
              </w:rPr>
              <w:t> </w:t>
            </w:r>
          </w:p>
        </w:tc>
        <w:tc>
          <w:tcPr>
            <w:tcW w:w="2040" w:type="dxa"/>
            <w:shd w:val="clear" w:color="auto" w:fill="auto"/>
            <w:noWrap/>
            <w:hideMark/>
          </w:tcPr>
          <w:p w:rsidR="00E17EB9" w:rsidRPr="00922953" w:rsidRDefault="00E17EB9" w:rsidP="00E17EB9">
            <w:pPr>
              <w:rPr>
                <w:sz w:val="20"/>
                <w:szCs w:val="20"/>
              </w:rPr>
            </w:pPr>
            <w:r w:rsidRPr="00922953">
              <w:rPr>
                <w:sz w:val="20"/>
                <w:szCs w:val="20"/>
              </w:rPr>
              <w:t> </w:t>
            </w:r>
          </w:p>
        </w:tc>
        <w:tc>
          <w:tcPr>
            <w:tcW w:w="2000" w:type="dxa"/>
            <w:shd w:val="clear" w:color="auto" w:fill="auto"/>
            <w:noWrap/>
            <w:hideMark/>
          </w:tcPr>
          <w:p w:rsidR="00E17EB9" w:rsidRPr="00922953" w:rsidRDefault="00E17EB9" w:rsidP="00E17EB9">
            <w:pPr>
              <w:rPr>
                <w:sz w:val="20"/>
                <w:szCs w:val="20"/>
              </w:rPr>
            </w:pPr>
            <w:r w:rsidRPr="00922953">
              <w:rPr>
                <w:sz w:val="20"/>
                <w:szCs w:val="20"/>
              </w:rPr>
              <w:t> </w:t>
            </w:r>
          </w:p>
        </w:tc>
        <w:tc>
          <w:tcPr>
            <w:tcW w:w="1762" w:type="dxa"/>
            <w:shd w:val="clear" w:color="auto" w:fill="auto"/>
            <w:noWrap/>
            <w:hideMark/>
          </w:tcPr>
          <w:p w:rsidR="00E17EB9" w:rsidRPr="00922953" w:rsidRDefault="00E17EB9" w:rsidP="00E17EB9">
            <w:pPr>
              <w:rPr>
                <w:sz w:val="20"/>
                <w:szCs w:val="20"/>
              </w:rPr>
            </w:pPr>
            <w:r w:rsidRPr="00922953">
              <w:rPr>
                <w:sz w:val="20"/>
                <w:szCs w:val="20"/>
              </w:rPr>
              <w:t> </w:t>
            </w:r>
          </w:p>
        </w:tc>
        <w:tc>
          <w:tcPr>
            <w:tcW w:w="2409" w:type="dxa"/>
            <w:shd w:val="clear" w:color="auto" w:fill="auto"/>
            <w:noWrap/>
            <w:hideMark/>
          </w:tcPr>
          <w:p w:rsidR="00E17EB9" w:rsidRPr="00922953" w:rsidRDefault="00E17EB9" w:rsidP="00E17EB9">
            <w:pPr>
              <w:rPr>
                <w:sz w:val="20"/>
                <w:szCs w:val="20"/>
              </w:rPr>
            </w:pPr>
            <w:r w:rsidRPr="00922953">
              <w:rPr>
                <w:sz w:val="20"/>
                <w:szCs w:val="20"/>
              </w:rPr>
              <w:t> </w:t>
            </w:r>
          </w:p>
        </w:tc>
      </w:tr>
    </w:tbl>
    <w:p w:rsidR="00E17EB9" w:rsidRPr="00922953" w:rsidRDefault="00E17EB9" w:rsidP="00E17EB9">
      <w:pPr>
        <w:rPr>
          <w:sz w:val="16"/>
          <w:szCs w:val="20"/>
        </w:rPr>
      </w:pPr>
      <w:r w:rsidRPr="00922953">
        <w:rPr>
          <w:sz w:val="16"/>
          <w:szCs w:val="20"/>
        </w:rPr>
        <w:t>Забележки:</w:t>
      </w:r>
    </w:p>
    <w:p w:rsidR="00E17EB9" w:rsidRPr="00922953" w:rsidRDefault="00E17EB9" w:rsidP="00E17EB9">
      <w:pPr>
        <w:rPr>
          <w:sz w:val="16"/>
          <w:szCs w:val="20"/>
        </w:rPr>
      </w:pPr>
      <w:r w:rsidRPr="00922953">
        <w:rPr>
          <w:sz w:val="16"/>
          <w:szCs w:val="20"/>
        </w:rPr>
        <w:t xml:space="preserve">Колона 4 - попълва се ЕКАТТЕ на населеното място </w:t>
      </w:r>
    </w:p>
    <w:p w:rsidR="00E17EB9" w:rsidRPr="00922953" w:rsidRDefault="00E17EB9" w:rsidP="00E17EB9">
      <w:pPr>
        <w:rPr>
          <w:sz w:val="22"/>
          <w:szCs w:val="20"/>
        </w:rPr>
      </w:pPr>
    </w:p>
    <w:p w:rsidR="00E17EB9" w:rsidRPr="00922953" w:rsidRDefault="00E17EB9" w:rsidP="00E17EB9">
      <w:pPr>
        <w:rPr>
          <w:sz w:val="22"/>
          <w:szCs w:val="20"/>
        </w:rPr>
      </w:pPr>
      <w:r w:rsidRPr="00922953">
        <w:rPr>
          <w:sz w:val="22"/>
          <w:szCs w:val="20"/>
          <w:lang w:val="en-US"/>
        </w:rPr>
        <w:t xml:space="preserve">III. </w:t>
      </w:r>
      <w:r w:rsidRPr="00922953">
        <w:rPr>
          <w:sz w:val="22"/>
          <w:szCs w:val="20"/>
        </w:rPr>
        <w:t xml:space="preserve">КОЛИЧЕСТВЕНИ ДАННИ </w:t>
      </w:r>
    </w:p>
    <w:tbl>
      <w:tblPr>
        <w:tblW w:w="9597" w:type="dxa"/>
        <w:tblInd w:w="5" w:type="dxa"/>
        <w:tblCellMar>
          <w:left w:w="0" w:type="dxa"/>
          <w:right w:w="0" w:type="dxa"/>
        </w:tblCellMar>
        <w:tblLook w:val="04A0" w:firstRow="1" w:lastRow="0" w:firstColumn="1" w:lastColumn="0" w:noHBand="0" w:noVBand="1"/>
      </w:tblPr>
      <w:tblGrid>
        <w:gridCol w:w="1024"/>
        <w:gridCol w:w="818"/>
        <w:gridCol w:w="1562"/>
        <w:gridCol w:w="1590"/>
        <w:gridCol w:w="1131"/>
        <w:gridCol w:w="1095"/>
        <w:gridCol w:w="2377"/>
      </w:tblGrid>
      <w:tr w:rsidR="00534F95" w:rsidRPr="00922953" w:rsidTr="00A20403">
        <w:trPr>
          <w:trHeight w:val="986"/>
        </w:trPr>
        <w:tc>
          <w:tcPr>
            <w:tcW w:w="1024" w:type="dxa"/>
            <w:vMerge w:val="restart"/>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r w:rsidRPr="00922953">
              <w:rPr>
                <w:sz w:val="20"/>
                <w:szCs w:val="20"/>
              </w:rPr>
              <w:t>Номер площадката</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r w:rsidRPr="00922953">
              <w:rPr>
                <w:sz w:val="20"/>
                <w:szCs w:val="20"/>
              </w:rPr>
              <w:t>Код на отпадъка</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534F95" w:rsidRPr="00922953" w:rsidRDefault="00534F95" w:rsidP="00E17EB9">
            <w:pPr>
              <w:jc w:val="center"/>
              <w:rPr>
                <w:sz w:val="20"/>
                <w:szCs w:val="20"/>
              </w:rPr>
            </w:pPr>
            <w:r w:rsidRPr="00922953">
              <w:rPr>
                <w:sz w:val="20"/>
                <w:szCs w:val="20"/>
              </w:rPr>
              <w:t>Описание на отпадъка</w:t>
            </w:r>
          </w:p>
        </w:tc>
        <w:tc>
          <w:tcPr>
            <w:tcW w:w="1590" w:type="dxa"/>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r w:rsidRPr="00922953">
              <w:rPr>
                <w:sz w:val="20"/>
                <w:szCs w:val="20"/>
              </w:rPr>
              <w:t>Налични  към 1 януари на отчетната година</w:t>
            </w:r>
          </w:p>
        </w:tc>
        <w:tc>
          <w:tcPr>
            <w:tcW w:w="1131" w:type="dxa"/>
            <w:tcBorders>
              <w:top w:val="single" w:sz="4" w:space="0" w:color="auto"/>
              <w:left w:val="single" w:sz="4" w:space="0" w:color="000000"/>
              <w:bottom w:val="single" w:sz="4" w:space="0" w:color="auto"/>
              <w:right w:val="single" w:sz="4" w:space="0" w:color="auto"/>
            </w:tcBorders>
            <w:vAlign w:val="center"/>
          </w:tcPr>
          <w:p w:rsidR="00534F95" w:rsidRPr="00922953" w:rsidRDefault="00534F95" w:rsidP="00E17EB9">
            <w:pPr>
              <w:jc w:val="center"/>
              <w:rPr>
                <w:sz w:val="20"/>
                <w:szCs w:val="20"/>
              </w:rPr>
            </w:pPr>
            <w:r w:rsidRPr="00922953">
              <w:rPr>
                <w:sz w:val="20"/>
                <w:szCs w:val="20"/>
              </w:rPr>
              <w:t>Приети</w:t>
            </w:r>
          </w:p>
        </w:tc>
        <w:tc>
          <w:tcPr>
            <w:tcW w:w="1095" w:type="dxa"/>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r w:rsidRPr="00922953">
              <w:rPr>
                <w:sz w:val="20"/>
                <w:szCs w:val="20"/>
              </w:rPr>
              <w:t>Предадени</w:t>
            </w:r>
          </w:p>
        </w:tc>
        <w:tc>
          <w:tcPr>
            <w:tcW w:w="2377" w:type="dxa"/>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r w:rsidRPr="00922953">
              <w:rPr>
                <w:sz w:val="20"/>
                <w:szCs w:val="20"/>
              </w:rPr>
              <w:t>Налични към 31 декември на отчетната година</w:t>
            </w:r>
          </w:p>
        </w:tc>
      </w:tr>
      <w:tr w:rsidR="00534F95" w:rsidRPr="00922953" w:rsidTr="00A2040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p>
        </w:tc>
        <w:tc>
          <w:tcPr>
            <w:tcW w:w="1562" w:type="dxa"/>
            <w:vMerge/>
            <w:tcBorders>
              <w:top w:val="single" w:sz="4" w:space="0" w:color="auto"/>
              <w:left w:val="single" w:sz="4" w:space="0" w:color="auto"/>
              <w:bottom w:val="single" w:sz="4" w:space="0" w:color="auto"/>
              <w:right w:val="single" w:sz="4" w:space="0" w:color="auto"/>
            </w:tcBorders>
          </w:tcPr>
          <w:p w:rsidR="00534F95" w:rsidRPr="00922953" w:rsidRDefault="00534F95" w:rsidP="00E17EB9">
            <w:pPr>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noWrap/>
            <w:vAlign w:val="bottom"/>
            <w:hideMark/>
          </w:tcPr>
          <w:p w:rsidR="00534F95" w:rsidRPr="00922953" w:rsidRDefault="00534F95" w:rsidP="00E17EB9">
            <w:pPr>
              <w:jc w:val="center"/>
              <w:rPr>
                <w:sz w:val="20"/>
                <w:szCs w:val="20"/>
              </w:rPr>
            </w:pPr>
            <w:r w:rsidRPr="00922953">
              <w:rPr>
                <w:sz w:val="20"/>
                <w:szCs w:val="20"/>
              </w:rPr>
              <w:t>тон</w:t>
            </w:r>
          </w:p>
        </w:tc>
        <w:tc>
          <w:tcPr>
            <w:tcW w:w="1131" w:type="dxa"/>
            <w:tcBorders>
              <w:top w:val="single" w:sz="4" w:space="0" w:color="auto"/>
              <w:left w:val="nil"/>
              <w:bottom w:val="single" w:sz="4" w:space="0" w:color="auto"/>
              <w:right w:val="single" w:sz="4" w:space="0" w:color="auto"/>
            </w:tcBorders>
          </w:tcPr>
          <w:p w:rsidR="00534F95" w:rsidRPr="00922953" w:rsidRDefault="00534F95" w:rsidP="00E17EB9">
            <w:pPr>
              <w:jc w:val="center"/>
              <w:rPr>
                <w:sz w:val="20"/>
                <w:szCs w:val="20"/>
              </w:rPr>
            </w:pPr>
            <w:r w:rsidRPr="00922953">
              <w:rPr>
                <w:sz w:val="20"/>
                <w:szCs w:val="20"/>
              </w:rPr>
              <w:t>тон</w:t>
            </w:r>
          </w:p>
        </w:tc>
        <w:tc>
          <w:tcPr>
            <w:tcW w:w="1095" w:type="dxa"/>
            <w:tcBorders>
              <w:top w:val="single" w:sz="4" w:space="0" w:color="auto"/>
              <w:left w:val="single" w:sz="4" w:space="0" w:color="auto"/>
              <w:bottom w:val="single" w:sz="4" w:space="0" w:color="auto"/>
              <w:right w:val="single" w:sz="4" w:space="0" w:color="auto"/>
            </w:tcBorders>
            <w:noWrap/>
            <w:vAlign w:val="bottom"/>
            <w:hideMark/>
          </w:tcPr>
          <w:p w:rsidR="00534F95" w:rsidRPr="00922953" w:rsidRDefault="00534F95" w:rsidP="00E17EB9">
            <w:pPr>
              <w:jc w:val="center"/>
              <w:rPr>
                <w:sz w:val="20"/>
                <w:szCs w:val="20"/>
              </w:rPr>
            </w:pPr>
            <w:r w:rsidRPr="00922953">
              <w:rPr>
                <w:sz w:val="20"/>
                <w:szCs w:val="20"/>
              </w:rPr>
              <w:t>тон</w:t>
            </w:r>
          </w:p>
        </w:tc>
        <w:tc>
          <w:tcPr>
            <w:tcW w:w="2377" w:type="dxa"/>
            <w:tcBorders>
              <w:top w:val="single" w:sz="4" w:space="0" w:color="auto"/>
              <w:left w:val="nil"/>
              <w:bottom w:val="single" w:sz="4" w:space="0" w:color="auto"/>
              <w:right w:val="single" w:sz="4" w:space="0" w:color="auto"/>
            </w:tcBorders>
            <w:noWrap/>
            <w:vAlign w:val="bottom"/>
            <w:hideMark/>
          </w:tcPr>
          <w:p w:rsidR="00534F95" w:rsidRPr="00922953" w:rsidRDefault="00534F95" w:rsidP="00E17EB9">
            <w:pPr>
              <w:jc w:val="center"/>
              <w:rPr>
                <w:sz w:val="20"/>
                <w:szCs w:val="20"/>
              </w:rPr>
            </w:pPr>
            <w:r w:rsidRPr="00922953">
              <w:rPr>
                <w:sz w:val="20"/>
                <w:szCs w:val="20"/>
              </w:rPr>
              <w:t>тон</w:t>
            </w:r>
          </w:p>
        </w:tc>
      </w:tr>
      <w:tr w:rsidR="00534F95" w:rsidRPr="00922953" w:rsidTr="00A20403">
        <w:trPr>
          <w:trHeight w:val="255"/>
        </w:trPr>
        <w:tc>
          <w:tcPr>
            <w:tcW w:w="1024" w:type="dxa"/>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r w:rsidRPr="00922953">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r w:rsidRPr="00922953">
              <w:rPr>
                <w:sz w:val="20"/>
                <w:szCs w:val="20"/>
              </w:rPr>
              <w:t>2</w:t>
            </w:r>
          </w:p>
        </w:tc>
        <w:tc>
          <w:tcPr>
            <w:tcW w:w="1562" w:type="dxa"/>
            <w:tcBorders>
              <w:top w:val="single" w:sz="4" w:space="0" w:color="auto"/>
              <w:left w:val="single" w:sz="4" w:space="0" w:color="auto"/>
              <w:bottom w:val="single" w:sz="4" w:space="0" w:color="auto"/>
              <w:right w:val="single" w:sz="4" w:space="0" w:color="auto"/>
            </w:tcBorders>
          </w:tcPr>
          <w:p w:rsidR="00534F95" w:rsidRPr="00922953" w:rsidRDefault="00534F95" w:rsidP="00E17EB9">
            <w:pPr>
              <w:jc w:val="center"/>
              <w:rPr>
                <w:sz w:val="20"/>
                <w:szCs w:val="20"/>
              </w:rPr>
            </w:pPr>
            <w:r w:rsidRPr="00922953">
              <w:rPr>
                <w:sz w:val="20"/>
                <w:szCs w:val="20"/>
              </w:rPr>
              <w:t>3</w:t>
            </w:r>
          </w:p>
        </w:tc>
        <w:tc>
          <w:tcPr>
            <w:tcW w:w="1590" w:type="dxa"/>
            <w:tcBorders>
              <w:top w:val="single" w:sz="4" w:space="0" w:color="auto"/>
              <w:left w:val="single" w:sz="4" w:space="0" w:color="auto"/>
              <w:bottom w:val="single" w:sz="4" w:space="0" w:color="auto"/>
              <w:right w:val="single" w:sz="4" w:space="0" w:color="auto"/>
            </w:tcBorders>
            <w:noWrap/>
            <w:vAlign w:val="bottom"/>
            <w:hideMark/>
          </w:tcPr>
          <w:p w:rsidR="00534F95" w:rsidRPr="00922953" w:rsidRDefault="00534F95" w:rsidP="00E17EB9">
            <w:pPr>
              <w:jc w:val="center"/>
              <w:rPr>
                <w:sz w:val="20"/>
                <w:szCs w:val="20"/>
              </w:rPr>
            </w:pPr>
            <w:r w:rsidRPr="00922953">
              <w:rPr>
                <w:sz w:val="20"/>
                <w:szCs w:val="20"/>
              </w:rPr>
              <w:t>4</w:t>
            </w:r>
          </w:p>
        </w:tc>
        <w:tc>
          <w:tcPr>
            <w:tcW w:w="1131" w:type="dxa"/>
            <w:tcBorders>
              <w:top w:val="single" w:sz="4" w:space="0" w:color="auto"/>
              <w:left w:val="single" w:sz="4" w:space="0" w:color="auto"/>
              <w:bottom w:val="single" w:sz="4" w:space="0" w:color="auto"/>
              <w:right w:val="single" w:sz="4" w:space="0" w:color="auto"/>
            </w:tcBorders>
          </w:tcPr>
          <w:p w:rsidR="00534F95" w:rsidRPr="00922953" w:rsidRDefault="00534F95" w:rsidP="00E17EB9">
            <w:pPr>
              <w:jc w:val="center"/>
              <w:rPr>
                <w:sz w:val="20"/>
                <w:szCs w:val="20"/>
              </w:rPr>
            </w:pPr>
            <w:r w:rsidRPr="00922953">
              <w:rPr>
                <w:sz w:val="20"/>
                <w:szCs w:val="20"/>
              </w:rPr>
              <w:t>5</w:t>
            </w:r>
          </w:p>
        </w:tc>
        <w:tc>
          <w:tcPr>
            <w:tcW w:w="1095" w:type="dxa"/>
            <w:tcBorders>
              <w:top w:val="single" w:sz="4" w:space="0" w:color="auto"/>
              <w:left w:val="single" w:sz="4" w:space="0" w:color="auto"/>
              <w:bottom w:val="single" w:sz="4" w:space="0" w:color="auto"/>
              <w:right w:val="single" w:sz="4" w:space="0" w:color="auto"/>
            </w:tcBorders>
            <w:noWrap/>
            <w:vAlign w:val="bottom"/>
            <w:hideMark/>
          </w:tcPr>
          <w:p w:rsidR="00534F95" w:rsidRPr="00922953" w:rsidRDefault="00534F95" w:rsidP="00E17EB9">
            <w:pPr>
              <w:jc w:val="center"/>
              <w:rPr>
                <w:sz w:val="20"/>
                <w:szCs w:val="20"/>
              </w:rPr>
            </w:pPr>
            <w:r w:rsidRPr="00922953">
              <w:rPr>
                <w:sz w:val="20"/>
                <w:szCs w:val="20"/>
              </w:rPr>
              <w:t>6</w:t>
            </w:r>
          </w:p>
        </w:tc>
        <w:tc>
          <w:tcPr>
            <w:tcW w:w="2377" w:type="dxa"/>
            <w:tcBorders>
              <w:top w:val="single" w:sz="4" w:space="0" w:color="auto"/>
              <w:left w:val="single" w:sz="4" w:space="0" w:color="auto"/>
              <w:bottom w:val="single" w:sz="4" w:space="0" w:color="auto"/>
              <w:right w:val="single" w:sz="4" w:space="0" w:color="auto"/>
            </w:tcBorders>
            <w:noWrap/>
            <w:vAlign w:val="bottom"/>
            <w:hideMark/>
          </w:tcPr>
          <w:p w:rsidR="00534F95" w:rsidRPr="00922953" w:rsidRDefault="00534F95" w:rsidP="00E17EB9">
            <w:pPr>
              <w:jc w:val="center"/>
              <w:rPr>
                <w:sz w:val="20"/>
                <w:szCs w:val="20"/>
              </w:rPr>
            </w:pPr>
            <w:r w:rsidRPr="00922953">
              <w:rPr>
                <w:sz w:val="20"/>
                <w:szCs w:val="20"/>
              </w:rPr>
              <w:t>7</w:t>
            </w:r>
          </w:p>
        </w:tc>
      </w:tr>
      <w:tr w:rsidR="00534F95" w:rsidRPr="00922953" w:rsidTr="00A20403">
        <w:trPr>
          <w:trHeight w:val="255"/>
        </w:trPr>
        <w:tc>
          <w:tcPr>
            <w:tcW w:w="1024" w:type="dxa"/>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tcPr>
          <w:p w:rsidR="00534F95" w:rsidRPr="00922953" w:rsidRDefault="00534F95" w:rsidP="00E17EB9">
            <w:pPr>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noWrap/>
            <w:vAlign w:val="bottom"/>
            <w:hideMark/>
          </w:tcPr>
          <w:p w:rsidR="00534F95" w:rsidRPr="00922953" w:rsidRDefault="00534F95" w:rsidP="00E17EB9">
            <w:pPr>
              <w:jc w:val="center"/>
              <w:rPr>
                <w:sz w:val="20"/>
                <w:szCs w:val="20"/>
              </w:rPr>
            </w:pPr>
          </w:p>
        </w:tc>
        <w:tc>
          <w:tcPr>
            <w:tcW w:w="1131" w:type="dxa"/>
            <w:tcBorders>
              <w:top w:val="single" w:sz="4" w:space="0" w:color="auto"/>
              <w:left w:val="single" w:sz="4" w:space="0" w:color="auto"/>
              <w:bottom w:val="single" w:sz="4" w:space="0" w:color="auto"/>
              <w:right w:val="single" w:sz="4" w:space="0" w:color="auto"/>
            </w:tcBorders>
          </w:tcPr>
          <w:p w:rsidR="00534F95" w:rsidRPr="00922953" w:rsidRDefault="00534F95" w:rsidP="00E17EB9">
            <w:pPr>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noWrap/>
            <w:vAlign w:val="bottom"/>
            <w:hideMark/>
          </w:tcPr>
          <w:p w:rsidR="00534F95" w:rsidRPr="00922953" w:rsidRDefault="00534F95" w:rsidP="00E17EB9">
            <w:pPr>
              <w:jc w:val="center"/>
              <w:rPr>
                <w:sz w:val="20"/>
                <w:szCs w:val="20"/>
              </w:rPr>
            </w:pPr>
          </w:p>
        </w:tc>
        <w:tc>
          <w:tcPr>
            <w:tcW w:w="2377" w:type="dxa"/>
            <w:tcBorders>
              <w:top w:val="single" w:sz="4" w:space="0" w:color="auto"/>
              <w:left w:val="single" w:sz="4" w:space="0" w:color="auto"/>
              <w:bottom w:val="single" w:sz="4" w:space="0" w:color="auto"/>
              <w:right w:val="single" w:sz="4" w:space="0" w:color="auto"/>
            </w:tcBorders>
            <w:noWrap/>
            <w:vAlign w:val="bottom"/>
            <w:hideMark/>
          </w:tcPr>
          <w:p w:rsidR="00534F95" w:rsidRPr="00922953" w:rsidRDefault="00534F95" w:rsidP="00E17EB9">
            <w:pPr>
              <w:jc w:val="center"/>
              <w:rPr>
                <w:sz w:val="20"/>
                <w:szCs w:val="20"/>
              </w:rPr>
            </w:pPr>
          </w:p>
        </w:tc>
      </w:tr>
      <w:tr w:rsidR="00534F95" w:rsidRPr="00922953" w:rsidTr="00A20403">
        <w:trPr>
          <w:trHeight w:val="255"/>
        </w:trPr>
        <w:tc>
          <w:tcPr>
            <w:tcW w:w="1024" w:type="dxa"/>
            <w:tcBorders>
              <w:top w:val="nil"/>
              <w:left w:val="single" w:sz="4" w:space="0" w:color="auto"/>
              <w:bottom w:val="single" w:sz="4" w:space="0" w:color="auto"/>
              <w:right w:val="single" w:sz="4" w:space="0" w:color="auto"/>
            </w:tcBorders>
            <w:vAlign w:val="center"/>
            <w:hideMark/>
          </w:tcPr>
          <w:p w:rsidR="00534F95" w:rsidRPr="00922953" w:rsidRDefault="00534F95" w:rsidP="00E17EB9">
            <w:pPr>
              <w:rPr>
                <w:sz w:val="20"/>
                <w:szCs w:val="20"/>
              </w:rPr>
            </w:pPr>
            <w:r w:rsidRPr="00922953">
              <w:rPr>
                <w:sz w:val="20"/>
                <w:szCs w:val="20"/>
              </w:rPr>
              <w:t> </w:t>
            </w:r>
          </w:p>
        </w:tc>
        <w:tc>
          <w:tcPr>
            <w:tcW w:w="818" w:type="dxa"/>
            <w:tcBorders>
              <w:top w:val="nil"/>
              <w:left w:val="nil"/>
              <w:bottom w:val="single" w:sz="4" w:space="0" w:color="auto"/>
              <w:right w:val="single" w:sz="4" w:space="0" w:color="auto"/>
            </w:tcBorders>
            <w:vAlign w:val="center"/>
            <w:hideMark/>
          </w:tcPr>
          <w:p w:rsidR="00534F95" w:rsidRPr="00922953" w:rsidRDefault="00534F95" w:rsidP="00E17EB9">
            <w:pPr>
              <w:rPr>
                <w:sz w:val="20"/>
                <w:szCs w:val="20"/>
              </w:rPr>
            </w:pPr>
            <w:r w:rsidRPr="00922953">
              <w:rPr>
                <w:sz w:val="20"/>
                <w:szCs w:val="20"/>
              </w:rPr>
              <w:t> </w:t>
            </w:r>
          </w:p>
        </w:tc>
        <w:tc>
          <w:tcPr>
            <w:tcW w:w="1562" w:type="dxa"/>
            <w:tcBorders>
              <w:top w:val="single" w:sz="4" w:space="0" w:color="auto"/>
              <w:left w:val="nil"/>
              <w:bottom w:val="single" w:sz="4" w:space="0" w:color="auto"/>
              <w:right w:val="single" w:sz="4" w:space="0" w:color="auto"/>
            </w:tcBorders>
          </w:tcPr>
          <w:p w:rsidR="00534F95" w:rsidRPr="00922953" w:rsidRDefault="00534F95" w:rsidP="00E17EB9">
            <w:pP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hideMark/>
          </w:tcPr>
          <w:p w:rsidR="00534F95" w:rsidRPr="00922953" w:rsidRDefault="00534F95" w:rsidP="00E17EB9">
            <w:pPr>
              <w:rPr>
                <w:sz w:val="20"/>
                <w:szCs w:val="20"/>
              </w:rPr>
            </w:pPr>
            <w:r w:rsidRPr="00922953">
              <w:rPr>
                <w:sz w:val="20"/>
                <w:szCs w:val="20"/>
              </w:rPr>
              <w:t> </w:t>
            </w:r>
          </w:p>
        </w:tc>
        <w:tc>
          <w:tcPr>
            <w:tcW w:w="1131" w:type="dxa"/>
            <w:tcBorders>
              <w:top w:val="nil"/>
              <w:left w:val="nil"/>
              <w:bottom w:val="single" w:sz="4" w:space="0" w:color="auto"/>
              <w:right w:val="nil"/>
            </w:tcBorders>
          </w:tcPr>
          <w:p w:rsidR="00534F95" w:rsidRPr="00922953" w:rsidRDefault="00534F95" w:rsidP="00E17EB9">
            <w:pPr>
              <w:rPr>
                <w:sz w:val="20"/>
                <w:szCs w:val="20"/>
              </w:rPr>
            </w:pPr>
          </w:p>
        </w:tc>
        <w:tc>
          <w:tcPr>
            <w:tcW w:w="1095" w:type="dxa"/>
            <w:tcBorders>
              <w:top w:val="nil"/>
              <w:left w:val="nil"/>
              <w:bottom w:val="single" w:sz="4" w:space="0" w:color="auto"/>
              <w:right w:val="single" w:sz="4" w:space="0" w:color="auto"/>
            </w:tcBorders>
            <w:noWrap/>
            <w:vAlign w:val="bottom"/>
            <w:hideMark/>
          </w:tcPr>
          <w:p w:rsidR="00534F95" w:rsidRPr="00922953" w:rsidRDefault="00534F95" w:rsidP="00E17EB9">
            <w:pPr>
              <w:rPr>
                <w:sz w:val="20"/>
                <w:szCs w:val="20"/>
              </w:rPr>
            </w:pPr>
            <w:r w:rsidRPr="00922953">
              <w:rPr>
                <w:sz w:val="20"/>
                <w:szCs w:val="20"/>
              </w:rPr>
              <w:t> </w:t>
            </w:r>
          </w:p>
        </w:tc>
        <w:tc>
          <w:tcPr>
            <w:tcW w:w="2377" w:type="dxa"/>
            <w:tcBorders>
              <w:top w:val="nil"/>
              <w:left w:val="nil"/>
              <w:bottom w:val="single" w:sz="4" w:space="0" w:color="auto"/>
              <w:right w:val="single" w:sz="4" w:space="0" w:color="auto"/>
            </w:tcBorders>
            <w:noWrap/>
            <w:vAlign w:val="bottom"/>
            <w:hideMark/>
          </w:tcPr>
          <w:p w:rsidR="00534F95" w:rsidRPr="00922953" w:rsidRDefault="00534F95" w:rsidP="00E17EB9">
            <w:pPr>
              <w:rPr>
                <w:sz w:val="20"/>
                <w:szCs w:val="20"/>
              </w:rPr>
            </w:pPr>
            <w:r w:rsidRPr="00922953">
              <w:rPr>
                <w:sz w:val="20"/>
                <w:szCs w:val="20"/>
              </w:rPr>
              <w:t> </w:t>
            </w:r>
          </w:p>
        </w:tc>
      </w:tr>
    </w:tbl>
    <w:p w:rsidR="00E17EB9" w:rsidRPr="00922953" w:rsidRDefault="00E17EB9" w:rsidP="00E17EB9">
      <w:pPr>
        <w:rPr>
          <w:sz w:val="16"/>
          <w:szCs w:val="20"/>
        </w:rPr>
      </w:pPr>
      <w:r w:rsidRPr="00922953">
        <w:rPr>
          <w:sz w:val="16"/>
          <w:szCs w:val="20"/>
        </w:rPr>
        <w:t>Забележки:</w:t>
      </w:r>
    </w:p>
    <w:p w:rsidR="00E17EB9" w:rsidRPr="00922953" w:rsidRDefault="00E17EB9" w:rsidP="00E17EB9">
      <w:pPr>
        <w:rPr>
          <w:sz w:val="16"/>
          <w:szCs w:val="20"/>
        </w:rPr>
      </w:pPr>
      <w:r w:rsidRPr="00922953">
        <w:rPr>
          <w:sz w:val="16"/>
          <w:szCs w:val="20"/>
        </w:rPr>
        <w:t>Колона 1 - попълва се номера на площадката от т. II.</w:t>
      </w:r>
    </w:p>
    <w:p w:rsidR="00E17EB9" w:rsidRPr="00922953" w:rsidRDefault="00E17EB9" w:rsidP="00E17EB9">
      <w:pPr>
        <w:rPr>
          <w:sz w:val="16"/>
          <w:szCs w:val="20"/>
        </w:rPr>
      </w:pPr>
      <w:r w:rsidRPr="00922953">
        <w:rPr>
          <w:sz w:val="16"/>
          <w:szCs w:val="20"/>
        </w:rPr>
        <w:t>Колона 2 - попълва се код на отпадъка съгласно наредбата по чл.3, ал.1 ЗУО</w:t>
      </w:r>
    </w:p>
    <w:p w:rsidR="00E17EB9" w:rsidRDefault="00E17EB9" w:rsidP="00E17EB9">
      <w:pPr>
        <w:ind w:right="-142"/>
        <w:rPr>
          <w:sz w:val="16"/>
          <w:szCs w:val="20"/>
        </w:rPr>
      </w:pPr>
      <w:r w:rsidRPr="00922953">
        <w:rPr>
          <w:sz w:val="16"/>
          <w:szCs w:val="20"/>
        </w:rPr>
        <w:t>Колона 3 – посочва се вида на отпадъка (напр.-мед, алуминий, олово, цинк и т.н.)</w:t>
      </w:r>
    </w:p>
    <w:p w:rsidR="00A20403" w:rsidRPr="00922953" w:rsidRDefault="00A20403" w:rsidP="00E17EB9">
      <w:pPr>
        <w:ind w:right="-142"/>
        <w:rPr>
          <w:sz w:val="16"/>
          <w:szCs w:val="20"/>
        </w:rPr>
      </w:pPr>
    </w:p>
    <w:p w:rsidR="00E17EB9" w:rsidRPr="00922953" w:rsidRDefault="00E17EB9" w:rsidP="00E17EB9">
      <w:pPr>
        <w:rPr>
          <w:sz w:val="22"/>
          <w:szCs w:val="20"/>
        </w:rPr>
      </w:pPr>
      <w:r w:rsidRPr="00922953">
        <w:rPr>
          <w:sz w:val="22"/>
          <w:szCs w:val="20"/>
          <w:lang w:val="en-US"/>
        </w:rPr>
        <w:t>IV</w:t>
      </w:r>
      <w:r w:rsidRPr="00922953">
        <w:rPr>
          <w:sz w:val="22"/>
          <w:szCs w:val="20"/>
        </w:rPr>
        <w:t xml:space="preserve">. </w:t>
      </w:r>
      <w:r w:rsidRPr="00922953">
        <w:rPr>
          <w:bCs/>
          <w:sz w:val="22"/>
          <w:szCs w:val="20"/>
          <w:lang w:val="ru-RU"/>
        </w:rPr>
        <w:t>СПИСЪК НА ЛИЦАТА, ОТ КОИТО СА ПРИЕТИ ОТПАДЪЦИТЕ</w:t>
      </w:r>
    </w:p>
    <w:tbl>
      <w:tblPr>
        <w:tblW w:w="12660" w:type="dxa"/>
        <w:tblInd w:w="103" w:type="dxa"/>
        <w:tblLook w:val="04A0" w:firstRow="1" w:lastRow="0" w:firstColumn="1" w:lastColumn="0" w:noHBand="0" w:noVBand="1"/>
      </w:tblPr>
      <w:tblGrid>
        <w:gridCol w:w="620"/>
        <w:gridCol w:w="1905"/>
        <w:gridCol w:w="2013"/>
        <w:gridCol w:w="1480"/>
        <w:gridCol w:w="1479"/>
        <w:gridCol w:w="1959"/>
        <w:gridCol w:w="1364"/>
        <w:gridCol w:w="1840"/>
      </w:tblGrid>
      <w:tr w:rsidR="00E17EB9" w:rsidRPr="00922953" w:rsidTr="00F85081">
        <w:trPr>
          <w:trHeight w:val="733"/>
        </w:trPr>
        <w:tc>
          <w:tcPr>
            <w:tcW w:w="6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7EB9" w:rsidRPr="00922953" w:rsidRDefault="00E17EB9" w:rsidP="00E17EB9">
            <w:pPr>
              <w:jc w:val="center"/>
              <w:rPr>
                <w:sz w:val="20"/>
                <w:szCs w:val="20"/>
              </w:rPr>
            </w:pPr>
            <w:r w:rsidRPr="00922953">
              <w:rPr>
                <w:sz w:val="20"/>
                <w:szCs w:val="20"/>
              </w:rPr>
              <w:lastRenderedPageBreak/>
              <w:t xml:space="preserve">Номер на площадката </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Код на отпадъка</w:t>
            </w:r>
            <w:r w:rsidRPr="00922953">
              <w:rPr>
                <w:bCs/>
                <w:color w:val="000000"/>
                <w:sz w:val="20"/>
                <w:szCs w:val="20"/>
                <w:lang w:eastAsia="bg-BG"/>
              </w:rPr>
              <w:t xml:space="preserve"> </w:t>
            </w:r>
          </w:p>
        </w:tc>
        <w:tc>
          <w:tcPr>
            <w:tcW w:w="2013" w:type="dxa"/>
            <w:vMerge w:val="restart"/>
            <w:tcBorders>
              <w:top w:val="single" w:sz="4" w:space="0" w:color="auto"/>
              <w:left w:val="single" w:sz="4" w:space="0" w:color="auto"/>
              <w:bottom w:val="nil"/>
              <w:right w:val="single" w:sz="4" w:space="0" w:color="auto"/>
            </w:tcBorders>
            <w:vAlign w:val="center"/>
          </w:tcPr>
          <w:p w:rsidR="00E17EB9" w:rsidRPr="00922953" w:rsidRDefault="00E17EB9" w:rsidP="00E17EB9">
            <w:pPr>
              <w:jc w:val="center"/>
              <w:rPr>
                <w:sz w:val="20"/>
                <w:szCs w:val="20"/>
              </w:rPr>
            </w:pPr>
          </w:p>
        </w:tc>
        <w:tc>
          <w:tcPr>
            <w:tcW w:w="1480" w:type="dxa"/>
            <w:vMerge w:val="restart"/>
            <w:tcBorders>
              <w:top w:val="single" w:sz="4" w:space="0" w:color="auto"/>
              <w:left w:val="single" w:sz="4" w:space="0" w:color="auto"/>
              <w:bottom w:val="nil"/>
              <w:right w:val="single" w:sz="4" w:space="0" w:color="auto"/>
            </w:tcBorders>
            <w:vAlign w:val="center"/>
          </w:tcPr>
          <w:p w:rsidR="00E17EB9" w:rsidRPr="00922953" w:rsidRDefault="00E17EB9" w:rsidP="00E17EB9">
            <w:pPr>
              <w:jc w:val="center"/>
              <w:rPr>
                <w:sz w:val="20"/>
                <w:szCs w:val="20"/>
              </w:rPr>
            </w:pPr>
            <w:r w:rsidRPr="00922953">
              <w:rPr>
                <w:bCs/>
                <w:sz w:val="20"/>
                <w:szCs w:val="20"/>
                <w:lang w:val="ru-RU"/>
              </w:rPr>
              <w:t xml:space="preserve">Описание на </w:t>
            </w:r>
            <w:proofErr w:type="spellStart"/>
            <w:r w:rsidRPr="00922953">
              <w:rPr>
                <w:bCs/>
                <w:sz w:val="20"/>
                <w:szCs w:val="20"/>
                <w:lang w:val="ru-RU"/>
              </w:rPr>
              <w:t>отпадъка</w:t>
            </w:r>
            <w:proofErr w:type="spellEnd"/>
            <w:r w:rsidRPr="00922953">
              <w:rPr>
                <w:sz w:val="20"/>
                <w:szCs w:val="20"/>
              </w:rPr>
              <w:t xml:space="preserve"> </w:t>
            </w:r>
          </w:p>
        </w:tc>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bCs/>
                <w:color w:val="000000"/>
                <w:sz w:val="20"/>
                <w:szCs w:val="20"/>
              </w:rPr>
              <w:t>Юридическо лице/ едноличен търговец</w:t>
            </w:r>
          </w:p>
        </w:tc>
        <w:tc>
          <w:tcPr>
            <w:tcW w:w="1959" w:type="dxa"/>
            <w:vMerge w:val="restart"/>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ЕИК</w:t>
            </w:r>
          </w:p>
        </w:tc>
        <w:tc>
          <w:tcPr>
            <w:tcW w:w="1364" w:type="dxa"/>
            <w:vMerge w:val="restart"/>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Основание за притежание на отпадъка</w:t>
            </w:r>
          </w:p>
        </w:tc>
        <w:tc>
          <w:tcPr>
            <w:tcW w:w="1840" w:type="dxa"/>
            <w:tcBorders>
              <w:top w:val="single" w:sz="4" w:space="0" w:color="auto"/>
              <w:left w:val="single" w:sz="4" w:space="0" w:color="auto"/>
              <w:bottom w:val="nil"/>
              <w:right w:val="single" w:sz="4" w:space="0" w:color="auto"/>
            </w:tcBorders>
            <w:vAlign w:val="center"/>
            <w:hideMark/>
          </w:tcPr>
          <w:p w:rsidR="00E17EB9" w:rsidRPr="00922953" w:rsidRDefault="00E17EB9" w:rsidP="00E17EB9">
            <w:pPr>
              <w:jc w:val="center"/>
              <w:rPr>
                <w:sz w:val="20"/>
                <w:szCs w:val="20"/>
              </w:rPr>
            </w:pPr>
            <w:r w:rsidRPr="00922953">
              <w:rPr>
                <w:sz w:val="20"/>
                <w:szCs w:val="20"/>
              </w:rPr>
              <w:t xml:space="preserve">Количество </w:t>
            </w:r>
          </w:p>
        </w:tc>
      </w:tr>
      <w:tr w:rsidR="00E17EB9" w:rsidRPr="00922953" w:rsidTr="00F85081">
        <w:trPr>
          <w:trHeight w:val="119"/>
        </w:trPr>
        <w:tc>
          <w:tcPr>
            <w:tcW w:w="620"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2013" w:type="dxa"/>
            <w:vMerge/>
            <w:tcBorders>
              <w:left w:val="single" w:sz="4" w:space="0" w:color="auto"/>
              <w:bottom w:val="single" w:sz="4" w:space="0" w:color="auto"/>
              <w:right w:val="single" w:sz="4" w:space="0" w:color="auto"/>
            </w:tcBorders>
            <w:vAlign w:val="center"/>
          </w:tcPr>
          <w:p w:rsidR="00E17EB9" w:rsidRPr="00922953" w:rsidRDefault="00E17EB9" w:rsidP="00E17EB9">
            <w:pPr>
              <w:rPr>
                <w:sz w:val="20"/>
                <w:szCs w:val="20"/>
              </w:rPr>
            </w:pPr>
          </w:p>
        </w:tc>
        <w:tc>
          <w:tcPr>
            <w:tcW w:w="1480" w:type="dxa"/>
            <w:vMerge/>
            <w:tcBorders>
              <w:left w:val="single" w:sz="4" w:space="0" w:color="auto"/>
              <w:bottom w:val="single" w:sz="4" w:space="0" w:color="auto"/>
              <w:right w:val="single" w:sz="4" w:space="0" w:color="auto"/>
            </w:tcBorders>
            <w:vAlign w:val="center"/>
          </w:tcPr>
          <w:p w:rsidR="00E17EB9" w:rsidRPr="00922953" w:rsidRDefault="00E17EB9" w:rsidP="00E17EB9">
            <w:pPr>
              <w:rPr>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1959"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1840" w:type="dxa"/>
            <w:tcBorders>
              <w:top w:val="single" w:sz="4" w:space="0" w:color="auto"/>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тон</w:t>
            </w:r>
          </w:p>
        </w:tc>
      </w:tr>
      <w:tr w:rsidR="00E17EB9" w:rsidRPr="00922953" w:rsidTr="00E17EB9">
        <w:trPr>
          <w:trHeight w:val="255"/>
        </w:trPr>
        <w:tc>
          <w:tcPr>
            <w:tcW w:w="620" w:type="dxa"/>
            <w:tcBorders>
              <w:top w:val="nil"/>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1</w:t>
            </w:r>
          </w:p>
        </w:tc>
        <w:tc>
          <w:tcPr>
            <w:tcW w:w="1905" w:type="dxa"/>
            <w:tcBorders>
              <w:top w:val="nil"/>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2</w:t>
            </w:r>
          </w:p>
        </w:tc>
        <w:tc>
          <w:tcPr>
            <w:tcW w:w="2013" w:type="dxa"/>
            <w:tcBorders>
              <w:top w:val="single" w:sz="4" w:space="0" w:color="auto"/>
              <w:left w:val="nil"/>
              <w:bottom w:val="single" w:sz="4" w:space="0" w:color="auto"/>
              <w:right w:val="single" w:sz="4" w:space="0" w:color="auto"/>
            </w:tcBorders>
            <w:vAlign w:val="bottom"/>
          </w:tcPr>
          <w:p w:rsidR="00E17EB9" w:rsidRPr="00922953" w:rsidRDefault="00E17EB9" w:rsidP="00E17EB9">
            <w:pPr>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3</w:t>
            </w:r>
          </w:p>
        </w:tc>
        <w:tc>
          <w:tcPr>
            <w:tcW w:w="1479" w:type="dxa"/>
            <w:tcBorders>
              <w:top w:val="single" w:sz="4" w:space="0" w:color="auto"/>
              <w:left w:val="single" w:sz="4" w:space="0" w:color="auto"/>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4</w:t>
            </w:r>
          </w:p>
        </w:tc>
        <w:tc>
          <w:tcPr>
            <w:tcW w:w="1959" w:type="dxa"/>
            <w:tcBorders>
              <w:top w:val="nil"/>
              <w:left w:val="nil"/>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5</w:t>
            </w:r>
          </w:p>
        </w:tc>
        <w:tc>
          <w:tcPr>
            <w:tcW w:w="1364" w:type="dxa"/>
            <w:tcBorders>
              <w:top w:val="nil"/>
              <w:left w:val="nil"/>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6</w:t>
            </w:r>
          </w:p>
        </w:tc>
        <w:tc>
          <w:tcPr>
            <w:tcW w:w="1840" w:type="dxa"/>
            <w:tcBorders>
              <w:top w:val="nil"/>
              <w:left w:val="nil"/>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7</w:t>
            </w:r>
          </w:p>
        </w:tc>
      </w:tr>
      <w:tr w:rsidR="00E17EB9" w:rsidRPr="00922953" w:rsidTr="00E17EB9">
        <w:trPr>
          <w:trHeight w:val="255"/>
        </w:trPr>
        <w:tc>
          <w:tcPr>
            <w:tcW w:w="620" w:type="dxa"/>
            <w:tcBorders>
              <w:top w:val="nil"/>
              <w:left w:val="single" w:sz="4" w:space="0" w:color="auto"/>
              <w:bottom w:val="single" w:sz="4" w:space="0" w:color="auto"/>
              <w:right w:val="single" w:sz="4" w:space="0" w:color="auto"/>
            </w:tcBorders>
            <w:noWrap/>
            <w:vAlign w:val="center"/>
            <w:hideMark/>
          </w:tcPr>
          <w:p w:rsidR="00E17EB9" w:rsidRPr="00922953" w:rsidRDefault="00E17EB9" w:rsidP="00E17EB9">
            <w:pPr>
              <w:rPr>
                <w:b/>
                <w:bCs/>
                <w:sz w:val="20"/>
                <w:szCs w:val="20"/>
              </w:rPr>
            </w:pPr>
            <w:r w:rsidRPr="00922953">
              <w:rPr>
                <w:b/>
                <w:bCs/>
                <w:sz w:val="20"/>
                <w:szCs w:val="20"/>
              </w:rPr>
              <w:t> </w:t>
            </w:r>
          </w:p>
        </w:tc>
        <w:tc>
          <w:tcPr>
            <w:tcW w:w="1905" w:type="dxa"/>
            <w:tcBorders>
              <w:top w:val="nil"/>
              <w:left w:val="nil"/>
              <w:bottom w:val="single" w:sz="4" w:space="0" w:color="auto"/>
              <w:right w:val="single" w:sz="4" w:space="0" w:color="auto"/>
            </w:tcBorders>
            <w:vAlign w:val="center"/>
            <w:hideMark/>
          </w:tcPr>
          <w:p w:rsidR="00E17EB9" w:rsidRPr="00922953" w:rsidRDefault="00E17EB9" w:rsidP="00E17EB9">
            <w:pPr>
              <w:rPr>
                <w:b/>
                <w:bCs/>
                <w:sz w:val="20"/>
                <w:szCs w:val="20"/>
              </w:rPr>
            </w:pPr>
            <w:r w:rsidRPr="00922953">
              <w:rPr>
                <w:b/>
                <w:bCs/>
                <w:sz w:val="20"/>
                <w:szCs w:val="20"/>
              </w:rPr>
              <w:t> </w:t>
            </w:r>
          </w:p>
        </w:tc>
        <w:tc>
          <w:tcPr>
            <w:tcW w:w="2013" w:type="dxa"/>
            <w:tcBorders>
              <w:top w:val="single" w:sz="4" w:space="0" w:color="auto"/>
              <w:left w:val="nil"/>
              <w:bottom w:val="single" w:sz="4" w:space="0" w:color="auto"/>
              <w:right w:val="single" w:sz="4" w:space="0" w:color="auto"/>
            </w:tcBorders>
            <w:vAlign w:val="center"/>
          </w:tcPr>
          <w:p w:rsidR="00E17EB9" w:rsidRPr="00922953" w:rsidRDefault="00E17EB9" w:rsidP="00E17EB9">
            <w:pPr>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rsidR="00E17EB9" w:rsidRPr="00922953" w:rsidRDefault="00E17EB9" w:rsidP="00E17EB9">
            <w:pPr>
              <w:jc w:val="center"/>
              <w:rPr>
                <w:sz w:val="20"/>
                <w:szCs w:val="20"/>
              </w:rPr>
            </w:pPr>
            <w:r w:rsidRPr="00922953">
              <w:rPr>
                <w:sz w:val="20"/>
                <w:szCs w:val="20"/>
              </w:rPr>
              <w:t> </w:t>
            </w:r>
          </w:p>
        </w:tc>
        <w:tc>
          <w:tcPr>
            <w:tcW w:w="1479" w:type="dxa"/>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959" w:type="dxa"/>
            <w:tcBorders>
              <w:top w:val="nil"/>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364" w:type="dxa"/>
            <w:tcBorders>
              <w:top w:val="nil"/>
              <w:left w:val="nil"/>
              <w:bottom w:val="single" w:sz="4" w:space="0" w:color="auto"/>
              <w:right w:val="single" w:sz="4" w:space="0" w:color="auto"/>
            </w:tcBorders>
            <w:noWrap/>
            <w:vAlign w:val="bottom"/>
            <w:hideMark/>
          </w:tcPr>
          <w:p w:rsidR="00E17EB9" w:rsidRPr="00922953" w:rsidRDefault="00E17EB9" w:rsidP="00E17EB9">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E17EB9" w:rsidRPr="00922953" w:rsidRDefault="00E17EB9" w:rsidP="00E17EB9">
            <w:pPr>
              <w:jc w:val="center"/>
              <w:rPr>
                <w:sz w:val="20"/>
                <w:szCs w:val="20"/>
              </w:rPr>
            </w:pPr>
            <w:r w:rsidRPr="00922953">
              <w:rPr>
                <w:sz w:val="20"/>
                <w:szCs w:val="20"/>
              </w:rPr>
              <w:t> </w:t>
            </w:r>
          </w:p>
        </w:tc>
      </w:tr>
      <w:tr w:rsidR="00E17EB9" w:rsidRPr="00922953" w:rsidTr="00E17EB9">
        <w:trPr>
          <w:trHeight w:val="255"/>
        </w:trPr>
        <w:tc>
          <w:tcPr>
            <w:tcW w:w="620" w:type="dxa"/>
            <w:tcBorders>
              <w:top w:val="nil"/>
              <w:left w:val="single" w:sz="4" w:space="0" w:color="auto"/>
              <w:bottom w:val="single" w:sz="4" w:space="0" w:color="auto"/>
              <w:right w:val="single" w:sz="4" w:space="0" w:color="auto"/>
            </w:tcBorders>
            <w:noWrap/>
            <w:vAlign w:val="center"/>
            <w:hideMark/>
          </w:tcPr>
          <w:p w:rsidR="00E17EB9" w:rsidRPr="00922953" w:rsidRDefault="00E17EB9" w:rsidP="00E17EB9">
            <w:pPr>
              <w:rPr>
                <w:b/>
                <w:bCs/>
                <w:sz w:val="20"/>
                <w:szCs w:val="20"/>
              </w:rPr>
            </w:pPr>
            <w:r w:rsidRPr="00922953">
              <w:rPr>
                <w:b/>
                <w:bCs/>
                <w:sz w:val="20"/>
                <w:szCs w:val="20"/>
              </w:rPr>
              <w:t> </w:t>
            </w:r>
          </w:p>
        </w:tc>
        <w:tc>
          <w:tcPr>
            <w:tcW w:w="1905" w:type="dxa"/>
            <w:tcBorders>
              <w:top w:val="nil"/>
              <w:left w:val="nil"/>
              <w:bottom w:val="single" w:sz="4" w:space="0" w:color="auto"/>
              <w:right w:val="single" w:sz="4" w:space="0" w:color="auto"/>
            </w:tcBorders>
            <w:vAlign w:val="center"/>
            <w:hideMark/>
          </w:tcPr>
          <w:p w:rsidR="00E17EB9" w:rsidRPr="00922953" w:rsidRDefault="00E17EB9" w:rsidP="00E17EB9">
            <w:pPr>
              <w:rPr>
                <w:b/>
                <w:bCs/>
                <w:sz w:val="20"/>
                <w:szCs w:val="20"/>
              </w:rPr>
            </w:pPr>
            <w:r w:rsidRPr="00922953">
              <w:rPr>
                <w:b/>
                <w:bCs/>
                <w:sz w:val="20"/>
                <w:szCs w:val="20"/>
              </w:rPr>
              <w:t> </w:t>
            </w:r>
          </w:p>
        </w:tc>
        <w:tc>
          <w:tcPr>
            <w:tcW w:w="2013" w:type="dxa"/>
            <w:tcBorders>
              <w:top w:val="single" w:sz="4" w:space="0" w:color="auto"/>
              <w:left w:val="nil"/>
              <w:bottom w:val="single" w:sz="4" w:space="0" w:color="auto"/>
              <w:right w:val="single" w:sz="4" w:space="0" w:color="auto"/>
            </w:tcBorders>
            <w:vAlign w:val="center"/>
          </w:tcPr>
          <w:p w:rsidR="00E17EB9" w:rsidRPr="00922953" w:rsidRDefault="00E17EB9" w:rsidP="00E17EB9">
            <w:pPr>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rsidR="00E17EB9" w:rsidRPr="00922953" w:rsidRDefault="00E17EB9" w:rsidP="00E17EB9">
            <w:pPr>
              <w:jc w:val="center"/>
              <w:rPr>
                <w:sz w:val="20"/>
                <w:szCs w:val="20"/>
              </w:rPr>
            </w:pPr>
            <w:r w:rsidRPr="00922953">
              <w:rPr>
                <w:sz w:val="20"/>
                <w:szCs w:val="20"/>
              </w:rPr>
              <w:t> </w:t>
            </w:r>
          </w:p>
        </w:tc>
        <w:tc>
          <w:tcPr>
            <w:tcW w:w="1479" w:type="dxa"/>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959" w:type="dxa"/>
            <w:tcBorders>
              <w:top w:val="nil"/>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364" w:type="dxa"/>
            <w:tcBorders>
              <w:top w:val="nil"/>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E17EB9" w:rsidRPr="00922953" w:rsidRDefault="00E17EB9" w:rsidP="00E17EB9">
            <w:pPr>
              <w:jc w:val="center"/>
              <w:rPr>
                <w:sz w:val="20"/>
                <w:szCs w:val="20"/>
              </w:rPr>
            </w:pPr>
            <w:r w:rsidRPr="00922953">
              <w:rPr>
                <w:sz w:val="20"/>
                <w:szCs w:val="20"/>
              </w:rPr>
              <w:t> </w:t>
            </w:r>
          </w:p>
        </w:tc>
      </w:tr>
    </w:tbl>
    <w:p w:rsidR="00E17EB9" w:rsidRPr="00922953" w:rsidRDefault="00E17EB9" w:rsidP="00E17EB9">
      <w:pPr>
        <w:rPr>
          <w:sz w:val="16"/>
          <w:szCs w:val="20"/>
        </w:rPr>
      </w:pPr>
      <w:r w:rsidRPr="00922953">
        <w:rPr>
          <w:sz w:val="16"/>
          <w:szCs w:val="20"/>
        </w:rPr>
        <w:t>Забележки:</w:t>
      </w:r>
    </w:p>
    <w:p w:rsidR="00E17EB9" w:rsidRPr="00922953" w:rsidRDefault="00E17EB9" w:rsidP="00E17EB9">
      <w:pPr>
        <w:rPr>
          <w:sz w:val="16"/>
          <w:szCs w:val="20"/>
        </w:rPr>
      </w:pPr>
      <w:r w:rsidRPr="00922953">
        <w:rPr>
          <w:sz w:val="16"/>
          <w:szCs w:val="20"/>
        </w:rPr>
        <w:t xml:space="preserve">Колона 1 - попълва се номера на площадката от т. II. </w:t>
      </w:r>
    </w:p>
    <w:p w:rsidR="00E17EB9" w:rsidRPr="00922953" w:rsidRDefault="00E17EB9" w:rsidP="00E17EB9">
      <w:pPr>
        <w:ind w:right="-142"/>
        <w:rPr>
          <w:sz w:val="16"/>
          <w:szCs w:val="20"/>
        </w:rPr>
      </w:pPr>
      <w:r w:rsidRPr="00922953">
        <w:rPr>
          <w:sz w:val="16"/>
          <w:szCs w:val="20"/>
        </w:rPr>
        <w:t>Колона 2  – попълва се код на отпадъка, съгласно наредбата по чл.3, ал.1 ЗУО</w:t>
      </w:r>
    </w:p>
    <w:p w:rsidR="00E17EB9" w:rsidRPr="00922953" w:rsidRDefault="00E17EB9" w:rsidP="00E17EB9">
      <w:pPr>
        <w:ind w:right="-142"/>
        <w:rPr>
          <w:sz w:val="16"/>
          <w:szCs w:val="20"/>
        </w:rPr>
      </w:pPr>
      <w:r w:rsidRPr="00922953">
        <w:rPr>
          <w:sz w:val="16"/>
          <w:szCs w:val="20"/>
        </w:rPr>
        <w:t>Колона 3 – посочва се вида на отпадъка (напр.-мед, алуминий, олово, цинк и т.н.)</w:t>
      </w:r>
    </w:p>
    <w:p w:rsidR="00E17EB9" w:rsidRPr="00922953" w:rsidRDefault="00E17EB9" w:rsidP="00E17EB9">
      <w:pPr>
        <w:rPr>
          <w:sz w:val="16"/>
          <w:szCs w:val="20"/>
        </w:rPr>
      </w:pPr>
      <w:r w:rsidRPr="00922953">
        <w:rPr>
          <w:sz w:val="16"/>
          <w:szCs w:val="20"/>
        </w:rPr>
        <w:t>Колона 4 – попълва се името на юридическо лице или едноличен търговец или адрес на друга собствена площадка или физическо лице или името на страната, от която е извършен внос/ въвеждане на отпадъка.</w:t>
      </w:r>
    </w:p>
    <w:p w:rsidR="00E17EB9" w:rsidRPr="00922953" w:rsidRDefault="00E17EB9" w:rsidP="00E17EB9">
      <w:pPr>
        <w:rPr>
          <w:sz w:val="16"/>
          <w:szCs w:val="20"/>
        </w:rPr>
      </w:pPr>
      <w:r w:rsidRPr="00922953">
        <w:rPr>
          <w:sz w:val="16"/>
          <w:szCs w:val="20"/>
        </w:rPr>
        <w:t>В случай на произход на отпадъка от друга страна в Колона 4 се попълва наименованието на страната, а в колона 5се попълва юридическото лице, от което се получава отпадъка.</w:t>
      </w:r>
    </w:p>
    <w:p w:rsidR="00E17EB9" w:rsidRPr="00922953" w:rsidRDefault="00E17EB9" w:rsidP="00E17EB9">
      <w:pPr>
        <w:rPr>
          <w:sz w:val="16"/>
          <w:szCs w:val="20"/>
        </w:rPr>
      </w:pPr>
      <w:r w:rsidRPr="00922953">
        <w:rPr>
          <w:sz w:val="16"/>
          <w:szCs w:val="16"/>
          <w:lang w:val="ru-RU"/>
        </w:rPr>
        <w:t>Колона 6 –</w:t>
      </w:r>
      <w:r w:rsidRPr="00922953">
        <w:rPr>
          <w:bCs/>
          <w:sz w:val="16"/>
          <w:szCs w:val="20"/>
        </w:rPr>
        <w:t xml:space="preserve"> попълва се № на документ съгласно чл. 35 ЗУО или лице, при чиято дейност се образува отпадъка</w:t>
      </w:r>
      <w:r w:rsidRPr="00922953">
        <w:rPr>
          <w:sz w:val="16"/>
          <w:szCs w:val="20"/>
        </w:rPr>
        <w:t>,</w:t>
      </w:r>
      <w:r w:rsidRPr="00922953">
        <w:rPr>
          <w:bCs/>
          <w:sz w:val="16"/>
          <w:szCs w:val="20"/>
        </w:rPr>
        <w:t xml:space="preserve"> като изрично се упоменава произхода на отпадъка – </w:t>
      </w:r>
      <w:r w:rsidRPr="00922953">
        <w:rPr>
          <w:b/>
          <w:bCs/>
          <w:sz w:val="16"/>
          <w:szCs w:val="20"/>
        </w:rPr>
        <w:t xml:space="preserve">1.от бита </w:t>
      </w:r>
      <w:r w:rsidRPr="00922953">
        <w:rPr>
          <w:bCs/>
          <w:sz w:val="16"/>
          <w:szCs w:val="20"/>
        </w:rPr>
        <w:t>или</w:t>
      </w:r>
      <w:r w:rsidRPr="00922953">
        <w:rPr>
          <w:b/>
          <w:bCs/>
          <w:sz w:val="16"/>
          <w:szCs w:val="20"/>
        </w:rPr>
        <w:t xml:space="preserve"> 2.извън бита</w:t>
      </w:r>
      <w:r w:rsidRPr="00922953">
        <w:rPr>
          <w:bCs/>
          <w:sz w:val="16"/>
          <w:szCs w:val="20"/>
        </w:rPr>
        <w:t xml:space="preserve">, освен в </w:t>
      </w:r>
      <w:proofErr w:type="spellStart"/>
      <w:r w:rsidRPr="00922953">
        <w:rPr>
          <w:bCs/>
          <w:sz w:val="16"/>
          <w:szCs w:val="20"/>
        </w:rPr>
        <w:t>случайте</w:t>
      </w:r>
      <w:proofErr w:type="spellEnd"/>
      <w:r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p>
    <w:p w:rsidR="00E17EB9" w:rsidRPr="00922953" w:rsidRDefault="00E17EB9" w:rsidP="00E17EB9">
      <w:pPr>
        <w:rPr>
          <w:sz w:val="16"/>
          <w:szCs w:val="20"/>
        </w:rPr>
      </w:pPr>
      <w:r w:rsidRPr="00922953">
        <w:rPr>
          <w:sz w:val="16"/>
          <w:szCs w:val="20"/>
        </w:rPr>
        <w:t xml:space="preserve">В случай на произход на отпадъка от физически лица в Колона 4 се </w:t>
      </w:r>
      <w:proofErr w:type="spellStart"/>
      <w:r w:rsidRPr="00922953">
        <w:rPr>
          <w:sz w:val="16"/>
          <w:szCs w:val="20"/>
        </w:rPr>
        <w:t>попълвава</w:t>
      </w:r>
      <w:proofErr w:type="spellEnd"/>
      <w:r w:rsidRPr="00922953">
        <w:rPr>
          <w:sz w:val="16"/>
          <w:szCs w:val="20"/>
        </w:rPr>
        <w:t xml:space="preserve"> „физическо лице“, а Колона 5 не се попълва</w:t>
      </w:r>
    </w:p>
    <w:p w:rsidR="00E17EB9" w:rsidRPr="00922953" w:rsidRDefault="00E17EB9" w:rsidP="00E17EB9">
      <w:pPr>
        <w:rPr>
          <w:sz w:val="16"/>
          <w:szCs w:val="20"/>
        </w:rPr>
      </w:pPr>
    </w:p>
    <w:p w:rsidR="00E17EB9" w:rsidRPr="00922953" w:rsidRDefault="00E17EB9" w:rsidP="00E17EB9">
      <w:pPr>
        <w:ind w:left="-120" w:right="-142"/>
        <w:rPr>
          <w:bCs/>
          <w:sz w:val="22"/>
          <w:szCs w:val="20"/>
          <w:lang w:val="ru-RU"/>
        </w:rPr>
      </w:pPr>
      <w:r w:rsidRPr="00922953">
        <w:rPr>
          <w:sz w:val="22"/>
          <w:szCs w:val="20"/>
          <w:lang w:val="en-US"/>
        </w:rPr>
        <w:t>V</w:t>
      </w:r>
      <w:r w:rsidRPr="00922953">
        <w:rPr>
          <w:sz w:val="22"/>
          <w:szCs w:val="20"/>
        </w:rPr>
        <w:t xml:space="preserve">. </w:t>
      </w:r>
      <w:r w:rsidRPr="00922953">
        <w:rPr>
          <w:bCs/>
          <w:sz w:val="22"/>
          <w:szCs w:val="20"/>
          <w:lang w:val="ru-RU"/>
        </w:rPr>
        <w:t xml:space="preserve">СПИСЪК НА ЛИЦАТА, НА КОИТО СА ПРЕДАДЕНИ ОТПАДЪЦИТЕ  </w:t>
      </w:r>
    </w:p>
    <w:tbl>
      <w:tblPr>
        <w:tblW w:w="12780" w:type="dxa"/>
        <w:tblInd w:w="103" w:type="dxa"/>
        <w:tblLook w:val="04A0" w:firstRow="1" w:lastRow="0" w:firstColumn="1" w:lastColumn="0" w:noHBand="0" w:noVBand="1"/>
      </w:tblPr>
      <w:tblGrid>
        <w:gridCol w:w="620"/>
        <w:gridCol w:w="2440"/>
        <w:gridCol w:w="1480"/>
        <w:gridCol w:w="1480"/>
        <w:gridCol w:w="1480"/>
        <w:gridCol w:w="1480"/>
        <w:gridCol w:w="1960"/>
        <w:gridCol w:w="1840"/>
      </w:tblGrid>
      <w:tr w:rsidR="00E17EB9" w:rsidRPr="00922953" w:rsidTr="00F85081">
        <w:trPr>
          <w:trHeight w:val="820"/>
        </w:trPr>
        <w:tc>
          <w:tcPr>
            <w:tcW w:w="6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7EB9" w:rsidRPr="00922953" w:rsidRDefault="00E17EB9" w:rsidP="00E17EB9">
            <w:pPr>
              <w:jc w:val="center"/>
              <w:rPr>
                <w:sz w:val="20"/>
                <w:szCs w:val="20"/>
              </w:rPr>
            </w:pPr>
            <w:r w:rsidRPr="00922953">
              <w:rPr>
                <w:sz w:val="20"/>
                <w:szCs w:val="20"/>
              </w:rPr>
              <w:t xml:space="preserve">Номер на площадката </w:t>
            </w:r>
          </w:p>
        </w:tc>
        <w:tc>
          <w:tcPr>
            <w:tcW w:w="2440" w:type="dxa"/>
            <w:vMerge w:val="restart"/>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Код на отпадъка</w:t>
            </w:r>
          </w:p>
        </w:tc>
        <w:tc>
          <w:tcPr>
            <w:tcW w:w="1480" w:type="dxa"/>
            <w:vMerge w:val="restart"/>
            <w:tcBorders>
              <w:top w:val="single" w:sz="4" w:space="0" w:color="auto"/>
              <w:left w:val="single" w:sz="4" w:space="0" w:color="auto"/>
              <w:bottom w:val="nil"/>
              <w:right w:val="single" w:sz="4" w:space="0" w:color="auto"/>
            </w:tcBorders>
            <w:vAlign w:val="center"/>
          </w:tcPr>
          <w:p w:rsidR="00E17EB9" w:rsidRPr="00922953" w:rsidRDefault="00E17EB9" w:rsidP="00E17EB9">
            <w:pPr>
              <w:jc w:val="center"/>
              <w:rPr>
                <w:sz w:val="20"/>
                <w:szCs w:val="20"/>
              </w:rPr>
            </w:pPr>
          </w:p>
        </w:tc>
        <w:tc>
          <w:tcPr>
            <w:tcW w:w="1480" w:type="dxa"/>
            <w:vMerge w:val="restart"/>
            <w:tcBorders>
              <w:top w:val="single" w:sz="4" w:space="0" w:color="auto"/>
              <w:left w:val="single" w:sz="4" w:space="0" w:color="auto"/>
              <w:bottom w:val="nil"/>
              <w:right w:val="single" w:sz="4" w:space="0" w:color="auto"/>
            </w:tcBorders>
            <w:vAlign w:val="center"/>
          </w:tcPr>
          <w:p w:rsidR="00E17EB9" w:rsidRPr="00922953" w:rsidRDefault="00E17EB9" w:rsidP="00E17EB9">
            <w:pPr>
              <w:jc w:val="center"/>
              <w:rPr>
                <w:sz w:val="20"/>
                <w:szCs w:val="20"/>
              </w:rPr>
            </w:pPr>
            <w:r w:rsidRPr="00922953">
              <w:rPr>
                <w:bCs/>
                <w:sz w:val="20"/>
                <w:szCs w:val="20"/>
                <w:lang w:val="ru-RU"/>
              </w:rPr>
              <w:t xml:space="preserve">Описание на </w:t>
            </w:r>
            <w:proofErr w:type="spellStart"/>
            <w:r w:rsidRPr="00922953">
              <w:rPr>
                <w:bCs/>
                <w:sz w:val="20"/>
                <w:szCs w:val="20"/>
                <w:lang w:val="ru-RU"/>
              </w:rPr>
              <w:t>отпадъка</w:t>
            </w:r>
            <w:proofErr w:type="spellEnd"/>
          </w:p>
        </w:tc>
        <w:tc>
          <w:tcPr>
            <w:tcW w:w="1480" w:type="dxa"/>
            <w:vMerge w:val="restart"/>
            <w:tcBorders>
              <w:top w:val="single" w:sz="4" w:space="0" w:color="auto"/>
              <w:left w:val="single" w:sz="4" w:space="0" w:color="auto"/>
              <w:bottom w:val="nil"/>
              <w:right w:val="single" w:sz="4" w:space="0" w:color="auto"/>
            </w:tcBorders>
            <w:vAlign w:val="center"/>
          </w:tcPr>
          <w:p w:rsidR="00E17EB9" w:rsidRPr="00922953" w:rsidRDefault="00E17EB9" w:rsidP="00E17EB9">
            <w:pPr>
              <w:jc w:val="center"/>
              <w:rPr>
                <w:sz w:val="20"/>
                <w:szCs w:val="20"/>
              </w:rPr>
            </w:pPr>
            <w:r w:rsidRPr="00922953">
              <w:rPr>
                <w:bCs/>
                <w:color w:val="000000"/>
                <w:sz w:val="20"/>
                <w:szCs w:val="20"/>
              </w:rPr>
              <w:t>Юридическо лице/ едноличен търговец</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ЕИК</w:t>
            </w:r>
          </w:p>
        </w:tc>
        <w:tc>
          <w:tcPr>
            <w:tcW w:w="1960" w:type="dxa"/>
            <w:vMerge w:val="restart"/>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Основание за притежание на отпадъка</w:t>
            </w:r>
          </w:p>
        </w:tc>
        <w:tc>
          <w:tcPr>
            <w:tcW w:w="1840" w:type="dxa"/>
            <w:tcBorders>
              <w:top w:val="single" w:sz="4" w:space="0" w:color="auto"/>
              <w:left w:val="single" w:sz="4" w:space="0" w:color="auto"/>
              <w:bottom w:val="nil"/>
              <w:right w:val="single" w:sz="4" w:space="0" w:color="auto"/>
            </w:tcBorders>
            <w:vAlign w:val="center"/>
            <w:hideMark/>
          </w:tcPr>
          <w:p w:rsidR="00E17EB9" w:rsidRPr="00922953" w:rsidRDefault="00E17EB9" w:rsidP="00E17EB9">
            <w:pPr>
              <w:jc w:val="center"/>
              <w:rPr>
                <w:sz w:val="20"/>
                <w:szCs w:val="20"/>
              </w:rPr>
            </w:pPr>
            <w:r w:rsidRPr="00922953">
              <w:rPr>
                <w:sz w:val="20"/>
                <w:szCs w:val="20"/>
              </w:rPr>
              <w:t xml:space="preserve">Количество </w:t>
            </w:r>
          </w:p>
        </w:tc>
      </w:tr>
      <w:tr w:rsidR="00E17EB9" w:rsidRPr="00922953" w:rsidTr="00F85081">
        <w:trPr>
          <w:trHeight w:val="26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1480" w:type="dxa"/>
            <w:vMerge/>
            <w:tcBorders>
              <w:left w:val="single" w:sz="4" w:space="0" w:color="auto"/>
              <w:bottom w:val="single" w:sz="4" w:space="0" w:color="auto"/>
              <w:right w:val="single" w:sz="4" w:space="0" w:color="auto"/>
            </w:tcBorders>
            <w:vAlign w:val="center"/>
          </w:tcPr>
          <w:p w:rsidR="00E17EB9" w:rsidRPr="00922953" w:rsidRDefault="00E17EB9" w:rsidP="00E17EB9">
            <w:pPr>
              <w:rPr>
                <w:sz w:val="20"/>
                <w:szCs w:val="20"/>
              </w:rPr>
            </w:pPr>
          </w:p>
        </w:tc>
        <w:tc>
          <w:tcPr>
            <w:tcW w:w="1480" w:type="dxa"/>
            <w:vMerge/>
            <w:tcBorders>
              <w:left w:val="single" w:sz="4" w:space="0" w:color="auto"/>
              <w:bottom w:val="single" w:sz="4" w:space="0" w:color="auto"/>
              <w:right w:val="single" w:sz="4" w:space="0" w:color="auto"/>
            </w:tcBorders>
            <w:vAlign w:val="center"/>
          </w:tcPr>
          <w:p w:rsidR="00E17EB9" w:rsidRPr="00922953" w:rsidRDefault="00E17EB9" w:rsidP="00E17EB9">
            <w:pPr>
              <w:rPr>
                <w:sz w:val="20"/>
                <w:szCs w:val="20"/>
              </w:rPr>
            </w:pPr>
          </w:p>
        </w:tc>
        <w:tc>
          <w:tcPr>
            <w:tcW w:w="1480" w:type="dxa"/>
            <w:vMerge/>
            <w:tcBorders>
              <w:left w:val="single" w:sz="4" w:space="0" w:color="auto"/>
              <w:bottom w:val="single" w:sz="4" w:space="0" w:color="auto"/>
              <w:right w:val="single" w:sz="4" w:space="0" w:color="auto"/>
            </w:tcBorders>
            <w:vAlign w:val="center"/>
          </w:tcPr>
          <w:p w:rsidR="00E17EB9" w:rsidRPr="00922953" w:rsidRDefault="00E17EB9" w:rsidP="00E17EB9">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rPr>
                <w:sz w:val="20"/>
                <w:szCs w:val="20"/>
              </w:rPr>
            </w:pPr>
          </w:p>
        </w:tc>
        <w:tc>
          <w:tcPr>
            <w:tcW w:w="1840" w:type="dxa"/>
            <w:tcBorders>
              <w:top w:val="single" w:sz="4" w:space="0" w:color="auto"/>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тон</w:t>
            </w:r>
          </w:p>
        </w:tc>
      </w:tr>
      <w:tr w:rsidR="00E17EB9" w:rsidRPr="00922953" w:rsidTr="00E17EB9">
        <w:trPr>
          <w:trHeight w:val="255"/>
        </w:trPr>
        <w:tc>
          <w:tcPr>
            <w:tcW w:w="620" w:type="dxa"/>
            <w:tcBorders>
              <w:top w:val="nil"/>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1</w:t>
            </w:r>
          </w:p>
        </w:tc>
        <w:tc>
          <w:tcPr>
            <w:tcW w:w="2440" w:type="dxa"/>
            <w:tcBorders>
              <w:top w:val="nil"/>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2</w:t>
            </w:r>
          </w:p>
        </w:tc>
        <w:tc>
          <w:tcPr>
            <w:tcW w:w="1480" w:type="dxa"/>
            <w:tcBorders>
              <w:top w:val="single" w:sz="4" w:space="0" w:color="auto"/>
              <w:left w:val="nil"/>
              <w:bottom w:val="single" w:sz="4" w:space="0" w:color="auto"/>
              <w:right w:val="single" w:sz="4" w:space="0" w:color="auto"/>
            </w:tcBorders>
            <w:vAlign w:val="bottom"/>
          </w:tcPr>
          <w:p w:rsidR="00E17EB9" w:rsidRPr="00922953" w:rsidRDefault="00E17EB9" w:rsidP="00E17EB9">
            <w:pPr>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3</w:t>
            </w:r>
          </w:p>
        </w:tc>
        <w:tc>
          <w:tcPr>
            <w:tcW w:w="1480" w:type="dxa"/>
            <w:tcBorders>
              <w:top w:val="single" w:sz="4" w:space="0" w:color="auto"/>
              <w:left w:val="single" w:sz="4" w:space="0" w:color="auto"/>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4</w:t>
            </w:r>
          </w:p>
        </w:tc>
        <w:tc>
          <w:tcPr>
            <w:tcW w:w="1480" w:type="dxa"/>
            <w:tcBorders>
              <w:top w:val="single" w:sz="4" w:space="0" w:color="auto"/>
              <w:left w:val="single" w:sz="4" w:space="0" w:color="auto"/>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5</w:t>
            </w:r>
          </w:p>
        </w:tc>
        <w:tc>
          <w:tcPr>
            <w:tcW w:w="1960" w:type="dxa"/>
            <w:tcBorders>
              <w:top w:val="nil"/>
              <w:left w:val="nil"/>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6</w:t>
            </w:r>
          </w:p>
        </w:tc>
        <w:tc>
          <w:tcPr>
            <w:tcW w:w="1840" w:type="dxa"/>
            <w:tcBorders>
              <w:top w:val="nil"/>
              <w:left w:val="nil"/>
              <w:bottom w:val="single" w:sz="4" w:space="0" w:color="auto"/>
              <w:right w:val="single" w:sz="4" w:space="0" w:color="auto"/>
            </w:tcBorders>
            <w:vAlign w:val="bottom"/>
          </w:tcPr>
          <w:p w:rsidR="00E17EB9" w:rsidRPr="00922953" w:rsidRDefault="00E17EB9" w:rsidP="00E17EB9">
            <w:pPr>
              <w:jc w:val="center"/>
              <w:rPr>
                <w:sz w:val="20"/>
                <w:szCs w:val="20"/>
              </w:rPr>
            </w:pPr>
            <w:r w:rsidRPr="00922953">
              <w:rPr>
                <w:sz w:val="20"/>
                <w:szCs w:val="20"/>
              </w:rPr>
              <w:t>7</w:t>
            </w:r>
          </w:p>
        </w:tc>
      </w:tr>
      <w:tr w:rsidR="00E17EB9" w:rsidRPr="00922953" w:rsidTr="00E17EB9">
        <w:trPr>
          <w:trHeight w:val="255"/>
        </w:trPr>
        <w:tc>
          <w:tcPr>
            <w:tcW w:w="620" w:type="dxa"/>
            <w:tcBorders>
              <w:top w:val="nil"/>
              <w:left w:val="single" w:sz="4" w:space="0" w:color="auto"/>
              <w:bottom w:val="single" w:sz="4" w:space="0" w:color="auto"/>
              <w:right w:val="single" w:sz="4" w:space="0" w:color="auto"/>
            </w:tcBorders>
            <w:noWrap/>
            <w:vAlign w:val="center"/>
            <w:hideMark/>
          </w:tcPr>
          <w:p w:rsidR="00E17EB9" w:rsidRPr="00922953" w:rsidRDefault="00E17EB9" w:rsidP="00E17EB9">
            <w:pPr>
              <w:rPr>
                <w:b/>
                <w:bCs/>
                <w:sz w:val="20"/>
                <w:szCs w:val="20"/>
              </w:rPr>
            </w:pPr>
            <w:r w:rsidRPr="00922953">
              <w:rPr>
                <w:b/>
                <w:bCs/>
                <w:sz w:val="20"/>
                <w:szCs w:val="20"/>
              </w:rPr>
              <w:t> </w:t>
            </w:r>
          </w:p>
        </w:tc>
        <w:tc>
          <w:tcPr>
            <w:tcW w:w="2440" w:type="dxa"/>
            <w:tcBorders>
              <w:top w:val="nil"/>
              <w:left w:val="nil"/>
              <w:bottom w:val="single" w:sz="4" w:space="0" w:color="auto"/>
              <w:right w:val="single" w:sz="4" w:space="0" w:color="auto"/>
            </w:tcBorders>
            <w:vAlign w:val="center"/>
            <w:hideMark/>
          </w:tcPr>
          <w:p w:rsidR="00E17EB9" w:rsidRPr="00922953" w:rsidRDefault="00E17EB9" w:rsidP="00E17EB9">
            <w:pPr>
              <w:rPr>
                <w:b/>
                <w:bCs/>
                <w:sz w:val="20"/>
                <w:szCs w:val="20"/>
              </w:rPr>
            </w:pPr>
            <w:r w:rsidRPr="00922953">
              <w:rPr>
                <w:b/>
                <w:bCs/>
                <w:sz w:val="20"/>
                <w:szCs w:val="20"/>
              </w:rPr>
              <w:t> </w:t>
            </w:r>
          </w:p>
        </w:tc>
        <w:tc>
          <w:tcPr>
            <w:tcW w:w="1480" w:type="dxa"/>
            <w:tcBorders>
              <w:top w:val="single" w:sz="4" w:space="0" w:color="auto"/>
              <w:left w:val="nil"/>
              <w:bottom w:val="single" w:sz="4" w:space="0" w:color="auto"/>
              <w:right w:val="single" w:sz="4" w:space="0" w:color="auto"/>
            </w:tcBorders>
            <w:vAlign w:val="center"/>
          </w:tcPr>
          <w:p w:rsidR="00E17EB9" w:rsidRPr="00922953" w:rsidRDefault="00E17EB9" w:rsidP="00E17EB9">
            <w:pPr>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rsidR="00E17EB9" w:rsidRPr="00922953" w:rsidRDefault="00E17EB9" w:rsidP="00E17EB9">
            <w:pPr>
              <w:jc w:val="center"/>
              <w:rPr>
                <w:sz w:val="20"/>
                <w:szCs w:val="20"/>
              </w:rPr>
            </w:pPr>
            <w:r w:rsidRPr="00922953">
              <w:rPr>
                <w:sz w:val="20"/>
                <w:szCs w:val="20"/>
              </w:rPr>
              <w:t> </w:t>
            </w:r>
          </w:p>
        </w:tc>
        <w:tc>
          <w:tcPr>
            <w:tcW w:w="1480" w:type="dxa"/>
            <w:tcBorders>
              <w:top w:val="single" w:sz="4" w:space="0" w:color="auto"/>
              <w:left w:val="single" w:sz="4" w:space="0" w:color="auto"/>
              <w:bottom w:val="single" w:sz="4" w:space="0" w:color="auto"/>
              <w:right w:val="single" w:sz="4" w:space="0" w:color="auto"/>
            </w:tcBorders>
            <w:vAlign w:val="center"/>
          </w:tcPr>
          <w:p w:rsidR="00E17EB9" w:rsidRPr="00922953" w:rsidRDefault="00E17EB9" w:rsidP="00E17EB9">
            <w:pPr>
              <w:jc w:val="center"/>
              <w:rPr>
                <w:sz w:val="20"/>
                <w:szCs w:val="20"/>
              </w:rPr>
            </w:pPr>
            <w:r w:rsidRPr="00922953">
              <w:rPr>
                <w:sz w:val="20"/>
                <w:szCs w:val="20"/>
              </w:rPr>
              <w:t> </w:t>
            </w:r>
          </w:p>
        </w:tc>
        <w:tc>
          <w:tcPr>
            <w:tcW w:w="1480" w:type="dxa"/>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960" w:type="dxa"/>
            <w:tcBorders>
              <w:top w:val="nil"/>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E17EB9" w:rsidRPr="00922953" w:rsidRDefault="00E17EB9" w:rsidP="00E17EB9">
            <w:pPr>
              <w:jc w:val="center"/>
              <w:rPr>
                <w:sz w:val="20"/>
                <w:szCs w:val="20"/>
              </w:rPr>
            </w:pPr>
            <w:r w:rsidRPr="00922953">
              <w:rPr>
                <w:sz w:val="20"/>
                <w:szCs w:val="20"/>
              </w:rPr>
              <w:t> </w:t>
            </w:r>
          </w:p>
        </w:tc>
      </w:tr>
      <w:tr w:rsidR="00E17EB9" w:rsidRPr="00922953" w:rsidTr="00E17EB9">
        <w:trPr>
          <w:trHeight w:val="255"/>
        </w:trPr>
        <w:tc>
          <w:tcPr>
            <w:tcW w:w="620" w:type="dxa"/>
            <w:tcBorders>
              <w:top w:val="nil"/>
              <w:left w:val="single" w:sz="4" w:space="0" w:color="auto"/>
              <w:bottom w:val="single" w:sz="4" w:space="0" w:color="auto"/>
              <w:right w:val="single" w:sz="4" w:space="0" w:color="auto"/>
            </w:tcBorders>
            <w:noWrap/>
            <w:vAlign w:val="center"/>
            <w:hideMark/>
          </w:tcPr>
          <w:p w:rsidR="00E17EB9" w:rsidRPr="00922953" w:rsidRDefault="00E17EB9" w:rsidP="00E17EB9">
            <w:pPr>
              <w:rPr>
                <w:b/>
                <w:bCs/>
                <w:sz w:val="20"/>
                <w:szCs w:val="20"/>
              </w:rPr>
            </w:pPr>
            <w:r w:rsidRPr="00922953">
              <w:rPr>
                <w:b/>
                <w:bCs/>
                <w:sz w:val="20"/>
                <w:szCs w:val="20"/>
              </w:rPr>
              <w:t> </w:t>
            </w:r>
          </w:p>
        </w:tc>
        <w:tc>
          <w:tcPr>
            <w:tcW w:w="2440" w:type="dxa"/>
            <w:tcBorders>
              <w:top w:val="nil"/>
              <w:left w:val="nil"/>
              <w:bottom w:val="single" w:sz="4" w:space="0" w:color="auto"/>
              <w:right w:val="single" w:sz="4" w:space="0" w:color="auto"/>
            </w:tcBorders>
            <w:vAlign w:val="center"/>
            <w:hideMark/>
          </w:tcPr>
          <w:p w:rsidR="00E17EB9" w:rsidRPr="00922953" w:rsidRDefault="00E17EB9" w:rsidP="00E17EB9">
            <w:pPr>
              <w:rPr>
                <w:b/>
                <w:bCs/>
                <w:sz w:val="20"/>
                <w:szCs w:val="20"/>
              </w:rPr>
            </w:pPr>
            <w:r w:rsidRPr="00922953">
              <w:rPr>
                <w:b/>
                <w:bCs/>
                <w:sz w:val="20"/>
                <w:szCs w:val="20"/>
              </w:rPr>
              <w:t> </w:t>
            </w:r>
          </w:p>
        </w:tc>
        <w:tc>
          <w:tcPr>
            <w:tcW w:w="1480" w:type="dxa"/>
            <w:tcBorders>
              <w:top w:val="single" w:sz="4" w:space="0" w:color="auto"/>
              <w:left w:val="nil"/>
              <w:bottom w:val="single" w:sz="4" w:space="0" w:color="auto"/>
              <w:right w:val="single" w:sz="4" w:space="0" w:color="auto"/>
            </w:tcBorders>
            <w:vAlign w:val="center"/>
          </w:tcPr>
          <w:p w:rsidR="00E17EB9" w:rsidRPr="00922953" w:rsidRDefault="00E17EB9" w:rsidP="00E17EB9">
            <w:pPr>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rsidR="00E17EB9" w:rsidRPr="00922953" w:rsidRDefault="00E17EB9" w:rsidP="00E17EB9">
            <w:pPr>
              <w:jc w:val="center"/>
              <w:rPr>
                <w:sz w:val="20"/>
                <w:szCs w:val="20"/>
              </w:rPr>
            </w:pPr>
            <w:r w:rsidRPr="00922953">
              <w:rPr>
                <w:sz w:val="20"/>
                <w:szCs w:val="20"/>
              </w:rPr>
              <w:t> </w:t>
            </w:r>
          </w:p>
        </w:tc>
        <w:tc>
          <w:tcPr>
            <w:tcW w:w="1480" w:type="dxa"/>
            <w:tcBorders>
              <w:top w:val="single" w:sz="4" w:space="0" w:color="auto"/>
              <w:left w:val="single" w:sz="4" w:space="0" w:color="auto"/>
              <w:bottom w:val="single" w:sz="4" w:space="0" w:color="auto"/>
              <w:right w:val="single" w:sz="4" w:space="0" w:color="auto"/>
            </w:tcBorders>
            <w:vAlign w:val="center"/>
          </w:tcPr>
          <w:p w:rsidR="00E17EB9" w:rsidRPr="00922953" w:rsidRDefault="00E17EB9" w:rsidP="00E17EB9">
            <w:pPr>
              <w:jc w:val="center"/>
              <w:rPr>
                <w:sz w:val="20"/>
                <w:szCs w:val="20"/>
              </w:rPr>
            </w:pPr>
            <w:r w:rsidRPr="00922953">
              <w:rPr>
                <w:sz w:val="20"/>
                <w:szCs w:val="20"/>
              </w:rPr>
              <w:t> </w:t>
            </w:r>
          </w:p>
        </w:tc>
        <w:tc>
          <w:tcPr>
            <w:tcW w:w="1480" w:type="dxa"/>
            <w:tcBorders>
              <w:top w:val="single" w:sz="4" w:space="0" w:color="auto"/>
              <w:left w:val="single" w:sz="4" w:space="0" w:color="auto"/>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960" w:type="dxa"/>
            <w:tcBorders>
              <w:top w:val="nil"/>
              <w:left w:val="nil"/>
              <w:bottom w:val="single" w:sz="4" w:space="0" w:color="auto"/>
              <w:right w:val="single" w:sz="4" w:space="0" w:color="auto"/>
            </w:tcBorders>
            <w:vAlign w:val="center"/>
            <w:hideMark/>
          </w:tcPr>
          <w:p w:rsidR="00E17EB9" w:rsidRPr="00922953" w:rsidRDefault="00E17EB9" w:rsidP="00E17EB9">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E17EB9" w:rsidRPr="00922953" w:rsidRDefault="00E17EB9" w:rsidP="00E17EB9">
            <w:pPr>
              <w:jc w:val="center"/>
              <w:rPr>
                <w:sz w:val="20"/>
                <w:szCs w:val="20"/>
              </w:rPr>
            </w:pPr>
            <w:r w:rsidRPr="00922953">
              <w:rPr>
                <w:sz w:val="20"/>
                <w:szCs w:val="20"/>
              </w:rPr>
              <w:t> </w:t>
            </w:r>
          </w:p>
        </w:tc>
      </w:tr>
    </w:tbl>
    <w:p w:rsidR="00E17EB9" w:rsidRPr="00922953" w:rsidRDefault="00E17EB9" w:rsidP="00E17EB9">
      <w:pPr>
        <w:rPr>
          <w:sz w:val="16"/>
          <w:szCs w:val="20"/>
        </w:rPr>
      </w:pPr>
      <w:r w:rsidRPr="00922953">
        <w:rPr>
          <w:sz w:val="16"/>
          <w:szCs w:val="20"/>
        </w:rPr>
        <w:t>Забележки:</w:t>
      </w:r>
    </w:p>
    <w:p w:rsidR="00E17EB9" w:rsidRPr="00922953" w:rsidRDefault="00E17EB9" w:rsidP="00E17EB9">
      <w:pPr>
        <w:rPr>
          <w:sz w:val="16"/>
          <w:szCs w:val="20"/>
        </w:rPr>
      </w:pPr>
      <w:r w:rsidRPr="00922953">
        <w:rPr>
          <w:sz w:val="16"/>
          <w:szCs w:val="20"/>
        </w:rPr>
        <w:t xml:space="preserve">Колона 1 - попълва се номера на площадката от т. II </w:t>
      </w:r>
    </w:p>
    <w:p w:rsidR="00E17EB9" w:rsidRPr="00922953" w:rsidRDefault="00E17EB9" w:rsidP="00E17EB9">
      <w:pPr>
        <w:rPr>
          <w:sz w:val="16"/>
          <w:szCs w:val="20"/>
        </w:rPr>
      </w:pPr>
      <w:r w:rsidRPr="00922953">
        <w:rPr>
          <w:sz w:val="16"/>
          <w:szCs w:val="20"/>
        </w:rPr>
        <w:t>Колона 2 – попълва се код на отпадъка, съгласно наредбата по чл.3, ал.1 ЗУО</w:t>
      </w:r>
    </w:p>
    <w:p w:rsidR="00E17EB9" w:rsidRPr="00922953" w:rsidRDefault="00E17EB9" w:rsidP="00E17EB9">
      <w:pPr>
        <w:ind w:right="-142"/>
        <w:rPr>
          <w:sz w:val="16"/>
          <w:szCs w:val="20"/>
        </w:rPr>
      </w:pPr>
      <w:r w:rsidRPr="00922953">
        <w:rPr>
          <w:sz w:val="16"/>
          <w:szCs w:val="20"/>
        </w:rPr>
        <w:t xml:space="preserve">Колона 3 – посочва се вида на отпадъка (напр.-мед, </w:t>
      </w:r>
      <w:proofErr w:type="spellStart"/>
      <w:r w:rsidRPr="00922953">
        <w:rPr>
          <w:sz w:val="16"/>
          <w:szCs w:val="20"/>
        </w:rPr>
        <w:t>алуминйй</w:t>
      </w:r>
      <w:proofErr w:type="spellEnd"/>
      <w:r w:rsidRPr="00922953">
        <w:rPr>
          <w:sz w:val="16"/>
          <w:szCs w:val="20"/>
        </w:rPr>
        <w:t>, олово, цинк и т.н.)</w:t>
      </w:r>
    </w:p>
    <w:p w:rsidR="00E17EB9" w:rsidRPr="00922953" w:rsidRDefault="00E17EB9" w:rsidP="00E17EB9">
      <w:pPr>
        <w:rPr>
          <w:sz w:val="16"/>
          <w:szCs w:val="20"/>
        </w:rPr>
      </w:pPr>
      <w:r w:rsidRPr="00922953">
        <w:rPr>
          <w:sz w:val="16"/>
          <w:szCs w:val="20"/>
        </w:rPr>
        <w:t>Колона 4 – попълва се името на юридическо лице или едноличен търговец или адрес на друга собствена площадка или името на страната, за която е извършен износ/ изпращане на отпадъка.</w:t>
      </w:r>
    </w:p>
    <w:p w:rsidR="00E17EB9" w:rsidRPr="00922953" w:rsidRDefault="00E17EB9" w:rsidP="00E17EB9">
      <w:pPr>
        <w:rPr>
          <w:sz w:val="16"/>
          <w:szCs w:val="20"/>
        </w:rPr>
      </w:pPr>
      <w:r w:rsidRPr="00922953">
        <w:rPr>
          <w:sz w:val="16"/>
          <w:szCs w:val="20"/>
        </w:rPr>
        <w:t>В случай на предаване на отпадъка за друга страна в Колона 4 се попълва наименованието на страната, а в колона 5се попълва юридическото лице, на което се предава отпадъка.</w:t>
      </w:r>
    </w:p>
    <w:p w:rsidR="00E17EB9" w:rsidRPr="00922953" w:rsidRDefault="00E17EB9" w:rsidP="00E17EB9">
      <w:pPr>
        <w:ind w:right="-142"/>
        <w:rPr>
          <w:bCs/>
          <w:sz w:val="16"/>
          <w:szCs w:val="20"/>
        </w:rPr>
      </w:pPr>
      <w:r w:rsidRPr="00922953">
        <w:rPr>
          <w:sz w:val="16"/>
          <w:szCs w:val="20"/>
        </w:rPr>
        <w:t xml:space="preserve">Колона 6 – </w:t>
      </w:r>
      <w:r w:rsidRPr="00922953">
        <w:rPr>
          <w:bCs/>
          <w:sz w:val="16"/>
          <w:szCs w:val="20"/>
        </w:rPr>
        <w:t xml:space="preserve">попълва се № на документ съгласно чл. 35 ЗУО </w:t>
      </w:r>
    </w:p>
    <w:p w:rsidR="00E17EB9" w:rsidRPr="00922953" w:rsidRDefault="00E17EB9" w:rsidP="00E17EB9">
      <w:pPr>
        <w:ind w:right="-142"/>
        <w:rPr>
          <w:sz w:val="16"/>
          <w:szCs w:val="20"/>
        </w:rPr>
      </w:pPr>
    </w:p>
    <w:p w:rsidR="00E17EB9" w:rsidRPr="00922953" w:rsidRDefault="00E17EB9" w:rsidP="00E17EB9">
      <w:pPr>
        <w:rPr>
          <w:bCs/>
          <w:sz w:val="20"/>
          <w:szCs w:val="20"/>
        </w:rPr>
      </w:pPr>
      <w:r w:rsidRPr="00922953">
        <w:rPr>
          <w:bCs/>
          <w:sz w:val="20"/>
          <w:szCs w:val="20"/>
        </w:rPr>
        <w:t>Други бележки: ......................................................</w:t>
      </w:r>
    </w:p>
    <w:p w:rsidR="00E17EB9" w:rsidRPr="00922953" w:rsidRDefault="00E17EB9" w:rsidP="00E17EB9">
      <w:pPr>
        <w:rPr>
          <w:bCs/>
          <w:sz w:val="20"/>
          <w:szCs w:val="20"/>
        </w:rPr>
      </w:pPr>
    </w:p>
    <w:p w:rsidR="00E17EB9" w:rsidRPr="00922953" w:rsidRDefault="00E17EB9" w:rsidP="00E17EB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E17EB9" w:rsidRPr="00922953" w:rsidRDefault="00E17EB9" w:rsidP="00E17EB9">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17EB9" w:rsidRPr="00922953" w:rsidRDefault="00E17EB9" w:rsidP="00E17EB9">
      <w:pPr>
        <w:rPr>
          <w:sz w:val="16"/>
          <w:szCs w:val="20"/>
        </w:rPr>
      </w:pPr>
    </w:p>
    <w:p w:rsidR="00E17EB9" w:rsidRPr="00922953" w:rsidRDefault="00E17EB9" w:rsidP="00E17EB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17EB9" w:rsidRPr="00922953" w:rsidRDefault="00E17EB9" w:rsidP="00E17EB9">
      <w:pPr>
        <w:spacing w:line="276" w:lineRule="auto"/>
        <w:jc w:val="right"/>
        <w:outlineLvl w:val="0"/>
        <w:rPr>
          <w:color w:val="000000"/>
          <w:szCs w:val="20"/>
          <w:lang w:eastAsia="bg-BG"/>
        </w:rPr>
        <w:sectPr w:rsidR="00E17EB9" w:rsidRPr="00922953" w:rsidSect="00A20403">
          <w:pgSz w:w="16838" w:h="11906" w:orient="landscape"/>
          <w:pgMar w:top="851" w:right="1418" w:bottom="1418" w:left="1418" w:header="709" w:footer="709" w:gutter="0"/>
          <w:cols w:space="708"/>
          <w:docGrid w:linePitch="360"/>
        </w:sectPr>
      </w:pPr>
    </w:p>
    <w:p w:rsidR="00E17EB9" w:rsidRPr="00922953" w:rsidRDefault="00E17EB9" w:rsidP="00E17EB9">
      <w:pPr>
        <w:outlineLvl w:val="0"/>
        <w:rPr>
          <w:color w:val="000000"/>
          <w:lang w:eastAsia="bg-BG"/>
        </w:rPr>
        <w:sectPr w:rsidR="00E17EB9" w:rsidRPr="00922953" w:rsidSect="0050624F">
          <w:pgSz w:w="16840" w:h="11907" w:orient="landscape" w:code="9"/>
          <w:pgMar w:top="720" w:right="543" w:bottom="810" w:left="815" w:header="709" w:footer="400" w:gutter="0"/>
          <w:cols w:space="708"/>
          <w:docGrid w:linePitch="326"/>
        </w:sectPr>
      </w:pPr>
    </w:p>
    <w:p w:rsidR="00E2537A" w:rsidRPr="003F5A7F" w:rsidRDefault="00E2537A" w:rsidP="00E2537A">
      <w:pPr>
        <w:jc w:val="right"/>
        <w:rPr>
          <w:lang w:eastAsia="bg-BG"/>
        </w:rPr>
      </w:pPr>
      <w:r w:rsidRPr="003F5A7F">
        <w:rPr>
          <w:lang w:eastAsia="bg-BG"/>
        </w:rPr>
        <w:lastRenderedPageBreak/>
        <w:t xml:space="preserve">Приложение № 8 към </w:t>
      </w:r>
      <w:r w:rsidRPr="009D1D40">
        <w:rPr>
          <w:lang w:eastAsia="bg-BG"/>
        </w:rPr>
        <w:t>чл. 12, ал. 1</w:t>
      </w:r>
      <w:r w:rsidRPr="003F5A7F">
        <w:rPr>
          <w:lang w:eastAsia="bg-BG"/>
        </w:rPr>
        <w:t xml:space="preserve"> </w:t>
      </w:r>
    </w:p>
    <w:p w:rsidR="00EE5CA7" w:rsidRDefault="00EE5CA7" w:rsidP="00364BCF">
      <w:pPr>
        <w:jc w:val="center"/>
        <w:outlineLvl w:val="0"/>
        <w:rPr>
          <w:b/>
          <w:lang w:val="en-US"/>
        </w:rPr>
      </w:pPr>
    </w:p>
    <w:p w:rsidR="00364BCF" w:rsidRPr="00922953" w:rsidRDefault="00364BCF" w:rsidP="00364BCF">
      <w:pPr>
        <w:jc w:val="center"/>
        <w:outlineLvl w:val="0"/>
        <w:rPr>
          <w:b/>
        </w:rPr>
      </w:pPr>
      <w:r w:rsidRPr="00922953">
        <w:rPr>
          <w:b/>
        </w:rPr>
        <w:t>ИДЕНТИФИКАЦИОНЕН ДОКУМЕНТ №...........</w:t>
      </w:r>
    </w:p>
    <w:p w:rsidR="00364BCF" w:rsidRPr="00922953" w:rsidRDefault="00364BCF" w:rsidP="00364BCF">
      <w:pPr>
        <w:rPr>
          <w:szCs w:val="20"/>
        </w:rPr>
      </w:pPr>
      <w:r w:rsidRPr="00922953">
        <w:rPr>
          <w:szCs w:val="20"/>
        </w:rPr>
        <w:t>РАЗДЕЛ А</w:t>
      </w:r>
    </w:p>
    <w:p w:rsidR="00364BCF" w:rsidRPr="00922953" w:rsidRDefault="00364BCF" w:rsidP="00364BCF">
      <w:pPr>
        <w:pBdr>
          <w:top w:val="single" w:sz="8" w:space="1" w:color="auto"/>
          <w:left w:val="single" w:sz="8" w:space="0" w:color="auto"/>
          <w:bottom w:val="single" w:sz="8" w:space="1" w:color="auto"/>
          <w:right w:val="single" w:sz="8" w:space="1" w:color="auto"/>
        </w:pBdr>
        <w:rPr>
          <w:color w:val="000000"/>
          <w:sz w:val="16"/>
          <w:szCs w:val="16"/>
          <w:lang w:eastAsia="bg-BG"/>
        </w:rPr>
      </w:pPr>
      <w:r w:rsidRPr="00922953">
        <w:rPr>
          <w:bCs/>
          <w:color w:val="000000"/>
          <w:sz w:val="20"/>
          <w:szCs w:val="20"/>
          <w:lang w:eastAsia="bg-BG"/>
        </w:rPr>
        <w:t>ТОВАР</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Код на отпадъка: ......................... Наименование на отпадъка .............................................................</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20"/>
          <w:szCs w:val="20"/>
          <w:lang w:eastAsia="bg-BG"/>
        </w:rPr>
      </w:pPr>
      <w:r w:rsidRPr="00922953">
        <w:rPr>
          <w:bCs/>
          <w:color w:val="000000"/>
          <w:sz w:val="14"/>
          <w:szCs w:val="20"/>
          <w:lang w:eastAsia="bg-BG"/>
        </w:rPr>
        <w:t>/</w:t>
      </w:r>
      <w:r w:rsidRPr="00922953">
        <w:rPr>
          <w:bCs/>
          <w:color w:val="000000"/>
          <w:sz w:val="16"/>
          <w:szCs w:val="20"/>
          <w:lang w:eastAsia="bg-BG"/>
        </w:rPr>
        <w:t>попълват се код и наименованието на отпадъка, съгласно наредбата по чл.3, ал.1 ЗУО /</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Произход: .......................... .......................... .......................... .......................... ..........................</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16"/>
          <w:szCs w:val="20"/>
          <w:lang w:eastAsia="bg-BG"/>
        </w:rPr>
      </w:pPr>
      <w:r w:rsidRPr="00922953">
        <w:rPr>
          <w:bCs/>
          <w:color w:val="000000"/>
          <w:sz w:val="16"/>
          <w:szCs w:val="20"/>
          <w:lang w:eastAsia="bg-BG"/>
        </w:rPr>
        <w:t>/попълва се произходът на отпадъка по технологичен процес/</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Свойства, които определят отпадъка като опасен: .......................... .......................... ..........................</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16"/>
          <w:szCs w:val="20"/>
          <w:lang w:eastAsia="bg-BG"/>
        </w:rPr>
      </w:pPr>
      <w:r w:rsidRPr="00922953">
        <w:rPr>
          <w:bCs/>
          <w:color w:val="000000"/>
          <w:sz w:val="16"/>
          <w:szCs w:val="20"/>
          <w:lang w:eastAsia="bg-BG"/>
        </w:rPr>
        <w:t>/попълва се цифровият знак на опасните свойства на отпадъка, съгласно Приложение № 2 на   Наредба по чл.3, ал.1 ЗУО/</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ООН номер: ..........................</w:t>
      </w:r>
      <w:r w:rsidRPr="00922953">
        <w:t xml:space="preserve"> </w:t>
      </w:r>
      <w:r w:rsidRPr="00922953">
        <w:rPr>
          <w:bCs/>
          <w:color w:val="000000"/>
          <w:sz w:val="20"/>
          <w:szCs w:val="20"/>
          <w:lang w:eastAsia="bg-BG"/>
        </w:rPr>
        <w:t>клас: ................................</w:t>
      </w:r>
      <w:r w:rsidRPr="00922953">
        <w:t xml:space="preserve"> </w:t>
      </w:r>
      <w:r w:rsidRPr="00922953">
        <w:rPr>
          <w:bCs/>
          <w:color w:val="000000"/>
          <w:sz w:val="20"/>
          <w:szCs w:val="20"/>
          <w:lang w:eastAsia="bg-BG"/>
        </w:rPr>
        <w:t>шифър: ..........................</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16"/>
          <w:szCs w:val="20"/>
          <w:lang w:eastAsia="bg-BG"/>
        </w:rPr>
      </w:pPr>
      <w:r w:rsidRPr="00922953">
        <w:rPr>
          <w:bCs/>
          <w:color w:val="000000"/>
          <w:sz w:val="16"/>
          <w:szCs w:val="20"/>
          <w:lang w:eastAsia="bg-BG"/>
        </w:rPr>
        <w:t>/попълва се идентификационен номер и клас по ООН/</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 xml:space="preserve">Международен документ, по който се извършва превозът - ADR / RID / IMDG - </w:t>
      </w:r>
      <w:proofErr w:type="spellStart"/>
      <w:r w:rsidRPr="00922953">
        <w:rPr>
          <w:bCs/>
          <w:color w:val="000000"/>
          <w:sz w:val="20"/>
          <w:szCs w:val="20"/>
          <w:lang w:eastAsia="bg-BG"/>
        </w:rPr>
        <w:t>code</w:t>
      </w:r>
      <w:proofErr w:type="spellEnd"/>
      <w:r w:rsidRPr="00922953">
        <w:rPr>
          <w:bCs/>
          <w:color w:val="000000"/>
          <w:sz w:val="20"/>
          <w:szCs w:val="20"/>
          <w:lang w:eastAsia="bg-BG"/>
        </w:rPr>
        <w:t xml:space="preserve"> / ICAO</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16"/>
          <w:szCs w:val="20"/>
          <w:lang w:eastAsia="bg-BG"/>
        </w:rPr>
      </w:pPr>
      <w:r w:rsidRPr="00922953">
        <w:rPr>
          <w:bCs/>
          <w:color w:val="000000"/>
          <w:sz w:val="16"/>
          <w:szCs w:val="20"/>
          <w:lang w:eastAsia="bg-BG"/>
        </w:rPr>
        <w:t>/излишното се зачертава/</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Количество: ..........................тон..........................</w:t>
      </w:r>
      <w:r w:rsidRPr="00922953">
        <w:t xml:space="preserve"> </w:t>
      </w:r>
      <w:r w:rsidRPr="00922953">
        <w:rPr>
          <w:bCs/>
          <w:color w:val="000000"/>
          <w:sz w:val="20"/>
          <w:szCs w:val="20"/>
          <w:lang w:eastAsia="bg-BG"/>
        </w:rPr>
        <w:t>м3</w:t>
      </w:r>
    </w:p>
    <w:p w:rsidR="00364BCF" w:rsidRPr="00922953" w:rsidRDefault="00364BCF" w:rsidP="00364BCF">
      <w:pPr>
        <w:pBdr>
          <w:top w:val="single" w:sz="8" w:space="1" w:color="auto"/>
          <w:left w:val="single" w:sz="8" w:space="0" w:color="auto"/>
          <w:bottom w:val="single" w:sz="8" w:space="1" w:color="auto"/>
          <w:right w:val="single" w:sz="8" w:space="1" w:color="auto"/>
        </w:pBdr>
        <w:rPr>
          <w:color w:val="000000"/>
          <w:sz w:val="20"/>
          <w:szCs w:val="20"/>
          <w:lang w:eastAsia="bg-BG"/>
        </w:rPr>
      </w:pPr>
      <w:r w:rsidRPr="00922953">
        <w:rPr>
          <w:bCs/>
          <w:color w:val="000000"/>
          <w:sz w:val="20"/>
          <w:szCs w:val="20"/>
          <w:lang w:eastAsia="bg-BG"/>
        </w:rPr>
        <w:t>Товарът се предава от предприятието:</w:t>
      </w:r>
      <w:r w:rsidRPr="00922953">
        <w:rPr>
          <w:color w:val="000000"/>
          <w:sz w:val="20"/>
          <w:szCs w:val="20"/>
          <w:lang w:eastAsia="bg-BG"/>
        </w:rPr>
        <w:tab/>
      </w:r>
      <w:r w:rsidRPr="00922953">
        <w:rPr>
          <w:color w:val="000000"/>
          <w:sz w:val="20"/>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color w:val="000000"/>
          <w:sz w:val="20"/>
          <w:szCs w:val="20"/>
          <w:lang w:eastAsia="bg-BG"/>
        </w:rPr>
        <w:t xml:space="preserve">  при чиято дейност се образува отпадъка</w:t>
      </w:r>
    </w:p>
    <w:p w:rsidR="00364BCF" w:rsidRPr="00922953" w:rsidRDefault="00364BCF" w:rsidP="00364BCF">
      <w:pPr>
        <w:pBdr>
          <w:top w:val="single" w:sz="8" w:space="1" w:color="auto"/>
          <w:left w:val="single" w:sz="8" w:space="0" w:color="auto"/>
          <w:bottom w:val="single" w:sz="8" w:space="1" w:color="auto"/>
          <w:right w:val="single" w:sz="8" w:space="1" w:color="auto"/>
        </w:pBdr>
        <w:rPr>
          <w:bCs/>
          <w:color w:val="000000"/>
          <w:sz w:val="20"/>
          <w:szCs w:val="20"/>
          <w:lang w:eastAsia="bg-BG"/>
        </w:rPr>
      </w:pPr>
      <w:r w:rsidRPr="00922953">
        <w:rPr>
          <w:bCs/>
          <w:color w:val="000000"/>
          <w:sz w:val="16"/>
          <w:szCs w:val="20"/>
          <w:lang w:eastAsia="bg-BG"/>
        </w:rPr>
        <w:t>/маркира се с "Х" само едно от посочените/</w:t>
      </w:r>
      <w:r w:rsidRPr="00922953">
        <w:rPr>
          <w:color w:val="000000"/>
          <w:sz w:val="20"/>
          <w:szCs w:val="20"/>
          <w:lang w:eastAsia="bg-BG"/>
        </w:rPr>
        <w:tab/>
      </w:r>
      <w:r w:rsidRPr="00922953">
        <w:rPr>
          <w:color w:val="000000"/>
          <w:sz w:val="20"/>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color w:val="000000"/>
          <w:sz w:val="20"/>
          <w:szCs w:val="20"/>
          <w:lang w:eastAsia="bg-BG"/>
        </w:rPr>
        <w:t xml:space="preserve">  извършило междинни операции по третиране                                </w:t>
      </w:r>
    </w:p>
    <w:p w:rsidR="00364BCF" w:rsidRPr="00922953" w:rsidRDefault="00364BCF" w:rsidP="00364BCF">
      <w:pPr>
        <w:rPr>
          <w:color w:val="000000"/>
          <w:sz w:val="6"/>
          <w:szCs w:val="6"/>
          <w:lang w:eastAsia="bg-BG"/>
        </w:rPr>
      </w:pPr>
    </w:p>
    <w:p w:rsidR="00364BCF" w:rsidRPr="00922953" w:rsidRDefault="00364BCF" w:rsidP="00364BCF">
      <w:pPr>
        <w:pBdr>
          <w:top w:val="single" w:sz="8" w:space="1" w:color="auto"/>
          <w:left w:val="single" w:sz="8" w:space="1" w:color="auto"/>
          <w:bottom w:val="single" w:sz="8" w:space="1" w:color="auto"/>
          <w:right w:val="single" w:sz="8" w:space="1" w:color="auto"/>
        </w:pBdr>
        <w:rPr>
          <w:color w:val="000000"/>
          <w:sz w:val="10"/>
          <w:szCs w:val="10"/>
          <w:lang w:eastAsia="bg-BG"/>
        </w:rPr>
      </w:pPr>
      <w:r w:rsidRPr="00922953">
        <w:rPr>
          <w:bCs/>
          <w:color w:val="000000"/>
          <w:sz w:val="20"/>
          <w:szCs w:val="20"/>
          <w:lang w:eastAsia="bg-BG"/>
        </w:rPr>
        <w:t>ТОВАРОДАТЕЛ</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Юридическо лице/ едноличен търговец: .......................... .......................... ..................ЕИК:.........................................</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Адрес: .......................... .......................... ..........................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Основание за притежание на отпадъка:.......................... ..........................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sz w:val="16"/>
          <w:szCs w:val="20"/>
        </w:rPr>
        <w:t>/ попълва се № на документ съгласно чл. 35 ЗУО или лице, при чиято дейност се образува отпадъка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 xml:space="preserve">Лице за контакти: .......................... .......................... .......................... тел./факс: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"Удостоверявам, че товарът се допуска до превоз за съответния вид транспорт, неговото състояние отговаря на всички изисквания по отношение на опаковка, маркировка, етикетиране и обозначение, и превозвачът е уведомен за характера на товара и необходимите предпазни мерки."</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Трите имена:..............................................................</w:t>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t>.............................................................</w:t>
      </w:r>
    </w:p>
    <w:p w:rsidR="00364BCF" w:rsidRPr="00922953" w:rsidRDefault="00364BCF" w:rsidP="00364BCF">
      <w:pPr>
        <w:pBdr>
          <w:top w:val="single" w:sz="8" w:space="1" w:color="auto"/>
          <w:left w:val="single" w:sz="8" w:space="1" w:color="auto"/>
          <w:bottom w:val="single" w:sz="8" w:space="1" w:color="auto"/>
          <w:right w:val="single" w:sz="8" w:space="1" w:color="auto"/>
        </w:pBdr>
        <w:ind w:firstLine="720"/>
        <w:rPr>
          <w:bCs/>
          <w:color w:val="000000"/>
          <w:sz w:val="16"/>
          <w:szCs w:val="20"/>
          <w:lang w:eastAsia="bg-BG"/>
        </w:rPr>
      </w:pPr>
      <w:r w:rsidRPr="00922953">
        <w:rPr>
          <w:bCs/>
          <w:color w:val="000000"/>
          <w:sz w:val="16"/>
          <w:szCs w:val="20"/>
          <w:lang w:eastAsia="bg-BG"/>
        </w:rPr>
        <w:t>/на лице с представителна власт</w:t>
      </w:r>
      <w:r w:rsidR="00A31696" w:rsidRPr="00922953">
        <w:rPr>
          <w:bCs/>
          <w:color w:val="000000"/>
          <w:sz w:val="16"/>
          <w:szCs w:val="20"/>
          <w:lang w:eastAsia="bg-BG"/>
        </w:rPr>
        <w:t xml:space="preserve"> или пълномощник</w:t>
      </w:r>
      <w:r w:rsidRPr="00922953">
        <w:rPr>
          <w:bCs/>
          <w:color w:val="000000"/>
          <w:sz w:val="16"/>
          <w:szCs w:val="20"/>
          <w:lang w:eastAsia="bg-BG"/>
        </w:rPr>
        <w:t>/</w:t>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t>/длъжност, подпис и печат/</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Дата:..........................</w:t>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p>
    <w:p w:rsidR="00364BCF" w:rsidRPr="00922953" w:rsidRDefault="00364BCF" w:rsidP="00364BCF">
      <w:pPr>
        <w:rPr>
          <w:color w:val="000000"/>
          <w:sz w:val="6"/>
          <w:szCs w:val="6"/>
          <w:lang w:eastAsia="bg-BG"/>
        </w:rPr>
      </w:pPr>
      <w:r w:rsidRPr="00922953">
        <w:rPr>
          <w:szCs w:val="20"/>
        </w:rPr>
        <w:t>РАЗДЕЛ Б</w:t>
      </w:r>
    </w:p>
    <w:p w:rsidR="00364BCF" w:rsidRPr="00922953" w:rsidRDefault="00364BCF" w:rsidP="00364BCF">
      <w:pPr>
        <w:pBdr>
          <w:top w:val="single" w:sz="8" w:space="1" w:color="auto"/>
          <w:left w:val="single" w:sz="8" w:space="1" w:color="auto"/>
          <w:bottom w:val="single" w:sz="8" w:space="1" w:color="auto"/>
          <w:right w:val="single" w:sz="8" w:space="1" w:color="auto"/>
        </w:pBdr>
        <w:rPr>
          <w:color w:val="000000"/>
          <w:sz w:val="10"/>
          <w:szCs w:val="10"/>
          <w:lang w:eastAsia="bg-BG"/>
        </w:rPr>
      </w:pPr>
      <w:r w:rsidRPr="00922953">
        <w:rPr>
          <w:bCs/>
          <w:color w:val="000000"/>
          <w:sz w:val="20"/>
          <w:szCs w:val="20"/>
          <w:lang w:eastAsia="bg-BG"/>
        </w:rPr>
        <w:t>ПРЕВОЗВАЧ</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Юридическо лице/ едноличен търговец: .......................... .......................... ......................ЕИК:........................................</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Адрес: .......................... .......................... ..........................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 xml:space="preserve">Основание за притежание на отпадъка: .......................... ..........................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sz w:val="16"/>
          <w:szCs w:val="20"/>
        </w:rPr>
        <w:t>/ попълва се № на документ съгласно чл. 35 ЗУО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 xml:space="preserve">Лице за контакти: .......................... .......................... .......................... тел./факс: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Превозно средство</w:t>
      </w:r>
      <w:r w:rsidRPr="00922953">
        <w:t xml:space="preserve"> </w:t>
      </w:r>
      <w:r w:rsidRPr="00922953">
        <w:rPr>
          <w:bCs/>
          <w:color w:val="000000"/>
          <w:sz w:val="20"/>
          <w:szCs w:val="20"/>
          <w:lang w:eastAsia="bg-BG"/>
        </w:rPr>
        <w:t>вид: .......................... .......................... рег.№ .......................... ..........................</w:t>
      </w:r>
    </w:p>
    <w:p w:rsidR="00364BCF" w:rsidRPr="00922953" w:rsidRDefault="00364BCF" w:rsidP="00364BCF">
      <w:pPr>
        <w:pBdr>
          <w:top w:val="single" w:sz="8" w:space="1" w:color="auto"/>
          <w:left w:val="single" w:sz="8" w:space="1" w:color="auto"/>
          <w:bottom w:val="single" w:sz="8" w:space="1" w:color="auto"/>
          <w:right w:val="single" w:sz="8" w:space="1" w:color="auto"/>
        </w:pBdr>
        <w:rPr>
          <w:color w:val="000000"/>
          <w:sz w:val="20"/>
          <w:szCs w:val="20"/>
          <w:lang w:eastAsia="bg-BG"/>
        </w:rPr>
      </w:pPr>
      <w:r w:rsidRPr="00922953">
        <w:rPr>
          <w:bCs/>
          <w:color w:val="000000"/>
          <w:sz w:val="20"/>
          <w:szCs w:val="20"/>
          <w:lang w:eastAsia="bg-BG"/>
        </w:rPr>
        <w:t xml:space="preserve">Опаковка на товара: </w:t>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color w:val="000000"/>
          <w:sz w:val="20"/>
          <w:szCs w:val="20"/>
          <w:lang w:eastAsia="bg-BG"/>
        </w:rPr>
        <w:t xml:space="preserve">  да</w:t>
      </w:r>
      <w:r w:rsidRPr="00922953">
        <w:rPr>
          <w:color w:val="000000"/>
          <w:sz w:val="20"/>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color w:val="000000"/>
          <w:sz w:val="20"/>
          <w:szCs w:val="20"/>
          <w:lang w:eastAsia="bg-BG"/>
        </w:rPr>
        <w:t xml:space="preserve">  не</w:t>
      </w:r>
      <w:r w:rsidRPr="00922953">
        <w:rPr>
          <w:color w:val="000000"/>
          <w:sz w:val="20"/>
          <w:szCs w:val="20"/>
          <w:lang w:eastAsia="bg-BG"/>
        </w:rPr>
        <w:tab/>
        <w:t>Вид на опаковката:</w:t>
      </w:r>
      <w:r w:rsidRPr="00922953">
        <w:rPr>
          <w:bCs/>
          <w:color w:val="000000"/>
          <w:sz w:val="20"/>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bCs/>
          <w:color w:val="000000"/>
          <w:sz w:val="20"/>
          <w:szCs w:val="20"/>
          <w:lang w:eastAsia="bg-BG"/>
        </w:rPr>
        <w:t>контейнер</w:t>
      </w:r>
      <w:r w:rsidRPr="00922953">
        <w:rPr>
          <w:bCs/>
          <w:color w:val="000000"/>
          <w:sz w:val="20"/>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bCs/>
          <w:color w:val="000000"/>
          <w:sz w:val="20"/>
          <w:szCs w:val="20"/>
          <w:lang w:eastAsia="bg-BG"/>
        </w:rPr>
        <w:t>чували</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16"/>
          <w:szCs w:val="20"/>
          <w:lang w:eastAsia="bg-BG"/>
        </w:rPr>
        <w:t>/маркира се с "Х" наличието и видът на опаковка/</w:t>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bCs/>
          <w:color w:val="000000"/>
          <w:sz w:val="20"/>
          <w:szCs w:val="20"/>
          <w:lang w:eastAsia="bg-BG"/>
        </w:rPr>
        <w:t>варели</w:t>
      </w:r>
      <w:r w:rsidRPr="00922953">
        <w:rPr>
          <w:bCs/>
          <w:color w:val="000000"/>
          <w:sz w:val="20"/>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bCs/>
          <w:color w:val="000000"/>
          <w:sz w:val="20"/>
          <w:szCs w:val="20"/>
          <w:lang w:eastAsia="bg-BG"/>
        </w:rPr>
        <w:t>друга /</w:t>
      </w:r>
      <w:r w:rsidRPr="00922953">
        <w:rPr>
          <w:bCs/>
          <w:color w:val="000000"/>
          <w:sz w:val="16"/>
          <w:szCs w:val="20"/>
          <w:lang w:eastAsia="bg-BG"/>
        </w:rPr>
        <w:t>опишете</w:t>
      </w:r>
      <w:r w:rsidRPr="00922953">
        <w:rPr>
          <w:bCs/>
          <w:color w:val="000000"/>
          <w:sz w:val="20"/>
          <w:szCs w:val="20"/>
          <w:lang w:eastAsia="bg-BG"/>
        </w:rPr>
        <w:t>/...................</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Маршрут на движение: .......................... ..........................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"Удостоверявам, че товарът е в състояние, отговарящо на предписанията, и информацията в раздел А е вярна."</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Трите имена:..............................................................</w:t>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t>.............................................................</w:t>
      </w:r>
    </w:p>
    <w:p w:rsidR="00364BCF" w:rsidRPr="00922953" w:rsidRDefault="00364BCF" w:rsidP="00364BCF">
      <w:pPr>
        <w:pBdr>
          <w:top w:val="single" w:sz="8" w:space="1" w:color="auto"/>
          <w:left w:val="single" w:sz="8" w:space="1" w:color="auto"/>
          <w:bottom w:val="single" w:sz="8" w:space="1" w:color="auto"/>
          <w:right w:val="single" w:sz="8" w:space="1" w:color="auto"/>
        </w:pBdr>
        <w:ind w:firstLine="720"/>
        <w:rPr>
          <w:bCs/>
          <w:color w:val="000000"/>
          <w:sz w:val="16"/>
          <w:szCs w:val="20"/>
          <w:lang w:eastAsia="bg-BG"/>
        </w:rPr>
      </w:pPr>
      <w:r w:rsidRPr="00922953">
        <w:rPr>
          <w:bCs/>
          <w:color w:val="000000"/>
          <w:sz w:val="16"/>
          <w:szCs w:val="20"/>
          <w:lang w:eastAsia="bg-BG"/>
        </w:rPr>
        <w:t>/на лице с представителна власт/</w:t>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t>/длъжност, подпис и печат/</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Дата:..........................</w:t>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p>
    <w:p w:rsidR="00364BCF" w:rsidRPr="00922953" w:rsidRDefault="00364BCF" w:rsidP="00364BCF">
      <w:pPr>
        <w:rPr>
          <w:color w:val="000000"/>
          <w:sz w:val="6"/>
          <w:szCs w:val="6"/>
          <w:lang w:eastAsia="bg-BG"/>
        </w:rPr>
      </w:pPr>
      <w:r w:rsidRPr="00922953">
        <w:rPr>
          <w:szCs w:val="20"/>
        </w:rPr>
        <w:t>РАЗДЕЛ В</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ТОВАРОПОЛУЧАТЕЛ</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Товарът се приема за:</w:t>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bCs/>
          <w:color w:val="000000"/>
          <w:sz w:val="20"/>
          <w:szCs w:val="20"/>
          <w:lang w:eastAsia="bg-BG"/>
        </w:rPr>
        <w:t xml:space="preserve"> оползотворяване/ обезвреждане</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16"/>
          <w:szCs w:val="20"/>
          <w:lang w:eastAsia="bg-BG"/>
        </w:rPr>
        <w:t>/маркира се с "Х" само едно от посочените/</w:t>
      </w:r>
      <w:r w:rsidRPr="00922953">
        <w:rPr>
          <w:bCs/>
          <w:color w:val="000000"/>
          <w:sz w:val="20"/>
          <w:szCs w:val="20"/>
          <w:lang w:eastAsia="bg-BG"/>
        </w:rPr>
        <w:tab/>
      </w:r>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r w:rsidRPr="00922953">
        <w:rPr>
          <w:bCs/>
          <w:color w:val="000000"/>
          <w:sz w:val="20"/>
          <w:szCs w:val="20"/>
          <w:lang w:eastAsia="bg-BG"/>
        </w:rPr>
        <w:t xml:space="preserve"> извършване само на междинни операции с отпадъка</w:t>
      </w:r>
    </w:p>
    <w:p w:rsidR="00364BCF" w:rsidRPr="00922953" w:rsidRDefault="00364BCF" w:rsidP="00364BCF">
      <w:pPr>
        <w:pBdr>
          <w:top w:val="single" w:sz="8" w:space="1" w:color="auto"/>
          <w:left w:val="single" w:sz="8" w:space="1" w:color="auto"/>
          <w:bottom w:val="single" w:sz="8" w:space="1" w:color="auto"/>
          <w:right w:val="single" w:sz="8" w:space="1" w:color="auto"/>
        </w:pBdr>
        <w:rPr>
          <w:color w:val="000000"/>
          <w:sz w:val="10"/>
          <w:szCs w:val="10"/>
          <w:lang w:eastAsia="bg-BG"/>
        </w:rPr>
      </w:pP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Юридическо лице/ едноличен търговец: .......................... .......................... ........................ЕИК:.......................................</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Адрес: .......................... .......................... ..........................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 xml:space="preserve">Основание за притежание на отпадъка: .......................... ..........................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sz w:val="16"/>
          <w:szCs w:val="20"/>
        </w:rPr>
        <w:t>/ попълва се № на документ съгласно чл. 35 ЗУО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 xml:space="preserve">Лице за контакти: .......................... .......................... .......................... тел./факс: ..........................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"Удостоверявам, че товарът, описан в раздел А, е доставен с превозно средство  ....................................................</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рег.№ ....................... на дата ........................    в ................. часа и същият отговаря на изискванията за приемане"</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Трите имена:..............................................................</w:t>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t>.............................................................</w:t>
      </w:r>
    </w:p>
    <w:p w:rsidR="00364BCF" w:rsidRPr="00922953" w:rsidRDefault="00364BCF" w:rsidP="00364BCF">
      <w:pPr>
        <w:pBdr>
          <w:top w:val="single" w:sz="8" w:space="1" w:color="auto"/>
          <w:left w:val="single" w:sz="8" w:space="1" w:color="auto"/>
          <w:bottom w:val="single" w:sz="8" w:space="1" w:color="auto"/>
          <w:right w:val="single" w:sz="8" w:space="1" w:color="auto"/>
        </w:pBdr>
        <w:ind w:firstLine="720"/>
        <w:rPr>
          <w:bCs/>
          <w:color w:val="000000"/>
          <w:sz w:val="16"/>
          <w:szCs w:val="20"/>
          <w:lang w:eastAsia="bg-BG"/>
        </w:rPr>
      </w:pPr>
      <w:r w:rsidRPr="00922953">
        <w:rPr>
          <w:bCs/>
          <w:color w:val="000000"/>
          <w:sz w:val="16"/>
          <w:szCs w:val="20"/>
          <w:lang w:eastAsia="bg-BG"/>
        </w:rPr>
        <w:t>/на лице с представителна власт/</w:t>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t>/длъжност, подпис и печат/</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20"/>
          <w:szCs w:val="20"/>
          <w:lang w:eastAsia="bg-BG"/>
        </w:rPr>
        <w:t>Дата:..........................</w:t>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p>
    <w:p w:rsidR="00364BCF" w:rsidRPr="00922953" w:rsidRDefault="00364BCF" w:rsidP="00364BCF">
      <w:pPr>
        <w:rPr>
          <w:color w:val="000000"/>
          <w:sz w:val="6"/>
          <w:szCs w:val="6"/>
          <w:lang w:eastAsia="bg-BG"/>
        </w:rPr>
      </w:pPr>
      <w:r w:rsidRPr="00922953">
        <w:rPr>
          <w:szCs w:val="20"/>
        </w:rPr>
        <w:t>ЗАБЕЛЕЖКИ</w:t>
      </w: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p>
    <w:p w:rsidR="00364BCF" w:rsidRPr="00922953" w:rsidRDefault="00364BCF" w:rsidP="00364BCF">
      <w:pPr>
        <w:pBdr>
          <w:top w:val="single" w:sz="8" w:space="1" w:color="auto"/>
          <w:left w:val="single" w:sz="8" w:space="1" w:color="auto"/>
          <w:bottom w:val="single" w:sz="8" w:space="1" w:color="auto"/>
          <w:right w:val="single" w:sz="8" w:space="1" w:color="auto"/>
        </w:pBdr>
        <w:rPr>
          <w:bCs/>
          <w:color w:val="000000"/>
          <w:sz w:val="20"/>
          <w:szCs w:val="20"/>
          <w:lang w:eastAsia="bg-BG"/>
        </w:rPr>
      </w:pPr>
      <w:r w:rsidRPr="00922953">
        <w:rPr>
          <w:bCs/>
          <w:color w:val="000000"/>
          <w:sz w:val="16"/>
          <w:szCs w:val="20"/>
          <w:lang w:eastAsia="bg-BG"/>
        </w:rPr>
        <w:t>/в случай на повече от един превозвач в това поле се  попълват всички данни от раздел Б за всеки следващ, както и всякакви други бележки от участниците в транспортирането/</w:t>
      </w:r>
    </w:p>
    <w:p w:rsidR="007827EA" w:rsidRPr="00922953" w:rsidRDefault="007827EA" w:rsidP="00364BCF">
      <w:pPr>
        <w:jc w:val="right"/>
        <w:outlineLvl w:val="0"/>
        <w:rPr>
          <w:color w:val="000000"/>
          <w:lang w:eastAsia="bg-BG"/>
        </w:rPr>
        <w:sectPr w:rsidR="007827EA" w:rsidRPr="00922953" w:rsidSect="007827EA">
          <w:pgSz w:w="11907" w:h="16840" w:code="9"/>
          <w:pgMar w:top="547" w:right="806" w:bottom="821" w:left="720" w:header="706" w:footer="403" w:gutter="0"/>
          <w:cols w:space="708"/>
          <w:docGrid w:linePitch="272"/>
        </w:sectPr>
      </w:pPr>
    </w:p>
    <w:p w:rsidR="00E2537A" w:rsidRDefault="00E2537A" w:rsidP="00E2537A">
      <w:pPr>
        <w:jc w:val="right"/>
        <w:rPr>
          <w:lang w:val="en-US" w:eastAsia="bg-BG"/>
        </w:rPr>
      </w:pPr>
      <w:r w:rsidRPr="003F5A7F">
        <w:rPr>
          <w:lang w:eastAsia="bg-BG"/>
        </w:rPr>
        <w:lastRenderedPageBreak/>
        <w:t xml:space="preserve">Приложение № 9 към </w:t>
      </w:r>
      <w:r w:rsidRPr="009D1D40">
        <w:rPr>
          <w:lang w:eastAsia="bg-BG"/>
        </w:rPr>
        <w:t>чл. 13</w:t>
      </w:r>
      <w:r w:rsidRPr="003F5A7F">
        <w:rPr>
          <w:lang w:eastAsia="bg-BG"/>
        </w:rPr>
        <w:t xml:space="preserve"> </w:t>
      </w:r>
    </w:p>
    <w:p w:rsidR="00E2537A" w:rsidRPr="00E2537A" w:rsidRDefault="00E2537A" w:rsidP="00E2537A">
      <w:pPr>
        <w:jc w:val="right"/>
        <w:rPr>
          <w:lang w:val="en-US" w:eastAsia="bg-BG"/>
        </w:rPr>
      </w:pPr>
    </w:p>
    <w:p w:rsidR="00364BCF" w:rsidRPr="00922953" w:rsidRDefault="00364BCF" w:rsidP="00364BCF">
      <w:pPr>
        <w:autoSpaceDE w:val="0"/>
        <w:autoSpaceDN w:val="0"/>
        <w:adjustRightInd w:val="0"/>
        <w:jc w:val="center"/>
        <w:outlineLvl w:val="0"/>
        <w:rPr>
          <w:b/>
          <w:bCs/>
          <w:color w:val="000000"/>
          <w:lang w:eastAsia="bg-BG"/>
        </w:rPr>
      </w:pPr>
      <w:r w:rsidRPr="00922953">
        <w:rPr>
          <w:b/>
          <w:bCs/>
          <w:color w:val="000000"/>
          <w:lang w:eastAsia="bg-BG"/>
        </w:rPr>
        <w:t xml:space="preserve">ГОДИШЕН ОТЧЕТ ЗА ОБРАЗУВАНИ ПРОИЗВОДСТВЕНИ ИЛИ ОПАСНИ ОТПАДЪЦИ </w:t>
      </w:r>
    </w:p>
    <w:p w:rsidR="00364BCF" w:rsidRPr="00922953" w:rsidRDefault="00364BCF" w:rsidP="00364BCF">
      <w:pPr>
        <w:jc w:val="center"/>
        <w:outlineLvl w:val="0"/>
        <w:rPr>
          <w:b/>
          <w:bCs/>
          <w:color w:val="000000"/>
          <w:lang w:eastAsia="bg-BG"/>
        </w:rPr>
      </w:pPr>
      <w:r w:rsidRPr="00922953">
        <w:rPr>
          <w:b/>
          <w:bCs/>
          <w:color w:val="000000"/>
          <w:lang w:eastAsia="bg-BG"/>
        </w:rPr>
        <w:t>ЗА  ...........  ГОДИНА</w:t>
      </w:r>
    </w:p>
    <w:p w:rsidR="00364BCF" w:rsidRPr="00922953" w:rsidRDefault="00364BCF" w:rsidP="00364BCF">
      <w:pPr>
        <w:rPr>
          <w:sz w:val="20"/>
          <w:szCs w:val="20"/>
        </w:rPr>
      </w:pPr>
      <w:r w:rsidRPr="00922953">
        <w:rPr>
          <w:sz w:val="22"/>
          <w:szCs w:val="20"/>
          <w:lang w:val="en-US"/>
        </w:rPr>
        <w:t>I</w:t>
      </w:r>
      <w:r w:rsidRPr="00922953">
        <w:rPr>
          <w:sz w:val="22"/>
          <w:szCs w:val="20"/>
        </w:rPr>
        <w:t>.ДАННИ ЗА ЮРИДИЧЕСКОТО ЛИЦЕ</w:t>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bCs/>
          <w:color w:val="000000"/>
          <w:sz w:val="20"/>
          <w:szCs w:val="20"/>
          <w:lang w:eastAsia="bg-BG"/>
        </w:rPr>
        <w:t>Юридическо лице/ едноличен търговец</w:t>
      </w:r>
      <w:r w:rsidRPr="00922953">
        <w:rPr>
          <w:sz w:val="20"/>
          <w:szCs w:val="20"/>
        </w:rPr>
        <w:t>:.................................................. ЕИК:...............................................</w:t>
      </w:r>
      <w:r w:rsidRPr="00922953">
        <w:rPr>
          <w:sz w:val="20"/>
          <w:szCs w:val="20"/>
        </w:rPr>
        <w:tab/>
        <w:t>Персонал:.....................</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364BCF" w:rsidRPr="00922953" w:rsidRDefault="00364BCF" w:rsidP="00364BC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Община:......................... Населено място:...................... ЕКАТТЕ :.............................. Адрес:</w:t>
      </w:r>
      <w:r w:rsidRPr="00922953">
        <w:rPr>
          <w:sz w:val="20"/>
          <w:szCs w:val="20"/>
        </w:rPr>
        <w:tab/>
        <w:t>...........................................................................................................................</w:t>
      </w:r>
    </w:p>
    <w:p w:rsidR="00364BCF" w:rsidRPr="00922953" w:rsidRDefault="00364BCF" w:rsidP="00364BC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364BCF" w:rsidRPr="00922953" w:rsidRDefault="00364BCF" w:rsidP="00364BCF">
      <w:pPr>
        <w:rPr>
          <w:sz w:val="20"/>
        </w:rPr>
      </w:pPr>
      <w:r w:rsidRPr="00922953">
        <w:rPr>
          <w:sz w:val="20"/>
        </w:rPr>
        <w:t>Местоположение на обекта:</w:t>
      </w:r>
    </w:p>
    <w:p w:rsidR="00364BCF" w:rsidRPr="00922953" w:rsidRDefault="00364BCF" w:rsidP="00364BCF">
      <w:pPr>
        <w:rPr>
          <w:sz w:val="20"/>
        </w:rPr>
      </w:pPr>
      <w:r w:rsidRPr="00922953">
        <w:rPr>
          <w:sz w:val="20"/>
        </w:rPr>
        <w:t>Община:......................... Населено място:...................... ЕКАТТЕ :...........................</w:t>
      </w:r>
    </w:p>
    <w:p w:rsidR="00364BCF" w:rsidRPr="00922953" w:rsidRDefault="00364BCF" w:rsidP="00364BCF">
      <w:pPr>
        <w:rPr>
          <w:sz w:val="16"/>
        </w:rPr>
      </w:pPr>
      <w:r w:rsidRPr="00922953">
        <w:rPr>
          <w:sz w:val="20"/>
        </w:rPr>
        <w:tab/>
      </w:r>
      <w:r w:rsidRPr="00922953">
        <w:rPr>
          <w:sz w:val="20"/>
        </w:rPr>
        <w:tab/>
      </w:r>
      <w:r w:rsidRPr="00922953">
        <w:rPr>
          <w:sz w:val="20"/>
        </w:rPr>
        <w:tab/>
      </w:r>
      <w:r w:rsidRPr="00922953">
        <w:rPr>
          <w:sz w:val="20"/>
        </w:rPr>
        <w:tab/>
      </w:r>
      <w:r w:rsidRPr="00922953">
        <w:rPr>
          <w:sz w:val="20"/>
        </w:rPr>
        <w:tab/>
      </w:r>
      <w:r w:rsidRPr="00922953">
        <w:rPr>
          <w:sz w:val="20"/>
        </w:rPr>
        <w:tab/>
      </w:r>
      <w:r w:rsidRPr="00922953">
        <w:rPr>
          <w:sz w:val="20"/>
        </w:rPr>
        <w:tab/>
      </w:r>
      <w:r w:rsidRPr="00922953">
        <w:rPr>
          <w:sz w:val="16"/>
        </w:rPr>
        <w:t>/на населеното място/</w:t>
      </w:r>
    </w:p>
    <w:p w:rsidR="00364BCF" w:rsidRPr="00922953" w:rsidRDefault="00364BCF" w:rsidP="00364BCF">
      <w:pPr>
        <w:rPr>
          <w:sz w:val="20"/>
          <w:szCs w:val="20"/>
        </w:rPr>
      </w:pPr>
      <w:r w:rsidRPr="00922953">
        <w:rPr>
          <w:sz w:val="20"/>
          <w:szCs w:val="20"/>
        </w:rPr>
        <w:t>Площадка №: ......................................</w:t>
      </w:r>
      <w:r w:rsidRPr="00922953">
        <w:rPr>
          <w:sz w:val="20"/>
          <w:szCs w:val="20"/>
        </w:rPr>
        <w:tab/>
      </w:r>
      <w:r w:rsidRPr="00922953">
        <w:rPr>
          <w:sz w:val="20"/>
          <w:szCs w:val="20"/>
        </w:rPr>
        <w:tab/>
        <w:t>Адрес на площадката: .............................................................................................................</w:t>
      </w:r>
    </w:p>
    <w:p w:rsidR="00364BCF" w:rsidRPr="00922953" w:rsidRDefault="00364BCF" w:rsidP="00364BCF">
      <w:pPr>
        <w:rPr>
          <w:sz w:val="20"/>
          <w:szCs w:val="20"/>
        </w:rPr>
      </w:pPr>
      <w:r w:rsidRPr="00922953">
        <w:rPr>
          <w:sz w:val="20"/>
          <w:szCs w:val="20"/>
        </w:rPr>
        <w:t>Телефон за контакти:........................... Лице за контакти:...............................................</w:t>
      </w:r>
      <w:r w:rsidRPr="00922953">
        <w:rPr>
          <w:sz w:val="20"/>
          <w:szCs w:val="20"/>
        </w:rPr>
        <w:tab/>
      </w:r>
    </w:p>
    <w:p w:rsidR="00364BCF" w:rsidRPr="00922953" w:rsidRDefault="00364BCF" w:rsidP="00364BCF">
      <w:pPr>
        <w:rPr>
          <w:sz w:val="20"/>
          <w:szCs w:val="20"/>
        </w:rPr>
      </w:pPr>
      <w:r w:rsidRPr="00922953">
        <w:rPr>
          <w:sz w:val="20"/>
          <w:szCs w:val="20"/>
        </w:rPr>
        <w:t>имейл:............................................................................</w:t>
      </w:r>
      <w:r w:rsidRPr="00922953">
        <w:rPr>
          <w:sz w:val="20"/>
          <w:szCs w:val="20"/>
        </w:rPr>
        <w:tab/>
      </w:r>
    </w:p>
    <w:p w:rsidR="00364BCF" w:rsidRPr="00922953" w:rsidRDefault="00364BCF" w:rsidP="00364BCF">
      <w:pPr>
        <w:rPr>
          <w:color w:val="000000"/>
          <w:sz w:val="6"/>
          <w:szCs w:val="6"/>
          <w:lang w:eastAsia="bg-BG"/>
        </w:rPr>
      </w:pPr>
    </w:p>
    <w:p w:rsidR="00364BCF" w:rsidRPr="00922953" w:rsidRDefault="00364BCF" w:rsidP="00364BCF">
      <w:pPr>
        <w:rPr>
          <w:color w:val="000000"/>
          <w:sz w:val="8"/>
          <w:szCs w:val="6"/>
          <w:lang w:eastAsia="bg-BG"/>
        </w:rPr>
      </w:pPr>
      <w:r w:rsidRPr="00922953">
        <w:rPr>
          <w:bCs/>
          <w:color w:val="000000"/>
          <w:sz w:val="22"/>
          <w:szCs w:val="20"/>
          <w:lang w:val="en-US" w:eastAsia="bg-BG"/>
        </w:rPr>
        <w:t>II</w:t>
      </w:r>
      <w:r w:rsidRPr="00922953">
        <w:rPr>
          <w:bCs/>
          <w:color w:val="000000"/>
          <w:sz w:val="22"/>
          <w:szCs w:val="20"/>
          <w:lang w:eastAsia="bg-BG"/>
        </w:rPr>
        <w:t>. ХАРАКТЕРИСТИКА НА ОТПАДЪКА</w:t>
      </w:r>
    </w:p>
    <w:p w:rsidR="00364BCF" w:rsidRPr="00922953" w:rsidRDefault="00364BCF" w:rsidP="00364BCF">
      <w:pPr>
        <w:pBdr>
          <w:top w:val="single" w:sz="8" w:space="1" w:color="auto"/>
          <w:left w:val="single" w:sz="8" w:space="1" w:color="auto"/>
          <w:bottom w:val="single" w:sz="8" w:space="1" w:color="auto"/>
          <w:right w:val="single" w:sz="8" w:space="1" w:color="auto"/>
        </w:pBdr>
        <w:ind w:left="-90"/>
        <w:rPr>
          <w:color w:val="000000"/>
          <w:sz w:val="10"/>
          <w:szCs w:val="10"/>
          <w:lang w:eastAsia="bg-BG"/>
        </w:rPr>
      </w:pPr>
      <w:r w:rsidRPr="00922953">
        <w:rPr>
          <w:bCs/>
          <w:color w:val="000000"/>
          <w:sz w:val="20"/>
          <w:szCs w:val="20"/>
          <w:lang w:eastAsia="bg-BG"/>
        </w:rPr>
        <w:t>1. Код: ......................................</w:t>
      </w:r>
      <w:r w:rsidRPr="00922953">
        <w:rPr>
          <w:color w:val="000000"/>
          <w:sz w:val="20"/>
          <w:szCs w:val="20"/>
          <w:lang w:eastAsia="bg-BG"/>
        </w:rPr>
        <w:t xml:space="preserve"> 2</w:t>
      </w:r>
      <w:r w:rsidRPr="00922953">
        <w:rPr>
          <w:bCs/>
          <w:color w:val="000000"/>
          <w:sz w:val="20"/>
          <w:szCs w:val="20"/>
          <w:lang w:eastAsia="bg-BG"/>
        </w:rPr>
        <w:t>. Наименование: ............................................................................</w:t>
      </w:r>
    </w:p>
    <w:p w:rsidR="00364BCF" w:rsidRPr="00922953" w:rsidRDefault="00364BCF" w:rsidP="00364BCF">
      <w:pPr>
        <w:pBdr>
          <w:top w:val="single" w:sz="8" w:space="1" w:color="auto"/>
          <w:left w:val="single" w:sz="8" w:space="1" w:color="auto"/>
          <w:bottom w:val="single" w:sz="8" w:space="1" w:color="auto"/>
          <w:right w:val="single" w:sz="8" w:space="1" w:color="auto"/>
        </w:pBdr>
        <w:ind w:left="-90"/>
        <w:jc w:val="both"/>
        <w:rPr>
          <w:color w:val="000000"/>
          <w:sz w:val="16"/>
          <w:szCs w:val="16"/>
          <w:lang w:eastAsia="bg-BG"/>
        </w:rPr>
      </w:pPr>
      <w:r w:rsidRPr="00922953">
        <w:rPr>
          <w:color w:val="000000"/>
          <w:sz w:val="16"/>
          <w:szCs w:val="16"/>
          <w:lang w:eastAsia="bg-BG"/>
        </w:rPr>
        <w:t>/попълват се код и наименованието на отпадъка, съгласно  наредбата по чл.3, ал.1 ЗУО/</w:t>
      </w:r>
    </w:p>
    <w:p w:rsidR="00364BCF" w:rsidRPr="00922953" w:rsidRDefault="00364BCF" w:rsidP="00364BCF">
      <w:pPr>
        <w:pBdr>
          <w:top w:val="single" w:sz="8" w:space="1" w:color="auto"/>
          <w:left w:val="single" w:sz="8" w:space="1" w:color="auto"/>
          <w:bottom w:val="single" w:sz="8" w:space="1" w:color="auto"/>
          <w:right w:val="single" w:sz="8" w:space="1" w:color="auto"/>
        </w:pBdr>
        <w:ind w:left="-90"/>
        <w:rPr>
          <w:color w:val="000000"/>
          <w:sz w:val="10"/>
          <w:szCs w:val="10"/>
          <w:lang w:eastAsia="bg-BG"/>
        </w:rPr>
      </w:pPr>
      <w:r w:rsidRPr="00922953">
        <w:rPr>
          <w:bCs/>
          <w:color w:val="000000"/>
          <w:sz w:val="20"/>
          <w:szCs w:val="20"/>
          <w:lang w:eastAsia="bg-BG"/>
        </w:rPr>
        <w:t>3. Вид на отпадъка:</w:t>
      </w:r>
      <w:bookmarkStart w:id="1" w:name="VidOO"/>
      <w:r w:rsidRPr="00922953">
        <w:rPr>
          <w:bCs/>
          <w:color w:val="000000"/>
          <w:sz w:val="20"/>
          <w:szCs w:val="20"/>
          <w:lang w:eastAsia="bg-BG"/>
        </w:rPr>
        <w:tab/>
      </w:r>
      <w:r w:rsidRPr="00922953">
        <w:rPr>
          <w:bCs/>
          <w:color w:val="000000"/>
          <w:sz w:val="20"/>
          <w:szCs w:val="20"/>
          <w:lang w:eastAsia="bg-BG"/>
        </w:rPr>
        <w:fldChar w:fldCharType="begin">
          <w:ffData>
            <w:name w:val="VidO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bookmarkEnd w:id="1"/>
      <w:r w:rsidRPr="00922953">
        <w:rPr>
          <w:bCs/>
          <w:color w:val="000000"/>
          <w:sz w:val="20"/>
          <w:szCs w:val="20"/>
          <w:lang w:eastAsia="bg-BG"/>
        </w:rPr>
        <w:t xml:space="preserve">  </w:t>
      </w:r>
      <w:r w:rsidRPr="00922953">
        <w:rPr>
          <w:color w:val="000000"/>
          <w:sz w:val="20"/>
          <w:szCs w:val="20"/>
          <w:lang w:eastAsia="bg-BG"/>
        </w:rPr>
        <w:t>опасен</w:t>
      </w:r>
      <w:r w:rsidRPr="00922953">
        <w:rPr>
          <w:color w:val="000000"/>
          <w:sz w:val="20"/>
          <w:szCs w:val="20"/>
          <w:lang w:eastAsia="bg-BG"/>
        </w:rPr>
        <w:tab/>
        <w:t xml:space="preserve"> </w:t>
      </w:r>
      <w:bookmarkStart w:id="2" w:name="VidPO"/>
      <w:r w:rsidRPr="00922953">
        <w:rPr>
          <w:bCs/>
          <w:color w:val="000000"/>
          <w:sz w:val="20"/>
          <w:szCs w:val="20"/>
          <w:lang w:eastAsia="bg-BG"/>
        </w:rPr>
        <w:fldChar w:fldCharType="begin">
          <w:ffData>
            <w:name w:val="VidPO"/>
            <w:enabled/>
            <w:calcOnExit w:val="0"/>
            <w:checkBox>
              <w:sizeAuto/>
              <w:default w:val="0"/>
            </w:checkBox>
          </w:ffData>
        </w:fldChar>
      </w:r>
      <w:r w:rsidRPr="00922953">
        <w:rPr>
          <w:bCs/>
          <w:color w:val="000000"/>
          <w:sz w:val="20"/>
          <w:szCs w:val="20"/>
          <w:lang w:eastAsia="bg-BG"/>
        </w:rPr>
        <w:instrText xml:space="preserve"> </w:instrText>
      </w:r>
      <w:r w:rsidRPr="00922953">
        <w:rPr>
          <w:bCs/>
          <w:color w:val="000000"/>
          <w:sz w:val="20"/>
          <w:szCs w:val="20"/>
          <w:lang w:val="en-US" w:eastAsia="bg-BG"/>
        </w:rPr>
        <w:instrText>FORMCHECKBOX</w:instrText>
      </w:r>
      <w:r w:rsidRPr="00922953">
        <w:rPr>
          <w:bCs/>
          <w:color w:val="000000"/>
          <w:sz w:val="20"/>
          <w:szCs w:val="20"/>
          <w:lang w:eastAsia="bg-BG"/>
        </w:rPr>
        <w:instrText xml:space="preserve"> </w:instrText>
      </w:r>
      <w:r w:rsidR="00540F1E">
        <w:rPr>
          <w:bCs/>
          <w:color w:val="000000"/>
          <w:sz w:val="20"/>
          <w:szCs w:val="20"/>
          <w:lang w:eastAsia="bg-BG"/>
        </w:rPr>
      </w:r>
      <w:r w:rsidR="00540F1E">
        <w:rPr>
          <w:bCs/>
          <w:color w:val="000000"/>
          <w:sz w:val="20"/>
          <w:szCs w:val="20"/>
          <w:lang w:eastAsia="bg-BG"/>
        </w:rPr>
        <w:fldChar w:fldCharType="separate"/>
      </w:r>
      <w:r w:rsidRPr="00922953">
        <w:rPr>
          <w:bCs/>
          <w:color w:val="000000"/>
          <w:sz w:val="20"/>
          <w:szCs w:val="20"/>
          <w:lang w:eastAsia="bg-BG"/>
        </w:rPr>
        <w:fldChar w:fldCharType="end"/>
      </w:r>
      <w:bookmarkEnd w:id="2"/>
      <w:r w:rsidRPr="00922953">
        <w:rPr>
          <w:color w:val="000000"/>
          <w:sz w:val="20"/>
          <w:szCs w:val="20"/>
          <w:lang w:eastAsia="bg-BG"/>
        </w:rPr>
        <w:t xml:space="preserve">  производствен                 </w:t>
      </w:r>
      <w:r w:rsidRPr="00922953">
        <w:rPr>
          <w:bCs/>
          <w:color w:val="000000"/>
          <w:sz w:val="20"/>
          <w:szCs w:val="20"/>
          <w:lang w:eastAsia="bg-BG"/>
        </w:rPr>
        <w:t>4. Произход: ...........................................................</w:t>
      </w:r>
    </w:p>
    <w:p w:rsidR="00364BCF" w:rsidRPr="00922953" w:rsidRDefault="00364BCF" w:rsidP="00364BCF">
      <w:pPr>
        <w:pBdr>
          <w:top w:val="single" w:sz="8" w:space="1" w:color="auto"/>
          <w:left w:val="single" w:sz="8" w:space="1" w:color="auto"/>
          <w:bottom w:val="single" w:sz="8" w:space="1" w:color="auto"/>
          <w:right w:val="single" w:sz="8" w:space="1" w:color="auto"/>
        </w:pBdr>
        <w:ind w:left="-90"/>
        <w:rPr>
          <w:color w:val="000000"/>
          <w:sz w:val="16"/>
          <w:szCs w:val="16"/>
          <w:lang w:eastAsia="bg-BG"/>
        </w:rPr>
      </w:pPr>
      <w:r w:rsidRPr="00922953">
        <w:rPr>
          <w:color w:val="000000"/>
          <w:sz w:val="16"/>
          <w:szCs w:val="16"/>
          <w:lang w:eastAsia="bg-BG"/>
        </w:rPr>
        <w:t>/маркира се с "Х" само едно от посочените/</w:t>
      </w:r>
      <w:r w:rsidRPr="00922953">
        <w:rPr>
          <w:color w:val="000000"/>
          <w:sz w:val="16"/>
          <w:szCs w:val="16"/>
          <w:lang w:eastAsia="bg-BG"/>
        </w:rPr>
        <w:tab/>
      </w:r>
      <w:r w:rsidRPr="00922953">
        <w:rPr>
          <w:color w:val="000000"/>
          <w:sz w:val="16"/>
          <w:szCs w:val="16"/>
          <w:lang w:eastAsia="bg-BG"/>
        </w:rPr>
        <w:tab/>
      </w:r>
      <w:r w:rsidRPr="00922953">
        <w:rPr>
          <w:color w:val="000000"/>
          <w:sz w:val="16"/>
          <w:szCs w:val="16"/>
          <w:lang w:eastAsia="bg-BG"/>
        </w:rPr>
        <w:tab/>
      </w:r>
      <w:r w:rsidRPr="00922953">
        <w:rPr>
          <w:color w:val="000000"/>
          <w:sz w:val="16"/>
          <w:szCs w:val="16"/>
          <w:lang w:eastAsia="bg-BG"/>
        </w:rPr>
        <w:tab/>
      </w:r>
      <w:r w:rsidRPr="00922953">
        <w:rPr>
          <w:color w:val="000000"/>
          <w:sz w:val="16"/>
          <w:szCs w:val="16"/>
          <w:lang w:eastAsia="bg-BG"/>
        </w:rPr>
        <w:tab/>
        <w:t>/описва се произходът по технологичен процес/</w:t>
      </w:r>
    </w:p>
    <w:p w:rsidR="00364BCF" w:rsidRPr="00922953" w:rsidRDefault="00364BCF" w:rsidP="00364BCF">
      <w:pPr>
        <w:rPr>
          <w:bCs/>
          <w:color w:val="000000"/>
          <w:sz w:val="16"/>
          <w:szCs w:val="20"/>
          <w:lang w:eastAsia="bg-BG"/>
        </w:rPr>
      </w:pPr>
    </w:p>
    <w:tbl>
      <w:tblPr>
        <w:tblStyle w:val="TableGrid"/>
        <w:tblW w:w="0" w:type="auto"/>
        <w:tblInd w:w="18" w:type="dxa"/>
        <w:tblLook w:val="04A0" w:firstRow="1" w:lastRow="0" w:firstColumn="1" w:lastColumn="0" w:noHBand="0" w:noVBand="1"/>
      </w:tblPr>
      <w:tblGrid>
        <w:gridCol w:w="15590"/>
      </w:tblGrid>
      <w:tr w:rsidR="00364BCF" w:rsidRPr="00922953" w:rsidTr="00B779F5">
        <w:tc>
          <w:tcPr>
            <w:tcW w:w="15590" w:type="dxa"/>
          </w:tcPr>
          <w:p w:rsidR="00364BCF" w:rsidRPr="00922953" w:rsidRDefault="00364BCF" w:rsidP="00B779F5">
            <w:pPr>
              <w:jc w:val="center"/>
              <w:rPr>
                <w:bCs/>
                <w:color w:val="000000"/>
                <w:sz w:val="20"/>
                <w:szCs w:val="20"/>
                <w:lang w:eastAsia="bg-BG"/>
              </w:rPr>
            </w:pPr>
            <w:r w:rsidRPr="00922953">
              <w:rPr>
                <w:bCs/>
                <w:color w:val="000000"/>
                <w:sz w:val="20"/>
                <w:szCs w:val="20"/>
                <w:lang w:eastAsia="bg-BG"/>
              </w:rPr>
              <w:t>ПОПЪЛВА СЕ САМО ЗА ОПАСЕН ОТПАДЪК</w:t>
            </w:r>
          </w:p>
        </w:tc>
      </w:tr>
      <w:tr w:rsidR="00364BCF" w:rsidRPr="00922953" w:rsidTr="00B779F5">
        <w:tc>
          <w:tcPr>
            <w:tcW w:w="15590" w:type="dxa"/>
          </w:tcPr>
          <w:p w:rsidR="00364BCF" w:rsidRPr="00922953" w:rsidRDefault="00364BCF" w:rsidP="00B779F5">
            <w:pPr>
              <w:rPr>
                <w:bCs/>
                <w:color w:val="000000"/>
                <w:sz w:val="20"/>
                <w:szCs w:val="20"/>
                <w:lang w:eastAsia="bg-BG"/>
              </w:rPr>
            </w:pPr>
            <w:r w:rsidRPr="00922953">
              <w:rPr>
                <w:bCs/>
                <w:color w:val="000000"/>
                <w:sz w:val="20"/>
                <w:szCs w:val="20"/>
                <w:lang w:eastAsia="bg-BG"/>
              </w:rPr>
              <w:t xml:space="preserve">5. Код:   ......................................                     6. Наименование: ...................................... </w:t>
            </w:r>
          </w:p>
          <w:p w:rsidR="00364BCF" w:rsidRPr="00922953" w:rsidRDefault="00364BCF" w:rsidP="00B779F5">
            <w:pPr>
              <w:rPr>
                <w:bCs/>
                <w:color w:val="000000"/>
                <w:sz w:val="16"/>
                <w:szCs w:val="20"/>
                <w:lang w:eastAsia="bg-BG"/>
              </w:rPr>
            </w:pPr>
            <w:r w:rsidRPr="00922953">
              <w:rPr>
                <w:bCs/>
                <w:color w:val="000000"/>
                <w:sz w:val="16"/>
                <w:szCs w:val="20"/>
                <w:lang w:eastAsia="bg-BG"/>
              </w:rPr>
              <w:t>/попълват се код и наименованието  на отпадъка съгласно Приложение № VIII и IX на Базелската конвенция за контрол на трансграничното движение на опасни отпадъци и тяхното обезвреждане/</w:t>
            </w:r>
          </w:p>
          <w:p w:rsidR="00364BCF" w:rsidRPr="00922953" w:rsidRDefault="00364BCF" w:rsidP="00B779F5">
            <w:pPr>
              <w:rPr>
                <w:bCs/>
                <w:color w:val="000000"/>
                <w:sz w:val="20"/>
                <w:szCs w:val="20"/>
                <w:lang w:eastAsia="bg-BG"/>
              </w:rPr>
            </w:pPr>
            <w:r w:rsidRPr="00922953">
              <w:rPr>
                <w:bCs/>
                <w:color w:val="000000"/>
                <w:sz w:val="20"/>
                <w:szCs w:val="20"/>
                <w:lang w:eastAsia="bg-BG"/>
              </w:rPr>
              <w:t xml:space="preserve">7. Шифър на групата:   Y ................. </w:t>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r>
            <w:r w:rsidRPr="00922953">
              <w:rPr>
                <w:bCs/>
                <w:color w:val="000000"/>
                <w:sz w:val="20"/>
                <w:szCs w:val="20"/>
                <w:lang w:eastAsia="bg-BG"/>
              </w:rPr>
              <w:tab/>
              <w:t>8. Свойства, които определят отпадъка като опасен:         H ........</w:t>
            </w:r>
            <w:r w:rsidRPr="00922953">
              <w:rPr>
                <w:bCs/>
                <w:color w:val="000000"/>
                <w:sz w:val="20"/>
                <w:szCs w:val="20"/>
                <w:lang w:eastAsia="bg-BG"/>
              </w:rPr>
              <w:tab/>
              <w:t xml:space="preserve"> H .........</w:t>
            </w:r>
            <w:r w:rsidRPr="00922953">
              <w:rPr>
                <w:bCs/>
                <w:color w:val="000000"/>
                <w:sz w:val="20"/>
                <w:szCs w:val="20"/>
                <w:lang w:eastAsia="bg-BG"/>
              </w:rPr>
              <w:tab/>
            </w:r>
            <w:r w:rsidRPr="00922953">
              <w:rPr>
                <w:bCs/>
                <w:color w:val="000000"/>
                <w:sz w:val="20"/>
                <w:szCs w:val="20"/>
                <w:lang w:eastAsia="bg-BG"/>
              </w:rPr>
              <w:tab/>
              <w:t>H .........</w:t>
            </w:r>
          </w:p>
          <w:p w:rsidR="00364BCF" w:rsidRPr="00922953" w:rsidRDefault="00364BCF" w:rsidP="00B779F5">
            <w:pPr>
              <w:rPr>
                <w:bCs/>
                <w:color w:val="000000"/>
                <w:sz w:val="16"/>
                <w:szCs w:val="20"/>
                <w:lang w:eastAsia="bg-BG"/>
              </w:rPr>
            </w:pPr>
            <w:r w:rsidRPr="00922953">
              <w:rPr>
                <w:bCs/>
                <w:color w:val="000000"/>
                <w:sz w:val="20"/>
                <w:szCs w:val="20"/>
                <w:lang w:eastAsia="bg-BG"/>
              </w:rPr>
              <w:t>/</w:t>
            </w:r>
            <w:r w:rsidRPr="00922953">
              <w:rPr>
                <w:bCs/>
                <w:color w:val="000000"/>
                <w:sz w:val="16"/>
                <w:szCs w:val="20"/>
                <w:lang w:eastAsia="bg-BG"/>
              </w:rPr>
              <w:t>попълва се цифровият знак от шифъра на групата съгласно Приложение № I на</w:t>
            </w:r>
            <w:r w:rsidRPr="00922953">
              <w:rPr>
                <w:bCs/>
                <w:color w:val="000000"/>
                <w:sz w:val="16"/>
                <w:szCs w:val="20"/>
                <w:lang w:eastAsia="bg-BG"/>
              </w:rPr>
              <w:tab/>
              <w:t>Базелската</w:t>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t xml:space="preserve"> /попълва се цифровият знак на опасните свойства на отпадъка съгласно приложение № 2</w:t>
            </w:r>
          </w:p>
          <w:p w:rsidR="00364BCF" w:rsidRPr="00922953" w:rsidRDefault="00364BCF" w:rsidP="00B779F5">
            <w:pPr>
              <w:rPr>
                <w:bCs/>
                <w:color w:val="000000"/>
                <w:sz w:val="20"/>
                <w:szCs w:val="20"/>
                <w:lang w:eastAsia="bg-BG"/>
              </w:rPr>
            </w:pPr>
            <w:r w:rsidRPr="00922953">
              <w:rPr>
                <w:bCs/>
                <w:color w:val="000000"/>
                <w:sz w:val="16"/>
                <w:szCs w:val="20"/>
                <w:lang w:eastAsia="bg-BG"/>
              </w:rPr>
              <w:t>конвенция за контрол на трансграничното движение на опасни отпадъци и тяхното обезвреждане/</w:t>
            </w:r>
            <w:r w:rsidRPr="00922953">
              <w:rPr>
                <w:bCs/>
                <w:color w:val="000000"/>
                <w:sz w:val="16"/>
                <w:szCs w:val="20"/>
                <w:lang w:eastAsia="bg-BG"/>
              </w:rPr>
              <w:tab/>
            </w:r>
            <w:r w:rsidRPr="00922953">
              <w:rPr>
                <w:bCs/>
                <w:color w:val="000000"/>
                <w:sz w:val="16"/>
                <w:szCs w:val="20"/>
                <w:lang w:eastAsia="bg-BG"/>
              </w:rPr>
              <w:tab/>
            </w:r>
            <w:r w:rsidRPr="00922953">
              <w:rPr>
                <w:bCs/>
                <w:color w:val="000000"/>
                <w:sz w:val="16"/>
                <w:szCs w:val="20"/>
                <w:lang w:eastAsia="bg-BG"/>
              </w:rPr>
              <w:tab/>
              <w:t xml:space="preserve"> на Наредба по чл.3 ЗУО; при повече от едно свойство се попълват съответните полета/</w:t>
            </w:r>
          </w:p>
        </w:tc>
      </w:tr>
    </w:tbl>
    <w:p w:rsidR="00364BCF" w:rsidRPr="00922953" w:rsidRDefault="00364BCF" w:rsidP="00364BCF">
      <w:pPr>
        <w:rPr>
          <w:bCs/>
          <w:color w:val="000000"/>
          <w:sz w:val="16"/>
          <w:szCs w:val="20"/>
          <w:lang w:eastAsia="bg-BG"/>
        </w:rPr>
      </w:pPr>
    </w:p>
    <w:p w:rsidR="00364BCF" w:rsidRPr="00922953" w:rsidRDefault="00364BCF" w:rsidP="00364BCF">
      <w:pPr>
        <w:rPr>
          <w:color w:val="000000"/>
          <w:sz w:val="10"/>
          <w:szCs w:val="10"/>
          <w:lang w:eastAsia="bg-BG"/>
        </w:rPr>
      </w:pPr>
      <w:r w:rsidRPr="00922953">
        <w:rPr>
          <w:bCs/>
          <w:color w:val="000000"/>
          <w:sz w:val="22"/>
          <w:szCs w:val="20"/>
          <w:lang w:val="en-US" w:eastAsia="bg-BG"/>
        </w:rPr>
        <w:t xml:space="preserve">III. </w:t>
      </w:r>
      <w:r w:rsidRPr="00922953">
        <w:rPr>
          <w:bCs/>
          <w:color w:val="000000"/>
          <w:sz w:val="22"/>
          <w:szCs w:val="20"/>
          <w:lang w:eastAsia="bg-BG"/>
        </w:rPr>
        <w:t>КОЛИЧЕСТВА ОТПАДЪК</w:t>
      </w:r>
      <w:r w:rsidRPr="00922953">
        <w:rPr>
          <w:bCs/>
          <w:color w:val="FFFFFF"/>
          <w:sz w:val="22"/>
          <w:szCs w:val="20"/>
          <w:lang w:eastAsia="bg-BG"/>
        </w:rPr>
        <w:t>II</w:t>
      </w:r>
      <w:r w:rsidRPr="00922953">
        <w:rPr>
          <w:bCs/>
          <w:color w:val="FFFFFF"/>
          <w:sz w:val="20"/>
          <w:szCs w:val="20"/>
          <w:lang w:eastAsia="bg-BG"/>
        </w:rPr>
        <w:t>. КОЛИЧЕСТВА ОТПАДЪК</w:t>
      </w:r>
    </w:p>
    <w:tbl>
      <w:tblPr>
        <w:tblStyle w:val="TableGrid"/>
        <w:tblW w:w="10136" w:type="dxa"/>
        <w:tblInd w:w="18" w:type="dxa"/>
        <w:tblLayout w:type="fixed"/>
        <w:tblLook w:val="04A0" w:firstRow="1" w:lastRow="0" w:firstColumn="1" w:lastColumn="0" w:noHBand="0" w:noVBand="1"/>
      </w:tblPr>
      <w:tblGrid>
        <w:gridCol w:w="1440"/>
        <w:gridCol w:w="1386"/>
        <w:gridCol w:w="1530"/>
        <w:gridCol w:w="1800"/>
        <w:gridCol w:w="1221"/>
        <w:gridCol w:w="1534"/>
        <w:gridCol w:w="1225"/>
      </w:tblGrid>
      <w:tr w:rsidR="00A20403" w:rsidRPr="00922953" w:rsidTr="00546D0B">
        <w:trPr>
          <w:trHeight w:val="578"/>
        </w:trPr>
        <w:tc>
          <w:tcPr>
            <w:tcW w:w="1440" w:type="dxa"/>
            <w:vAlign w:val="center"/>
          </w:tcPr>
          <w:p w:rsidR="00A20403" w:rsidRPr="00922953" w:rsidRDefault="00A20403" w:rsidP="00546D0B">
            <w:pPr>
              <w:ind w:left="-108"/>
              <w:jc w:val="center"/>
              <w:rPr>
                <w:color w:val="000000"/>
                <w:sz w:val="20"/>
                <w:szCs w:val="6"/>
                <w:lang w:eastAsia="bg-BG"/>
              </w:rPr>
            </w:pPr>
            <w:r w:rsidRPr="00922953">
              <w:rPr>
                <w:color w:val="000000"/>
                <w:sz w:val="20"/>
                <w:szCs w:val="6"/>
                <w:lang w:eastAsia="bg-BG"/>
              </w:rPr>
              <w:t>Наличен към 01 януари на отчетната година</w:t>
            </w:r>
          </w:p>
        </w:tc>
        <w:tc>
          <w:tcPr>
            <w:tcW w:w="1386" w:type="dxa"/>
            <w:vAlign w:val="center"/>
          </w:tcPr>
          <w:p w:rsidR="00A20403" w:rsidRPr="00922953" w:rsidRDefault="00A20403" w:rsidP="00546D0B">
            <w:pPr>
              <w:jc w:val="center"/>
              <w:rPr>
                <w:color w:val="000000"/>
                <w:sz w:val="20"/>
                <w:szCs w:val="6"/>
                <w:lang w:eastAsia="bg-BG"/>
              </w:rPr>
            </w:pPr>
            <w:r w:rsidRPr="00922953">
              <w:rPr>
                <w:color w:val="000000"/>
                <w:sz w:val="20"/>
                <w:szCs w:val="6"/>
                <w:lang w:eastAsia="bg-BG"/>
              </w:rPr>
              <w:t>Образуван</w:t>
            </w:r>
          </w:p>
        </w:tc>
        <w:tc>
          <w:tcPr>
            <w:tcW w:w="1530" w:type="dxa"/>
            <w:vAlign w:val="center"/>
          </w:tcPr>
          <w:p w:rsidR="00A20403" w:rsidRPr="00546D0B" w:rsidRDefault="00A20403" w:rsidP="00546D0B">
            <w:pPr>
              <w:jc w:val="center"/>
              <w:rPr>
                <w:color w:val="000000"/>
                <w:sz w:val="20"/>
                <w:szCs w:val="6"/>
                <w:lang w:eastAsia="bg-BG"/>
              </w:rPr>
            </w:pPr>
            <w:r w:rsidRPr="00546D0B">
              <w:rPr>
                <w:color w:val="000000"/>
                <w:sz w:val="20"/>
                <w:szCs w:val="6"/>
                <w:lang w:eastAsia="bg-BG"/>
              </w:rPr>
              <w:t>Третиран на площадката</w:t>
            </w:r>
            <w:r w:rsidR="005E632F" w:rsidRPr="00546D0B">
              <w:rPr>
                <w:color w:val="000000"/>
                <w:sz w:val="20"/>
                <w:szCs w:val="6"/>
                <w:lang w:eastAsia="bg-BG"/>
              </w:rPr>
              <w:t xml:space="preserve"> </w:t>
            </w:r>
            <w:r w:rsidRPr="00546D0B">
              <w:rPr>
                <w:color w:val="000000"/>
                <w:sz w:val="20"/>
                <w:szCs w:val="6"/>
                <w:lang w:eastAsia="bg-BG"/>
              </w:rPr>
              <w:t xml:space="preserve">(в т.ч. и </w:t>
            </w:r>
            <w:r w:rsidR="004120DB" w:rsidRPr="00546D0B">
              <w:rPr>
                <w:color w:val="000000"/>
                <w:sz w:val="20"/>
                <w:szCs w:val="6"/>
                <w:lang w:eastAsia="bg-BG"/>
              </w:rPr>
              <w:t>п</w:t>
            </w:r>
            <w:r w:rsidRPr="00546D0B">
              <w:rPr>
                <w:color w:val="000000"/>
                <w:sz w:val="20"/>
                <w:szCs w:val="6"/>
                <w:lang w:eastAsia="bg-BG"/>
              </w:rPr>
              <w:t>одготовка за третиране)</w:t>
            </w:r>
          </w:p>
        </w:tc>
        <w:tc>
          <w:tcPr>
            <w:tcW w:w="1800" w:type="dxa"/>
            <w:vMerge w:val="restart"/>
            <w:vAlign w:val="center"/>
          </w:tcPr>
          <w:p w:rsidR="00A20403" w:rsidRPr="00546D0B" w:rsidRDefault="00A20403" w:rsidP="00546D0B">
            <w:pPr>
              <w:jc w:val="center"/>
              <w:rPr>
                <w:color w:val="000000"/>
                <w:sz w:val="20"/>
                <w:szCs w:val="6"/>
                <w:lang w:eastAsia="bg-BG"/>
              </w:rPr>
            </w:pPr>
            <w:r w:rsidRPr="00546D0B">
              <w:rPr>
                <w:color w:val="000000"/>
                <w:sz w:val="20"/>
                <w:szCs w:val="6"/>
                <w:lang w:eastAsia="bg-BG"/>
              </w:rPr>
              <w:t>Описание на третирането</w:t>
            </w:r>
          </w:p>
        </w:tc>
        <w:tc>
          <w:tcPr>
            <w:tcW w:w="1221" w:type="dxa"/>
            <w:vAlign w:val="center"/>
          </w:tcPr>
          <w:p w:rsidR="00A20403" w:rsidRPr="00546D0B" w:rsidRDefault="00546D0B" w:rsidP="00546D0B">
            <w:pPr>
              <w:jc w:val="center"/>
              <w:rPr>
                <w:color w:val="000000"/>
                <w:sz w:val="20"/>
                <w:szCs w:val="6"/>
                <w:lang w:val="en-US" w:eastAsia="bg-BG"/>
              </w:rPr>
            </w:pPr>
            <w:r>
              <w:rPr>
                <w:color w:val="000000"/>
                <w:sz w:val="20"/>
                <w:szCs w:val="6"/>
                <w:lang w:eastAsia="bg-BG"/>
              </w:rPr>
              <w:t>Предаден</w:t>
            </w:r>
          </w:p>
        </w:tc>
        <w:tc>
          <w:tcPr>
            <w:tcW w:w="1534" w:type="dxa"/>
            <w:vAlign w:val="center"/>
          </w:tcPr>
          <w:p w:rsidR="00A20403" w:rsidRPr="00922953" w:rsidRDefault="00A20403" w:rsidP="00546D0B">
            <w:pPr>
              <w:jc w:val="center"/>
              <w:rPr>
                <w:color w:val="000000"/>
                <w:sz w:val="20"/>
                <w:szCs w:val="6"/>
                <w:lang w:eastAsia="bg-BG"/>
              </w:rPr>
            </w:pPr>
            <w:r w:rsidRPr="00922953">
              <w:rPr>
                <w:color w:val="000000"/>
                <w:sz w:val="20"/>
                <w:szCs w:val="6"/>
                <w:lang w:eastAsia="bg-BG"/>
              </w:rPr>
              <w:t>Наличен към 31 декември на отчетната година</w:t>
            </w:r>
          </w:p>
        </w:tc>
        <w:tc>
          <w:tcPr>
            <w:tcW w:w="1225" w:type="dxa"/>
            <w:vMerge w:val="restart"/>
            <w:vAlign w:val="center"/>
          </w:tcPr>
          <w:p w:rsidR="00A20403" w:rsidRPr="00922953" w:rsidRDefault="00A20403" w:rsidP="00546D0B">
            <w:pPr>
              <w:jc w:val="center"/>
              <w:rPr>
                <w:color w:val="000000"/>
                <w:sz w:val="20"/>
                <w:szCs w:val="6"/>
                <w:lang w:eastAsia="bg-BG"/>
              </w:rPr>
            </w:pPr>
            <w:r w:rsidRPr="00922953">
              <w:rPr>
                <w:color w:val="000000"/>
                <w:sz w:val="20"/>
                <w:szCs w:val="6"/>
                <w:lang w:eastAsia="bg-BG"/>
              </w:rPr>
              <w:t>Срок за съхранение</w:t>
            </w:r>
          </w:p>
        </w:tc>
      </w:tr>
      <w:tr w:rsidR="00A20403" w:rsidRPr="00922953" w:rsidTr="00F85081">
        <w:trPr>
          <w:trHeight w:val="215"/>
        </w:trPr>
        <w:tc>
          <w:tcPr>
            <w:tcW w:w="1440" w:type="dxa"/>
          </w:tcPr>
          <w:p w:rsidR="00A20403" w:rsidRPr="00922953" w:rsidRDefault="00A20403" w:rsidP="00B779F5">
            <w:pPr>
              <w:ind w:left="-108"/>
              <w:jc w:val="center"/>
              <w:rPr>
                <w:color w:val="000000"/>
                <w:sz w:val="20"/>
                <w:szCs w:val="6"/>
                <w:lang w:eastAsia="bg-BG"/>
              </w:rPr>
            </w:pPr>
            <w:r w:rsidRPr="00922953">
              <w:rPr>
                <w:color w:val="000000"/>
                <w:sz w:val="20"/>
                <w:szCs w:val="6"/>
                <w:lang w:eastAsia="bg-BG"/>
              </w:rPr>
              <w:t>тон</w:t>
            </w:r>
          </w:p>
        </w:tc>
        <w:tc>
          <w:tcPr>
            <w:tcW w:w="1386" w:type="dxa"/>
          </w:tcPr>
          <w:p w:rsidR="00A20403" w:rsidRPr="00922953" w:rsidRDefault="00A20403" w:rsidP="00B779F5">
            <w:pPr>
              <w:jc w:val="center"/>
              <w:rPr>
                <w:color w:val="000000"/>
                <w:sz w:val="20"/>
                <w:szCs w:val="6"/>
                <w:lang w:eastAsia="bg-BG"/>
              </w:rPr>
            </w:pPr>
            <w:r w:rsidRPr="00922953">
              <w:rPr>
                <w:color w:val="000000"/>
                <w:sz w:val="20"/>
                <w:szCs w:val="6"/>
                <w:lang w:eastAsia="bg-BG"/>
              </w:rPr>
              <w:t>тон</w:t>
            </w:r>
          </w:p>
        </w:tc>
        <w:tc>
          <w:tcPr>
            <w:tcW w:w="1530" w:type="dxa"/>
          </w:tcPr>
          <w:p w:rsidR="00A20403" w:rsidRPr="00546D0B" w:rsidRDefault="00A20403" w:rsidP="00B779F5">
            <w:pPr>
              <w:jc w:val="center"/>
              <w:rPr>
                <w:color w:val="000000"/>
                <w:sz w:val="20"/>
                <w:szCs w:val="6"/>
                <w:lang w:eastAsia="bg-BG"/>
              </w:rPr>
            </w:pPr>
            <w:r w:rsidRPr="00546D0B">
              <w:rPr>
                <w:color w:val="000000"/>
                <w:sz w:val="20"/>
                <w:szCs w:val="6"/>
                <w:lang w:eastAsia="bg-BG"/>
              </w:rPr>
              <w:t>тон</w:t>
            </w:r>
          </w:p>
        </w:tc>
        <w:tc>
          <w:tcPr>
            <w:tcW w:w="1800" w:type="dxa"/>
            <w:vMerge/>
          </w:tcPr>
          <w:p w:rsidR="00A20403" w:rsidRPr="00546D0B" w:rsidRDefault="00A20403" w:rsidP="00B779F5">
            <w:pPr>
              <w:jc w:val="center"/>
              <w:rPr>
                <w:color w:val="000000"/>
                <w:sz w:val="20"/>
                <w:szCs w:val="6"/>
                <w:lang w:eastAsia="bg-BG"/>
              </w:rPr>
            </w:pPr>
          </w:p>
        </w:tc>
        <w:tc>
          <w:tcPr>
            <w:tcW w:w="1221" w:type="dxa"/>
          </w:tcPr>
          <w:p w:rsidR="00A20403" w:rsidRPr="00922953" w:rsidRDefault="00A20403" w:rsidP="00B779F5">
            <w:pPr>
              <w:jc w:val="center"/>
              <w:rPr>
                <w:color w:val="000000"/>
                <w:sz w:val="20"/>
                <w:szCs w:val="6"/>
                <w:lang w:eastAsia="bg-BG"/>
              </w:rPr>
            </w:pPr>
            <w:r w:rsidRPr="00922953">
              <w:rPr>
                <w:color w:val="000000"/>
                <w:sz w:val="20"/>
                <w:szCs w:val="6"/>
                <w:lang w:eastAsia="bg-BG"/>
              </w:rPr>
              <w:t>тон</w:t>
            </w:r>
          </w:p>
        </w:tc>
        <w:tc>
          <w:tcPr>
            <w:tcW w:w="1534" w:type="dxa"/>
          </w:tcPr>
          <w:p w:rsidR="00A20403" w:rsidRPr="00922953" w:rsidRDefault="00A20403" w:rsidP="00B779F5">
            <w:pPr>
              <w:jc w:val="center"/>
              <w:rPr>
                <w:color w:val="000000"/>
                <w:sz w:val="20"/>
                <w:szCs w:val="6"/>
                <w:lang w:eastAsia="bg-BG"/>
              </w:rPr>
            </w:pPr>
            <w:r w:rsidRPr="00922953">
              <w:rPr>
                <w:color w:val="000000"/>
                <w:sz w:val="20"/>
                <w:szCs w:val="6"/>
                <w:lang w:eastAsia="bg-BG"/>
              </w:rPr>
              <w:t>тон</w:t>
            </w:r>
          </w:p>
        </w:tc>
        <w:tc>
          <w:tcPr>
            <w:tcW w:w="1225" w:type="dxa"/>
            <w:vMerge/>
          </w:tcPr>
          <w:p w:rsidR="00A20403" w:rsidRPr="00922953" w:rsidRDefault="00A20403" w:rsidP="00B779F5">
            <w:pPr>
              <w:jc w:val="center"/>
              <w:rPr>
                <w:color w:val="000000"/>
                <w:sz w:val="20"/>
                <w:szCs w:val="6"/>
                <w:lang w:eastAsia="bg-BG"/>
              </w:rPr>
            </w:pPr>
          </w:p>
        </w:tc>
      </w:tr>
      <w:tr w:rsidR="00A20403" w:rsidRPr="00922953" w:rsidTr="00F85081">
        <w:tc>
          <w:tcPr>
            <w:tcW w:w="1440" w:type="dxa"/>
          </w:tcPr>
          <w:p w:rsidR="00A20403" w:rsidRPr="00922953" w:rsidRDefault="00A20403" w:rsidP="00B779F5">
            <w:pPr>
              <w:jc w:val="center"/>
              <w:rPr>
                <w:color w:val="000000"/>
                <w:sz w:val="20"/>
                <w:szCs w:val="6"/>
                <w:lang w:eastAsia="bg-BG"/>
              </w:rPr>
            </w:pPr>
            <w:r w:rsidRPr="00922953">
              <w:rPr>
                <w:color w:val="000000"/>
                <w:sz w:val="20"/>
                <w:szCs w:val="6"/>
                <w:lang w:eastAsia="bg-BG"/>
              </w:rPr>
              <w:t>1</w:t>
            </w:r>
          </w:p>
        </w:tc>
        <w:tc>
          <w:tcPr>
            <w:tcW w:w="1386" w:type="dxa"/>
          </w:tcPr>
          <w:p w:rsidR="00A20403" w:rsidRPr="00922953" w:rsidRDefault="00A20403" w:rsidP="00B779F5">
            <w:pPr>
              <w:jc w:val="center"/>
              <w:rPr>
                <w:color w:val="000000"/>
                <w:sz w:val="20"/>
                <w:szCs w:val="6"/>
                <w:lang w:eastAsia="bg-BG"/>
              </w:rPr>
            </w:pPr>
            <w:r>
              <w:rPr>
                <w:color w:val="000000"/>
                <w:sz w:val="20"/>
                <w:szCs w:val="6"/>
                <w:lang w:eastAsia="bg-BG"/>
              </w:rPr>
              <w:t>2</w:t>
            </w:r>
          </w:p>
        </w:tc>
        <w:tc>
          <w:tcPr>
            <w:tcW w:w="1530" w:type="dxa"/>
          </w:tcPr>
          <w:p w:rsidR="00A20403" w:rsidRPr="00546D0B" w:rsidRDefault="00A20403" w:rsidP="00B779F5">
            <w:pPr>
              <w:jc w:val="center"/>
              <w:rPr>
                <w:color w:val="000000"/>
                <w:sz w:val="20"/>
                <w:szCs w:val="6"/>
                <w:lang w:eastAsia="bg-BG"/>
              </w:rPr>
            </w:pPr>
            <w:r w:rsidRPr="00546D0B">
              <w:rPr>
                <w:color w:val="000000"/>
                <w:sz w:val="20"/>
                <w:szCs w:val="6"/>
                <w:lang w:eastAsia="bg-BG"/>
              </w:rPr>
              <w:t>3</w:t>
            </w:r>
          </w:p>
        </w:tc>
        <w:tc>
          <w:tcPr>
            <w:tcW w:w="1800" w:type="dxa"/>
          </w:tcPr>
          <w:p w:rsidR="00A20403" w:rsidRPr="00546D0B" w:rsidRDefault="00A20403" w:rsidP="00B779F5">
            <w:pPr>
              <w:jc w:val="center"/>
              <w:rPr>
                <w:color w:val="000000"/>
                <w:sz w:val="20"/>
                <w:szCs w:val="6"/>
                <w:lang w:eastAsia="bg-BG"/>
              </w:rPr>
            </w:pPr>
            <w:r w:rsidRPr="00546D0B">
              <w:rPr>
                <w:color w:val="000000"/>
                <w:sz w:val="20"/>
                <w:szCs w:val="6"/>
                <w:lang w:eastAsia="bg-BG"/>
              </w:rPr>
              <w:t>4</w:t>
            </w:r>
          </w:p>
        </w:tc>
        <w:tc>
          <w:tcPr>
            <w:tcW w:w="1221" w:type="dxa"/>
          </w:tcPr>
          <w:p w:rsidR="00A20403" w:rsidRPr="00922953" w:rsidRDefault="00A20403" w:rsidP="00B779F5">
            <w:pPr>
              <w:jc w:val="center"/>
              <w:rPr>
                <w:color w:val="000000"/>
                <w:sz w:val="20"/>
                <w:szCs w:val="6"/>
                <w:lang w:eastAsia="bg-BG"/>
              </w:rPr>
            </w:pPr>
            <w:r>
              <w:rPr>
                <w:color w:val="000000"/>
                <w:sz w:val="20"/>
                <w:szCs w:val="6"/>
                <w:lang w:eastAsia="bg-BG"/>
              </w:rPr>
              <w:t>5</w:t>
            </w:r>
          </w:p>
        </w:tc>
        <w:tc>
          <w:tcPr>
            <w:tcW w:w="1534" w:type="dxa"/>
          </w:tcPr>
          <w:p w:rsidR="00A20403" w:rsidRPr="00922953" w:rsidRDefault="00A20403" w:rsidP="00B779F5">
            <w:pPr>
              <w:jc w:val="center"/>
              <w:rPr>
                <w:color w:val="000000"/>
                <w:sz w:val="20"/>
                <w:szCs w:val="6"/>
                <w:lang w:eastAsia="bg-BG"/>
              </w:rPr>
            </w:pPr>
            <w:r>
              <w:rPr>
                <w:color w:val="000000"/>
                <w:sz w:val="20"/>
                <w:szCs w:val="6"/>
                <w:lang w:eastAsia="bg-BG"/>
              </w:rPr>
              <w:t>6</w:t>
            </w:r>
          </w:p>
        </w:tc>
        <w:tc>
          <w:tcPr>
            <w:tcW w:w="1225" w:type="dxa"/>
          </w:tcPr>
          <w:p w:rsidR="00A20403" w:rsidRPr="00922953" w:rsidRDefault="00A20403" w:rsidP="00B779F5">
            <w:pPr>
              <w:jc w:val="center"/>
              <w:rPr>
                <w:color w:val="000000"/>
                <w:sz w:val="20"/>
                <w:szCs w:val="6"/>
                <w:lang w:eastAsia="bg-BG"/>
              </w:rPr>
            </w:pPr>
            <w:r>
              <w:rPr>
                <w:color w:val="000000"/>
                <w:sz w:val="20"/>
                <w:szCs w:val="6"/>
                <w:lang w:eastAsia="bg-BG"/>
              </w:rPr>
              <w:t>7</w:t>
            </w:r>
          </w:p>
        </w:tc>
      </w:tr>
      <w:tr w:rsidR="00A20403" w:rsidRPr="00922953" w:rsidTr="00F85081">
        <w:tc>
          <w:tcPr>
            <w:tcW w:w="1440" w:type="dxa"/>
          </w:tcPr>
          <w:p w:rsidR="00A20403" w:rsidRPr="00922953" w:rsidRDefault="00A20403" w:rsidP="00B779F5">
            <w:pPr>
              <w:rPr>
                <w:color w:val="000000"/>
                <w:sz w:val="22"/>
                <w:szCs w:val="6"/>
                <w:lang w:eastAsia="bg-BG"/>
              </w:rPr>
            </w:pPr>
          </w:p>
        </w:tc>
        <w:tc>
          <w:tcPr>
            <w:tcW w:w="1386" w:type="dxa"/>
          </w:tcPr>
          <w:p w:rsidR="00A20403" w:rsidRPr="00922953" w:rsidRDefault="00A20403" w:rsidP="00B779F5">
            <w:pPr>
              <w:rPr>
                <w:color w:val="000000"/>
                <w:sz w:val="22"/>
                <w:szCs w:val="6"/>
                <w:lang w:eastAsia="bg-BG"/>
              </w:rPr>
            </w:pPr>
          </w:p>
        </w:tc>
        <w:tc>
          <w:tcPr>
            <w:tcW w:w="1530" w:type="dxa"/>
          </w:tcPr>
          <w:p w:rsidR="00A20403" w:rsidRPr="00F85081" w:rsidRDefault="00A20403" w:rsidP="00B779F5">
            <w:pPr>
              <w:rPr>
                <w:color w:val="000000"/>
                <w:sz w:val="22"/>
                <w:szCs w:val="6"/>
                <w:highlight w:val="yellow"/>
                <w:lang w:eastAsia="bg-BG"/>
              </w:rPr>
            </w:pPr>
          </w:p>
        </w:tc>
        <w:tc>
          <w:tcPr>
            <w:tcW w:w="1800" w:type="dxa"/>
          </w:tcPr>
          <w:p w:rsidR="00A20403" w:rsidRPr="00F85081" w:rsidRDefault="00A20403" w:rsidP="00B779F5">
            <w:pPr>
              <w:rPr>
                <w:color w:val="000000"/>
                <w:sz w:val="22"/>
                <w:szCs w:val="6"/>
                <w:highlight w:val="yellow"/>
                <w:lang w:eastAsia="bg-BG"/>
              </w:rPr>
            </w:pPr>
          </w:p>
        </w:tc>
        <w:tc>
          <w:tcPr>
            <w:tcW w:w="1221" w:type="dxa"/>
          </w:tcPr>
          <w:p w:rsidR="00A20403" w:rsidRPr="00922953" w:rsidRDefault="00A20403" w:rsidP="00B779F5">
            <w:pPr>
              <w:rPr>
                <w:color w:val="000000"/>
                <w:sz w:val="22"/>
                <w:szCs w:val="6"/>
                <w:lang w:eastAsia="bg-BG"/>
              </w:rPr>
            </w:pPr>
          </w:p>
        </w:tc>
        <w:tc>
          <w:tcPr>
            <w:tcW w:w="1534" w:type="dxa"/>
          </w:tcPr>
          <w:p w:rsidR="00A20403" w:rsidRPr="00922953" w:rsidRDefault="00A20403" w:rsidP="00B779F5">
            <w:pPr>
              <w:rPr>
                <w:color w:val="000000"/>
                <w:sz w:val="22"/>
                <w:szCs w:val="6"/>
                <w:lang w:eastAsia="bg-BG"/>
              </w:rPr>
            </w:pPr>
          </w:p>
        </w:tc>
        <w:tc>
          <w:tcPr>
            <w:tcW w:w="1225" w:type="dxa"/>
          </w:tcPr>
          <w:p w:rsidR="00A20403" w:rsidRPr="00922953" w:rsidRDefault="00A20403" w:rsidP="00B779F5">
            <w:pPr>
              <w:rPr>
                <w:color w:val="000000"/>
                <w:sz w:val="22"/>
                <w:szCs w:val="6"/>
                <w:lang w:eastAsia="bg-BG"/>
              </w:rPr>
            </w:pPr>
          </w:p>
        </w:tc>
      </w:tr>
    </w:tbl>
    <w:p w:rsidR="00364BCF" w:rsidRPr="00922953" w:rsidRDefault="00364BCF" w:rsidP="00364BCF">
      <w:pPr>
        <w:rPr>
          <w:color w:val="000000"/>
          <w:sz w:val="16"/>
          <w:szCs w:val="6"/>
          <w:lang w:eastAsia="bg-BG"/>
        </w:rPr>
      </w:pPr>
      <w:r w:rsidRPr="00922953">
        <w:rPr>
          <w:color w:val="000000"/>
          <w:sz w:val="16"/>
          <w:szCs w:val="6"/>
          <w:lang w:eastAsia="bg-BG"/>
        </w:rPr>
        <w:t>Забележки:</w:t>
      </w:r>
    </w:p>
    <w:p w:rsidR="00364BCF" w:rsidRPr="00922953" w:rsidRDefault="00364BCF" w:rsidP="00364BCF">
      <w:pPr>
        <w:rPr>
          <w:color w:val="000000"/>
          <w:sz w:val="16"/>
          <w:szCs w:val="6"/>
          <w:lang w:eastAsia="bg-BG"/>
        </w:rPr>
      </w:pPr>
      <w:r w:rsidRPr="00922953">
        <w:rPr>
          <w:color w:val="000000"/>
          <w:sz w:val="16"/>
          <w:szCs w:val="6"/>
          <w:lang w:eastAsia="bg-BG"/>
        </w:rPr>
        <w:t xml:space="preserve">Колона </w:t>
      </w:r>
      <w:r w:rsidR="00A20403">
        <w:rPr>
          <w:color w:val="000000"/>
          <w:sz w:val="16"/>
          <w:szCs w:val="6"/>
          <w:lang w:eastAsia="bg-BG"/>
        </w:rPr>
        <w:t>2</w:t>
      </w:r>
      <w:r w:rsidR="00A20403" w:rsidRPr="00922953">
        <w:rPr>
          <w:color w:val="000000"/>
          <w:sz w:val="16"/>
          <w:szCs w:val="6"/>
          <w:lang w:eastAsia="bg-BG"/>
        </w:rPr>
        <w:t xml:space="preserve"> </w:t>
      </w:r>
      <w:r w:rsidRPr="00922953">
        <w:rPr>
          <w:color w:val="000000"/>
          <w:sz w:val="16"/>
          <w:szCs w:val="6"/>
          <w:lang w:eastAsia="bg-BG"/>
        </w:rPr>
        <w:t>– попълва се общо образуваното количество през отчетната година</w:t>
      </w:r>
    </w:p>
    <w:p w:rsidR="00364BCF" w:rsidRPr="00922953" w:rsidRDefault="00364BCF" w:rsidP="00364BCF">
      <w:pPr>
        <w:rPr>
          <w:color w:val="000000"/>
          <w:sz w:val="16"/>
          <w:szCs w:val="6"/>
          <w:lang w:eastAsia="bg-BG"/>
        </w:rPr>
      </w:pPr>
      <w:r w:rsidRPr="00922953">
        <w:rPr>
          <w:color w:val="000000"/>
          <w:sz w:val="16"/>
          <w:szCs w:val="6"/>
          <w:lang w:eastAsia="bg-BG"/>
        </w:rPr>
        <w:t xml:space="preserve">Колона </w:t>
      </w:r>
      <w:r w:rsidR="004120DB">
        <w:rPr>
          <w:color w:val="000000"/>
          <w:sz w:val="16"/>
          <w:szCs w:val="6"/>
          <w:lang w:eastAsia="bg-BG"/>
        </w:rPr>
        <w:t>3</w:t>
      </w:r>
      <w:r w:rsidR="004120DB" w:rsidRPr="00922953">
        <w:rPr>
          <w:color w:val="000000"/>
          <w:sz w:val="16"/>
          <w:szCs w:val="6"/>
          <w:lang w:eastAsia="bg-BG"/>
        </w:rPr>
        <w:t xml:space="preserve"> </w:t>
      </w:r>
      <w:r w:rsidRPr="00922953">
        <w:rPr>
          <w:color w:val="000000"/>
          <w:sz w:val="16"/>
          <w:szCs w:val="6"/>
          <w:lang w:eastAsia="bg-BG"/>
        </w:rPr>
        <w:t xml:space="preserve">– попълва се количеството </w:t>
      </w:r>
      <w:r w:rsidR="004120DB" w:rsidRPr="00922953">
        <w:rPr>
          <w:color w:val="000000"/>
          <w:sz w:val="16"/>
          <w:szCs w:val="6"/>
          <w:lang w:eastAsia="bg-BG"/>
        </w:rPr>
        <w:t xml:space="preserve">третиран отпадък на площадката </w:t>
      </w:r>
      <w:r w:rsidR="004120DB">
        <w:rPr>
          <w:color w:val="000000"/>
          <w:sz w:val="16"/>
          <w:szCs w:val="6"/>
          <w:lang w:eastAsia="bg-BG"/>
        </w:rPr>
        <w:t xml:space="preserve">(в т.ч и от </w:t>
      </w:r>
      <w:r w:rsidRPr="00922953">
        <w:rPr>
          <w:color w:val="000000"/>
          <w:sz w:val="16"/>
          <w:szCs w:val="6"/>
          <w:lang w:eastAsia="bg-BG"/>
        </w:rPr>
        <w:t xml:space="preserve">дейността по подготовка преди </w:t>
      </w:r>
      <w:proofErr w:type="spellStart"/>
      <w:r w:rsidRPr="00922953">
        <w:rPr>
          <w:color w:val="000000"/>
          <w:sz w:val="16"/>
          <w:szCs w:val="6"/>
          <w:lang w:eastAsia="bg-BG"/>
        </w:rPr>
        <w:t>оползотвораване</w:t>
      </w:r>
      <w:proofErr w:type="spellEnd"/>
      <w:r w:rsidRPr="00922953">
        <w:rPr>
          <w:color w:val="000000"/>
          <w:sz w:val="16"/>
          <w:szCs w:val="6"/>
          <w:lang w:eastAsia="bg-BG"/>
        </w:rPr>
        <w:t>/ обезвреждане</w:t>
      </w:r>
      <w:r w:rsidR="004120DB">
        <w:rPr>
          <w:color w:val="000000"/>
          <w:sz w:val="16"/>
          <w:szCs w:val="6"/>
          <w:lang w:eastAsia="bg-BG"/>
        </w:rPr>
        <w:t>)</w:t>
      </w:r>
    </w:p>
    <w:p w:rsidR="00364BCF" w:rsidRPr="00922953" w:rsidRDefault="00364BCF" w:rsidP="00364BCF">
      <w:pPr>
        <w:rPr>
          <w:color w:val="000000"/>
          <w:sz w:val="16"/>
          <w:szCs w:val="6"/>
          <w:lang w:eastAsia="bg-BG"/>
        </w:rPr>
      </w:pPr>
      <w:r w:rsidRPr="00922953">
        <w:rPr>
          <w:color w:val="000000"/>
          <w:sz w:val="16"/>
          <w:szCs w:val="6"/>
          <w:lang w:eastAsia="bg-BG"/>
        </w:rPr>
        <w:t xml:space="preserve">Колона 5 – описва се дейността по </w:t>
      </w:r>
      <w:r w:rsidR="004120DB" w:rsidRPr="00922953">
        <w:rPr>
          <w:color w:val="000000"/>
          <w:sz w:val="16"/>
          <w:szCs w:val="6"/>
          <w:lang w:eastAsia="bg-BG"/>
        </w:rPr>
        <w:t xml:space="preserve">третиране </w:t>
      </w:r>
    </w:p>
    <w:p w:rsidR="00A20403" w:rsidRDefault="00364BCF" w:rsidP="00A20403">
      <w:pPr>
        <w:rPr>
          <w:color w:val="000000"/>
          <w:sz w:val="16"/>
          <w:szCs w:val="6"/>
          <w:lang w:eastAsia="bg-BG"/>
        </w:rPr>
      </w:pPr>
      <w:r w:rsidRPr="00922953">
        <w:rPr>
          <w:color w:val="000000"/>
          <w:sz w:val="16"/>
          <w:szCs w:val="6"/>
          <w:lang w:eastAsia="bg-BG"/>
        </w:rPr>
        <w:t xml:space="preserve">Колона </w:t>
      </w:r>
      <w:r w:rsidR="004120DB">
        <w:rPr>
          <w:color w:val="000000"/>
          <w:sz w:val="16"/>
          <w:szCs w:val="6"/>
          <w:lang w:eastAsia="bg-BG"/>
        </w:rPr>
        <w:t>5</w:t>
      </w:r>
      <w:r w:rsidR="004120DB" w:rsidRPr="00922953">
        <w:rPr>
          <w:color w:val="000000"/>
          <w:sz w:val="16"/>
          <w:szCs w:val="6"/>
          <w:lang w:eastAsia="bg-BG"/>
        </w:rPr>
        <w:t xml:space="preserve"> </w:t>
      </w:r>
      <w:r w:rsidRPr="00922953">
        <w:rPr>
          <w:color w:val="000000"/>
          <w:sz w:val="16"/>
          <w:szCs w:val="6"/>
          <w:lang w:eastAsia="bg-BG"/>
        </w:rPr>
        <w:t xml:space="preserve">– попълва се общото количество предаден отпадък за </w:t>
      </w:r>
      <w:proofErr w:type="spellStart"/>
      <w:r w:rsidRPr="00922953">
        <w:rPr>
          <w:color w:val="000000"/>
          <w:sz w:val="16"/>
          <w:szCs w:val="6"/>
          <w:lang w:eastAsia="bg-BG"/>
        </w:rPr>
        <w:t>последващо</w:t>
      </w:r>
      <w:proofErr w:type="spellEnd"/>
      <w:r w:rsidRPr="00922953">
        <w:rPr>
          <w:color w:val="000000"/>
          <w:sz w:val="16"/>
          <w:szCs w:val="6"/>
          <w:lang w:eastAsia="bg-BG"/>
        </w:rPr>
        <w:t xml:space="preserve"> третиране</w:t>
      </w:r>
      <w:r w:rsidR="00A20403" w:rsidRPr="00A20403">
        <w:rPr>
          <w:color w:val="000000"/>
          <w:sz w:val="16"/>
          <w:szCs w:val="6"/>
          <w:lang w:eastAsia="bg-BG"/>
        </w:rPr>
        <w:t xml:space="preserve"> </w:t>
      </w:r>
    </w:p>
    <w:p w:rsidR="00A20403" w:rsidRPr="00922953" w:rsidRDefault="00A20403" w:rsidP="00A20403">
      <w:pPr>
        <w:rPr>
          <w:color w:val="000000"/>
          <w:sz w:val="16"/>
          <w:szCs w:val="6"/>
          <w:lang w:eastAsia="bg-BG"/>
        </w:rPr>
      </w:pPr>
      <w:r w:rsidRPr="00922953">
        <w:rPr>
          <w:color w:val="000000"/>
          <w:sz w:val="16"/>
          <w:szCs w:val="6"/>
          <w:lang w:eastAsia="bg-BG"/>
        </w:rPr>
        <w:t xml:space="preserve">Колона   </w:t>
      </w:r>
      <w:r w:rsidR="004120DB">
        <w:rPr>
          <w:color w:val="000000"/>
          <w:sz w:val="16"/>
          <w:szCs w:val="6"/>
          <w:lang w:eastAsia="bg-BG"/>
        </w:rPr>
        <w:t>7</w:t>
      </w:r>
      <w:r w:rsidRPr="00922953">
        <w:rPr>
          <w:color w:val="000000"/>
          <w:sz w:val="16"/>
          <w:szCs w:val="6"/>
          <w:lang w:eastAsia="bg-BG"/>
        </w:rPr>
        <w:t xml:space="preserve">  – попълва се съответно: 1 – до 1 година; 2 -от 1 до 3 години; 3 - над 3 години</w:t>
      </w:r>
    </w:p>
    <w:p w:rsidR="00364BCF" w:rsidRPr="00922953" w:rsidRDefault="00364BCF" w:rsidP="00364BCF">
      <w:pPr>
        <w:rPr>
          <w:color w:val="000000"/>
          <w:sz w:val="16"/>
          <w:szCs w:val="6"/>
          <w:lang w:eastAsia="bg-BG"/>
        </w:rPr>
      </w:pPr>
    </w:p>
    <w:p w:rsidR="00364BCF" w:rsidRPr="00922953" w:rsidRDefault="00364BCF" w:rsidP="00364BCF">
      <w:pPr>
        <w:rPr>
          <w:bCs/>
          <w:color w:val="000000"/>
          <w:sz w:val="16"/>
          <w:szCs w:val="20"/>
          <w:lang w:eastAsia="bg-BG"/>
        </w:rPr>
      </w:pPr>
    </w:p>
    <w:p w:rsidR="00364BCF" w:rsidRPr="00922953" w:rsidRDefault="00364BCF" w:rsidP="00364BCF">
      <w:pPr>
        <w:rPr>
          <w:color w:val="000000"/>
          <w:sz w:val="16"/>
          <w:szCs w:val="6"/>
          <w:lang w:eastAsia="bg-BG"/>
        </w:rPr>
      </w:pPr>
      <w:r w:rsidRPr="00922953">
        <w:rPr>
          <w:bCs/>
          <w:color w:val="000000"/>
          <w:sz w:val="22"/>
          <w:szCs w:val="20"/>
          <w:lang w:val="en-US" w:eastAsia="bg-BG"/>
        </w:rPr>
        <w:t xml:space="preserve">IV. </w:t>
      </w:r>
      <w:r w:rsidRPr="00922953">
        <w:rPr>
          <w:bCs/>
          <w:color w:val="000000"/>
          <w:sz w:val="22"/>
          <w:szCs w:val="20"/>
          <w:lang w:eastAsia="bg-BG"/>
        </w:rPr>
        <w:t>ПРЕДАДЕН ОТПАДЪК</w:t>
      </w:r>
      <w:r w:rsidRPr="00922953">
        <w:rPr>
          <w:bCs/>
          <w:color w:val="FFFFFF"/>
          <w:sz w:val="22"/>
          <w:szCs w:val="20"/>
          <w:lang w:eastAsia="bg-BG"/>
        </w:rPr>
        <w:t>II</w:t>
      </w:r>
      <w:r w:rsidRPr="00922953">
        <w:rPr>
          <w:bCs/>
          <w:color w:val="FFFFFF"/>
          <w:sz w:val="20"/>
          <w:szCs w:val="20"/>
          <w:lang w:eastAsia="bg-BG"/>
        </w:rPr>
        <w:t>.</w:t>
      </w:r>
    </w:p>
    <w:tbl>
      <w:tblPr>
        <w:tblStyle w:val="TableGrid"/>
        <w:tblW w:w="0" w:type="auto"/>
        <w:tblLayout w:type="fixed"/>
        <w:tblLook w:val="04A0" w:firstRow="1" w:lastRow="0" w:firstColumn="1" w:lastColumn="0" w:noHBand="0" w:noVBand="1"/>
      </w:tblPr>
      <w:tblGrid>
        <w:gridCol w:w="2160"/>
        <w:gridCol w:w="2250"/>
        <w:gridCol w:w="2160"/>
        <w:gridCol w:w="1620"/>
      </w:tblGrid>
      <w:tr w:rsidR="00364BCF" w:rsidRPr="00922953" w:rsidTr="00B779F5">
        <w:trPr>
          <w:trHeight w:val="233"/>
        </w:trPr>
        <w:tc>
          <w:tcPr>
            <w:tcW w:w="2160" w:type="dxa"/>
            <w:vMerge w:val="restart"/>
          </w:tcPr>
          <w:p w:rsidR="00364BCF" w:rsidRPr="00922953" w:rsidRDefault="00364BCF" w:rsidP="00B779F5">
            <w:pPr>
              <w:jc w:val="center"/>
              <w:rPr>
                <w:color w:val="000000"/>
                <w:sz w:val="20"/>
                <w:szCs w:val="20"/>
                <w:lang w:eastAsia="bg-BG"/>
              </w:rPr>
            </w:pPr>
            <w:r w:rsidRPr="00922953">
              <w:rPr>
                <w:bCs/>
                <w:color w:val="000000"/>
                <w:sz w:val="20"/>
                <w:szCs w:val="20"/>
                <w:lang w:eastAsia="bg-BG"/>
              </w:rPr>
              <w:t>Юридическо лице/ едноличен търговец</w:t>
            </w:r>
            <w:r w:rsidRPr="00922953">
              <w:rPr>
                <w:color w:val="000000"/>
                <w:sz w:val="20"/>
                <w:szCs w:val="20"/>
                <w:lang w:eastAsia="bg-BG"/>
              </w:rPr>
              <w:t xml:space="preserve"> /площадка/страна</w:t>
            </w:r>
          </w:p>
        </w:tc>
        <w:tc>
          <w:tcPr>
            <w:tcW w:w="2250" w:type="dxa"/>
            <w:vMerge w:val="restart"/>
          </w:tcPr>
          <w:p w:rsidR="00364BCF" w:rsidRPr="00922953" w:rsidRDefault="00364BCF" w:rsidP="00B779F5">
            <w:pPr>
              <w:jc w:val="center"/>
              <w:rPr>
                <w:color w:val="000000"/>
                <w:sz w:val="20"/>
                <w:szCs w:val="20"/>
                <w:lang w:eastAsia="bg-BG"/>
              </w:rPr>
            </w:pPr>
            <w:r w:rsidRPr="00922953">
              <w:rPr>
                <w:color w:val="000000"/>
                <w:sz w:val="20"/>
                <w:szCs w:val="20"/>
                <w:lang w:eastAsia="bg-BG"/>
              </w:rPr>
              <w:t>ЕИК</w:t>
            </w:r>
          </w:p>
        </w:tc>
        <w:tc>
          <w:tcPr>
            <w:tcW w:w="2160" w:type="dxa"/>
            <w:vMerge w:val="restart"/>
          </w:tcPr>
          <w:p w:rsidR="00364BCF" w:rsidRPr="00922953" w:rsidRDefault="00364BCF" w:rsidP="00B779F5">
            <w:pPr>
              <w:jc w:val="center"/>
              <w:rPr>
                <w:bCs/>
                <w:sz w:val="20"/>
                <w:szCs w:val="20"/>
                <w:lang w:val="ru-RU"/>
              </w:rPr>
            </w:pPr>
            <w:r w:rsidRPr="00922953">
              <w:rPr>
                <w:bCs/>
                <w:sz w:val="20"/>
                <w:szCs w:val="20"/>
                <w:lang w:val="ru-RU"/>
              </w:rPr>
              <w:t xml:space="preserve">Основание за </w:t>
            </w:r>
            <w:proofErr w:type="spellStart"/>
            <w:r w:rsidRPr="00922953">
              <w:rPr>
                <w:bCs/>
                <w:sz w:val="20"/>
                <w:szCs w:val="20"/>
                <w:lang w:val="ru-RU"/>
              </w:rPr>
              <w:t>притежание</w:t>
            </w:r>
            <w:proofErr w:type="spellEnd"/>
            <w:r w:rsidRPr="00922953">
              <w:rPr>
                <w:bCs/>
                <w:sz w:val="20"/>
                <w:szCs w:val="20"/>
                <w:lang w:val="ru-RU"/>
              </w:rPr>
              <w:t xml:space="preserve"> на </w:t>
            </w:r>
            <w:proofErr w:type="spellStart"/>
            <w:r w:rsidRPr="00922953">
              <w:rPr>
                <w:bCs/>
                <w:sz w:val="20"/>
                <w:szCs w:val="20"/>
                <w:lang w:val="ru-RU"/>
              </w:rPr>
              <w:t>отпадъка</w:t>
            </w:r>
            <w:proofErr w:type="spellEnd"/>
          </w:p>
        </w:tc>
        <w:tc>
          <w:tcPr>
            <w:tcW w:w="1620" w:type="dxa"/>
          </w:tcPr>
          <w:p w:rsidR="00364BCF" w:rsidRPr="00922953" w:rsidRDefault="00364BCF" w:rsidP="00B779F5">
            <w:pPr>
              <w:jc w:val="center"/>
              <w:rPr>
                <w:color w:val="000000"/>
                <w:sz w:val="20"/>
                <w:szCs w:val="20"/>
                <w:lang w:eastAsia="bg-BG"/>
              </w:rPr>
            </w:pPr>
            <w:r w:rsidRPr="00922953">
              <w:rPr>
                <w:color w:val="000000"/>
                <w:sz w:val="20"/>
                <w:szCs w:val="20"/>
                <w:lang w:eastAsia="bg-BG"/>
              </w:rPr>
              <w:t>Количество</w:t>
            </w:r>
          </w:p>
        </w:tc>
      </w:tr>
      <w:tr w:rsidR="00364BCF" w:rsidRPr="00922953" w:rsidTr="00B779F5">
        <w:trPr>
          <w:trHeight w:val="232"/>
        </w:trPr>
        <w:tc>
          <w:tcPr>
            <w:tcW w:w="2160" w:type="dxa"/>
            <w:vMerge/>
          </w:tcPr>
          <w:p w:rsidR="00364BCF" w:rsidRPr="00922953" w:rsidRDefault="00364BCF" w:rsidP="00B779F5">
            <w:pPr>
              <w:jc w:val="center"/>
              <w:rPr>
                <w:color w:val="000000"/>
                <w:sz w:val="20"/>
                <w:szCs w:val="20"/>
                <w:lang w:eastAsia="bg-BG"/>
              </w:rPr>
            </w:pPr>
          </w:p>
        </w:tc>
        <w:tc>
          <w:tcPr>
            <w:tcW w:w="2250" w:type="dxa"/>
            <w:vMerge/>
          </w:tcPr>
          <w:p w:rsidR="00364BCF" w:rsidRPr="00922953" w:rsidRDefault="00364BCF" w:rsidP="00B779F5">
            <w:pPr>
              <w:jc w:val="center"/>
              <w:rPr>
                <w:color w:val="000000"/>
                <w:sz w:val="20"/>
                <w:szCs w:val="20"/>
                <w:lang w:eastAsia="bg-BG"/>
              </w:rPr>
            </w:pPr>
          </w:p>
        </w:tc>
        <w:tc>
          <w:tcPr>
            <w:tcW w:w="2160" w:type="dxa"/>
            <w:vMerge/>
          </w:tcPr>
          <w:p w:rsidR="00364BCF" w:rsidRPr="00922953" w:rsidRDefault="00364BCF" w:rsidP="00B779F5">
            <w:pPr>
              <w:jc w:val="center"/>
              <w:rPr>
                <w:color w:val="000000"/>
                <w:sz w:val="20"/>
                <w:szCs w:val="20"/>
                <w:lang w:eastAsia="bg-BG"/>
              </w:rPr>
            </w:pPr>
          </w:p>
        </w:tc>
        <w:tc>
          <w:tcPr>
            <w:tcW w:w="1620" w:type="dxa"/>
          </w:tcPr>
          <w:p w:rsidR="00364BCF" w:rsidRPr="00922953" w:rsidRDefault="00364BCF" w:rsidP="00B779F5">
            <w:pPr>
              <w:jc w:val="center"/>
              <w:rPr>
                <w:color w:val="000000"/>
                <w:sz w:val="20"/>
                <w:szCs w:val="20"/>
                <w:lang w:eastAsia="bg-BG"/>
              </w:rPr>
            </w:pPr>
            <w:r w:rsidRPr="00922953">
              <w:rPr>
                <w:color w:val="000000"/>
                <w:sz w:val="20"/>
                <w:szCs w:val="20"/>
                <w:lang w:eastAsia="bg-BG"/>
              </w:rPr>
              <w:t>тон</w:t>
            </w:r>
          </w:p>
        </w:tc>
      </w:tr>
      <w:tr w:rsidR="00364BCF" w:rsidRPr="00922953" w:rsidTr="00B779F5">
        <w:tc>
          <w:tcPr>
            <w:tcW w:w="2160" w:type="dxa"/>
          </w:tcPr>
          <w:p w:rsidR="00364BCF" w:rsidRPr="00922953" w:rsidRDefault="00364BCF" w:rsidP="00B779F5">
            <w:pPr>
              <w:jc w:val="center"/>
              <w:rPr>
                <w:color w:val="000000"/>
                <w:sz w:val="20"/>
                <w:szCs w:val="20"/>
                <w:lang w:eastAsia="bg-BG"/>
              </w:rPr>
            </w:pPr>
            <w:r w:rsidRPr="00922953">
              <w:rPr>
                <w:color w:val="000000"/>
                <w:sz w:val="20"/>
                <w:szCs w:val="20"/>
                <w:lang w:eastAsia="bg-BG"/>
              </w:rPr>
              <w:t>1</w:t>
            </w:r>
          </w:p>
        </w:tc>
        <w:tc>
          <w:tcPr>
            <w:tcW w:w="2250" w:type="dxa"/>
          </w:tcPr>
          <w:p w:rsidR="00364BCF" w:rsidRPr="00922953" w:rsidRDefault="00364BCF" w:rsidP="00B779F5">
            <w:pPr>
              <w:jc w:val="center"/>
              <w:rPr>
                <w:color w:val="000000"/>
                <w:sz w:val="20"/>
                <w:szCs w:val="20"/>
                <w:lang w:eastAsia="bg-BG"/>
              </w:rPr>
            </w:pPr>
            <w:r w:rsidRPr="00922953">
              <w:rPr>
                <w:color w:val="000000"/>
                <w:sz w:val="20"/>
                <w:szCs w:val="20"/>
                <w:lang w:eastAsia="bg-BG"/>
              </w:rPr>
              <w:t>2</w:t>
            </w:r>
          </w:p>
        </w:tc>
        <w:tc>
          <w:tcPr>
            <w:tcW w:w="2160" w:type="dxa"/>
          </w:tcPr>
          <w:p w:rsidR="00364BCF" w:rsidRPr="00922953" w:rsidRDefault="00364BCF" w:rsidP="00B779F5">
            <w:pPr>
              <w:jc w:val="center"/>
              <w:rPr>
                <w:color w:val="000000"/>
                <w:sz w:val="20"/>
                <w:szCs w:val="20"/>
                <w:lang w:eastAsia="bg-BG"/>
              </w:rPr>
            </w:pPr>
            <w:r w:rsidRPr="00922953">
              <w:rPr>
                <w:color w:val="000000"/>
                <w:sz w:val="20"/>
                <w:szCs w:val="20"/>
                <w:lang w:eastAsia="bg-BG"/>
              </w:rPr>
              <w:t>3</w:t>
            </w:r>
          </w:p>
        </w:tc>
        <w:tc>
          <w:tcPr>
            <w:tcW w:w="1620" w:type="dxa"/>
          </w:tcPr>
          <w:p w:rsidR="00364BCF" w:rsidRPr="00922953" w:rsidRDefault="00364BCF" w:rsidP="00B779F5">
            <w:pPr>
              <w:jc w:val="center"/>
              <w:rPr>
                <w:color w:val="000000"/>
                <w:sz w:val="20"/>
                <w:szCs w:val="20"/>
                <w:lang w:eastAsia="bg-BG"/>
              </w:rPr>
            </w:pPr>
            <w:r w:rsidRPr="00922953">
              <w:rPr>
                <w:color w:val="000000"/>
                <w:sz w:val="20"/>
                <w:szCs w:val="20"/>
                <w:lang w:eastAsia="bg-BG"/>
              </w:rPr>
              <w:t>4</w:t>
            </w:r>
          </w:p>
        </w:tc>
      </w:tr>
      <w:tr w:rsidR="00364BCF" w:rsidRPr="00922953" w:rsidTr="00B779F5">
        <w:tc>
          <w:tcPr>
            <w:tcW w:w="2160" w:type="dxa"/>
          </w:tcPr>
          <w:p w:rsidR="00364BCF" w:rsidRPr="00922953" w:rsidRDefault="00364BCF" w:rsidP="00B779F5">
            <w:pPr>
              <w:jc w:val="center"/>
              <w:rPr>
                <w:color w:val="000000"/>
                <w:sz w:val="20"/>
                <w:szCs w:val="20"/>
                <w:lang w:eastAsia="bg-BG"/>
              </w:rPr>
            </w:pPr>
          </w:p>
        </w:tc>
        <w:tc>
          <w:tcPr>
            <w:tcW w:w="2250" w:type="dxa"/>
          </w:tcPr>
          <w:p w:rsidR="00364BCF" w:rsidRPr="00922953" w:rsidRDefault="00364BCF" w:rsidP="00B779F5">
            <w:pPr>
              <w:jc w:val="center"/>
              <w:rPr>
                <w:color w:val="000000"/>
                <w:sz w:val="20"/>
                <w:szCs w:val="20"/>
                <w:lang w:eastAsia="bg-BG"/>
              </w:rPr>
            </w:pPr>
          </w:p>
        </w:tc>
        <w:tc>
          <w:tcPr>
            <w:tcW w:w="2160" w:type="dxa"/>
          </w:tcPr>
          <w:p w:rsidR="00364BCF" w:rsidRPr="00922953" w:rsidRDefault="00364BCF" w:rsidP="00B779F5">
            <w:pPr>
              <w:jc w:val="center"/>
              <w:rPr>
                <w:color w:val="000000"/>
                <w:sz w:val="20"/>
                <w:szCs w:val="20"/>
                <w:lang w:eastAsia="bg-BG"/>
              </w:rPr>
            </w:pPr>
          </w:p>
        </w:tc>
        <w:tc>
          <w:tcPr>
            <w:tcW w:w="1620" w:type="dxa"/>
          </w:tcPr>
          <w:p w:rsidR="00364BCF" w:rsidRPr="00922953" w:rsidRDefault="00364BCF" w:rsidP="00B779F5">
            <w:pPr>
              <w:jc w:val="center"/>
              <w:rPr>
                <w:color w:val="000000"/>
                <w:sz w:val="20"/>
                <w:szCs w:val="20"/>
                <w:lang w:eastAsia="bg-BG"/>
              </w:rPr>
            </w:pPr>
          </w:p>
        </w:tc>
      </w:tr>
      <w:tr w:rsidR="00364BCF" w:rsidRPr="00922953" w:rsidTr="00B779F5">
        <w:tc>
          <w:tcPr>
            <w:tcW w:w="2160" w:type="dxa"/>
          </w:tcPr>
          <w:p w:rsidR="00364BCF" w:rsidRPr="00922953" w:rsidRDefault="00364BCF" w:rsidP="00B779F5">
            <w:pPr>
              <w:rPr>
                <w:color w:val="000000"/>
                <w:sz w:val="20"/>
                <w:szCs w:val="20"/>
                <w:lang w:eastAsia="bg-BG"/>
              </w:rPr>
            </w:pPr>
          </w:p>
        </w:tc>
        <w:tc>
          <w:tcPr>
            <w:tcW w:w="2250" w:type="dxa"/>
          </w:tcPr>
          <w:p w:rsidR="00364BCF" w:rsidRPr="00922953" w:rsidRDefault="00364BCF" w:rsidP="00B779F5">
            <w:pPr>
              <w:rPr>
                <w:color w:val="000000"/>
                <w:sz w:val="20"/>
                <w:szCs w:val="20"/>
                <w:lang w:eastAsia="bg-BG"/>
              </w:rPr>
            </w:pPr>
          </w:p>
        </w:tc>
        <w:tc>
          <w:tcPr>
            <w:tcW w:w="2160" w:type="dxa"/>
          </w:tcPr>
          <w:p w:rsidR="00364BCF" w:rsidRPr="00922953" w:rsidRDefault="00364BCF" w:rsidP="00B779F5">
            <w:pPr>
              <w:rPr>
                <w:color w:val="000000"/>
                <w:sz w:val="20"/>
                <w:szCs w:val="20"/>
                <w:lang w:eastAsia="bg-BG"/>
              </w:rPr>
            </w:pPr>
          </w:p>
        </w:tc>
        <w:tc>
          <w:tcPr>
            <w:tcW w:w="1620" w:type="dxa"/>
          </w:tcPr>
          <w:p w:rsidR="00364BCF" w:rsidRPr="00922953" w:rsidRDefault="00364BCF" w:rsidP="00B779F5">
            <w:pPr>
              <w:rPr>
                <w:color w:val="000000"/>
                <w:sz w:val="20"/>
                <w:szCs w:val="20"/>
                <w:lang w:eastAsia="bg-BG"/>
              </w:rPr>
            </w:pPr>
          </w:p>
        </w:tc>
      </w:tr>
    </w:tbl>
    <w:p w:rsidR="00364BCF" w:rsidRPr="00922953" w:rsidRDefault="00364BCF" w:rsidP="00364BCF">
      <w:pPr>
        <w:rPr>
          <w:color w:val="000000"/>
          <w:sz w:val="16"/>
          <w:szCs w:val="20"/>
          <w:lang w:eastAsia="bg-BG"/>
        </w:rPr>
      </w:pPr>
      <w:r w:rsidRPr="00922953">
        <w:rPr>
          <w:color w:val="000000"/>
          <w:sz w:val="16"/>
          <w:szCs w:val="20"/>
          <w:lang w:eastAsia="bg-BG"/>
        </w:rPr>
        <w:t>Забележки:</w:t>
      </w:r>
    </w:p>
    <w:p w:rsidR="00364BCF" w:rsidRPr="00922953" w:rsidRDefault="00364BCF" w:rsidP="00364BCF">
      <w:pPr>
        <w:rPr>
          <w:color w:val="000000"/>
          <w:sz w:val="16"/>
          <w:szCs w:val="20"/>
          <w:lang w:eastAsia="bg-BG"/>
        </w:rPr>
      </w:pPr>
      <w:r w:rsidRPr="00922953">
        <w:rPr>
          <w:color w:val="000000"/>
          <w:sz w:val="16"/>
          <w:szCs w:val="20"/>
          <w:lang w:eastAsia="bg-BG"/>
        </w:rPr>
        <w:t xml:space="preserve">Колона 1 – попълва се наименование - при </w:t>
      </w:r>
      <w:proofErr w:type="spellStart"/>
      <w:r w:rsidRPr="00922953">
        <w:rPr>
          <w:color w:val="000000"/>
          <w:sz w:val="16"/>
          <w:szCs w:val="20"/>
          <w:lang w:eastAsia="bg-BG"/>
        </w:rPr>
        <w:t>предавна</w:t>
      </w:r>
      <w:proofErr w:type="spellEnd"/>
      <w:r w:rsidRPr="00922953">
        <w:rPr>
          <w:color w:val="000000"/>
          <w:sz w:val="16"/>
          <w:szCs w:val="20"/>
          <w:lang w:eastAsia="bg-BG"/>
        </w:rPr>
        <w:t xml:space="preserve"> на друго юридическо лице; номера на площадката – при предаване на други собствени площадки; </w:t>
      </w:r>
      <w:proofErr w:type="spellStart"/>
      <w:r w:rsidRPr="00922953">
        <w:rPr>
          <w:color w:val="000000"/>
          <w:sz w:val="16"/>
          <w:szCs w:val="20"/>
          <w:lang w:eastAsia="bg-BG"/>
        </w:rPr>
        <w:t>наименванието</w:t>
      </w:r>
      <w:proofErr w:type="spellEnd"/>
      <w:r w:rsidRPr="00922953">
        <w:rPr>
          <w:color w:val="000000"/>
          <w:sz w:val="16"/>
          <w:szCs w:val="20"/>
          <w:lang w:eastAsia="bg-BG"/>
        </w:rPr>
        <w:t xml:space="preserve"> на страната – при износ/ изпращане</w:t>
      </w:r>
    </w:p>
    <w:p w:rsidR="00364BCF" w:rsidRPr="00922953" w:rsidRDefault="00364BCF" w:rsidP="00364BCF">
      <w:pPr>
        <w:rPr>
          <w:color w:val="000000"/>
          <w:sz w:val="16"/>
          <w:szCs w:val="20"/>
          <w:lang w:eastAsia="bg-BG"/>
        </w:rPr>
      </w:pPr>
      <w:r w:rsidRPr="00922953">
        <w:rPr>
          <w:color w:val="000000"/>
          <w:sz w:val="16"/>
          <w:szCs w:val="20"/>
          <w:lang w:eastAsia="bg-BG"/>
        </w:rPr>
        <w:t>Колона 2 – попълва се ЕИК, само когато количеството е предадено на друго юридическо лице</w:t>
      </w:r>
    </w:p>
    <w:p w:rsidR="00364BCF" w:rsidRPr="00922953" w:rsidRDefault="00364BCF" w:rsidP="00364BCF">
      <w:pPr>
        <w:rPr>
          <w:bCs/>
          <w:sz w:val="16"/>
          <w:szCs w:val="20"/>
        </w:rPr>
      </w:pPr>
      <w:r w:rsidRPr="00922953">
        <w:rPr>
          <w:bCs/>
          <w:sz w:val="16"/>
          <w:szCs w:val="20"/>
        </w:rPr>
        <w:t xml:space="preserve">Колона 3 - 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364BCF" w:rsidRPr="00922953" w:rsidRDefault="00364BCF" w:rsidP="00364BCF">
      <w:pPr>
        <w:rPr>
          <w:color w:val="000000"/>
          <w:sz w:val="16"/>
          <w:szCs w:val="20"/>
          <w:lang w:eastAsia="bg-BG"/>
        </w:rPr>
      </w:pPr>
      <w:r w:rsidRPr="00922953">
        <w:rPr>
          <w:color w:val="000000"/>
          <w:sz w:val="16"/>
          <w:szCs w:val="20"/>
          <w:lang w:eastAsia="bg-BG"/>
        </w:rPr>
        <w:t>Колона 4 – попълва се предаденото количество на съответното юридическо лице/ площадка/ страна</w:t>
      </w:r>
    </w:p>
    <w:p w:rsidR="00364BCF" w:rsidRPr="00922953" w:rsidRDefault="00364BCF" w:rsidP="00364BCF">
      <w:pPr>
        <w:rPr>
          <w:color w:val="000000"/>
          <w:sz w:val="20"/>
          <w:szCs w:val="20"/>
          <w:lang w:eastAsia="bg-BG"/>
        </w:rPr>
      </w:pPr>
    </w:p>
    <w:p w:rsidR="00364BCF" w:rsidRPr="00922953" w:rsidRDefault="00364BCF" w:rsidP="00364BCF">
      <w:pPr>
        <w:rPr>
          <w:color w:val="000000"/>
          <w:sz w:val="20"/>
          <w:szCs w:val="20"/>
          <w:lang w:eastAsia="bg-BG"/>
        </w:rPr>
      </w:pPr>
      <w:r w:rsidRPr="00922953">
        <w:rPr>
          <w:color w:val="000000"/>
          <w:sz w:val="20"/>
          <w:szCs w:val="20"/>
          <w:lang w:eastAsia="bg-BG"/>
        </w:rPr>
        <w:t>Други бележки: ............................................................</w:t>
      </w:r>
    </w:p>
    <w:p w:rsidR="00364BCF" w:rsidRPr="00922953" w:rsidRDefault="00364BCF" w:rsidP="00364BCF">
      <w:pPr>
        <w:rPr>
          <w:color w:val="000000"/>
          <w:sz w:val="20"/>
          <w:szCs w:val="20"/>
          <w:lang w:eastAsia="bg-BG"/>
        </w:rPr>
      </w:pPr>
    </w:p>
    <w:p w:rsidR="00364BCF" w:rsidRPr="00922953" w:rsidRDefault="00364BCF" w:rsidP="00364BCF">
      <w:pPr>
        <w:rPr>
          <w:color w:val="000000"/>
          <w:sz w:val="20"/>
          <w:szCs w:val="20"/>
          <w:lang w:eastAsia="bg-BG"/>
        </w:rPr>
      </w:pPr>
      <w:r w:rsidRPr="00922953">
        <w:rPr>
          <w:color w:val="000000"/>
          <w:sz w:val="20"/>
          <w:szCs w:val="20"/>
          <w:lang w:eastAsia="bg-BG"/>
        </w:rPr>
        <w:t>Трите имена:..............................................................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t>.............................................................</w:t>
      </w:r>
    </w:p>
    <w:p w:rsidR="00364BCF" w:rsidRPr="00922953" w:rsidRDefault="00364BCF" w:rsidP="00364BCF">
      <w:pPr>
        <w:ind w:firstLine="720"/>
        <w:rPr>
          <w:color w:val="000000"/>
          <w:sz w:val="16"/>
          <w:szCs w:val="20"/>
          <w:lang w:eastAsia="bg-BG"/>
        </w:rPr>
      </w:pPr>
      <w:r w:rsidRPr="00922953">
        <w:rPr>
          <w:color w:val="000000"/>
          <w:sz w:val="16"/>
          <w:szCs w:val="20"/>
          <w:lang w:eastAsia="bg-BG"/>
        </w:rPr>
        <w:t>/на лице с представителна власт/</w:t>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t>/длъжност, подпис и печат/</w:t>
      </w:r>
    </w:p>
    <w:p w:rsidR="00364BCF" w:rsidRPr="00922953" w:rsidRDefault="00364BCF" w:rsidP="00364BCF">
      <w:pPr>
        <w:rPr>
          <w:color w:val="000000"/>
          <w:sz w:val="20"/>
          <w:szCs w:val="20"/>
          <w:lang w:eastAsia="bg-BG"/>
        </w:rPr>
      </w:pPr>
    </w:p>
    <w:p w:rsidR="00364BCF" w:rsidRPr="00922953" w:rsidRDefault="00364BCF" w:rsidP="00364BCF">
      <w:pPr>
        <w:rPr>
          <w:color w:val="000000"/>
          <w:sz w:val="20"/>
          <w:szCs w:val="20"/>
          <w:lang w:eastAsia="bg-BG"/>
        </w:rPr>
      </w:pPr>
      <w:r w:rsidRPr="00922953">
        <w:rPr>
          <w:color w:val="000000"/>
          <w:sz w:val="20"/>
          <w:szCs w:val="20"/>
          <w:lang w:eastAsia="bg-BG"/>
        </w:rPr>
        <w:t>Дата:..........................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p>
    <w:p w:rsidR="00364BCF" w:rsidRPr="00922953" w:rsidRDefault="00364BCF" w:rsidP="00364BCF">
      <w:pPr>
        <w:rPr>
          <w:color w:val="000000"/>
          <w:sz w:val="20"/>
          <w:szCs w:val="20"/>
          <w:lang w:eastAsia="bg-BG"/>
        </w:rPr>
      </w:pPr>
    </w:p>
    <w:p w:rsidR="00B779F5" w:rsidRPr="00922953" w:rsidRDefault="00B779F5">
      <w:pPr>
        <w:spacing w:after="200" w:line="276" w:lineRule="auto"/>
        <w:rPr>
          <w:color w:val="000000"/>
          <w:szCs w:val="22"/>
        </w:rPr>
      </w:pPr>
      <w:r w:rsidRPr="00922953">
        <w:rPr>
          <w:color w:val="000000"/>
          <w:szCs w:val="22"/>
        </w:rPr>
        <w:br w:type="page"/>
      </w:r>
    </w:p>
    <w:p w:rsidR="00E2537A" w:rsidRPr="003F5A7F" w:rsidRDefault="00E2537A" w:rsidP="00E2537A">
      <w:pPr>
        <w:jc w:val="right"/>
        <w:rPr>
          <w:lang w:eastAsia="bg-BG"/>
        </w:rPr>
      </w:pPr>
      <w:r w:rsidRPr="003F5A7F">
        <w:rPr>
          <w:lang w:eastAsia="bg-BG"/>
        </w:rPr>
        <w:lastRenderedPageBreak/>
        <w:t xml:space="preserve">Приложение № 10 към </w:t>
      </w:r>
      <w:r w:rsidRPr="009D1D40">
        <w:rPr>
          <w:lang w:eastAsia="bg-BG"/>
        </w:rPr>
        <w:t>чл. 14, т. 1</w:t>
      </w:r>
      <w:r w:rsidRPr="003F5A7F">
        <w:rPr>
          <w:lang w:eastAsia="bg-BG"/>
        </w:rPr>
        <w:t xml:space="preserve"> </w:t>
      </w:r>
    </w:p>
    <w:p w:rsidR="00E2537A" w:rsidRPr="00E2537A" w:rsidRDefault="00E2537A" w:rsidP="00E2537A">
      <w:pPr>
        <w:jc w:val="right"/>
        <w:rPr>
          <w:lang w:val="en-US" w:eastAsia="bg-BG"/>
        </w:rPr>
      </w:pPr>
    </w:p>
    <w:p w:rsidR="00364BCF" w:rsidRPr="00922953" w:rsidRDefault="00364BCF" w:rsidP="00364BCF">
      <w:pPr>
        <w:pStyle w:val="Heading1"/>
        <w:rPr>
          <w:rFonts w:ascii="Times New Roman" w:hAnsi="Times New Roman" w:cs="Times New Roman"/>
          <w:sz w:val="24"/>
          <w:szCs w:val="24"/>
          <w:lang w:val="bg-BG"/>
        </w:rPr>
      </w:pPr>
      <w:r w:rsidRPr="00922953">
        <w:rPr>
          <w:rFonts w:ascii="Times New Roman" w:hAnsi="Times New Roman" w:cs="Times New Roman"/>
          <w:sz w:val="24"/>
          <w:szCs w:val="24"/>
          <w:lang w:val="ru-RU"/>
        </w:rPr>
        <w:t xml:space="preserve">ГОДИШЕН ОТЧЕТ ЗА </w:t>
      </w:r>
      <w:r w:rsidRPr="00922953">
        <w:rPr>
          <w:rFonts w:ascii="Times New Roman" w:hAnsi="Times New Roman" w:cs="Times New Roman"/>
          <w:sz w:val="24"/>
          <w:szCs w:val="24"/>
          <w:lang w:val="bg-BG"/>
        </w:rPr>
        <w:t>СЪБИРАНЕ И ТРАНСПОРТИРАНЕ НА ПРОИЗВОДСТВЕНИ И/ИЛИ ОПАСНИ ОТПАДЪЦИ</w:t>
      </w:r>
    </w:p>
    <w:p w:rsidR="00364BCF" w:rsidRPr="00922953" w:rsidRDefault="00364BCF" w:rsidP="00364BCF">
      <w:pPr>
        <w:pStyle w:val="Header"/>
        <w:ind w:right="709"/>
        <w:jc w:val="center"/>
        <w:rPr>
          <w:b/>
          <w:bCs/>
          <w:lang w:val="bg-BG"/>
        </w:rPr>
      </w:pPr>
      <w:r w:rsidRPr="00922953">
        <w:rPr>
          <w:b/>
          <w:bCs/>
          <w:lang w:val="bg-BG"/>
        </w:rPr>
        <w:t>ЗА  ............. ГОДИНА</w:t>
      </w:r>
    </w:p>
    <w:p w:rsidR="00364BCF" w:rsidRPr="00922953" w:rsidRDefault="00364BCF" w:rsidP="00364BCF">
      <w:pPr>
        <w:ind w:right="-142"/>
        <w:rPr>
          <w:bCs/>
          <w:sz w:val="16"/>
          <w:szCs w:val="22"/>
        </w:rPr>
      </w:pPr>
    </w:p>
    <w:p w:rsidR="00364BCF" w:rsidRPr="00922953" w:rsidRDefault="00364BCF" w:rsidP="00364BCF">
      <w:pPr>
        <w:ind w:left="-90" w:right="-142"/>
        <w:rPr>
          <w:bCs/>
          <w:sz w:val="22"/>
          <w:szCs w:val="22"/>
          <w:lang w:val="ru-RU"/>
        </w:rPr>
      </w:pPr>
      <w:r w:rsidRPr="00922953">
        <w:rPr>
          <w:bCs/>
          <w:sz w:val="22"/>
          <w:szCs w:val="22"/>
          <w:lang w:val="en-US"/>
        </w:rPr>
        <w:t>I</w:t>
      </w:r>
      <w:r w:rsidRPr="00922953">
        <w:rPr>
          <w:bCs/>
          <w:sz w:val="22"/>
          <w:szCs w:val="22"/>
        </w:rPr>
        <w:t>.</w:t>
      </w:r>
      <w:r w:rsidRPr="00922953">
        <w:rPr>
          <w:bCs/>
          <w:sz w:val="22"/>
          <w:szCs w:val="22"/>
          <w:lang w:val="en-US"/>
        </w:rPr>
        <w:t> </w:t>
      </w:r>
      <w:r w:rsidRPr="00922953">
        <w:rPr>
          <w:bCs/>
          <w:sz w:val="22"/>
          <w:szCs w:val="22"/>
          <w:lang w:val="ru-RU"/>
        </w:rPr>
        <w:t>ДАННИ ЗА ЮРИДИЧЕСКОТО ЛИЦЕ:</w:t>
      </w:r>
    </w:p>
    <w:p w:rsidR="00364BCF" w:rsidRPr="00922953" w:rsidRDefault="00364BCF" w:rsidP="00364BCF">
      <w:pPr>
        <w:ind w:left="-90"/>
        <w:rPr>
          <w:sz w:val="20"/>
          <w:szCs w:val="20"/>
          <w:lang w:val="ru-RU"/>
        </w:rPr>
      </w:pPr>
      <w:r w:rsidRPr="00922953">
        <w:rPr>
          <w:bCs/>
          <w:color w:val="000000"/>
          <w:sz w:val="20"/>
          <w:szCs w:val="20"/>
        </w:rPr>
        <w:t>Юридическо лице/ едноличен търговец</w:t>
      </w:r>
      <w:r w:rsidRPr="00922953">
        <w:rPr>
          <w:bCs/>
          <w:sz w:val="20"/>
          <w:szCs w:val="20"/>
          <w:lang w:val="ru-RU"/>
        </w:rPr>
        <w:t>:</w:t>
      </w:r>
      <w:r w:rsidRPr="00922953">
        <w:rPr>
          <w:bCs/>
          <w:sz w:val="20"/>
          <w:szCs w:val="20"/>
        </w:rPr>
        <w:t>.............................................</w:t>
      </w:r>
    </w:p>
    <w:p w:rsidR="00364BCF" w:rsidRPr="00922953" w:rsidRDefault="00364BCF" w:rsidP="00364BCF">
      <w:pPr>
        <w:ind w:left="-90"/>
        <w:rPr>
          <w:caps/>
          <w:sz w:val="20"/>
          <w:szCs w:val="20"/>
          <w:lang w:val="ru-RU"/>
        </w:rPr>
      </w:pPr>
      <w:bookmarkStart w:id="3" w:name="Text5"/>
      <w:r w:rsidRPr="00922953">
        <w:rPr>
          <w:bCs/>
          <w:sz w:val="20"/>
          <w:szCs w:val="20"/>
          <w:lang w:val="ru-RU"/>
        </w:rPr>
        <w:t>ЕИК</w:t>
      </w:r>
      <w:bookmarkEnd w:id="3"/>
      <w:r w:rsidRPr="00922953">
        <w:rPr>
          <w:bCs/>
          <w:sz w:val="20"/>
          <w:szCs w:val="20"/>
          <w:lang w:val="ru-RU"/>
        </w:rPr>
        <w:t>:</w:t>
      </w:r>
      <w:r w:rsidRPr="00922953">
        <w:rPr>
          <w:bCs/>
          <w:sz w:val="20"/>
          <w:szCs w:val="20"/>
        </w:rPr>
        <w:t>.............................................</w:t>
      </w:r>
    </w:p>
    <w:p w:rsidR="00364BCF" w:rsidRPr="00922953" w:rsidRDefault="00364BCF" w:rsidP="00364BCF">
      <w:pPr>
        <w:ind w:left="-90"/>
        <w:rPr>
          <w:caps/>
          <w:sz w:val="20"/>
          <w:szCs w:val="20"/>
          <w:lang w:val="ru-RU"/>
        </w:rPr>
      </w:pPr>
      <w:r w:rsidRPr="00922953">
        <w:rPr>
          <w:bCs/>
          <w:sz w:val="20"/>
          <w:szCs w:val="20"/>
          <w:lang w:val="ru-RU"/>
        </w:rPr>
        <w:t xml:space="preserve">Документ по чл. 35 ЗУО </w:t>
      </w:r>
      <w:r w:rsidRPr="00922953">
        <w:rPr>
          <w:bCs/>
          <w:sz w:val="20"/>
          <w:szCs w:val="20"/>
        </w:rPr>
        <w:t>№</w:t>
      </w:r>
      <w:r w:rsidRPr="00922953">
        <w:rPr>
          <w:bCs/>
          <w:sz w:val="20"/>
          <w:szCs w:val="20"/>
          <w:lang w:val="ru-RU"/>
        </w:rPr>
        <w:t xml:space="preserve"> </w:t>
      </w:r>
      <w:r w:rsidRPr="00922953">
        <w:rPr>
          <w:bCs/>
          <w:sz w:val="20"/>
          <w:szCs w:val="20"/>
        </w:rPr>
        <w:t>.............................................дата...........................</w:t>
      </w:r>
    </w:p>
    <w:p w:rsidR="00364BCF" w:rsidRPr="00922953" w:rsidRDefault="00364BCF" w:rsidP="00364BCF">
      <w:pPr>
        <w:ind w:left="-90"/>
        <w:rPr>
          <w:sz w:val="16"/>
          <w:szCs w:val="16"/>
          <w:lang w:val="ru-RU"/>
        </w:rPr>
      </w:pPr>
      <w:r w:rsidRPr="00922953">
        <w:rPr>
          <w:sz w:val="16"/>
          <w:szCs w:val="16"/>
          <w:lang w:val="ru-RU"/>
        </w:rPr>
        <w:t>/</w:t>
      </w:r>
      <w:proofErr w:type="spellStart"/>
      <w:r w:rsidRPr="00922953">
        <w:rPr>
          <w:sz w:val="16"/>
          <w:szCs w:val="16"/>
          <w:lang w:val="ru-RU"/>
        </w:rPr>
        <w:t>попълва</w:t>
      </w:r>
      <w:proofErr w:type="spellEnd"/>
      <w:r w:rsidRPr="00922953">
        <w:rPr>
          <w:sz w:val="16"/>
          <w:szCs w:val="16"/>
          <w:lang w:val="ru-RU"/>
        </w:rPr>
        <w:t xml:space="preserve"> се № на документа </w:t>
      </w:r>
      <w:r w:rsidRPr="00922953">
        <w:rPr>
          <w:sz w:val="16"/>
          <w:szCs w:val="16"/>
        </w:rPr>
        <w:t>и</w:t>
      </w:r>
      <w:r w:rsidRPr="00922953">
        <w:rPr>
          <w:sz w:val="16"/>
          <w:szCs w:val="16"/>
          <w:lang w:val="ru-RU"/>
        </w:rPr>
        <w:t xml:space="preserve"> дата на </w:t>
      </w:r>
      <w:proofErr w:type="spellStart"/>
      <w:r w:rsidRPr="00922953">
        <w:rPr>
          <w:sz w:val="16"/>
          <w:szCs w:val="16"/>
          <w:lang w:val="ru-RU"/>
        </w:rPr>
        <w:t>издаване</w:t>
      </w:r>
      <w:proofErr w:type="spellEnd"/>
      <w:r w:rsidRPr="00922953">
        <w:rPr>
          <w:sz w:val="16"/>
          <w:szCs w:val="16"/>
          <w:lang w:val="ru-RU"/>
        </w:rPr>
        <w:t>/</w:t>
      </w:r>
    </w:p>
    <w:p w:rsidR="00364BCF" w:rsidRPr="00922953" w:rsidRDefault="00364BCF" w:rsidP="00364BCF">
      <w:pPr>
        <w:ind w:left="-90"/>
        <w:rPr>
          <w:sz w:val="20"/>
          <w:szCs w:val="20"/>
        </w:rPr>
      </w:pPr>
      <w:r w:rsidRPr="00922953">
        <w:rPr>
          <w:sz w:val="20"/>
          <w:szCs w:val="20"/>
        </w:rPr>
        <w:t>Адрес на управлението:</w:t>
      </w:r>
    </w:p>
    <w:p w:rsidR="00364BCF" w:rsidRPr="00922953" w:rsidRDefault="00364BCF" w:rsidP="00364BCF">
      <w:pPr>
        <w:ind w:left="-90"/>
        <w:rPr>
          <w:sz w:val="16"/>
          <w:szCs w:val="16"/>
          <w:lang w:val="ru-RU"/>
        </w:rPr>
      </w:pPr>
      <w:r w:rsidRPr="00922953">
        <w:rPr>
          <w:sz w:val="20"/>
          <w:szCs w:val="20"/>
        </w:rPr>
        <w:t xml:space="preserve">Община:......................... Населено място:...................... ЕКАТТЕ :.............................. </w:t>
      </w:r>
    </w:p>
    <w:p w:rsidR="00364BCF" w:rsidRPr="00922953" w:rsidRDefault="00364BCF" w:rsidP="00364BCF">
      <w:pPr>
        <w:ind w:left="-90"/>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364BCF" w:rsidRPr="00922953" w:rsidRDefault="00364BCF" w:rsidP="00364BCF">
      <w:pPr>
        <w:ind w:left="-90"/>
        <w:rPr>
          <w:sz w:val="16"/>
          <w:szCs w:val="16"/>
          <w:lang w:val="ru-RU"/>
        </w:rPr>
      </w:pPr>
      <w:r w:rsidRPr="00922953">
        <w:rPr>
          <w:sz w:val="20"/>
          <w:szCs w:val="20"/>
        </w:rPr>
        <w:t>Адрес: .............................................................................................................</w:t>
      </w:r>
    </w:p>
    <w:p w:rsidR="00364BCF" w:rsidRPr="00922953" w:rsidRDefault="00364BCF" w:rsidP="00364BCF">
      <w:pPr>
        <w:ind w:left="-90"/>
        <w:rPr>
          <w:sz w:val="16"/>
          <w:szCs w:val="16"/>
          <w:lang w:val="ru-RU"/>
        </w:rPr>
      </w:pPr>
      <w:r w:rsidRPr="00922953">
        <w:rPr>
          <w:sz w:val="20"/>
          <w:szCs w:val="20"/>
        </w:rPr>
        <w:t>Телефон за контакти:........................... Лице за контакти:...............................................</w:t>
      </w:r>
      <w:r w:rsidRPr="00922953">
        <w:rPr>
          <w:sz w:val="20"/>
          <w:szCs w:val="20"/>
        </w:rPr>
        <w:tab/>
      </w:r>
    </w:p>
    <w:p w:rsidR="00735118" w:rsidRPr="00922953" w:rsidRDefault="00364BCF" w:rsidP="00735118">
      <w:pPr>
        <w:ind w:left="-90"/>
        <w:rPr>
          <w:bCs/>
          <w:color w:val="000000"/>
          <w:sz w:val="22"/>
          <w:szCs w:val="20"/>
          <w:lang w:eastAsia="bg-BG"/>
        </w:rPr>
      </w:pPr>
      <w:r w:rsidRPr="00922953">
        <w:rPr>
          <w:sz w:val="20"/>
          <w:szCs w:val="20"/>
        </w:rPr>
        <w:t>имейл:............................................................................</w:t>
      </w:r>
      <w:r w:rsidRPr="00922953">
        <w:rPr>
          <w:sz w:val="20"/>
          <w:szCs w:val="20"/>
        </w:rPr>
        <w:tab/>
      </w:r>
      <w:r w:rsidRPr="00922953">
        <w:rPr>
          <w:bCs/>
          <w:sz w:val="22"/>
          <w:szCs w:val="22"/>
        </w:rPr>
        <w:t>I</w:t>
      </w:r>
      <w:r w:rsidRPr="00922953">
        <w:rPr>
          <w:bCs/>
          <w:sz w:val="22"/>
          <w:szCs w:val="22"/>
          <w:lang w:val="en-US"/>
        </w:rPr>
        <w:t>I</w:t>
      </w:r>
      <w:r w:rsidRPr="00922953">
        <w:rPr>
          <w:bCs/>
          <w:sz w:val="22"/>
          <w:szCs w:val="22"/>
          <w:lang w:val="ru-RU"/>
        </w:rPr>
        <w:t>.ПРОИЗХОД  НА ОТПАДЪЦИТЕ</w:t>
      </w:r>
      <w:r w:rsidR="00735118" w:rsidRPr="00922953">
        <w:rPr>
          <w:bCs/>
          <w:color w:val="000000"/>
          <w:sz w:val="22"/>
          <w:szCs w:val="20"/>
          <w:lang w:eastAsia="bg-BG"/>
        </w:rPr>
        <w:t xml:space="preserve"> </w:t>
      </w:r>
    </w:p>
    <w:p w:rsidR="00735118" w:rsidRPr="00922953" w:rsidRDefault="00735118" w:rsidP="00735118">
      <w:pPr>
        <w:ind w:left="-90"/>
        <w:rPr>
          <w:bCs/>
          <w:color w:val="000000"/>
          <w:sz w:val="20"/>
          <w:szCs w:val="20"/>
          <w:lang w:eastAsia="bg-BG"/>
        </w:rPr>
      </w:pPr>
    </w:p>
    <w:tbl>
      <w:tblPr>
        <w:tblW w:w="9172" w:type="dxa"/>
        <w:tblLayout w:type="fixed"/>
        <w:tblLook w:val="01E0" w:firstRow="1" w:lastRow="1" w:firstColumn="1" w:lastColumn="1" w:noHBand="0" w:noVBand="0"/>
      </w:tblPr>
      <w:tblGrid>
        <w:gridCol w:w="1378"/>
        <w:gridCol w:w="1378"/>
        <w:gridCol w:w="1869"/>
        <w:gridCol w:w="1271"/>
        <w:gridCol w:w="1533"/>
        <w:gridCol w:w="1743"/>
      </w:tblGrid>
      <w:tr w:rsidR="00735118" w:rsidRPr="00922953" w:rsidTr="00DE6624">
        <w:trPr>
          <w:trHeight w:val="701"/>
        </w:trPr>
        <w:tc>
          <w:tcPr>
            <w:tcW w:w="1378" w:type="dxa"/>
            <w:vMerge w:val="restart"/>
            <w:tcBorders>
              <w:top w:val="single" w:sz="4" w:space="0" w:color="auto"/>
              <w:left w:val="single" w:sz="4" w:space="0" w:color="auto"/>
              <w:right w:val="single" w:sz="4" w:space="0" w:color="auto"/>
            </w:tcBorders>
            <w:vAlign w:val="center"/>
          </w:tcPr>
          <w:p w:rsidR="00735118" w:rsidRPr="00922953" w:rsidRDefault="00735118" w:rsidP="00DE6624">
            <w:pPr>
              <w:jc w:val="center"/>
              <w:rPr>
                <w:sz w:val="20"/>
                <w:szCs w:val="20"/>
              </w:rPr>
            </w:pPr>
            <w:r w:rsidRPr="00922953">
              <w:rPr>
                <w:sz w:val="20"/>
                <w:szCs w:val="20"/>
              </w:rPr>
              <w:t>Община</w:t>
            </w:r>
          </w:p>
        </w:tc>
        <w:tc>
          <w:tcPr>
            <w:tcW w:w="1378" w:type="dxa"/>
            <w:vMerge w:val="restart"/>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r w:rsidRPr="00922953">
              <w:rPr>
                <w:sz w:val="20"/>
                <w:szCs w:val="20"/>
              </w:rPr>
              <w:t>ЕИК</w:t>
            </w:r>
          </w:p>
        </w:tc>
        <w:tc>
          <w:tcPr>
            <w:tcW w:w="1869" w:type="dxa"/>
            <w:vMerge w:val="restart"/>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r w:rsidRPr="00922953">
              <w:rPr>
                <w:sz w:val="20"/>
                <w:szCs w:val="20"/>
              </w:rPr>
              <w:t>Код на отпадъка</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r w:rsidRPr="00922953">
              <w:rPr>
                <w:sz w:val="20"/>
                <w:szCs w:val="20"/>
              </w:rPr>
              <w:t>Описание на отпадъка</w:t>
            </w:r>
          </w:p>
        </w:tc>
        <w:tc>
          <w:tcPr>
            <w:tcW w:w="1533" w:type="dxa"/>
            <w:vMerge w:val="restart"/>
            <w:tcBorders>
              <w:top w:val="single" w:sz="4" w:space="0" w:color="auto"/>
              <w:left w:val="single" w:sz="4" w:space="0" w:color="auto"/>
              <w:right w:val="single" w:sz="4" w:space="0" w:color="auto"/>
            </w:tcBorders>
            <w:vAlign w:val="center"/>
          </w:tcPr>
          <w:p w:rsidR="00735118" w:rsidRPr="00922953" w:rsidRDefault="00735118" w:rsidP="00DE6624">
            <w:pPr>
              <w:jc w:val="center"/>
              <w:rPr>
                <w:sz w:val="20"/>
                <w:szCs w:val="20"/>
              </w:rPr>
            </w:pPr>
            <w:r w:rsidRPr="00922953">
              <w:rPr>
                <w:sz w:val="20"/>
                <w:szCs w:val="20"/>
              </w:rPr>
              <w:t>Произход</w:t>
            </w:r>
          </w:p>
        </w:tc>
        <w:tc>
          <w:tcPr>
            <w:tcW w:w="1743" w:type="dxa"/>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r w:rsidRPr="00922953">
              <w:rPr>
                <w:sz w:val="20"/>
                <w:szCs w:val="20"/>
              </w:rPr>
              <w:t>Количество</w:t>
            </w:r>
          </w:p>
        </w:tc>
      </w:tr>
      <w:tr w:rsidR="00735118" w:rsidRPr="00922953" w:rsidTr="00DE6624">
        <w:trPr>
          <w:trHeight w:val="230"/>
        </w:trPr>
        <w:tc>
          <w:tcPr>
            <w:tcW w:w="1378" w:type="dxa"/>
            <w:vMerge/>
            <w:tcBorders>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p>
        </w:tc>
        <w:tc>
          <w:tcPr>
            <w:tcW w:w="1533" w:type="dxa"/>
            <w:vMerge/>
            <w:tcBorders>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sz w:val="20"/>
                <w:szCs w:val="20"/>
              </w:rPr>
            </w:pPr>
            <w:r w:rsidRPr="00922953">
              <w:rPr>
                <w:sz w:val="20"/>
                <w:szCs w:val="20"/>
              </w:rPr>
              <w:t>тон</w:t>
            </w:r>
          </w:p>
        </w:tc>
      </w:tr>
      <w:tr w:rsidR="00735118" w:rsidRPr="00922953" w:rsidTr="00DE6624">
        <w:trPr>
          <w:trHeight w:val="145"/>
        </w:trPr>
        <w:tc>
          <w:tcPr>
            <w:tcW w:w="1378" w:type="dxa"/>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bCs/>
                <w:sz w:val="20"/>
                <w:szCs w:val="20"/>
              </w:rPr>
            </w:pPr>
            <w:r w:rsidRPr="00922953">
              <w:rPr>
                <w:bCs/>
                <w:sz w:val="20"/>
                <w:szCs w:val="20"/>
              </w:rPr>
              <w:t>1</w:t>
            </w:r>
          </w:p>
        </w:tc>
        <w:tc>
          <w:tcPr>
            <w:tcW w:w="1378" w:type="dxa"/>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bCs/>
                <w:sz w:val="20"/>
                <w:szCs w:val="20"/>
              </w:rPr>
            </w:pPr>
            <w:r w:rsidRPr="00922953">
              <w:rPr>
                <w:bCs/>
                <w:sz w:val="20"/>
                <w:szCs w:val="20"/>
              </w:rPr>
              <w:t>2</w:t>
            </w:r>
          </w:p>
        </w:tc>
        <w:tc>
          <w:tcPr>
            <w:tcW w:w="1869" w:type="dxa"/>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bCs/>
                <w:sz w:val="20"/>
                <w:szCs w:val="20"/>
              </w:rPr>
            </w:pPr>
            <w:r w:rsidRPr="00922953">
              <w:rPr>
                <w:bCs/>
                <w:sz w:val="20"/>
                <w:szCs w:val="20"/>
              </w:rPr>
              <w:t>3</w:t>
            </w:r>
          </w:p>
        </w:tc>
        <w:tc>
          <w:tcPr>
            <w:tcW w:w="1271" w:type="dxa"/>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bCs/>
                <w:sz w:val="20"/>
                <w:szCs w:val="20"/>
              </w:rPr>
            </w:pPr>
            <w:r w:rsidRPr="00922953">
              <w:rPr>
                <w:bCs/>
                <w:sz w:val="20"/>
                <w:szCs w:val="20"/>
              </w:rPr>
              <w:t>4</w:t>
            </w:r>
          </w:p>
        </w:tc>
        <w:tc>
          <w:tcPr>
            <w:tcW w:w="1533" w:type="dxa"/>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bCs/>
                <w:sz w:val="20"/>
                <w:szCs w:val="20"/>
              </w:rPr>
            </w:pPr>
            <w:r w:rsidRPr="00922953">
              <w:rPr>
                <w:bCs/>
                <w:sz w:val="20"/>
                <w:szCs w:val="20"/>
              </w:rPr>
              <w:t>5</w:t>
            </w:r>
          </w:p>
        </w:tc>
        <w:tc>
          <w:tcPr>
            <w:tcW w:w="1743" w:type="dxa"/>
            <w:tcBorders>
              <w:top w:val="single" w:sz="4" w:space="0" w:color="auto"/>
              <w:left w:val="single" w:sz="4" w:space="0" w:color="auto"/>
              <w:bottom w:val="single" w:sz="4" w:space="0" w:color="auto"/>
              <w:right w:val="single" w:sz="4" w:space="0" w:color="auto"/>
            </w:tcBorders>
            <w:vAlign w:val="center"/>
          </w:tcPr>
          <w:p w:rsidR="00735118" w:rsidRPr="00922953" w:rsidRDefault="00735118" w:rsidP="00DE6624">
            <w:pPr>
              <w:jc w:val="center"/>
              <w:rPr>
                <w:bCs/>
                <w:sz w:val="20"/>
                <w:szCs w:val="20"/>
              </w:rPr>
            </w:pPr>
            <w:r w:rsidRPr="00922953">
              <w:rPr>
                <w:bCs/>
                <w:sz w:val="20"/>
                <w:szCs w:val="20"/>
              </w:rPr>
              <w:t>6</w:t>
            </w:r>
          </w:p>
        </w:tc>
      </w:tr>
      <w:tr w:rsidR="00735118" w:rsidRPr="00922953" w:rsidTr="00DE6624">
        <w:trPr>
          <w:trHeight w:val="300"/>
        </w:trPr>
        <w:tc>
          <w:tcPr>
            <w:tcW w:w="1378"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c>
          <w:tcPr>
            <w:tcW w:w="1378"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c>
          <w:tcPr>
            <w:tcW w:w="1869"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c>
          <w:tcPr>
            <w:tcW w:w="1271"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jc w:val="center"/>
              <w:rPr>
                <w:sz w:val="20"/>
                <w:szCs w:val="20"/>
              </w:rPr>
            </w:pPr>
          </w:p>
        </w:tc>
        <w:tc>
          <w:tcPr>
            <w:tcW w:w="1533"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c>
          <w:tcPr>
            <w:tcW w:w="1743"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r>
      <w:tr w:rsidR="00735118" w:rsidRPr="00922953" w:rsidTr="00DE6624">
        <w:trPr>
          <w:trHeight w:val="300"/>
        </w:trPr>
        <w:tc>
          <w:tcPr>
            <w:tcW w:w="1378"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c>
          <w:tcPr>
            <w:tcW w:w="1378"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c>
          <w:tcPr>
            <w:tcW w:w="1869"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c>
          <w:tcPr>
            <w:tcW w:w="1271"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jc w:val="center"/>
              <w:rPr>
                <w:sz w:val="20"/>
                <w:szCs w:val="20"/>
              </w:rPr>
            </w:pPr>
          </w:p>
        </w:tc>
        <w:tc>
          <w:tcPr>
            <w:tcW w:w="1533"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c>
          <w:tcPr>
            <w:tcW w:w="1743" w:type="dxa"/>
            <w:tcBorders>
              <w:top w:val="single" w:sz="4" w:space="0" w:color="auto"/>
              <w:left w:val="single" w:sz="4" w:space="0" w:color="auto"/>
              <w:bottom w:val="single" w:sz="4" w:space="0" w:color="auto"/>
              <w:right w:val="single" w:sz="4" w:space="0" w:color="auto"/>
            </w:tcBorders>
          </w:tcPr>
          <w:p w:rsidR="00735118" w:rsidRPr="00922953" w:rsidRDefault="00735118" w:rsidP="00DE6624">
            <w:pPr>
              <w:rPr>
                <w:sz w:val="20"/>
                <w:szCs w:val="20"/>
              </w:rPr>
            </w:pPr>
          </w:p>
        </w:tc>
      </w:tr>
    </w:tbl>
    <w:p w:rsidR="00735118" w:rsidRPr="00922953" w:rsidRDefault="00735118" w:rsidP="00735118">
      <w:pPr>
        <w:ind w:left="-120" w:right="-142"/>
        <w:rPr>
          <w:bCs/>
          <w:sz w:val="16"/>
          <w:szCs w:val="22"/>
        </w:rPr>
      </w:pPr>
      <w:r w:rsidRPr="00922953">
        <w:rPr>
          <w:bCs/>
          <w:sz w:val="16"/>
          <w:szCs w:val="22"/>
        </w:rPr>
        <w:t xml:space="preserve">Колона 1 и 2– попълва се име и ЕИК </w:t>
      </w:r>
      <w:proofErr w:type="spellStart"/>
      <w:r w:rsidRPr="00922953">
        <w:rPr>
          <w:bCs/>
          <w:sz w:val="16"/>
          <w:szCs w:val="22"/>
        </w:rPr>
        <w:t>наОбщината</w:t>
      </w:r>
      <w:proofErr w:type="spellEnd"/>
      <w:r w:rsidRPr="00922953">
        <w:rPr>
          <w:bCs/>
          <w:sz w:val="16"/>
          <w:szCs w:val="22"/>
        </w:rPr>
        <w:t xml:space="preserve"> от чиято територия е приет за транспортиране отпадъка </w:t>
      </w:r>
    </w:p>
    <w:p w:rsidR="00735118" w:rsidRPr="00922953" w:rsidRDefault="00735118" w:rsidP="00735118">
      <w:pPr>
        <w:ind w:left="-120" w:right="-142"/>
        <w:rPr>
          <w:bCs/>
          <w:sz w:val="16"/>
          <w:szCs w:val="22"/>
        </w:rPr>
      </w:pPr>
      <w:r w:rsidRPr="00922953">
        <w:rPr>
          <w:bCs/>
          <w:sz w:val="16"/>
          <w:szCs w:val="22"/>
        </w:rPr>
        <w:t>Колона 3 – попълва се код на отпадъка, съгласно наредбата по чл.3, ал.1 ЗУО</w:t>
      </w:r>
    </w:p>
    <w:p w:rsidR="00735118" w:rsidRPr="00922953" w:rsidRDefault="00735118" w:rsidP="00735118">
      <w:pPr>
        <w:ind w:left="-120" w:right="-142"/>
        <w:rPr>
          <w:bCs/>
          <w:sz w:val="16"/>
          <w:szCs w:val="22"/>
        </w:rPr>
      </w:pPr>
      <w:r w:rsidRPr="00922953">
        <w:rPr>
          <w:bCs/>
          <w:sz w:val="16"/>
          <w:szCs w:val="22"/>
        </w:rPr>
        <w:t xml:space="preserve">Колона 4 – попълва се описание на отпадъка </w:t>
      </w:r>
    </w:p>
    <w:p w:rsidR="00735118" w:rsidRPr="00922953" w:rsidRDefault="00735118" w:rsidP="00735118">
      <w:pPr>
        <w:ind w:left="-120" w:right="-142"/>
        <w:rPr>
          <w:bCs/>
          <w:sz w:val="16"/>
          <w:szCs w:val="22"/>
        </w:rPr>
      </w:pPr>
      <w:r w:rsidRPr="00922953">
        <w:rPr>
          <w:bCs/>
          <w:sz w:val="16"/>
          <w:szCs w:val="22"/>
        </w:rPr>
        <w:t xml:space="preserve">Колона 5 – попълва се произход на отпадъка </w:t>
      </w:r>
      <w:r w:rsidRPr="00922953">
        <w:rPr>
          <w:b/>
          <w:bCs/>
          <w:sz w:val="16"/>
          <w:szCs w:val="22"/>
        </w:rPr>
        <w:t xml:space="preserve">1 от бита </w:t>
      </w:r>
      <w:r w:rsidRPr="00922953">
        <w:rPr>
          <w:bCs/>
          <w:sz w:val="16"/>
          <w:szCs w:val="22"/>
        </w:rPr>
        <w:t>или</w:t>
      </w:r>
      <w:r w:rsidRPr="00922953">
        <w:rPr>
          <w:b/>
          <w:bCs/>
          <w:sz w:val="16"/>
          <w:szCs w:val="22"/>
        </w:rPr>
        <w:t xml:space="preserve"> 2 извън бита</w:t>
      </w:r>
      <w:r w:rsidR="00DB5092" w:rsidRPr="00922953">
        <w:rPr>
          <w:bCs/>
          <w:sz w:val="16"/>
          <w:szCs w:val="20"/>
        </w:rPr>
        <w:t xml:space="preserve">, освен в </w:t>
      </w:r>
      <w:proofErr w:type="spellStart"/>
      <w:r w:rsidR="00DB5092" w:rsidRPr="00922953">
        <w:rPr>
          <w:bCs/>
          <w:sz w:val="16"/>
          <w:szCs w:val="20"/>
        </w:rPr>
        <w:t>случайте</w:t>
      </w:r>
      <w:proofErr w:type="spellEnd"/>
      <w:r w:rsidR="00DB50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p>
    <w:p w:rsidR="00364BCF" w:rsidRPr="00922953" w:rsidRDefault="00364BCF" w:rsidP="00364BCF">
      <w:pPr>
        <w:ind w:left="-120" w:right="-142"/>
        <w:rPr>
          <w:bCs/>
          <w:sz w:val="22"/>
          <w:szCs w:val="22"/>
          <w:lang w:val="ru-RU"/>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800"/>
        <w:gridCol w:w="1260"/>
        <w:gridCol w:w="1890"/>
        <w:gridCol w:w="1710"/>
      </w:tblGrid>
      <w:tr w:rsidR="00364BCF" w:rsidRPr="00922953" w:rsidTr="00546D0B">
        <w:trPr>
          <w:trHeight w:val="323"/>
        </w:trPr>
        <w:tc>
          <w:tcPr>
            <w:tcW w:w="1384" w:type="dxa"/>
            <w:vMerge w:val="restart"/>
            <w:vAlign w:val="center"/>
          </w:tcPr>
          <w:p w:rsidR="00364BCF" w:rsidRPr="00922953" w:rsidRDefault="00364BCF" w:rsidP="00546D0B">
            <w:pPr>
              <w:ind w:right="-142"/>
              <w:jc w:val="center"/>
              <w:rPr>
                <w:sz w:val="20"/>
                <w:szCs w:val="22"/>
                <w:lang w:val="ru-RU"/>
              </w:rPr>
            </w:pPr>
            <w:r w:rsidRPr="00922953">
              <w:rPr>
                <w:bCs/>
                <w:sz w:val="20"/>
                <w:szCs w:val="22"/>
                <w:lang w:val="ru-RU"/>
              </w:rPr>
              <w:t xml:space="preserve">Код на </w:t>
            </w:r>
            <w:proofErr w:type="spellStart"/>
            <w:r w:rsidRPr="00922953">
              <w:rPr>
                <w:bCs/>
                <w:sz w:val="20"/>
                <w:szCs w:val="22"/>
                <w:lang w:val="ru-RU"/>
              </w:rPr>
              <w:t>отпадъка</w:t>
            </w:r>
            <w:proofErr w:type="spellEnd"/>
          </w:p>
          <w:p w:rsidR="00364BCF" w:rsidRPr="00922953" w:rsidRDefault="00364BCF" w:rsidP="00546D0B">
            <w:pPr>
              <w:ind w:right="-25"/>
              <w:jc w:val="center"/>
              <w:rPr>
                <w:sz w:val="20"/>
                <w:szCs w:val="22"/>
                <w:lang w:val="ru-RU"/>
              </w:rPr>
            </w:pPr>
          </w:p>
        </w:tc>
        <w:tc>
          <w:tcPr>
            <w:tcW w:w="1701" w:type="dxa"/>
            <w:vMerge w:val="restart"/>
            <w:vAlign w:val="center"/>
          </w:tcPr>
          <w:p w:rsidR="00364BCF" w:rsidRPr="00922953" w:rsidRDefault="00364BCF" w:rsidP="00546D0B">
            <w:pPr>
              <w:jc w:val="center"/>
              <w:rPr>
                <w:sz w:val="20"/>
                <w:szCs w:val="22"/>
                <w:lang w:val="ru-RU"/>
              </w:rPr>
            </w:pPr>
            <w:r w:rsidRPr="00922953">
              <w:rPr>
                <w:bCs/>
                <w:sz w:val="20"/>
                <w:szCs w:val="22"/>
                <w:lang w:val="ru-RU"/>
              </w:rPr>
              <w:t xml:space="preserve">Наименование на </w:t>
            </w:r>
            <w:proofErr w:type="spellStart"/>
            <w:r w:rsidRPr="00922953">
              <w:rPr>
                <w:bCs/>
                <w:sz w:val="20"/>
                <w:szCs w:val="22"/>
                <w:lang w:val="ru-RU"/>
              </w:rPr>
              <w:t>отпадъка</w:t>
            </w:r>
            <w:proofErr w:type="spellEnd"/>
          </w:p>
          <w:p w:rsidR="00364BCF" w:rsidRPr="00922953" w:rsidRDefault="00364BCF" w:rsidP="00546D0B">
            <w:pPr>
              <w:ind w:right="-142"/>
              <w:jc w:val="center"/>
              <w:rPr>
                <w:sz w:val="20"/>
                <w:szCs w:val="22"/>
                <w:lang w:val="ru-RU"/>
              </w:rPr>
            </w:pPr>
          </w:p>
        </w:tc>
        <w:tc>
          <w:tcPr>
            <w:tcW w:w="1800" w:type="dxa"/>
            <w:vMerge w:val="restart"/>
            <w:vAlign w:val="center"/>
          </w:tcPr>
          <w:p w:rsidR="00364BCF" w:rsidRPr="00922953" w:rsidRDefault="00364BCF" w:rsidP="00546D0B">
            <w:pPr>
              <w:jc w:val="center"/>
              <w:rPr>
                <w:bCs/>
                <w:sz w:val="20"/>
                <w:szCs w:val="22"/>
                <w:lang w:val="ru-RU"/>
              </w:rPr>
            </w:pPr>
            <w:r w:rsidRPr="00922953">
              <w:rPr>
                <w:bCs/>
                <w:color w:val="000000"/>
                <w:sz w:val="20"/>
                <w:szCs w:val="20"/>
              </w:rPr>
              <w:t>Юридическо лице/ едноличен търговец</w:t>
            </w:r>
          </w:p>
        </w:tc>
        <w:tc>
          <w:tcPr>
            <w:tcW w:w="1260" w:type="dxa"/>
            <w:vMerge w:val="restart"/>
            <w:vAlign w:val="center"/>
          </w:tcPr>
          <w:p w:rsidR="00364BCF" w:rsidRPr="00546D0B" w:rsidRDefault="00364BCF" w:rsidP="00546D0B">
            <w:pPr>
              <w:ind w:right="-142"/>
              <w:jc w:val="center"/>
              <w:rPr>
                <w:bCs/>
                <w:sz w:val="20"/>
                <w:szCs w:val="18"/>
                <w:lang w:val="en-US"/>
              </w:rPr>
            </w:pPr>
            <w:r w:rsidRPr="00922953">
              <w:rPr>
                <w:bCs/>
                <w:sz w:val="20"/>
                <w:szCs w:val="22"/>
                <w:lang w:val="ru-RU"/>
              </w:rPr>
              <w:t>ЕИК</w:t>
            </w:r>
          </w:p>
        </w:tc>
        <w:tc>
          <w:tcPr>
            <w:tcW w:w="1890" w:type="dxa"/>
            <w:vMerge w:val="restart"/>
            <w:vAlign w:val="center"/>
          </w:tcPr>
          <w:p w:rsidR="00364BCF" w:rsidRPr="00922953" w:rsidRDefault="00364BCF" w:rsidP="00546D0B">
            <w:pPr>
              <w:ind w:right="-142"/>
              <w:jc w:val="center"/>
              <w:rPr>
                <w:sz w:val="20"/>
                <w:szCs w:val="22"/>
                <w:lang w:val="ru-RU"/>
              </w:rPr>
            </w:pPr>
            <w:r w:rsidRPr="00922953">
              <w:rPr>
                <w:bCs/>
                <w:sz w:val="20"/>
                <w:szCs w:val="22"/>
                <w:lang w:val="ru-RU"/>
              </w:rPr>
              <w:t xml:space="preserve">Основание за </w:t>
            </w:r>
            <w:proofErr w:type="spellStart"/>
            <w:r w:rsidRPr="00922953">
              <w:rPr>
                <w:bCs/>
                <w:sz w:val="20"/>
                <w:szCs w:val="22"/>
                <w:lang w:val="ru-RU"/>
              </w:rPr>
              <w:t>притежание</w:t>
            </w:r>
            <w:proofErr w:type="spellEnd"/>
            <w:r w:rsidRPr="00922953">
              <w:rPr>
                <w:bCs/>
                <w:sz w:val="20"/>
                <w:szCs w:val="22"/>
                <w:lang w:val="ru-RU"/>
              </w:rPr>
              <w:t xml:space="preserve"> на </w:t>
            </w:r>
            <w:proofErr w:type="spellStart"/>
            <w:r w:rsidRPr="00922953">
              <w:rPr>
                <w:bCs/>
                <w:sz w:val="20"/>
                <w:szCs w:val="22"/>
                <w:lang w:val="ru-RU"/>
              </w:rPr>
              <w:t>отпадъка</w:t>
            </w:r>
            <w:proofErr w:type="spellEnd"/>
          </w:p>
        </w:tc>
        <w:tc>
          <w:tcPr>
            <w:tcW w:w="1710" w:type="dxa"/>
            <w:vAlign w:val="center"/>
          </w:tcPr>
          <w:p w:rsidR="00364BCF" w:rsidRPr="00922953" w:rsidRDefault="00364BCF" w:rsidP="00546D0B">
            <w:pPr>
              <w:ind w:left="-108" w:right="-142" w:firstLine="108"/>
              <w:jc w:val="center"/>
              <w:rPr>
                <w:bCs/>
                <w:sz w:val="20"/>
                <w:szCs w:val="22"/>
                <w:lang w:val="ru-RU"/>
              </w:rPr>
            </w:pPr>
            <w:r w:rsidRPr="00922953">
              <w:rPr>
                <w:bCs/>
                <w:sz w:val="20"/>
                <w:szCs w:val="22"/>
                <w:lang w:val="ru-RU"/>
              </w:rPr>
              <w:t>Количество</w:t>
            </w:r>
          </w:p>
          <w:p w:rsidR="00364BCF" w:rsidRPr="00922953" w:rsidRDefault="00364BCF" w:rsidP="00546D0B">
            <w:pPr>
              <w:ind w:right="-142"/>
              <w:jc w:val="center"/>
              <w:rPr>
                <w:sz w:val="20"/>
                <w:szCs w:val="22"/>
                <w:lang w:val="ru-RU"/>
              </w:rPr>
            </w:pPr>
          </w:p>
        </w:tc>
      </w:tr>
      <w:tr w:rsidR="00364BCF" w:rsidRPr="00922953" w:rsidTr="00B779F5">
        <w:trPr>
          <w:trHeight w:val="305"/>
        </w:trPr>
        <w:tc>
          <w:tcPr>
            <w:tcW w:w="1384" w:type="dxa"/>
            <w:vMerge/>
          </w:tcPr>
          <w:p w:rsidR="00364BCF" w:rsidRPr="00922953" w:rsidRDefault="00364BCF" w:rsidP="00B779F5">
            <w:pPr>
              <w:ind w:right="-142"/>
              <w:jc w:val="center"/>
              <w:rPr>
                <w:bCs/>
                <w:sz w:val="20"/>
                <w:szCs w:val="22"/>
                <w:lang w:val="ru-RU"/>
              </w:rPr>
            </w:pPr>
          </w:p>
        </w:tc>
        <w:tc>
          <w:tcPr>
            <w:tcW w:w="1701" w:type="dxa"/>
            <w:vMerge/>
          </w:tcPr>
          <w:p w:rsidR="00364BCF" w:rsidRPr="00922953" w:rsidRDefault="00364BCF" w:rsidP="00B779F5">
            <w:pPr>
              <w:jc w:val="center"/>
              <w:rPr>
                <w:bCs/>
                <w:sz w:val="20"/>
                <w:szCs w:val="22"/>
                <w:lang w:val="ru-RU"/>
              </w:rPr>
            </w:pPr>
          </w:p>
        </w:tc>
        <w:tc>
          <w:tcPr>
            <w:tcW w:w="1800" w:type="dxa"/>
            <w:vMerge/>
          </w:tcPr>
          <w:p w:rsidR="00364BCF" w:rsidRPr="00922953" w:rsidRDefault="00364BCF" w:rsidP="00B779F5">
            <w:pPr>
              <w:jc w:val="center"/>
              <w:rPr>
                <w:bCs/>
                <w:sz w:val="20"/>
                <w:szCs w:val="22"/>
                <w:lang w:val="ru-RU"/>
              </w:rPr>
            </w:pPr>
          </w:p>
        </w:tc>
        <w:tc>
          <w:tcPr>
            <w:tcW w:w="1260" w:type="dxa"/>
            <w:vMerge/>
          </w:tcPr>
          <w:p w:rsidR="00364BCF" w:rsidRPr="00922953" w:rsidRDefault="00364BCF" w:rsidP="00B779F5">
            <w:pPr>
              <w:ind w:right="-142"/>
              <w:jc w:val="center"/>
              <w:rPr>
                <w:bCs/>
                <w:sz w:val="20"/>
                <w:szCs w:val="22"/>
                <w:lang w:val="ru-RU"/>
              </w:rPr>
            </w:pPr>
          </w:p>
        </w:tc>
        <w:tc>
          <w:tcPr>
            <w:tcW w:w="1890" w:type="dxa"/>
            <w:vMerge/>
          </w:tcPr>
          <w:p w:rsidR="00364BCF" w:rsidRPr="00922953" w:rsidRDefault="00364BCF" w:rsidP="00B779F5">
            <w:pPr>
              <w:ind w:right="-142"/>
              <w:jc w:val="center"/>
              <w:rPr>
                <w:bCs/>
                <w:sz w:val="20"/>
                <w:szCs w:val="22"/>
                <w:lang w:val="ru-RU"/>
              </w:rPr>
            </w:pPr>
          </w:p>
        </w:tc>
        <w:tc>
          <w:tcPr>
            <w:tcW w:w="1710" w:type="dxa"/>
          </w:tcPr>
          <w:p w:rsidR="00364BCF" w:rsidRPr="00922953" w:rsidRDefault="00364BCF" w:rsidP="00B779F5">
            <w:pPr>
              <w:ind w:left="-108" w:right="-142" w:firstLine="108"/>
              <w:jc w:val="center"/>
              <w:rPr>
                <w:bCs/>
                <w:sz w:val="20"/>
                <w:szCs w:val="22"/>
                <w:lang w:val="ru-RU"/>
              </w:rPr>
            </w:pPr>
            <w:r w:rsidRPr="00922953">
              <w:rPr>
                <w:bCs/>
                <w:sz w:val="20"/>
                <w:szCs w:val="18"/>
              </w:rPr>
              <w:t>тон</w:t>
            </w:r>
          </w:p>
        </w:tc>
      </w:tr>
      <w:tr w:rsidR="00364BCF" w:rsidRPr="00922953" w:rsidTr="00B779F5">
        <w:tc>
          <w:tcPr>
            <w:tcW w:w="1384" w:type="dxa"/>
          </w:tcPr>
          <w:p w:rsidR="00364BCF" w:rsidRPr="00922953" w:rsidRDefault="00364BCF" w:rsidP="00B779F5">
            <w:pPr>
              <w:jc w:val="center"/>
              <w:rPr>
                <w:bCs/>
                <w:sz w:val="20"/>
                <w:szCs w:val="22"/>
              </w:rPr>
            </w:pPr>
            <w:r w:rsidRPr="00922953">
              <w:rPr>
                <w:bCs/>
                <w:sz w:val="20"/>
                <w:szCs w:val="22"/>
              </w:rPr>
              <w:t>1</w:t>
            </w:r>
          </w:p>
        </w:tc>
        <w:tc>
          <w:tcPr>
            <w:tcW w:w="1701" w:type="dxa"/>
          </w:tcPr>
          <w:p w:rsidR="00364BCF" w:rsidRPr="00922953" w:rsidRDefault="00364BCF" w:rsidP="00B779F5">
            <w:pPr>
              <w:ind w:right="-142"/>
              <w:jc w:val="center"/>
              <w:rPr>
                <w:bCs/>
                <w:sz w:val="20"/>
                <w:szCs w:val="22"/>
              </w:rPr>
            </w:pPr>
            <w:r w:rsidRPr="00922953">
              <w:rPr>
                <w:bCs/>
                <w:sz w:val="20"/>
                <w:szCs w:val="22"/>
              </w:rPr>
              <w:t>2</w:t>
            </w:r>
          </w:p>
        </w:tc>
        <w:tc>
          <w:tcPr>
            <w:tcW w:w="1800" w:type="dxa"/>
          </w:tcPr>
          <w:p w:rsidR="00364BCF" w:rsidRPr="00922953" w:rsidRDefault="00364BCF" w:rsidP="00B779F5">
            <w:pPr>
              <w:ind w:right="-142"/>
              <w:jc w:val="center"/>
              <w:rPr>
                <w:bCs/>
                <w:sz w:val="20"/>
                <w:szCs w:val="22"/>
              </w:rPr>
            </w:pPr>
            <w:r w:rsidRPr="00922953">
              <w:rPr>
                <w:bCs/>
                <w:sz w:val="20"/>
                <w:szCs w:val="22"/>
              </w:rPr>
              <w:t>3</w:t>
            </w:r>
          </w:p>
        </w:tc>
        <w:tc>
          <w:tcPr>
            <w:tcW w:w="1260" w:type="dxa"/>
          </w:tcPr>
          <w:p w:rsidR="00364BCF" w:rsidRPr="00922953" w:rsidRDefault="00364BCF" w:rsidP="00B779F5">
            <w:pPr>
              <w:ind w:right="-142"/>
              <w:jc w:val="center"/>
              <w:rPr>
                <w:bCs/>
                <w:sz w:val="20"/>
                <w:szCs w:val="22"/>
              </w:rPr>
            </w:pPr>
            <w:r w:rsidRPr="00922953">
              <w:rPr>
                <w:bCs/>
                <w:sz w:val="20"/>
                <w:szCs w:val="22"/>
              </w:rPr>
              <w:t>4</w:t>
            </w:r>
          </w:p>
        </w:tc>
        <w:tc>
          <w:tcPr>
            <w:tcW w:w="1890" w:type="dxa"/>
          </w:tcPr>
          <w:p w:rsidR="00364BCF" w:rsidRPr="00922953" w:rsidRDefault="00364BCF" w:rsidP="00B779F5">
            <w:pPr>
              <w:ind w:right="-142"/>
              <w:jc w:val="center"/>
              <w:rPr>
                <w:bCs/>
                <w:sz w:val="20"/>
                <w:szCs w:val="22"/>
              </w:rPr>
            </w:pPr>
            <w:r w:rsidRPr="00922953">
              <w:rPr>
                <w:bCs/>
                <w:sz w:val="20"/>
                <w:szCs w:val="22"/>
              </w:rPr>
              <w:t>5</w:t>
            </w:r>
          </w:p>
        </w:tc>
        <w:tc>
          <w:tcPr>
            <w:tcW w:w="1710" w:type="dxa"/>
          </w:tcPr>
          <w:p w:rsidR="00364BCF" w:rsidRPr="00922953" w:rsidRDefault="00364BCF" w:rsidP="00B779F5">
            <w:pPr>
              <w:ind w:right="-142"/>
              <w:jc w:val="center"/>
              <w:rPr>
                <w:bCs/>
                <w:sz w:val="20"/>
                <w:szCs w:val="22"/>
              </w:rPr>
            </w:pPr>
            <w:r w:rsidRPr="00922953">
              <w:rPr>
                <w:bCs/>
                <w:sz w:val="20"/>
                <w:szCs w:val="22"/>
              </w:rPr>
              <w:t>6</w:t>
            </w:r>
          </w:p>
        </w:tc>
      </w:tr>
      <w:tr w:rsidR="00364BCF" w:rsidRPr="00922953" w:rsidTr="00B779F5">
        <w:tc>
          <w:tcPr>
            <w:tcW w:w="1384" w:type="dxa"/>
          </w:tcPr>
          <w:p w:rsidR="00364BCF" w:rsidRPr="00922953" w:rsidRDefault="00364BCF" w:rsidP="00B779F5">
            <w:pPr>
              <w:ind w:right="-142"/>
              <w:rPr>
                <w:sz w:val="20"/>
                <w:szCs w:val="22"/>
              </w:rPr>
            </w:pPr>
          </w:p>
        </w:tc>
        <w:tc>
          <w:tcPr>
            <w:tcW w:w="1701" w:type="dxa"/>
          </w:tcPr>
          <w:p w:rsidR="00364BCF" w:rsidRPr="00922953" w:rsidRDefault="00364BCF" w:rsidP="00B779F5">
            <w:pPr>
              <w:ind w:right="-142"/>
              <w:rPr>
                <w:sz w:val="20"/>
                <w:szCs w:val="22"/>
              </w:rPr>
            </w:pPr>
          </w:p>
        </w:tc>
        <w:tc>
          <w:tcPr>
            <w:tcW w:w="1800" w:type="dxa"/>
          </w:tcPr>
          <w:p w:rsidR="00364BCF" w:rsidRPr="00922953" w:rsidRDefault="00364BCF" w:rsidP="00B779F5">
            <w:pPr>
              <w:rPr>
                <w:sz w:val="20"/>
              </w:rPr>
            </w:pPr>
          </w:p>
        </w:tc>
        <w:tc>
          <w:tcPr>
            <w:tcW w:w="1260" w:type="dxa"/>
          </w:tcPr>
          <w:p w:rsidR="00364BCF" w:rsidRPr="00922953" w:rsidRDefault="00364BCF" w:rsidP="00B779F5">
            <w:pPr>
              <w:rPr>
                <w:sz w:val="20"/>
              </w:rPr>
            </w:pPr>
          </w:p>
        </w:tc>
        <w:tc>
          <w:tcPr>
            <w:tcW w:w="1890" w:type="dxa"/>
          </w:tcPr>
          <w:p w:rsidR="00364BCF" w:rsidRPr="00922953" w:rsidRDefault="00364BCF" w:rsidP="00B779F5">
            <w:pPr>
              <w:rPr>
                <w:sz w:val="20"/>
              </w:rPr>
            </w:pPr>
          </w:p>
        </w:tc>
        <w:tc>
          <w:tcPr>
            <w:tcW w:w="1710" w:type="dxa"/>
          </w:tcPr>
          <w:p w:rsidR="00364BCF" w:rsidRPr="00922953" w:rsidRDefault="00364BCF" w:rsidP="00B779F5">
            <w:pPr>
              <w:rPr>
                <w:sz w:val="20"/>
              </w:rPr>
            </w:pPr>
          </w:p>
        </w:tc>
      </w:tr>
      <w:tr w:rsidR="00364BCF" w:rsidRPr="00922953" w:rsidTr="00B779F5">
        <w:tc>
          <w:tcPr>
            <w:tcW w:w="1384" w:type="dxa"/>
          </w:tcPr>
          <w:p w:rsidR="00364BCF" w:rsidRPr="00922953" w:rsidRDefault="00364BCF" w:rsidP="00B779F5">
            <w:pPr>
              <w:rPr>
                <w:sz w:val="20"/>
              </w:rPr>
            </w:pPr>
          </w:p>
        </w:tc>
        <w:tc>
          <w:tcPr>
            <w:tcW w:w="1701" w:type="dxa"/>
          </w:tcPr>
          <w:p w:rsidR="00364BCF" w:rsidRPr="00922953" w:rsidRDefault="00364BCF" w:rsidP="00B779F5">
            <w:pPr>
              <w:ind w:right="-142"/>
              <w:rPr>
                <w:sz w:val="20"/>
                <w:szCs w:val="22"/>
                <w:lang w:val="ru-RU"/>
              </w:rPr>
            </w:pPr>
          </w:p>
        </w:tc>
        <w:tc>
          <w:tcPr>
            <w:tcW w:w="1800" w:type="dxa"/>
          </w:tcPr>
          <w:p w:rsidR="00364BCF" w:rsidRPr="00922953" w:rsidRDefault="00364BCF" w:rsidP="00B779F5">
            <w:pPr>
              <w:rPr>
                <w:sz w:val="20"/>
              </w:rPr>
            </w:pPr>
          </w:p>
        </w:tc>
        <w:tc>
          <w:tcPr>
            <w:tcW w:w="1260" w:type="dxa"/>
          </w:tcPr>
          <w:p w:rsidR="00364BCF" w:rsidRPr="00922953" w:rsidRDefault="00364BCF" w:rsidP="00B779F5">
            <w:pPr>
              <w:rPr>
                <w:sz w:val="20"/>
              </w:rPr>
            </w:pPr>
          </w:p>
        </w:tc>
        <w:tc>
          <w:tcPr>
            <w:tcW w:w="1890" w:type="dxa"/>
          </w:tcPr>
          <w:p w:rsidR="00364BCF" w:rsidRPr="00922953" w:rsidRDefault="00364BCF" w:rsidP="00B779F5">
            <w:pPr>
              <w:rPr>
                <w:sz w:val="20"/>
              </w:rPr>
            </w:pPr>
          </w:p>
        </w:tc>
        <w:tc>
          <w:tcPr>
            <w:tcW w:w="1710" w:type="dxa"/>
          </w:tcPr>
          <w:p w:rsidR="00364BCF" w:rsidRPr="00922953" w:rsidRDefault="00364BCF" w:rsidP="00B779F5">
            <w:pPr>
              <w:rPr>
                <w:sz w:val="20"/>
              </w:rPr>
            </w:pPr>
          </w:p>
        </w:tc>
      </w:tr>
    </w:tbl>
    <w:p w:rsidR="00364BCF" w:rsidRPr="00922953" w:rsidRDefault="00364BCF" w:rsidP="00364BCF">
      <w:pPr>
        <w:rPr>
          <w:sz w:val="16"/>
          <w:lang w:val="ru-RU"/>
        </w:rPr>
      </w:pPr>
      <w:r w:rsidRPr="00922953">
        <w:rPr>
          <w:sz w:val="16"/>
          <w:lang w:val="ru-RU"/>
        </w:rPr>
        <w:t xml:space="preserve">Колона 1 и 2 – </w:t>
      </w:r>
      <w:proofErr w:type="spellStart"/>
      <w:r w:rsidRPr="00922953">
        <w:rPr>
          <w:sz w:val="16"/>
          <w:lang w:val="ru-RU"/>
        </w:rPr>
        <w:t>попълват</w:t>
      </w:r>
      <w:proofErr w:type="spellEnd"/>
      <w:r w:rsidRPr="00922953">
        <w:rPr>
          <w:sz w:val="16"/>
          <w:lang w:val="ru-RU"/>
        </w:rPr>
        <w:t xml:space="preserve"> се код и наименование на </w:t>
      </w:r>
      <w:proofErr w:type="spellStart"/>
      <w:r w:rsidRPr="00922953">
        <w:rPr>
          <w:sz w:val="16"/>
          <w:lang w:val="ru-RU"/>
        </w:rPr>
        <w:t>отпадъка</w:t>
      </w:r>
      <w:proofErr w:type="spellEnd"/>
      <w:r w:rsidRPr="00922953">
        <w:rPr>
          <w:sz w:val="16"/>
          <w:lang w:val="ru-RU"/>
        </w:rPr>
        <w:t xml:space="preserve">, </w:t>
      </w:r>
      <w:proofErr w:type="spellStart"/>
      <w:r w:rsidRPr="00922953">
        <w:rPr>
          <w:sz w:val="16"/>
          <w:lang w:val="ru-RU"/>
        </w:rPr>
        <w:t>съгласно</w:t>
      </w:r>
      <w:proofErr w:type="spellEnd"/>
      <w:r w:rsidRPr="00922953">
        <w:rPr>
          <w:sz w:val="16"/>
          <w:lang w:val="ru-RU"/>
        </w:rPr>
        <w:t xml:space="preserve">  </w:t>
      </w:r>
      <w:proofErr w:type="spellStart"/>
      <w:r w:rsidRPr="00922953">
        <w:rPr>
          <w:sz w:val="16"/>
          <w:lang w:val="ru-RU"/>
        </w:rPr>
        <w:t>наредбата</w:t>
      </w:r>
      <w:proofErr w:type="spellEnd"/>
      <w:r w:rsidRPr="00922953">
        <w:rPr>
          <w:sz w:val="16"/>
          <w:lang w:val="ru-RU"/>
        </w:rPr>
        <w:t xml:space="preserve"> по чл.3, ал.1 ЗУО</w:t>
      </w:r>
    </w:p>
    <w:p w:rsidR="00364BCF" w:rsidRPr="00922953" w:rsidRDefault="00364BCF" w:rsidP="00364BCF">
      <w:pPr>
        <w:rPr>
          <w:bCs/>
          <w:sz w:val="16"/>
          <w:szCs w:val="20"/>
        </w:rPr>
      </w:pPr>
      <w:r w:rsidRPr="00922953">
        <w:rPr>
          <w:sz w:val="16"/>
          <w:szCs w:val="16"/>
          <w:lang w:val="ru-RU"/>
        </w:rPr>
        <w:t>Колона 5 –</w:t>
      </w:r>
      <w:r w:rsidRPr="00922953">
        <w:rPr>
          <w:bCs/>
          <w:sz w:val="16"/>
          <w:szCs w:val="20"/>
        </w:rPr>
        <w:t xml:space="preserve"> попълва се № на документ съгласно чл. 35 ЗУО или лице, при чиято дейност се образува отпадъка</w:t>
      </w:r>
      <w:r w:rsidR="00BD032D" w:rsidRPr="00922953">
        <w:rPr>
          <w:bCs/>
          <w:sz w:val="16"/>
          <w:szCs w:val="20"/>
        </w:rPr>
        <w:t xml:space="preserve">, като изрично се упоменава произхода на отпадъка – </w:t>
      </w:r>
      <w:r w:rsidR="00BD032D" w:rsidRPr="00922953">
        <w:rPr>
          <w:b/>
          <w:bCs/>
          <w:sz w:val="16"/>
          <w:szCs w:val="20"/>
        </w:rPr>
        <w:t xml:space="preserve">1.от бита </w:t>
      </w:r>
      <w:r w:rsidR="00BD032D" w:rsidRPr="00922953">
        <w:rPr>
          <w:bCs/>
          <w:sz w:val="16"/>
          <w:szCs w:val="20"/>
        </w:rPr>
        <w:t xml:space="preserve">или </w:t>
      </w:r>
      <w:r w:rsidR="00BD032D" w:rsidRPr="00922953">
        <w:rPr>
          <w:b/>
          <w:bCs/>
          <w:sz w:val="16"/>
          <w:szCs w:val="20"/>
        </w:rPr>
        <w:t>2.извън бита</w:t>
      </w:r>
      <w:r w:rsidRPr="00922953">
        <w:rPr>
          <w:bCs/>
          <w:sz w:val="16"/>
          <w:szCs w:val="20"/>
        </w:rPr>
        <w:t xml:space="preserve"> </w:t>
      </w:r>
      <w:r w:rsidR="00DB5092" w:rsidRPr="00922953">
        <w:rPr>
          <w:bCs/>
          <w:sz w:val="16"/>
          <w:szCs w:val="20"/>
        </w:rPr>
        <w:t xml:space="preserve">, освен в </w:t>
      </w:r>
      <w:proofErr w:type="spellStart"/>
      <w:r w:rsidR="00DB5092" w:rsidRPr="00922953">
        <w:rPr>
          <w:bCs/>
          <w:sz w:val="16"/>
          <w:szCs w:val="20"/>
        </w:rPr>
        <w:t>случайте</w:t>
      </w:r>
      <w:proofErr w:type="spellEnd"/>
      <w:r w:rsidR="00DB50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 </w:t>
      </w:r>
      <w:r w:rsidRPr="00922953">
        <w:rPr>
          <w:bCs/>
          <w:sz w:val="16"/>
          <w:szCs w:val="20"/>
        </w:rPr>
        <w:t xml:space="preserve">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364BCF" w:rsidRPr="00922953" w:rsidRDefault="00364BCF" w:rsidP="00364BCF">
      <w:pPr>
        <w:rPr>
          <w:sz w:val="16"/>
          <w:lang w:val="ru-RU"/>
        </w:rPr>
      </w:pPr>
    </w:p>
    <w:p w:rsidR="00364BCF" w:rsidRPr="00922953" w:rsidRDefault="00364BCF" w:rsidP="00364BCF">
      <w:pPr>
        <w:ind w:left="-120" w:right="-142"/>
        <w:rPr>
          <w:bCs/>
          <w:sz w:val="22"/>
          <w:szCs w:val="22"/>
          <w:lang w:val="ru-RU"/>
        </w:rPr>
      </w:pPr>
      <w:r w:rsidRPr="00922953">
        <w:rPr>
          <w:bCs/>
          <w:sz w:val="22"/>
          <w:szCs w:val="22"/>
        </w:rPr>
        <w:t>II</w:t>
      </w:r>
      <w:r w:rsidRPr="00922953">
        <w:rPr>
          <w:bCs/>
          <w:sz w:val="22"/>
          <w:szCs w:val="22"/>
          <w:lang w:val="en-US"/>
        </w:rPr>
        <w:t>I</w:t>
      </w:r>
      <w:r w:rsidRPr="00922953">
        <w:rPr>
          <w:bCs/>
          <w:sz w:val="22"/>
          <w:szCs w:val="22"/>
          <w:lang w:val="ru-RU"/>
        </w:rPr>
        <w:t xml:space="preserve">. ПРЕДАДЕНИ ОТПАДЪЦИ  </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800"/>
        <w:gridCol w:w="1260"/>
        <w:gridCol w:w="1890"/>
        <w:gridCol w:w="1710"/>
      </w:tblGrid>
      <w:tr w:rsidR="00364BCF" w:rsidRPr="00922953" w:rsidTr="00546D0B">
        <w:trPr>
          <w:trHeight w:val="323"/>
        </w:trPr>
        <w:tc>
          <w:tcPr>
            <w:tcW w:w="1384" w:type="dxa"/>
            <w:vMerge w:val="restart"/>
            <w:vAlign w:val="center"/>
          </w:tcPr>
          <w:p w:rsidR="00364BCF" w:rsidRPr="00922953" w:rsidRDefault="00364BCF" w:rsidP="00546D0B">
            <w:pPr>
              <w:ind w:right="-142"/>
              <w:jc w:val="center"/>
              <w:rPr>
                <w:sz w:val="20"/>
                <w:szCs w:val="22"/>
                <w:lang w:val="ru-RU"/>
              </w:rPr>
            </w:pPr>
            <w:r w:rsidRPr="00922953">
              <w:rPr>
                <w:bCs/>
                <w:sz w:val="20"/>
                <w:szCs w:val="22"/>
                <w:lang w:val="ru-RU"/>
              </w:rPr>
              <w:t xml:space="preserve">Код на </w:t>
            </w:r>
            <w:proofErr w:type="spellStart"/>
            <w:r w:rsidRPr="00922953">
              <w:rPr>
                <w:bCs/>
                <w:sz w:val="20"/>
                <w:szCs w:val="22"/>
                <w:lang w:val="ru-RU"/>
              </w:rPr>
              <w:t>отпадъка</w:t>
            </w:r>
            <w:proofErr w:type="spellEnd"/>
          </w:p>
          <w:p w:rsidR="00364BCF" w:rsidRPr="00922953" w:rsidRDefault="00364BCF" w:rsidP="00546D0B">
            <w:pPr>
              <w:ind w:right="-25"/>
              <w:jc w:val="center"/>
              <w:rPr>
                <w:sz w:val="20"/>
                <w:szCs w:val="22"/>
                <w:lang w:val="ru-RU"/>
              </w:rPr>
            </w:pPr>
          </w:p>
        </w:tc>
        <w:tc>
          <w:tcPr>
            <w:tcW w:w="1701" w:type="dxa"/>
            <w:vMerge w:val="restart"/>
            <w:vAlign w:val="center"/>
          </w:tcPr>
          <w:p w:rsidR="00364BCF" w:rsidRPr="00922953" w:rsidRDefault="00364BCF" w:rsidP="00546D0B">
            <w:pPr>
              <w:jc w:val="center"/>
              <w:rPr>
                <w:sz w:val="20"/>
                <w:szCs w:val="22"/>
                <w:lang w:val="ru-RU"/>
              </w:rPr>
            </w:pPr>
            <w:r w:rsidRPr="00922953">
              <w:rPr>
                <w:bCs/>
                <w:sz w:val="20"/>
                <w:szCs w:val="22"/>
                <w:lang w:val="ru-RU"/>
              </w:rPr>
              <w:t xml:space="preserve">Наименование на </w:t>
            </w:r>
            <w:proofErr w:type="spellStart"/>
            <w:r w:rsidRPr="00922953">
              <w:rPr>
                <w:bCs/>
                <w:sz w:val="20"/>
                <w:szCs w:val="22"/>
                <w:lang w:val="ru-RU"/>
              </w:rPr>
              <w:t>отпадъка</w:t>
            </w:r>
            <w:proofErr w:type="spellEnd"/>
          </w:p>
          <w:p w:rsidR="00364BCF" w:rsidRPr="00922953" w:rsidRDefault="00364BCF" w:rsidP="00546D0B">
            <w:pPr>
              <w:ind w:right="-142"/>
              <w:jc w:val="center"/>
              <w:rPr>
                <w:sz w:val="20"/>
                <w:szCs w:val="22"/>
                <w:lang w:val="ru-RU"/>
              </w:rPr>
            </w:pPr>
          </w:p>
        </w:tc>
        <w:tc>
          <w:tcPr>
            <w:tcW w:w="1800" w:type="dxa"/>
            <w:vMerge w:val="restart"/>
            <w:vAlign w:val="center"/>
          </w:tcPr>
          <w:p w:rsidR="00364BCF" w:rsidRPr="00922953" w:rsidRDefault="00364BCF" w:rsidP="00546D0B">
            <w:pPr>
              <w:jc w:val="center"/>
              <w:rPr>
                <w:bCs/>
                <w:sz w:val="20"/>
                <w:szCs w:val="22"/>
                <w:lang w:val="ru-RU"/>
              </w:rPr>
            </w:pPr>
            <w:r w:rsidRPr="00922953">
              <w:rPr>
                <w:bCs/>
                <w:color w:val="000000"/>
                <w:sz w:val="20"/>
                <w:szCs w:val="20"/>
              </w:rPr>
              <w:t>Юридическо лице/ едноличен търговец</w:t>
            </w:r>
          </w:p>
        </w:tc>
        <w:tc>
          <w:tcPr>
            <w:tcW w:w="1260" w:type="dxa"/>
            <w:vMerge w:val="restart"/>
            <w:vAlign w:val="center"/>
          </w:tcPr>
          <w:p w:rsidR="00364BCF" w:rsidRPr="00546D0B" w:rsidRDefault="00364BCF" w:rsidP="00546D0B">
            <w:pPr>
              <w:ind w:right="-142"/>
              <w:jc w:val="center"/>
              <w:rPr>
                <w:bCs/>
                <w:sz w:val="20"/>
                <w:szCs w:val="18"/>
                <w:lang w:val="en-US"/>
              </w:rPr>
            </w:pPr>
            <w:r w:rsidRPr="00922953">
              <w:rPr>
                <w:bCs/>
                <w:sz w:val="20"/>
                <w:szCs w:val="22"/>
                <w:lang w:val="ru-RU"/>
              </w:rPr>
              <w:t>ЕИК</w:t>
            </w:r>
          </w:p>
        </w:tc>
        <w:tc>
          <w:tcPr>
            <w:tcW w:w="1890" w:type="dxa"/>
            <w:vMerge w:val="restart"/>
            <w:vAlign w:val="center"/>
          </w:tcPr>
          <w:p w:rsidR="00364BCF" w:rsidRPr="00922953" w:rsidRDefault="00364BCF" w:rsidP="00546D0B">
            <w:pPr>
              <w:ind w:right="-142"/>
              <w:jc w:val="center"/>
              <w:rPr>
                <w:sz w:val="20"/>
                <w:szCs w:val="22"/>
                <w:lang w:val="ru-RU"/>
              </w:rPr>
            </w:pPr>
            <w:r w:rsidRPr="00922953">
              <w:rPr>
                <w:bCs/>
                <w:sz w:val="20"/>
                <w:szCs w:val="22"/>
                <w:lang w:val="ru-RU"/>
              </w:rPr>
              <w:t xml:space="preserve">Основание за </w:t>
            </w:r>
            <w:proofErr w:type="spellStart"/>
            <w:r w:rsidRPr="00922953">
              <w:rPr>
                <w:bCs/>
                <w:sz w:val="20"/>
                <w:szCs w:val="22"/>
                <w:lang w:val="ru-RU"/>
              </w:rPr>
              <w:t>притежание</w:t>
            </w:r>
            <w:proofErr w:type="spellEnd"/>
            <w:r w:rsidRPr="00922953">
              <w:rPr>
                <w:bCs/>
                <w:sz w:val="20"/>
                <w:szCs w:val="22"/>
                <w:lang w:val="ru-RU"/>
              </w:rPr>
              <w:t xml:space="preserve"> на </w:t>
            </w:r>
            <w:proofErr w:type="spellStart"/>
            <w:r w:rsidRPr="00922953">
              <w:rPr>
                <w:bCs/>
                <w:sz w:val="20"/>
                <w:szCs w:val="22"/>
                <w:lang w:val="ru-RU"/>
              </w:rPr>
              <w:t>отпадъка</w:t>
            </w:r>
            <w:proofErr w:type="spellEnd"/>
          </w:p>
        </w:tc>
        <w:tc>
          <w:tcPr>
            <w:tcW w:w="1710" w:type="dxa"/>
            <w:vAlign w:val="center"/>
          </w:tcPr>
          <w:p w:rsidR="00364BCF" w:rsidRPr="00922953" w:rsidRDefault="00364BCF" w:rsidP="00546D0B">
            <w:pPr>
              <w:ind w:left="-108" w:right="-142" w:firstLine="108"/>
              <w:jc w:val="center"/>
              <w:rPr>
                <w:bCs/>
                <w:sz w:val="20"/>
                <w:szCs w:val="22"/>
                <w:lang w:val="ru-RU"/>
              </w:rPr>
            </w:pPr>
            <w:r w:rsidRPr="00922953">
              <w:rPr>
                <w:bCs/>
                <w:sz w:val="20"/>
                <w:szCs w:val="22"/>
                <w:lang w:val="ru-RU"/>
              </w:rPr>
              <w:t>Количество</w:t>
            </w:r>
          </w:p>
          <w:p w:rsidR="00364BCF" w:rsidRPr="00922953" w:rsidRDefault="00364BCF" w:rsidP="00546D0B">
            <w:pPr>
              <w:ind w:right="-142"/>
              <w:jc w:val="center"/>
              <w:rPr>
                <w:sz w:val="20"/>
                <w:szCs w:val="22"/>
                <w:lang w:val="ru-RU"/>
              </w:rPr>
            </w:pPr>
          </w:p>
        </w:tc>
      </w:tr>
      <w:tr w:rsidR="00364BCF" w:rsidRPr="00922953" w:rsidTr="00B779F5">
        <w:trPr>
          <w:trHeight w:val="305"/>
        </w:trPr>
        <w:tc>
          <w:tcPr>
            <w:tcW w:w="1384" w:type="dxa"/>
            <w:vMerge/>
          </w:tcPr>
          <w:p w:rsidR="00364BCF" w:rsidRPr="00922953" w:rsidRDefault="00364BCF" w:rsidP="00B779F5">
            <w:pPr>
              <w:ind w:right="-142"/>
              <w:jc w:val="center"/>
              <w:rPr>
                <w:bCs/>
                <w:sz w:val="20"/>
                <w:szCs w:val="22"/>
                <w:lang w:val="ru-RU"/>
              </w:rPr>
            </w:pPr>
          </w:p>
        </w:tc>
        <w:tc>
          <w:tcPr>
            <w:tcW w:w="1701" w:type="dxa"/>
            <w:vMerge/>
          </w:tcPr>
          <w:p w:rsidR="00364BCF" w:rsidRPr="00922953" w:rsidRDefault="00364BCF" w:rsidP="00B779F5">
            <w:pPr>
              <w:jc w:val="center"/>
              <w:rPr>
                <w:bCs/>
                <w:sz w:val="20"/>
                <w:szCs w:val="22"/>
                <w:lang w:val="ru-RU"/>
              </w:rPr>
            </w:pPr>
          </w:p>
        </w:tc>
        <w:tc>
          <w:tcPr>
            <w:tcW w:w="1800" w:type="dxa"/>
            <w:vMerge/>
          </w:tcPr>
          <w:p w:rsidR="00364BCF" w:rsidRPr="00922953" w:rsidRDefault="00364BCF" w:rsidP="00B779F5">
            <w:pPr>
              <w:jc w:val="center"/>
              <w:rPr>
                <w:bCs/>
                <w:sz w:val="20"/>
                <w:szCs w:val="22"/>
                <w:lang w:val="ru-RU"/>
              </w:rPr>
            </w:pPr>
          </w:p>
        </w:tc>
        <w:tc>
          <w:tcPr>
            <w:tcW w:w="1260" w:type="dxa"/>
            <w:vMerge/>
          </w:tcPr>
          <w:p w:rsidR="00364BCF" w:rsidRPr="00922953" w:rsidRDefault="00364BCF" w:rsidP="00B779F5">
            <w:pPr>
              <w:ind w:right="-142"/>
              <w:jc w:val="center"/>
              <w:rPr>
                <w:bCs/>
                <w:sz w:val="20"/>
                <w:szCs w:val="22"/>
                <w:lang w:val="ru-RU"/>
              </w:rPr>
            </w:pPr>
          </w:p>
        </w:tc>
        <w:tc>
          <w:tcPr>
            <w:tcW w:w="1890" w:type="dxa"/>
            <w:vMerge/>
          </w:tcPr>
          <w:p w:rsidR="00364BCF" w:rsidRPr="00922953" w:rsidRDefault="00364BCF" w:rsidP="00B779F5">
            <w:pPr>
              <w:ind w:right="-142"/>
              <w:jc w:val="center"/>
              <w:rPr>
                <w:bCs/>
                <w:sz w:val="20"/>
                <w:szCs w:val="22"/>
                <w:lang w:val="ru-RU"/>
              </w:rPr>
            </w:pPr>
          </w:p>
        </w:tc>
        <w:tc>
          <w:tcPr>
            <w:tcW w:w="1710" w:type="dxa"/>
          </w:tcPr>
          <w:p w:rsidR="00364BCF" w:rsidRPr="00922953" w:rsidRDefault="00364BCF" w:rsidP="00B779F5">
            <w:pPr>
              <w:ind w:left="-108" w:right="-142" w:firstLine="108"/>
              <w:jc w:val="center"/>
              <w:rPr>
                <w:bCs/>
                <w:sz w:val="20"/>
                <w:szCs w:val="22"/>
                <w:lang w:val="ru-RU"/>
              </w:rPr>
            </w:pPr>
            <w:r w:rsidRPr="00922953">
              <w:rPr>
                <w:bCs/>
                <w:sz w:val="20"/>
                <w:szCs w:val="18"/>
              </w:rPr>
              <w:t>тон</w:t>
            </w:r>
          </w:p>
        </w:tc>
      </w:tr>
      <w:tr w:rsidR="00364BCF" w:rsidRPr="00922953" w:rsidTr="00B779F5">
        <w:tc>
          <w:tcPr>
            <w:tcW w:w="1384" w:type="dxa"/>
          </w:tcPr>
          <w:p w:rsidR="00364BCF" w:rsidRPr="00922953" w:rsidRDefault="00364BCF" w:rsidP="00B779F5">
            <w:pPr>
              <w:jc w:val="center"/>
              <w:rPr>
                <w:bCs/>
                <w:sz w:val="20"/>
                <w:szCs w:val="22"/>
              </w:rPr>
            </w:pPr>
            <w:r w:rsidRPr="00922953">
              <w:rPr>
                <w:bCs/>
                <w:sz w:val="20"/>
                <w:szCs w:val="22"/>
              </w:rPr>
              <w:lastRenderedPageBreak/>
              <w:t>1</w:t>
            </w:r>
          </w:p>
        </w:tc>
        <w:tc>
          <w:tcPr>
            <w:tcW w:w="1701" w:type="dxa"/>
          </w:tcPr>
          <w:p w:rsidR="00364BCF" w:rsidRPr="00922953" w:rsidRDefault="00364BCF" w:rsidP="00B779F5">
            <w:pPr>
              <w:ind w:right="-142"/>
              <w:jc w:val="center"/>
              <w:rPr>
                <w:bCs/>
                <w:sz w:val="20"/>
                <w:szCs w:val="22"/>
              </w:rPr>
            </w:pPr>
            <w:r w:rsidRPr="00922953">
              <w:rPr>
                <w:bCs/>
                <w:sz w:val="20"/>
                <w:szCs w:val="22"/>
              </w:rPr>
              <w:t>2</w:t>
            </w:r>
          </w:p>
        </w:tc>
        <w:tc>
          <w:tcPr>
            <w:tcW w:w="1800" w:type="dxa"/>
          </w:tcPr>
          <w:p w:rsidR="00364BCF" w:rsidRPr="00922953" w:rsidRDefault="00364BCF" w:rsidP="00B779F5">
            <w:pPr>
              <w:ind w:right="-142"/>
              <w:jc w:val="center"/>
              <w:rPr>
                <w:bCs/>
                <w:sz w:val="20"/>
                <w:szCs w:val="22"/>
              </w:rPr>
            </w:pPr>
            <w:r w:rsidRPr="00922953">
              <w:rPr>
                <w:bCs/>
                <w:sz w:val="20"/>
                <w:szCs w:val="22"/>
              </w:rPr>
              <w:t>3</w:t>
            </w:r>
          </w:p>
        </w:tc>
        <w:tc>
          <w:tcPr>
            <w:tcW w:w="1260" w:type="dxa"/>
          </w:tcPr>
          <w:p w:rsidR="00364BCF" w:rsidRPr="00922953" w:rsidRDefault="00364BCF" w:rsidP="00B779F5">
            <w:pPr>
              <w:ind w:right="-142"/>
              <w:jc w:val="center"/>
              <w:rPr>
                <w:bCs/>
                <w:sz w:val="20"/>
                <w:szCs w:val="22"/>
              </w:rPr>
            </w:pPr>
            <w:r w:rsidRPr="00922953">
              <w:rPr>
                <w:bCs/>
                <w:sz w:val="20"/>
                <w:szCs w:val="22"/>
              </w:rPr>
              <w:t>4</w:t>
            </w:r>
          </w:p>
        </w:tc>
        <w:tc>
          <w:tcPr>
            <w:tcW w:w="1890" w:type="dxa"/>
          </w:tcPr>
          <w:p w:rsidR="00364BCF" w:rsidRPr="00922953" w:rsidRDefault="00364BCF" w:rsidP="00B779F5">
            <w:pPr>
              <w:ind w:right="-142"/>
              <w:jc w:val="center"/>
              <w:rPr>
                <w:bCs/>
                <w:sz w:val="20"/>
                <w:szCs w:val="22"/>
              </w:rPr>
            </w:pPr>
            <w:r w:rsidRPr="00922953">
              <w:rPr>
                <w:bCs/>
                <w:sz w:val="20"/>
                <w:szCs w:val="22"/>
              </w:rPr>
              <w:t>5</w:t>
            </w:r>
          </w:p>
        </w:tc>
        <w:tc>
          <w:tcPr>
            <w:tcW w:w="1710" w:type="dxa"/>
          </w:tcPr>
          <w:p w:rsidR="00364BCF" w:rsidRPr="00922953" w:rsidRDefault="00364BCF" w:rsidP="00B779F5">
            <w:pPr>
              <w:ind w:right="-142"/>
              <w:jc w:val="center"/>
              <w:rPr>
                <w:bCs/>
                <w:sz w:val="20"/>
                <w:szCs w:val="22"/>
              </w:rPr>
            </w:pPr>
            <w:r w:rsidRPr="00922953">
              <w:rPr>
                <w:bCs/>
                <w:sz w:val="20"/>
                <w:szCs w:val="22"/>
              </w:rPr>
              <w:t>6</w:t>
            </w:r>
          </w:p>
        </w:tc>
      </w:tr>
      <w:tr w:rsidR="00364BCF" w:rsidRPr="00922953" w:rsidTr="00B779F5">
        <w:tc>
          <w:tcPr>
            <w:tcW w:w="1384" w:type="dxa"/>
          </w:tcPr>
          <w:p w:rsidR="00364BCF" w:rsidRPr="00922953" w:rsidRDefault="00364BCF" w:rsidP="00B779F5">
            <w:pPr>
              <w:ind w:right="-142"/>
              <w:rPr>
                <w:sz w:val="20"/>
                <w:szCs w:val="22"/>
              </w:rPr>
            </w:pPr>
          </w:p>
        </w:tc>
        <w:tc>
          <w:tcPr>
            <w:tcW w:w="1701" w:type="dxa"/>
          </w:tcPr>
          <w:p w:rsidR="00364BCF" w:rsidRPr="00922953" w:rsidRDefault="00364BCF" w:rsidP="00B779F5">
            <w:pPr>
              <w:ind w:right="-142"/>
              <w:rPr>
                <w:sz w:val="20"/>
                <w:szCs w:val="22"/>
              </w:rPr>
            </w:pPr>
          </w:p>
        </w:tc>
        <w:tc>
          <w:tcPr>
            <w:tcW w:w="1800" w:type="dxa"/>
          </w:tcPr>
          <w:p w:rsidR="00364BCF" w:rsidRPr="00922953" w:rsidRDefault="00364BCF" w:rsidP="00B779F5">
            <w:pPr>
              <w:rPr>
                <w:sz w:val="20"/>
              </w:rPr>
            </w:pPr>
          </w:p>
        </w:tc>
        <w:tc>
          <w:tcPr>
            <w:tcW w:w="1260" w:type="dxa"/>
          </w:tcPr>
          <w:p w:rsidR="00364BCF" w:rsidRPr="00922953" w:rsidRDefault="00364BCF" w:rsidP="00B779F5">
            <w:pPr>
              <w:rPr>
                <w:sz w:val="20"/>
              </w:rPr>
            </w:pPr>
          </w:p>
        </w:tc>
        <w:tc>
          <w:tcPr>
            <w:tcW w:w="1890" w:type="dxa"/>
          </w:tcPr>
          <w:p w:rsidR="00364BCF" w:rsidRPr="00922953" w:rsidRDefault="00364BCF" w:rsidP="00B779F5">
            <w:pPr>
              <w:rPr>
                <w:sz w:val="20"/>
              </w:rPr>
            </w:pPr>
          </w:p>
        </w:tc>
        <w:tc>
          <w:tcPr>
            <w:tcW w:w="1710" w:type="dxa"/>
          </w:tcPr>
          <w:p w:rsidR="00364BCF" w:rsidRPr="00922953" w:rsidRDefault="00364BCF" w:rsidP="00B779F5">
            <w:pPr>
              <w:rPr>
                <w:sz w:val="20"/>
              </w:rPr>
            </w:pPr>
          </w:p>
        </w:tc>
      </w:tr>
      <w:tr w:rsidR="00364BCF" w:rsidRPr="00922953" w:rsidTr="00B779F5">
        <w:tc>
          <w:tcPr>
            <w:tcW w:w="1384" w:type="dxa"/>
          </w:tcPr>
          <w:p w:rsidR="00364BCF" w:rsidRPr="00922953" w:rsidRDefault="00364BCF" w:rsidP="00B779F5">
            <w:pPr>
              <w:rPr>
                <w:sz w:val="20"/>
              </w:rPr>
            </w:pPr>
          </w:p>
        </w:tc>
        <w:tc>
          <w:tcPr>
            <w:tcW w:w="1701" w:type="dxa"/>
          </w:tcPr>
          <w:p w:rsidR="00364BCF" w:rsidRPr="00922953" w:rsidRDefault="00364BCF" w:rsidP="00B779F5">
            <w:pPr>
              <w:ind w:right="-142"/>
              <w:rPr>
                <w:sz w:val="20"/>
                <w:szCs w:val="22"/>
                <w:lang w:val="ru-RU"/>
              </w:rPr>
            </w:pPr>
          </w:p>
        </w:tc>
        <w:tc>
          <w:tcPr>
            <w:tcW w:w="1800" w:type="dxa"/>
          </w:tcPr>
          <w:p w:rsidR="00364BCF" w:rsidRPr="00922953" w:rsidRDefault="00364BCF" w:rsidP="00B779F5">
            <w:pPr>
              <w:rPr>
                <w:sz w:val="20"/>
              </w:rPr>
            </w:pPr>
          </w:p>
        </w:tc>
        <w:tc>
          <w:tcPr>
            <w:tcW w:w="1260" w:type="dxa"/>
          </w:tcPr>
          <w:p w:rsidR="00364BCF" w:rsidRPr="00922953" w:rsidRDefault="00364BCF" w:rsidP="00B779F5">
            <w:pPr>
              <w:rPr>
                <w:sz w:val="20"/>
              </w:rPr>
            </w:pPr>
          </w:p>
        </w:tc>
        <w:tc>
          <w:tcPr>
            <w:tcW w:w="1890" w:type="dxa"/>
          </w:tcPr>
          <w:p w:rsidR="00364BCF" w:rsidRPr="00922953" w:rsidRDefault="00364BCF" w:rsidP="00B779F5">
            <w:pPr>
              <w:rPr>
                <w:sz w:val="20"/>
              </w:rPr>
            </w:pPr>
          </w:p>
        </w:tc>
        <w:tc>
          <w:tcPr>
            <w:tcW w:w="1710" w:type="dxa"/>
          </w:tcPr>
          <w:p w:rsidR="00364BCF" w:rsidRPr="00922953" w:rsidRDefault="00364BCF" w:rsidP="00B779F5">
            <w:pPr>
              <w:rPr>
                <w:sz w:val="20"/>
              </w:rPr>
            </w:pPr>
          </w:p>
        </w:tc>
      </w:tr>
    </w:tbl>
    <w:p w:rsidR="00364BCF" w:rsidRPr="00922953" w:rsidRDefault="00364BCF" w:rsidP="00364BCF">
      <w:pPr>
        <w:rPr>
          <w:sz w:val="16"/>
          <w:szCs w:val="16"/>
          <w:lang w:val="ru-RU"/>
        </w:rPr>
      </w:pPr>
      <w:proofErr w:type="spellStart"/>
      <w:r w:rsidRPr="00922953">
        <w:rPr>
          <w:sz w:val="16"/>
          <w:szCs w:val="16"/>
          <w:lang w:val="ru-RU"/>
        </w:rPr>
        <w:t>Забележка</w:t>
      </w:r>
      <w:proofErr w:type="spellEnd"/>
      <w:r w:rsidRPr="00922953">
        <w:rPr>
          <w:sz w:val="16"/>
          <w:szCs w:val="16"/>
          <w:lang w:val="ru-RU"/>
        </w:rPr>
        <w:t>:</w:t>
      </w:r>
    </w:p>
    <w:p w:rsidR="00364BCF" w:rsidRPr="00922953" w:rsidRDefault="00364BCF" w:rsidP="00364BCF">
      <w:pPr>
        <w:rPr>
          <w:sz w:val="16"/>
          <w:szCs w:val="16"/>
          <w:lang w:val="ru-RU"/>
        </w:rPr>
      </w:pPr>
      <w:r w:rsidRPr="00922953">
        <w:rPr>
          <w:sz w:val="16"/>
          <w:szCs w:val="16"/>
          <w:lang w:val="ru-RU"/>
        </w:rPr>
        <w:t xml:space="preserve">Колона 1 и 2 – </w:t>
      </w:r>
      <w:proofErr w:type="spellStart"/>
      <w:r w:rsidRPr="00922953">
        <w:rPr>
          <w:sz w:val="16"/>
          <w:szCs w:val="16"/>
          <w:lang w:val="ru-RU"/>
        </w:rPr>
        <w:t>попълват</w:t>
      </w:r>
      <w:proofErr w:type="spellEnd"/>
      <w:r w:rsidRPr="00922953">
        <w:rPr>
          <w:sz w:val="16"/>
          <w:szCs w:val="16"/>
          <w:lang w:val="ru-RU"/>
        </w:rPr>
        <w:t xml:space="preserve"> се код и наименование на </w:t>
      </w:r>
      <w:proofErr w:type="spellStart"/>
      <w:r w:rsidRPr="00922953">
        <w:rPr>
          <w:sz w:val="16"/>
          <w:szCs w:val="16"/>
          <w:lang w:val="ru-RU"/>
        </w:rPr>
        <w:t>отпадъка</w:t>
      </w:r>
      <w:proofErr w:type="spellEnd"/>
      <w:r w:rsidRPr="00922953">
        <w:rPr>
          <w:sz w:val="16"/>
          <w:szCs w:val="16"/>
          <w:lang w:val="ru-RU"/>
        </w:rPr>
        <w:t xml:space="preserve">, </w:t>
      </w:r>
      <w:proofErr w:type="spellStart"/>
      <w:r w:rsidRPr="00922953">
        <w:rPr>
          <w:sz w:val="16"/>
          <w:szCs w:val="16"/>
          <w:lang w:val="ru-RU"/>
        </w:rPr>
        <w:t>съгласно</w:t>
      </w:r>
      <w:proofErr w:type="spellEnd"/>
      <w:r w:rsidRPr="00922953">
        <w:rPr>
          <w:sz w:val="16"/>
          <w:szCs w:val="16"/>
          <w:lang w:val="ru-RU"/>
        </w:rPr>
        <w:t xml:space="preserve">  </w:t>
      </w:r>
      <w:proofErr w:type="spellStart"/>
      <w:r w:rsidRPr="00922953">
        <w:rPr>
          <w:sz w:val="16"/>
          <w:szCs w:val="16"/>
          <w:lang w:val="ru-RU"/>
        </w:rPr>
        <w:t>наредбата</w:t>
      </w:r>
      <w:proofErr w:type="spellEnd"/>
      <w:r w:rsidRPr="00922953">
        <w:rPr>
          <w:sz w:val="16"/>
          <w:szCs w:val="16"/>
          <w:lang w:val="ru-RU"/>
        </w:rPr>
        <w:t xml:space="preserve"> по чл.3, ал.1 ЗУО</w:t>
      </w:r>
    </w:p>
    <w:p w:rsidR="00364BCF" w:rsidRPr="00922953" w:rsidRDefault="00364BCF" w:rsidP="00364BCF">
      <w:pPr>
        <w:rPr>
          <w:bCs/>
          <w:sz w:val="16"/>
          <w:szCs w:val="20"/>
        </w:rPr>
      </w:pPr>
      <w:r w:rsidRPr="00922953">
        <w:rPr>
          <w:sz w:val="16"/>
          <w:szCs w:val="16"/>
          <w:lang w:val="ru-RU"/>
        </w:rPr>
        <w:t>Колона 5 –</w:t>
      </w:r>
      <w:r w:rsidRPr="00922953">
        <w:rPr>
          <w:bCs/>
          <w:sz w:val="16"/>
          <w:szCs w:val="20"/>
        </w:rPr>
        <w:t xml:space="preserve"> 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364BCF" w:rsidRPr="00922953" w:rsidRDefault="00364BCF" w:rsidP="00364BCF">
      <w:pPr>
        <w:rPr>
          <w:bCs/>
          <w:sz w:val="16"/>
          <w:szCs w:val="22"/>
        </w:rPr>
      </w:pPr>
    </w:p>
    <w:p w:rsidR="00364BCF" w:rsidRPr="00922953" w:rsidRDefault="00364BCF" w:rsidP="00364BCF">
      <w:pPr>
        <w:rPr>
          <w:bCs/>
          <w:sz w:val="20"/>
          <w:szCs w:val="20"/>
        </w:rPr>
      </w:pPr>
      <w:r w:rsidRPr="00922953">
        <w:rPr>
          <w:bCs/>
          <w:sz w:val="20"/>
          <w:szCs w:val="20"/>
        </w:rPr>
        <w:t>Други бележки:.........................................................</w:t>
      </w:r>
    </w:p>
    <w:p w:rsidR="00364BCF" w:rsidRPr="00922953" w:rsidRDefault="00364BCF" w:rsidP="00364BCF">
      <w:pPr>
        <w:rPr>
          <w:bCs/>
          <w:sz w:val="16"/>
          <w:szCs w:val="20"/>
        </w:rPr>
      </w:pPr>
    </w:p>
    <w:p w:rsidR="00364BCF" w:rsidRPr="00922953" w:rsidRDefault="00364BCF" w:rsidP="00364BC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364BCF" w:rsidRPr="00922953" w:rsidRDefault="00364BCF" w:rsidP="00364BC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B779F5" w:rsidRPr="00922953" w:rsidRDefault="00364BCF" w:rsidP="00B779F5">
      <w:pPr>
        <w:rPr>
          <w:sz w:val="20"/>
          <w:szCs w:val="20"/>
        </w:rPr>
      </w:pPr>
      <w:r w:rsidRPr="00922953">
        <w:rPr>
          <w:sz w:val="20"/>
          <w:szCs w:val="20"/>
        </w:rPr>
        <w:t>Дата:..........................</w:t>
      </w:r>
      <w:r w:rsidRPr="00922953">
        <w:rPr>
          <w:sz w:val="20"/>
          <w:szCs w:val="20"/>
        </w:rPr>
        <w:tab/>
      </w:r>
    </w:p>
    <w:p w:rsidR="00B779F5" w:rsidRPr="00922953" w:rsidRDefault="00B779F5">
      <w:pPr>
        <w:spacing w:after="200" w:line="276" w:lineRule="auto"/>
        <w:rPr>
          <w:sz w:val="20"/>
          <w:szCs w:val="20"/>
        </w:rPr>
      </w:pPr>
      <w:r w:rsidRPr="00922953">
        <w:rPr>
          <w:sz w:val="20"/>
          <w:szCs w:val="20"/>
        </w:rPr>
        <w:br w:type="page"/>
      </w:r>
    </w:p>
    <w:p w:rsidR="00461181" w:rsidRPr="003F5A7F" w:rsidRDefault="00461181" w:rsidP="00461181">
      <w:pPr>
        <w:jc w:val="right"/>
        <w:rPr>
          <w:lang w:eastAsia="bg-BG"/>
        </w:rPr>
      </w:pPr>
      <w:r w:rsidRPr="003F5A7F">
        <w:rPr>
          <w:lang w:eastAsia="bg-BG"/>
        </w:rPr>
        <w:lastRenderedPageBreak/>
        <w:t xml:space="preserve">Приложение № 11 към </w:t>
      </w:r>
      <w:r w:rsidRPr="009D1D40">
        <w:rPr>
          <w:lang w:eastAsia="bg-BG"/>
        </w:rPr>
        <w:t>чл. 14, т. 2</w:t>
      </w:r>
      <w:r w:rsidRPr="003F5A7F">
        <w:rPr>
          <w:lang w:eastAsia="bg-BG"/>
        </w:rPr>
        <w:t xml:space="preserve"> </w:t>
      </w:r>
    </w:p>
    <w:p w:rsidR="00364BCF" w:rsidRPr="00922953" w:rsidRDefault="00364BCF" w:rsidP="00364BCF">
      <w:pPr>
        <w:rPr>
          <w:color w:val="000000"/>
          <w:lang w:eastAsia="bg-BG"/>
        </w:rPr>
      </w:pPr>
    </w:p>
    <w:p w:rsidR="00364BCF" w:rsidRPr="00922953" w:rsidRDefault="00364BCF" w:rsidP="00364BCF">
      <w:pPr>
        <w:autoSpaceDE w:val="0"/>
        <w:autoSpaceDN w:val="0"/>
        <w:adjustRightInd w:val="0"/>
        <w:jc w:val="center"/>
        <w:outlineLvl w:val="0"/>
        <w:rPr>
          <w:b/>
          <w:bCs/>
          <w:color w:val="000000"/>
          <w:lang w:eastAsia="bg-BG"/>
        </w:rPr>
      </w:pPr>
      <w:r w:rsidRPr="00922953">
        <w:rPr>
          <w:b/>
          <w:bCs/>
          <w:caps/>
        </w:rPr>
        <w:t>годишен отчет ЗА съБИРАНЕ И ТРАНСПОРТИРАНЕ на битови и/или строителни отпадъци</w:t>
      </w:r>
      <w:r w:rsidRPr="00922953">
        <w:rPr>
          <w:b/>
          <w:bCs/>
          <w:color w:val="000000"/>
          <w:lang w:eastAsia="bg-BG"/>
        </w:rPr>
        <w:t xml:space="preserve"> </w:t>
      </w:r>
    </w:p>
    <w:p w:rsidR="00364BCF" w:rsidRPr="00922953" w:rsidRDefault="00364BCF" w:rsidP="00364BCF">
      <w:pPr>
        <w:jc w:val="center"/>
        <w:outlineLvl w:val="0"/>
        <w:rPr>
          <w:b/>
          <w:bCs/>
          <w:color w:val="000000"/>
          <w:lang w:eastAsia="bg-BG"/>
        </w:rPr>
      </w:pPr>
      <w:r w:rsidRPr="00922953">
        <w:rPr>
          <w:b/>
          <w:bCs/>
          <w:color w:val="000000"/>
          <w:lang w:eastAsia="bg-BG"/>
        </w:rPr>
        <w:t>ЗА  .............  ГОДИНА</w:t>
      </w:r>
    </w:p>
    <w:p w:rsidR="00364BCF" w:rsidRPr="00922953" w:rsidRDefault="00364BCF" w:rsidP="00364BCF">
      <w:pPr>
        <w:ind w:right="-142"/>
        <w:rPr>
          <w:b/>
          <w:bCs/>
          <w:color w:val="000000"/>
          <w:sz w:val="16"/>
          <w:lang w:eastAsia="bg-BG"/>
        </w:rPr>
      </w:pPr>
    </w:p>
    <w:p w:rsidR="00364BCF" w:rsidRPr="00922953" w:rsidRDefault="00364BCF" w:rsidP="00364BCF">
      <w:pPr>
        <w:ind w:right="-142"/>
        <w:rPr>
          <w:bCs/>
          <w:sz w:val="22"/>
          <w:szCs w:val="22"/>
          <w:lang w:val="ru-RU"/>
        </w:rPr>
      </w:pPr>
      <w:r w:rsidRPr="00922953">
        <w:rPr>
          <w:bCs/>
          <w:sz w:val="22"/>
          <w:szCs w:val="22"/>
        </w:rPr>
        <w:t>I. </w:t>
      </w:r>
      <w:r w:rsidRPr="00922953">
        <w:rPr>
          <w:bCs/>
          <w:sz w:val="22"/>
          <w:szCs w:val="22"/>
          <w:lang w:val="ru-RU"/>
        </w:rPr>
        <w:t>ДАННИ ЗА ЮРИДИЧЕСКОТО ЛИЦЕ:</w:t>
      </w:r>
    </w:p>
    <w:p w:rsidR="00364BCF" w:rsidRPr="00922953" w:rsidRDefault="00364BCF" w:rsidP="00364BCF">
      <w:pPr>
        <w:rPr>
          <w:sz w:val="20"/>
          <w:szCs w:val="20"/>
          <w:lang w:val="ru-RU"/>
        </w:rPr>
      </w:pPr>
      <w:r w:rsidRPr="00922953">
        <w:rPr>
          <w:bCs/>
          <w:color w:val="000000"/>
          <w:sz w:val="20"/>
          <w:szCs w:val="20"/>
          <w:lang w:eastAsia="bg-BG"/>
        </w:rPr>
        <w:t>Юридическо лице/ едноличен търговец</w:t>
      </w:r>
      <w:r w:rsidRPr="00922953">
        <w:rPr>
          <w:bCs/>
          <w:sz w:val="20"/>
          <w:szCs w:val="20"/>
          <w:lang w:val="ru-RU"/>
        </w:rPr>
        <w:t>:</w:t>
      </w:r>
      <w:r w:rsidRPr="00922953">
        <w:rPr>
          <w:bCs/>
          <w:sz w:val="20"/>
          <w:szCs w:val="20"/>
        </w:rPr>
        <w:t>.............................................</w:t>
      </w:r>
      <w:r w:rsidRPr="00922953">
        <w:rPr>
          <w:sz w:val="20"/>
          <w:szCs w:val="20"/>
        </w:rPr>
        <w:tab/>
      </w:r>
      <w:r w:rsidRPr="00922953">
        <w:rPr>
          <w:bCs/>
          <w:sz w:val="20"/>
          <w:szCs w:val="20"/>
          <w:lang w:val="ru-RU"/>
        </w:rPr>
        <w:t>ЕИК:</w:t>
      </w:r>
      <w:r w:rsidRPr="00922953">
        <w:rPr>
          <w:bCs/>
          <w:sz w:val="20"/>
          <w:szCs w:val="20"/>
        </w:rPr>
        <w:t>.............................................</w:t>
      </w:r>
    </w:p>
    <w:p w:rsidR="00364BCF" w:rsidRPr="00922953" w:rsidRDefault="00364BCF" w:rsidP="00364BCF">
      <w:pPr>
        <w:ind w:left="-90" w:firstLine="90"/>
        <w:rPr>
          <w:caps/>
          <w:sz w:val="20"/>
          <w:szCs w:val="20"/>
          <w:lang w:val="ru-RU"/>
        </w:rPr>
      </w:pPr>
      <w:r w:rsidRPr="00922953">
        <w:rPr>
          <w:bCs/>
          <w:sz w:val="20"/>
          <w:szCs w:val="20"/>
          <w:lang w:val="ru-RU"/>
        </w:rPr>
        <w:t xml:space="preserve">Документ по чл. 35 ЗУО </w:t>
      </w:r>
      <w:r w:rsidRPr="00922953">
        <w:rPr>
          <w:bCs/>
          <w:sz w:val="20"/>
          <w:szCs w:val="20"/>
        </w:rPr>
        <w:t>№</w:t>
      </w:r>
      <w:r w:rsidRPr="00922953">
        <w:rPr>
          <w:bCs/>
          <w:sz w:val="20"/>
          <w:szCs w:val="20"/>
          <w:lang w:val="ru-RU"/>
        </w:rPr>
        <w:t xml:space="preserve"> </w:t>
      </w:r>
      <w:r w:rsidRPr="00922953">
        <w:rPr>
          <w:bCs/>
          <w:sz w:val="20"/>
          <w:szCs w:val="20"/>
        </w:rPr>
        <w:t>............................................. дата:...........................</w:t>
      </w:r>
    </w:p>
    <w:p w:rsidR="00364BCF" w:rsidRPr="00922953" w:rsidRDefault="00364BCF" w:rsidP="00364BCF">
      <w:pPr>
        <w:ind w:left="-90" w:firstLine="90"/>
        <w:rPr>
          <w:sz w:val="16"/>
          <w:szCs w:val="16"/>
          <w:lang w:val="ru-RU"/>
        </w:rPr>
      </w:pPr>
      <w:r w:rsidRPr="00922953">
        <w:rPr>
          <w:sz w:val="16"/>
          <w:szCs w:val="16"/>
          <w:lang w:val="ru-RU"/>
        </w:rPr>
        <w:t>/</w:t>
      </w:r>
      <w:proofErr w:type="spellStart"/>
      <w:r w:rsidRPr="00922953">
        <w:rPr>
          <w:sz w:val="16"/>
          <w:szCs w:val="16"/>
          <w:lang w:val="ru-RU"/>
        </w:rPr>
        <w:t>попълва</w:t>
      </w:r>
      <w:proofErr w:type="spellEnd"/>
      <w:r w:rsidRPr="00922953">
        <w:rPr>
          <w:sz w:val="16"/>
          <w:szCs w:val="16"/>
          <w:lang w:val="ru-RU"/>
        </w:rPr>
        <w:t xml:space="preserve"> се № на документа </w:t>
      </w:r>
      <w:r w:rsidRPr="00922953">
        <w:rPr>
          <w:sz w:val="16"/>
          <w:szCs w:val="16"/>
        </w:rPr>
        <w:t>и</w:t>
      </w:r>
      <w:r w:rsidRPr="00922953">
        <w:rPr>
          <w:sz w:val="16"/>
          <w:szCs w:val="16"/>
          <w:lang w:val="ru-RU"/>
        </w:rPr>
        <w:t xml:space="preserve"> дата на </w:t>
      </w:r>
      <w:proofErr w:type="spellStart"/>
      <w:r w:rsidRPr="00922953">
        <w:rPr>
          <w:sz w:val="16"/>
          <w:szCs w:val="16"/>
          <w:lang w:val="ru-RU"/>
        </w:rPr>
        <w:t>издаване</w:t>
      </w:r>
      <w:proofErr w:type="spellEnd"/>
      <w:r w:rsidRPr="00922953">
        <w:rPr>
          <w:sz w:val="16"/>
          <w:szCs w:val="16"/>
          <w:lang w:val="ru-RU"/>
        </w:rPr>
        <w:t>/</w:t>
      </w:r>
    </w:p>
    <w:p w:rsidR="00364BCF" w:rsidRPr="00922953" w:rsidRDefault="00364BCF" w:rsidP="00364BCF">
      <w:pPr>
        <w:rPr>
          <w:sz w:val="20"/>
          <w:szCs w:val="20"/>
        </w:rPr>
      </w:pPr>
      <w:r w:rsidRPr="00922953">
        <w:rPr>
          <w:sz w:val="20"/>
          <w:szCs w:val="20"/>
        </w:rPr>
        <w:t xml:space="preserve"> Адрес на управлението:</w:t>
      </w:r>
    </w:p>
    <w:p w:rsidR="00364BCF" w:rsidRPr="00922953" w:rsidRDefault="00364BCF" w:rsidP="00364BCF">
      <w:pPr>
        <w:ind w:left="-90" w:firstLine="90"/>
        <w:rPr>
          <w:sz w:val="16"/>
          <w:szCs w:val="16"/>
          <w:lang w:val="ru-RU"/>
        </w:rPr>
      </w:pPr>
      <w:r w:rsidRPr="00922953">
        <w:rPr>
          <w:sz w:val="20"/>
          <w:szCs w:val="20"/>
        </w:rPr>
        <w:t xml:space="preserve">Община:......................... Населено място:...................... ЕКАТТЕ :.............................. </w:t>
      </w:r>
    </w:p>
    <w:p w:rsidR="00364BCF" w:rsidRPr="00922953" w:rsidRDefault="00364BCF" w:rsidP="00364BCF">
      <w:pPr>
        <w:ind w:left="-90"/>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364BCF" w:rsidRPr="00922953" w:rsidRDefault="00364BCF" w:rsidP="00364BCF">
      <w:pPr>
        <w:rPr>
          <w:sz w:val="16"/>
          <w:szCs w:val="16"/>
          <w:lang w:val="ru-RU"/>
        </w:rPr>
      </w:pPr>
      <w:r w:rsidRPr="00922953">
        <w:rPr>
          <w:sz w:val="20"/>
          <w:szCs w:val="20"/>
        </w:rPr>
        <w:t>Адрес: .............................................................................................................</w:t>
      </w:r>
    </w:p>
    <w:p w:rsidR="00364BCF" w:rsidRPr="00922953" w:rsidRDefault="00364BCF" w:rsidP="00364BCF">
      <w:pPr>
        <w:ind w:left="-90" w:firstLine="90"/>
        <w:rPr>
          <w:sz w:val="16"/>
          <w:szCs w:val="16"/>
          <w:lang w:val="ru-RU"/>
        </w:rPr>
      </w:pPr>
      <w:r w:rsidRPr="00922953">
        <w:rPr>
          <w:sz w:val="20"/>
          <w:szCs w:val="20"/>
        </w:rPr>
        <w:t>Телефон за контакти:........................... Лице за контакти:...............................................</w:t>
      </w:r>
      <w:r w:rsidRPr="00922953">
        <w:rPr>
          <w:sz w:val="20"/>
          <w:szCs w:val="20"/>
        </w:rPr>
        <w:tab/>
      </w:r>
    </w:p>
    <w:p w:rsidR="00364BCF" w:rsidRPr="00922953" w:rsidRDefault="00364BCF" w:rsidP="00364BCF">
      <w:pPr>
        <w:ind w:left="-90" w:firstLine="90"/>
        <w:rPr>
          <w:sz w:val="16"/>
          <w:szCs w:val="16"/>
          <w:lang w:val="ru-RU"/>
        </w:rPr>
      </w:pPr>
      <w:r w:rsidRPr="00922953">
        <w:rPr>
          <w:sz w:val="20"/>
          <w:szCs w:val="20"/>
        </w:rPr>
        <w:t>имейл:............................................................................</w:t>
      </w:r>
      <w:r w:rsidRPr="00922953">
        <w:rPr>
          <w:sz w:val="20"/>
          <w:szCs w:val="20"/>
        </w:rPr>
        <w:tab/>
      </w:r>
    </w:p>
    <w:p w:rsidR="00364BCF" w:rsidRPr="00922953" w:rsidRDefault="00364BCF" w:rsidP="00364BCF">
      <w:pPr>
        <w:ind w:left="-90" w:firstLine="90"/>
        <w:rPr>
          <w:sz w:val="16"/>
          <w:szCs w:val="16"/>
          <w:lang w:val="ru-RU"/>
        </w:rPr>
      </w:pPr>
    </w:p>
    <w:p w:rsidR="00364BCF" w:rsidRPr="00922953" w:rsidRDefault="00364BCF" w:rsidP="00364BCF">
      <w:pPr>
        <w:rPr>
          <w:bCs/>
          <w:color w:val="000000"/>
          <w:sz w:val="20"/>
          <w:szCs w:val="20"/>
          <w:lang w:eastAsia="bg-BG"/>
        </w:rPr>
      </w:pPr>
      <w:r w:rsidRPr="00922953">
        <w:rPr>
          <w:bCs/>
          <w:color w:val="000000"/>
          <w:sz w:val="22"/>
          <w:szCs w:val="20"/>
          <w:lang w:eastAsia="bg-BG"/>
        </w:rPr>
        <w:t>II. ОБСЛУЖВАНИ ТЕРИТОРИИ/ ПЛОЩАДКИ</w:t>
      </w:r>
    </w:p>
    <w:tbl>
      <w:tblPr>
        <w:tblW w:w="6051" w:type="dxa"/>
        <w:tblLayout w:type="fixed"/>
        <w:tblLook w:val="01E0" w:firstRow="1" w:lastRow="1" w:firstColumn="1" w:lastColumn="1" w:noHBand="0" w:noVBand="0"/>
      </w:tblPr>
      <w:tblGrid>
        <w:gridCol w:w="1378"/>
        <w:gridCol w:w="1869"/>
        <w:gridCol w:w="1061"/>
        <w:gridCol w:w="1743"/>
      </w:tblGrid>
      <w:tr w:rsidR="00364BCF" w:rsidRPr="00922953" w:rsidTr="00B779F5">
        <w:trPr>
          <w:trHeight w:val="234"/>
        </w:trPr>
        <w:tc>
          <w:tcPr>
            <w:tcW w:w="1378" w:type="dxa"/>
            <w:vMerge w:val="restart"/>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r w:rsidRPr="00922953">
              <w:rPr>
                <w:sz w:val="20"/>
                <w:szCs w:val="20"/>
              </w:rPr>
              <w:t>Община</w:t>
            </w:r>
          </w:p>
        </w:tc>
        <w:tc>
          <w:tcPr>
            <w:tcW w:w="1869" w:type="dxa"/>
            <w:vMerge w:val="restart"/>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r w:rsidRPr="00922953">
              <w:rPr>
                <w:sz w:val="20"/>
                <w:szCs w:val="20"/>
              </w:rPr>
              <w:t>Населено място</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r w:rsidRPr="00922953">
              <w:rPr>
                <w:sz w:val="20"/>
                <w:szCs w:val="20"/>
              </w:rPr>
              <w:t>ЕКАТТЕ</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r w:rsidRPr="00922953">
              <w:rPr>
                <w:sz w:val="20"/>
                <w:szCs w:val="20"/>
              </w:rPr>
              <w:t>Район</w:t>
            </w:r>
          </w:p>
        </w:tc>
      </w:tr>
      <w:tr w:rsidR="00364BCF" w:rsidRPr="00922953" w:rsidTr="00B779F5">
        <w:trPr>
          <w:trHeight w:val="230"/>
        </w:trPr>
        <w:tc>
          <w:tcPr>
            <w:tcW w:w="1378" w:type="dxa"/>
            <w:vMerge/>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p>
        </w:tc>
      </w:tr>
      <w:tr w:rsidR="00364BCF" w:rsidRPr="00922953" w:rsidTr="00B779F5">
        <w:trPr>
          <w:trHeight w:val="145"/>
        </w:trPr>
        <w:tc>
          <w:tcPr>
            <w:tcW w:w="1378" w:type="dxa"/>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bCs/>
                <w:sz w:val="20"/>
                <w:szCs w:val="20"/>
              </w:rPr>
            </w:pPr>
            <w:r w:rsidRPr="00922953">
              <w:rPr>
                <w:bCs/>
                <w:sz w:val="20"/>
                <w:szCs w:val="20"/>
              </w:rPr>
              <w:t>1</w:t>
            </w:r>
          </w:p>
        </w:tc>
        <w:tc>
          <w:tcPr>
            <w:tcW w:w="1869" w:type="dxa"/>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bCs/>
                <w:sz w:val="20"/>
                <w:szCs w:val="20"/>
              </w:rPr>
            </w:pPr>
            <w:r w:rsidRPr="00922953">
              <w:rPr>
                <w:bCs/>
                <w:sz w:val="20"/>
                <w:szCs w:val="20"/>
              </w:rPr>
              <w:t>2</w:t>
            </w:r>
          </w:p>
        </w:tc>
        <w:tc>
          <w:tcPr>
            <w:tcW w:w="1061" w:type="dxa"/>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bCs/>
                <w:sz w:val="20"/>
                <w:szCs w:val="20"/>
              </w:rPr>
            </w:pPr>
            <w:r w:rsidRPr="00922953">
              <w:rPr>
                <w:bCs/>
                <w:sz w:val="20"/>
                <w:szCs w:val="20"/>
              </w:rPr>
              <w:t>3</w:t>
            </w:r>
          </w:p>
        </w:tc>
        <w:tc>
          <w:tcPr>
            <w:tcW w:w="1743" w:type="dxa"/>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bCs/>
                <w:sz w:val="20"/>
                <w:szCs w:val="20"/>
              </w:rPr>
            </w:pPr>
            <w:r w:rsidRPr="00922953">
              <w:rPr>
                <w:bCs/>
                <w:sz w:val="20"/>
                <w:szCs w:val="20"/>
              </w:rPr>
              <w:t>4</w:t>
            </w:r>
          </w:p>
        </w:tc>
      </w:tr>
      <w:tr w:rsidR="00364BCF" w:rsidRPr="00922953" w:rsidTr="00B779F5">
        <w:trPr>
          <w:trHeight w:val="300"/>
        </w:trPr>
        <w:tc>
          <w:tcPr>
            <w:tcW w:w="1378"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rPr>
                <w:sz w:val="20"/>
                <w:szCs w:val="20"/>
              </w:rPr>
            </w:pPr>
          </w:p>
        </w:tc>
        <w:tc>
          <w:tcPr>
            <w:tcW w:w="1869"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rPr>
                <w:sz w:val="20"/>
                <w:szCs w:val="20"/>
              </w:rPr>
            </w:pPr>
          </w:p>
        </w:tc>
        <w:tc>
          <w:tcPr>
            <w:tcW w:w="1061"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jc w:val="center"/>
              <w:rPr>
                <w:sz w:val="20"/>
                <w:szCs w:val="20"/>
              </w:rPr>
            </w:pPr>
          </w:p>
        </w:tc>
        <w:tc>
          <w:tcPr>
            <w:tcW w:w="1743"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rPr>
                <w:sz w:val="20"/>
                <w:szCs w:val="20"/>
              </w:rPr>
            </w:pPr>
          </w:p>
        </w:tc>
      </w:tr>
      <w:tr w:rsidR="00364BCF" w:rsidRPr="00922953" w:rsidTr="00B779F5">
        <w:trPr>
          <w:trHeight w:val="300"/>
        </w:trPr>
        <w:tc>
          <w:tcPr>
            <w:tcW w:w="1378"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rPr>
                <w:sz w:val="20"/>
                <w:szCs w:val="20"/>
              </w:rPr>
            </w:pPr>
          </w:p>
        </w:tc>
        <w:tc>
          <w:tcPr>
            <w:tcW w:w="1869"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rPr>
                <w:sz w:val="20"/>
                <w:szCs w:val="20"/>
              </w:rPr>
            </w:pPr>
          </w:p>
        </w:tc>
        <w:tc>
          <w:tcPr>
            <w:tcW w:w="1061"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jc w:val="center"/>
              <w:rPr>
                <w:sz w:val="20"/>
                <w:szCs w:val="20"/>
              </w:rPr>
            </w:pPr>
          </w:p>
        </w:tc>
        <w:tc>
          <w:tcPr>
            <w:tcW w:w="1743"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rPr>
                <w:sz w:val="20"/>
                <w:szCs w:val="20"/>
              </w:rPr>
            </w:pPr>
          </w:p>
        </w:tc>
      </w:tr>
    </w:tbl>
    <w:p w:rsidR="00364BCF" w:rsidRPr="00922953" w:rsidRDefault="00364BCF" w:rsidP="00364BCF">
      <w:pPr>
        <w:jc w:val="both"/>
        <w:rPr>
          <w:sz w:val="16"/>
          <w:szCs w:val="20"/>
        </w:rPr>
      </w:pPr>
      <w:r w:rsidRPr="00922953">
        <w:rPr>
          <w:sz w:val="16"/>
          <w:szCs w:val="20"/>
        </w:rPr>
        <w:t>Забележки:</w:t>
      </w:r>
    </w:p>
    <w:p w:rsidR="00364BCF" w:rsidRPr="00922953" w:rsidRDefault="00364BCF" w:rsidP="00364BCF">
      <w:pPr>
        <w:ind w:left="972" w:hanging="972"/>
        <w:rPr>
          <w:bCs/>
          <w:sz w:val="16"/>
          <w:szCs w:val="20"/>
        </w:rPr>
      </w:pPr>
      <w:r w:rsidRPr="00922953">
        <w:rPr>
          <w:sz w:val="16"/>
          <w:szCs w:val="20"/>
        </w:rPr>
        <w:t>Колона 3 – попълва се ЕКАТТЕ на населеното място</w:t>
      </w:r>
    </w:p>
    <w:p w:rsidR="00364BCF" w:rsidRPr="00922953" w:rsidRDefault="007827EA" w:rsidP="007827EA">
      <w:pPr>
        <w:tabs>
          <w:tab w:val="left" w:pos="2550"/>
        </w:tabs>
        <w:ind w:left="972" w:hanging="972"/>
        <w:rPr>
          <w:bCs/>
          <w:sz w:val="16"/>
          <w:szCs w:val="20"/>
        </w:rPr>
      </w:pPr>
      <w:r w:rsidRPr="00922953">
        <w:rPr>
          <w:bCs/>
          <w:sz w:val="20"/>
          <w:szCs w:val="20"/>
        </w:rPr>
        <w:tab/>
      </w:r>
      <w:r w:rsidRPr="00922953">
        <w:rPr>
          <w:bCs/>
          <w:sz w:val="20"/>
          <w:szCs w:val="20"/>
        </w:rPr>
        <w:tab/>
      </w:r>
    </w:p>
    <w:p w:rsidR="00364BCF" w:rsidRPr="00922953" w:rsidRDefault="00364BCF" w:rsidP="00364BCF">
      <w:pPr>
        <w:rPr>
          <w:caps/>
          <w:sz w:val="22"/>
          <w:szCs w:val="20"/>
        </w:rPr>
      </w:pPr>
      <w:r w:rsidRPr="00922953">
        <w:rPr>
          <w:bCs/>
          <w:color w:val="000000"/>
          <w:sz w:val="22"/>
          <w:szCs w:val="20"/>
          <w:lang w:eastAsia="bg-BG"/>
        </w:rPr>
        <w:t>III. ПРОИЗХОД НА ОТПАДЪЦИТЕ</w:t>
      </w:r>
    </w:p>
    <w:tbl>
      <w:tblPr>
        <w:tblStyle w:val="TableGrid"/>
        <w:tblW w:w="11768" w:type="dxa"/>
        <w:tblLayout w:type="fixed"/>
        <w:tblLook w:val="01E0" w:firstRow="1" w:lastRow="1" w:firstColumn="1" w:lastColumn="1" w:noHBand="0" w:noVBand="0"/>
      </w:tblPr>
      <w:tblGrid>
        <w:gridCol w:w="1008"/>
        <w:gridCol w:w="1080"/>
        <w:gridCol w:w="1018"/>
        <w:gridCol w:w="1502"/>
        <w:gridCol w:w="1322"/>
        <w:gridCol w:w="1614"/>
        <w:gridCol w:w="1164"/>
        <w:gridCol w:w="1974"/>
        <w:gridCol w:w="1086"/>
      </w:tblGrid>
      <w:tr w:rsidR="00364BCF" w:rsidRPr="00922953" w:rsidTr="00B779F5">
        <w:trPr>
          <w:cantSplit/>
          <w:trHeight w:val="649"/>
        </w:trPr>
        <w:tc>
          <w:tcPr>
            <w:tcW w:w="1008" w:type="dxa"/>
            <w:vMerge w:val="restart"/>
            <w:vAlign w:val="center"/>
          </w:tcPr>
          <w:p w:rsidR="00364BCF" w:rsidRPr="00922953" w:rsidRDefault="00364BCF" w:rsidP="00B779F5">
            <w:pPr>
              <w:jc w:val="center"/>
              <w:rPr>
                <w:sz w:val="20"/>
                <w:szCs w:val="20"/>
              </w:rPr>
            </w:pPr>
            <w:r w:rsidRPr="00922953">
              <w:rPr>
                <w:sz w:val="20"/>
                <w:szCs w:val="20"/>
              </w:rPr>
              <w:t>Община</w:t>
            </w:r>
          </w:p>
        </w:tc>
        <w:tc>
          <w:tcPr>
            <w:tcW w:w="1080" w:type="dxa"/>
            <w:vMerge w:val="restart"/>
            <w:vAlign w:val="center"/>
          </w:tcPr>
          <w:p w:rsidR="00364BCF" w:rsidRPr="00922953" w:rsidRDefault="00364BCF" w:rsidP="00B779F5">
            <w:pPr>
              <w:jc w:val="center"/>
              <w:rPr>
                <w:sz w:val="20"/>
                <w:szCs w:val="20"/>
              </w:rPr>
            </w:pPr>
            <w:r w:rsidRPr="00922953">
              <w:rPr>
                <w:sz w:val="20"/>
                <w:szCs w:val="20"/>
              </w:rPr>
              <w:t>Произход</w:t>
            </w:r>
          </w:p>
        </w:tc>
        <w:tc>
          <w:tcPr>
            <w:tcW w:w="1018" w:type="dxa"/>
            <w:vMerge w:val="restart"/>
            <w:vAlign w:val="center"/>
          </w:tcPr>
          <w:p w:rsidR="00364BCF" w:rsidRPr="00922953" w:rsidRDefault="00364BCF" w:rsidP="00B779F5">
            <w:pPr>
              <w:jc w:val="center"/>
              <w:rPr>
                <w:sz w:val="20"/>
                <w:szCs w:val="20"/>
              </w:rPr>
            </w:pPr>
            <w:r w:rsidRPr="00922953">
              <w:rPr>
                <w:sz w:val="20"/>
                <w:szCs w:val="20"/>
              </w:rPr>
              <w:t>Код на отпадъка</w:t>
            </w:r>
          </w:p>
        </w:tc>
        <w:tc>
          <w:tcPr>
            <w:tcW w:w="1502" w:type="dxa"/>
            <w:vMerge w:val="restart"/>
            <w:vAlign w:val="center"/>
          </w:tcPr>
          <w:p w:rsidR="00364BCF" w:rsidRPr="00922953" w:rsidRDefault="00364BCF" w:rsidP="00B779F5">
            <w:pPr>
              <w:jc w:val="center"/>
              <w:rPr>
                <w:sz w:val="20"/>
                <w:szCs w:val="20"/>
              </w:rPr>
            </w:pPr>
            <w:r w:rsidRPr="00922953">
              <w:rPr>
                <w:sz w:val="20"/>
                <w:szCs w:val="20"/>
              </w:rPr>
              <w:t>Наименование на отпадъка</w:t>
            </w:r>
          </w:p>
        </w:tc>
        <w:tc>
          <w:tcPr>
            <w:tcW w:w="1322" w:type="dxa"/>
            <w:vAlign w:val="center"/>
          </w:tcPr>
          <w:p w:rsidR="00364BCF" w:rsidRPr="00922953" w:rsidRDefault="00364BCF" w:rsidP="00B779F5">
            <w:pPr>
              <w:jc w:val="center"/>
              <w:rPr>
                <w:sz w:val="20"/>
                <w:szCs w:val="20"/>
              </w:rPr>
            </w:pPr>
            <w:r w:rsidRPr="00922953">
              <w:rPr>
                <w:sz w:val="20"/>
                <w:szCs w:val="20"/>
              </w:rPr>
              <w:t>Събрани</w:t>
            </w:r>
          </w:p>
        </w:tc>
        <w:tc>
          <w:tcPr>
            <w:tcW w:w="2778" w:type="dxa"/>
            <w:gridSpan w:val="2"/>
            <w:tcBorders>
              <w:bottom w:val="nil"/>
            </w:tcBorders>
            <w:vAlign w:val="center"/>
          </w:tcPr>
          <w:p w:rsidR="00364BCF" w:rsidRPr="00922953" w:rsidRDefault="00364BCF" w:rsidP="00B779F5">
            <w:pPr>
              <w:jc w:val="center"/>
              <w:rPr>
                <w:sz w:val="20"/>
                <w:szCs w:val="20"/>
              </w:rPr>
            </w:pPr>
            <w:r w:rsidRPr="00922953">
              <w:rPr>
                <w:sz w:val="20"/>
                <w:szCs w:val="20"/>
              </w:rPr>
              <w:t>Предадени за оползотворяване</w:t>
            </w:r>
          </w:p>
        </w:tc>
        <w:tc>
          <w:tcPr>
            <w:tcW w:w="3060" w:type="dxa"/>
            <w:gridSpan w:val="2"/>
            <w:tcBorders>
              <w:bottom w:val="nil"/>
            </w:tcBorders>
            <w:vAlign w:val="center"/>
          </w:tcPr>
          <w:p w:rsidR="00364BCF" w:rsidRPr="00922953" w:rsidRDefault="00364BCF" w:rsidP="00B779F5">
            <w:pPr>
              <w:jc w:val="center"/>
              <w:rPr>
                <w:sz w:val="20"/>
                <w:szCs w:val="20"/>
              </w:rPr>
            </w:pPr>
            <w:r w:rsidRPr="00922953">
              <w:rPr>
                <w:sz w:val="20"/>
                <w:szCs w:val="20"/>
              </w:rPr>
              <w:t>Предадени за обезвреждане</w:t>
            </w:r>
          </w:p>
        </w:tc>
      </w:tr>
      <w:tr w:rsidR="00364BCF" w:rsidRPr="00922953" w:rsidTr="00B779F5">
        <w:trPr>
          <w:trHeight w:val="75"/>
        </w:trPr>
        <w:tc>
          <w:tcPr>
            <w:tcW w:w="1008" w:type="dxa"/>
            <w:vMerge/>
          </w:tcPr>
          <w:p w:rsidR="00364BCF" w:rsidRPr="00922953" w:rsidRDefault="00364BCF" w:rsidP="00B779F5">
            <w:pPr>
              <w:jc w:val="center"/>
              <w:rPr>
                <w:sz w:val="20"/>
                <w:szCs w:val="20"/>
              </w:rPr>
            </w:pPr>
          </w:p>
        </w:tc>
        <w:tc>
          <w:tcPr>
            <w:tcW w:w="1080" w:type="dxa"/>
            <w:vMerge/>
            <w:vAlign w:val="center"/>
          </w:tcPr>
          <w:p w:rsidR="00364BCF" w:rsidRPr="00922953" w:rsidRDefault="00364BCF" w:rsidP="00B779F5">
            <w:pPr>
              <w:jc w:val="center"/>
              <w:rPr>
                <w:sz w:val="20"/>
                <w:szCs w:val="20"/>
              </w:rPr>
            </w:pPr>
          </w:p>
        </w:tc>
        <w:tc>
          <w:tcPr>
            <w:tcW w:w="1018" w:type="dxa"/>
            <w:vMerge/>
            <w:vAlign w:val="center"/>
          </w:tcPr>
          <w:p w:rsidR="00364BCF" w:rsidRPr="00922953" w:rsidRDefault="00364BCF" w:rsidP="00B779F5">
            <w:pPr>
              <w:jc w:val="center"/>
              <w:rPr>
                <w:sz w:val="20"/>
                <w:szCs w:val="20"/>
              </w:rPr>
            </w:pPr>
          </w:p>
        </w:tc>
        <w:tc>
          <w:tcPr>
            <w:tcW w:w="1502" w:type="dxa"/>
            <w:vMerge/>
            <w:vAlign w:val="center"/>
          </w:tcPr>
          <w:p w:rsidR="00364BCF" w:rsidRPr="00922953" w:rsidRDefault="00364BCF" w:rsidP="00B779F5">
            <w:pPr>
              <w:jc w:val="center"/>
              <w:rPr>
                <w:sz w:val="20"/>
                <w:szCs w:val="20"/>
              </w:rPr>
            </w:pPr>
          </w:p>
        </w:tc>
        <w:tc>
          <w:tcPr>
            <w:tcW w:w="1322" w:type="dxa"/>
            <w:vAlign w:val="center"/>
          </w:tcPr>
          <w:p w:rsidR="00364BCF" w:rsidRPr="00922953" w:rsidRDefault="00364BCF" w:rsidP="00B779F5">
            <w:pPr>
              <w:jc w:val="center"/>
              <w:rPr>
                <w:sz w:val="20"/>
                <w:szCs w:val="20"/>
              </w:rPr>
            </w:pPr>
            <w:r w:rsidRPr="00922953">
              <w:rPr>
                <w:sz w:val="20"/>
                <w:szCs w:val="20"/>
              </w:rPr>
              <w:t>тон</w:t>
            </w:r>
          </w:p>
        </w:tc>
        <w:tc>
          <w:tcPr>
            <w:tcW w:w="1614" w:type="dxa"/>
            <w:vAlign w:val="center"/>
          </w:tcPr>
          <w:p w:rsidR="00364BCF" w:rsidRPr="00922953" w:rsidRDefault="00364BCF" w:rsidP="00B779F5">
            <w:pPr>
              <w:jc w:val="center"/>
              <w:rPr>
                <w:sz w:val="20"/>
                <w:szCs w:val="20"/>
              </w:rPr>
            </w:pPr>
            <w:r w:rsidRPr="00922953">
              <w:rPr>
                <w:sz w:val="20"/>
                <w:szCs w:val="20"/>
              </w:rPr>
              <w:t>дейност</w:t>
            </w:r>
          </w:p>
        </w:tc>
        <w:tc>
          <w:tcPr>
            <w:tcW w:w="1164" w:type="dxa"/>
            <w:vAlign w:val="center"/>
          </w:tcPr>
          <w:p w:rsidR="00364BCF" w:rsidRPr="00922953" w:rsidRDefault="00364BCF" w:rsidP="00B779F5">
            <w:pPr>
              <w:jc w:val="center"/>
              <w:rPr>
                <w:sz w:val="20"/>
                <w:szCs w:val="20"/>
              </w:rPr>
            </w:pPr>
            <w:r w:rsidRPr="00922953">
              <w:rPr>
                <w:sz w:val="20"/>
                <w:szCs w:val="20"/>
              </w:rPr>
              <w:t>тон</w:t>
            </w:r>
          </w:p>
        </w:tc>
        <w:tc>
          <w:tcPr>
            <w:tcW w:w="1974" w:type="dxa"/>
            <w:vAlign w:val="center"/>
          </w:tcPr>
          <w:p w:rsidR="00364BCF" w:rsidRPr="00922953" w:rsidRDefault="00364BCF" w:rsidP="00B779F5">
            <w:pPr>
              <w:jc w:val="center"/>
              <w:rPr>
                <w:sz w:val="20"/>
                <w:szCs w:val="20"/>
              </w:rPr>
            </w:pPr>
            <w:r w:rsidRPr="00922953">
              <w:rPr>
                <w:sz w:val="20"/>
                <w:szCs w:val="20"/>
              </w:rPr>
              <w:t>дейност</w:t>
            </w:r>
          </w:p>
        </w:tc>
        <w:tc>
          <w:tcPr>
            <w:tcW w:w="1086" w:type="dxa"/>
            <w:vAlign w:val="center"/>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197"/>
        </w:trPr>
        <w:tc>
          <w:tcPr>
            <w:tcW w:w="1008" w:type="dxa"/>
          </w:tcPr>
          <w:p w:rsidR="00364BCF" w:rsidRPr="00922953" w:rsidRDefault="00364BCF" w:rsidP="00B779F5">
            <w:pPr>
              <w:jc w:val="center"/>
              <w:rPr>
                <w:bCs/>
                <w:sz w:val="20"/>
                <w:szCs w:val="20"/>
              </w:rPr>
            </w:pPr>
            <w:r w:rsidRPr="00922953">
              <w:rPr>
                <w:bCs/>
                <w:sz w:val="20"/>
                <w:szCs w:val="20"/>
              </w:rPr>
              <w:t>1</w:t>
            </w:r>
          </w:p>
        </w:tc>
        <w:tc>
          <w:tcPr>
            <w:tcW w:w="1080" w:type="dxa"/>
            <w:vAlign w:val="center"/>
          </w:tcPr>
          <w:p w:rsidR="00364BCF" w:rsidRPr="00922953" w:rsidRDefault="00364BCF" w:rsidP="00B779F5">
            <w:pPr>
              <w:jc w:val="center"/>
              <w:rPr>
                <w:bCs/>
                <w:sz w:val="20"/>
                <w:szCs w:val="20"/>
              </w:rPr>
            </w:pPr>
            <w:r w:rsidRPr="00922953">
              <w:rPr>
                <w:bCs/>
                <w:sz w:val="20"/>
                <w:szCs w:val="20"/>
              </w:rPr>
              <w:t>2</w:t>
            </w:r>
          </w:p>
        </w:tc>
        <w:tc>
          <w:tcPr>
            <w:tcW w:w="1018" w:type="dxa"/>
            <w:vAlign w:val="center"/>
          </w:tcPr>
          <w:p w:rsidR="00364BCF" w:rsidRPr="00922953" w:rsidRDefault="00364BCF" w:rsidP="00B779F5">
            <w:pPr>
              <w:jc w:val="center"/>
              <w:rPr>
                <w:bCs/>
                <w:sz w:val="20"/>
                <w:szCs w:val="20"/>
              </w:rPr>
            </w:pPr>
            <w:r w:rsidRPr="00922953">
              <w:rPr>
                <w:bCs/>
                <w:sz w:val="20"/>
                <w:szCs w:val="20"/>
              </w:rPr>
              <w:t>3</w:t>
            </w:r>
          </w:p>
        </w:tc>
        <w:tc>
          <w:tcPr>
            <w:tcW w:w="1502" w:type="dxa"/>
            <w:vAlign w:val="center"/>
          </w:tcPr>
          <w:p w:rsidR="00364BCF" w:rsidRPr="00922953" w:rsidRDefault="00364BCF" w:rsidP="00B779F5">
            <w:pPr>
              <w:jc w:val="center"/>
              <w:rPr>
                <w:bCs/>
                <w:sz w:val="20"/>
                <w:szCs w:val="20"/>
              </w:rPr>
            </w:pPr>
            <w:r w:rsidRPr="00922953">
              <w:rPr>
                <w:bCs/>
                <w:sz w:val="20"/>
                <w:szCs w:val="20"/>
              </w:rPr>
              <w:t>4</w:t>
            </w:r>
          </w:p>
        </w:tc>
        <w:tc>
          <w:tcPr>
            <w:tcW w:w="1322" w:type="dxa"/>
            <w:vAlign w:val="center"/>
          </w:tcPr>
          <w:p w:rsidR="00364BCF" w:rsidRPr="00922953" w:rsidRDefault="00364BCF" w:rsidP="00B779F5">
            <w:pPr>
              <w:jc w:val="center"/>
              <w:rPr>
                <w:bCs/>
                <w:sz w:val="20"/>
                <w:szCs w:val="20"/>
              </w:rPr>
            </w:pPr>
            <w:r w:rsidRPr="00922953">
              <w:rPr>
                <w:bCs/>
                <w:sz w:val="20"/>
                <w:szCs w:val="20"/>
              </w:rPr>
              <w:t>5</w:t>
            </w:r>
          </w:p>
        </w:tc>
        <w:tc>
          <w:tcPr>
            <w:tcW w:w="1614" w:type="dxa"/>
            <w:vAlign w:val="center"/>
          </w:tcPr>
          <w:p w:rsidR="00364BCF" w:rsidRPr="00922953" w:rsidRDefault="00364BCF" w:rsidP="00B779F5">
            <w:pPr>
              <w:jc w:val="center"/>
              <w:rPr>
                <w:bCs/>
                <w:sz w:val="20"/>
                <w:szCs w:val="20"/>
              </w:rPr>
            </w:pPr>
            <w:r w:rsidRPr="00922953">
              <w:rPr>
                <w:bCs/>
                <w:sz w:val="20"/>
                <w:szCs w:val="20"/>
              </w:rPr>
              <w:t>6</w:t>
            </w:r>
          </w:p>
        </w:tc>
        <w:tc>
          <w:tcPr>
            <w:tcW w:w="1164" w:type="dxa"/>
            <w:vAlign w:val="center"/>
          </w:tcPr>
          <w:p w:rsidR="00364BCF" w:rsidRPr="00922953" w:rsidRDefault="00364BCF" w:rsidP="00B779F5">
            <w:pPr>
              <w:jc w:val="center"/>
              <w:rPr>
                <w:bCs/>
                <w:sz w:val="20"/>
                <w:szCs w:val="20"/>
              </w:rPr>
            </w:pPr>
            <w:r w:rsidRPr="00922953">
              <w:rPr>
                <w:bCs/>
                <w:sz w:val="20"/>
                <w:szCs w:val="20"/>
              </w:rPr>
              <w:t>7</w:t>
            </w:r>
          </w:p>
        </w:tc>
        <w:tc>
          <w:tcPr>
            <w:tcW w:w="1974" w:type="dxa"/>
            <w:tcBorders>
              <w:top w:val="nil"/>
            </w:tcBorders>
            <w:vAlign w:val="center"/>
          </w:tcPr>
          <w:p w:rsidR="00364BCF" w:rsidRPr="00922953" w:rsidRDefault="00364BCF" w:rsidP="00B779F5">
            <w:pPr>
              <w:jc w:val="center"/>
              <w:rPr>
                <w:bCs/>
                <w:sz w:val="20"/>
                <w:szCs w:val="20"/>
              </w:rPr>
            </w:pPr>
            <w:r w:rsidRPr="00922953">
              <w:rPr>
                <w:bCs/>
                <w:sz w:val="20"/>
                <w:szCs w:val="20"/>
              </w:rPr>
              <w:t>8</w:t>
            </w:r>
          </w:p>
        </w:tc>
        <w:tc>
          <w:tcPr>
            <w:tcW w:w="1086" w:type="dxa"/>
            <w:vAlign w:val="center"/>
          </w:tcPr>
          <w:p w:rsidR="00364BCF" w:rsidRPr="00922953" w:rsidRDefault="00364BCF" w:rsidP="00B779F5">
            <w:pPr>
              <w:jc w:val="center"/>
              <w:rPr>
                <w:bCs/>
                <w:sz w:val="20"/>
                <w:szCs w:val="20"/>
              </w:rPr>
            </w:pPr>
            <w:r w:rsidRPr="00922953">
              <w:rPr>
                <w:bCs/>
                <w:sz w:val="20"/>
                <w:szCs w:val="20"/>
              </w:rPr>
              <w:t>9</w:t>
            </w:r>
          </w:p>
        </w:tc>
      </w:tr>
      <w:tr w:rsidR="00364BCF" w:rsidRPr="00922953" w:rsidTr="00B779F5">
        <w:trPr>
          <w:trHeight w:val="225"/>
        </w:trPr>
        <w:tc>
          <w:tcPr>
            <w:tcW w:w="1008" w:type="dxa"/>
          </w:tcPr>
          <w:p w:rsidR="00364BCF" w:rsidRPr="00922953" w:rsidRDefault="00364BCF" w:rsidP="00B779F5">
            <w:pPr>
              <w:jc w:val="center"/>
              <w:rPr>
                <w:sz w:val="20"/>
                <w:szCs w:val="20"/>
              </w:rPr>
            </w:pPr>
          </w:p>
        </w:tc>
        <w:tc>
          <w:tcPr>
            <w:tcW w:w="1080" w:type="dxa"/>
            <w:tcMar>
              <w:left w:w="28" w:type="dxa"/>
              <w:right w:w="28" w:type="dxa"/>
            </w:tcMar>
          </w:tcPr>
          <w:p w:rsidR="00364BCF" w:rsidRPr="00922953" w:rsidRDefault="00364BCF" w:rsidP="00B779F5">
            <w:pPr>
              <w:jc w:val="center"/>
              <w:rPr>
                <w:sz w:val="20"/>
                <w:szCs w:val="20"/>
              </w:rPr>
            </w:pPr>
          </w:p>
        </w:tc>
        <w:tc>
          <w:tcPr>
            <w:tcW w:w="1018" w:type="dxa"/>
            <w:tcMar>
              <w:left w:w="28" w:type="dxa"/>
              <w:right w:w="28" w:type="dxa"/>
            </w:tcMar>
          </w:tcPr>
          <w:p w:rsidR="00364BCF" w:rsidRPr="00922953" w:rsidRDefault="00364BCF" w:rsidP="00B779F5">
            <w:pPr>
              <w:jc w:val="center"/>
              <w:rPr>
                <w:sz w:val="20"/>
                <w:szCs w:val="20"/>
              </w:rPr>
            </w:pPr>
          </w:p>
        </w:tc>
        <w:tc>
          <w:tcPr>
            <w:tcW w:w="1502" w:type="dxa"/>
            <w:tcMar>
              <w:left w:w="28" w:type="dxa"/>
              <w:right w:w="28" w:type="dxa"/>
            </w:tcMar>
          </w:tcPr>
          <w:p w:rsidR="00364BCF" w:rsidRPr="00922953" w:rsidRDefault="00364BCF" w:rsidP="00B779F5">
            <w:pPr>
              <w:jc w:val="center"/>
              <w:rPr>
                <w:sz w:val="20"/>
                <w:szCs w:val="20"/>
              </w:rPr>
            </w:pPr>
          </w:p>
        </w:tc>
        <w:tc>
          <w:tcPr>
            <w:tcW w:w="1322" w:type="dxa"/>
            <w:tcMar>
              <w:left w:w="28" w:type="dxa"/>
              <w:right w:w="28" w:type="dxa"/>
            </w:tcMar>
          </w:tcPr>
          <w:p w:rsidR="00364BCF" w:rsidRPr="00922953" w:rsidRDefault="00364BCF" w:rsidP="00B779F5">
            <w:pPr>
              <w:jc w:val="right"/>
              <w:rPr>
                <w:sz w:val="20"/>
                <w:szCs w:val="20"/>
              </w:rPr>
            </w:pPr>
          </w:p>
        </w:tc>
        <w:tc>
          <w:tcPr>
            <w:tcW w:w="1614" w:type="dxa"/>
            <w:tcMar>
              <w:left w:w="28" w:type="dxa"/>
              <w:right w:w="28" w:type="dxa"/>
            </w:tcMar>
          </w:tcPr>
          <w:p w:rsidR="00364BCF" w:rsidRPr="00922953" w:rsidRDefault="00364BCF" w:rsidP="00B779F5">
            <w:pPr>
              <w:rPr>
                <w:sz w:val="20"/>
                <w:szCs w:val="20"/>
              </w:rPr>
            </w:pPr>
          </w:p>
        </w:tc>
        <w:tc>
          <w:tcPr>
            <w:tcW w:w="1164" w:type="dxa"/>
            <w:tcMar>
              <w:left w:w="28" w:type="dxa"/>
              <w:right w:w="28" w:type="dxa"/>
            </w:tcMar>
          </w:tcPr>
          <w:p w:rsidR="00364BCF" w:rsidRPr="00922953" w:rsidRDefault="00364BCF" w:rsidP="00B779F5">
            <w:pPr>
              <w:jc w:val="right"/>
              <w:rPr>
                <w:sz w:val="20"/>
                <w:szCs w:val="20"/>
              </w:rPr>
            </w:pPr>
          </w:p>
        </w:tc>
        <w:tc>
          <w:tcPr>
            <w:tcW w:w="1974" w:type="dxa"/>
            <w:tcMar>
              <w:left w:w="28" w:type="dxa"/>
              <w:right w:w="28" w:type="dxa"/>
            </w:tcMar>
          </w:tcPr>
          <w:p w:rsidR="00364BCF" w:rsidRPr="00922953" w:rsidRDefault="00364BCF" w:rsidP="00B779F5">
            <w:pPr>
              <w:rPr>
                <w:sz w:val="20"/>
                <w:szCs w:val="20"/>
              </w:rPr>
            </w:pPr>
          </w:p>
        </w:tc>
        <w:tc>
          <w:tcPr>
            <w:tcW w:w="1086" w:type="dxa"/>
            <w:tcMar>
              <w:left w:w="28" w:type="dxa"/>
              <w:right w:w="28" w:type="dxa"/>
            </w:tcMar>
          </w:tcPr>
          <w:p w:rsidR="00364BCF" w:rsidRPr="00922953" w:rsidRDefault="00364BCF" w:rsidP="00B779F5">
            <w:pPr>
              <w:jc w:val="right"/>
              <w:rPr>
                <w:sz w:val="20"/>
                <w:szCs w:val="20"/>
              </w:rPr>
            </w:pPr>
          </w:p>
        </w:tc>
      </w:tr>
      <w:tr w:rsidR="00364BCF" w:rsidRPr="00922953" w:rsidTr="00B779F5">
        <w:trPr>
          <w:trHeight w:val="225"/>
        </w:trPr>
        <w:tc>
          <w:tcPr>
            <w:tcW w:w="1008" w:type="dxa"/>
          </w:tcPr>
          <w:p w:rsidR="00364BCF" w:rsidRPr="00922953" w:rsidRDefault="00364BCF" w:rsidP="00B779F5">
            <w:pPr>
              <w:jc w:val="center"/>
              <w:rPr>
                <w:sz w:val="20"/>
                <w:szCs w:val="20"/>
              </w:rPr>
            </w:pPr>
          </w:p>
        </w:tc>
        <w:tc>
          <w:tcPr>
            <w:tcW w:w="1080" w:type="dxa"/>
            <w:tcMar>
              <w:left w:w="28" w:type="dxa"/>
              <w:right w:w="28" w:type="dxa"/>
            </w:tcMar>
          </w:tcPr>
          <w:p w:rsidR="00364BCF" w:rsidRPr="00922953" w:rsidRDefault="00364BCF" w:rsidP="00B779F5">
            <w:pPr>
              <w:jc w:val="center"/>
              <w:rPr>
                <w:sz w:val="20"/>
                <w:szCs w:val="20"/>
              </w:rPr>
            </w:pPr>
          </w:p>
        </w:tc>
        <w:tc>
          <w:tcPr>
            <w:tcW w:w="1018" w:type="dxa"/>
            <w:tcMar>
              <w:left w:w="28" w:type="dxa"/>
              <w:right w:w="28" w:type="dxa"/>
            </w:tcMar>
          </w:tcPr>
          <w:p w:rsidR="00364BCF" w:rsidRPr="00922953" w:rsidRDefault="00364BCF" w:rsidP="00B779F5">
            <w:pPr>
              <w:jc w:val="center"/>
              <w:rPr>
                <w:sz w:val="20"/>
                <w:szCs w:val="20"/>
              </w:rPr>
            </w:pPr>
          </w:p>
        </w:tc>
        <w:tc>
          <w:tcPr>
            <w:tcW w:w="1502" w:type="dxa"/>
            <w:tcMar>
              <w:left w:w="28" w:type="dxa"/>
              <w:right w:w="28" w:type="dxa"/>
            </w:tcMar>
          </w:tcPr>
          <w:p w:rsidR="00364BCF" w:rsidRPr="00922953" w:rsidRDefault="00364BCF" w:rsidP="00B779F5">
            <w:pPr>
              <w:jc w:val="center"/>
              <w:rPr>
                <w:sz w:val="20"/>
                <w:szCs w:val="20"/>
              </w:rPr>
            </w:pPr>
          </w:p>
        </w:tc>
        <w:tc>
          <w:tcPr>
            <w:tcW w:w="1322" w:type="dxa"/>
            <w:tcMar>
              <w:left w:w="28" w:type="dxa"/>
              <w:right w:w="28" w:type="dxa"/>
            </w:tcMar>
          </w:tcPr>
          <w:p w:rsidR="00364BCF" w:rsidRPr="00922953" w:rsidRDefault="00364BCF" w:rsidP="00B779F5">
            <w:pPr>
              <w:jc w:val="right"/>
              <w:rPr>
                <w:sz w:val="20"/>
                <w:szCs w:val="20"/>
              </w:rPr>
            </w:pPr>
          </w:p>
        </w:tc>
        <w:tc>
          <w:tcPr>
            <w:tcW w:w="1614" w:type="dxa"/>
            <w:tcMar>
              <w:left w:w="28" w:type="dxa"/>
              <w:right w:w="28" w:type="dxa"/>
            </w:tcMar>
          </w:tcPr>
          <w:p w:rsidR="00364BCF" w:rsidRPr="00922953" w:rsidRDefault="00364BCF" w:rsidP="00B779F5">
            <w:pPr>
              <w:rPr>
                <w:sz w:val="20"/>
                <w:szCs w:val="20"/>
              </w:rPr>
            </w:pPr>
          </w:p>
        </w:tc>
        <w:tc>
          <w:tcPr>
            <w:tcW w:w="1164" w:type="dxa"/>
            <w:tcMar>
              <w:left w:w="28" w:type="dxa"/>
              <w:right w:w="28" w:type="dxa"/>
            </w:tcMar>
          </w:tcPr>
          <w:p w:rsidR="00364BCF" w:rsidRPr="00922953" w:rsidRDefault="00364BCF" w:rsidP="00B779F5">
            <w:pPr>
              <w:jc w:val="right"/>
              <w:rPr>
                <w:sz w:val="20"/>
                <w:szCs w:val="20"/>
              </w:rPr>
            </w:pPr>
          </w:p>
        </w:tc>
        <w:tc>
          <w:tcPr>
            <w:tcW w:w="1974" w:type="dxa"/>
            <w:tcMar>
              <w:left w:w="28" w:type="dxa"/>
              <w:right w:w="28" w:type="dxa"/>
            </w:tcMar>
          </w:tcPr>
          <w:p w:rsidR="00364BCF" w:rsidRPr="00922953" w:rsidRDefault="00364BCF" w:rsidP="00B779F5">
            <w:pPr>
              <w:rPr>
                <w:sz w:val="20"/>
                <w:szCs w:val="20"/>
              </w:rPr>
            </w:pPr>
          </w:p>
        </w:tc>
        <w:tc>
          <w:tcPr>
            <w:tcW w:w="1086" w:type="dxa"/>
            <w:tcMar>
              <w:left w:w="28" w:type="dxa"/>
              <w:right w:w="28" w:type="dxa"/>
            </w:tcMar>
          </w:tcPr>
          <w:p w:rsidR="00364BCF" w:rsidRPr="00922953" w:rsidRDefault="00364BCF" w:rsidP="00B779F5">
            <w:pPr>
              <w:jc w:val="right"/>
              <w:rPr>
                <w:sz w:val="20"/>
                <w:szCs w:val="20"/>
              </w:rPr>
            </w:pPr>
          </w:p>
        </w:tc>
      </w:tr>
    </w:tbl>
    <w:p w:rsidR="00364BCF" w:rsidRPr="00922953" w:rsidRDefault="00364BCF" w:rsidP="00364BCF">
      <w:pPr>
        <w:jc w:val="both"/>
        <w:rPr>
          <w:sz w:val="16"/>
          <w:szCs w:val="20"/>
        </w:rPr>
      </w:pPr>
      <w:r w:rsidRPr="00922953">
        <w:rPr>
          <w:sz w:val="16"/>
          <w:szCs w:val="20"/>
        </w:rPr>
        <w:t>Забележки:</w:t>
      </w:r>
    </w:p>
    <w:p w:rsidR="00364BCF" w:rsidRPr="00922953" w:rsidRDefault="00364BCF" w:rsidP="00364BCF">
      <w:pPr>
        <w:jc w:val="both"/>
        <w:rPr>
          <w:sz w:val="16"/>
          <w:szCs w:val="20"/>
        </w:rPr>
      </w:pPr>
      <w:r w:rsidRPr="00922953">
        <w:rPr>
          <w:sz w:val="16"/>
          <w:szCs w:val="20"/>
        </w:rPr>
        <w:t>Колона 2 – попълва се съгласно:</w:t>
      </w:r>
    </w:p>
    <w:p w:rsidR="00364BCF" w:rsidRPr="00922953" w:rsidRDefault="00364BCF" w:rsidP="00364BCF">
      <w:pPr>
        <w:jc w:val="both"/>
        <w:rPr>
          <w:sz w:val="16"/>
          <w:szCs w:val="20"/>
        </w:rPr>
      </w:pPr>
      <w:r w:rsidRPr="00922953">
        <w:rPr>
          <w:bCs/>
          <w:sz w:val="16"/>
          <w:szCs w:val="20"/>
        </w:rPr>
        <w:t xml:space="preserve">А </w:t>
      </w:r>
      <w:r w:rsidRPr="00922953">
        <w:rPr>
          <w:sz w:val="16"/>
          <w:szCs w:val="20"/>
        </w:rPr>
        <w:t>– от системите за разделно събиране на отпадъци от опаковки</w:t>
      </w:r>
    </w:p>
    <w:p w:rsidR="00364BCF" w:rsidRPr="00922953" w:rsidRDefault="00364BCF" w:rsidP="00364BCF">
      <w:pPr>
        <w:jc w:val="both"/>
        <w:rPr>
          <w:sz w:val="16"/>
          <w:szCs w:val="20"/>
        </w:rPr>
      </w:pPr>
      <w:r w:rsidRPr="00922953">
        <w:rPr>
          <w:bCs/>
          <w:sz w:val="16"/>
          <w:szCs w:val="20"/>
        </w:rPr>
        <w:t xml:space="preserve">Б </w:t>
      </w:r>
      <w:r w:rsidRPr="00922953">
        <w:rPr>
          <w:sz w:val="16"/>
          <w:szCs w:val="20"/>
        </w:rPr>
        <w:t xml:space="preserve">– от системите за разделно събиране на </w:t>
      </w:r>
      <w:proofErr w:type="spellStart"/>
      <w:r w:rsidRPr="00922953">
        <w:rPr>
          <w:sz w:val="16"/>
          <w:szCs w:val="20"/>
        </w:rPr>
        <w:t>биоотпадъци</w:t>
      </w:r>
      <w:proofErr w:type="spellEnd"/>
    </w:p>
    <w:p w:rsidR="00364BCF" w:rsidRPr="00922953" w:rsidRDefault="00364BCF" w:rsidP="00364BCF">
      <w:pPr>
        <w:jc w:val="both"/>
        <w:rPr>
          <w:sz w:val="16"/>
          <w:szCs w:val="20"/>
        </w:rPr>
      </w:pPr>
      <w:r w:rsidRPr="00922953">
        <w:rPr>
          <w:bCs/>
          <w:sz w:val="16"/>
          <w:szCs w:val="20"/>
        </w:rPr>
        <w:t xml:space="preserve">В </w:t>
      </w:r>
      <w:r w:rsidRPr="00922953">
        <w:rPr>
          <w:sz w:val="16"/>
          <w:szCs w:val="20"/>
        </w:rPr>
        <w:t>– от други системи за разделно събиране в т.ч. пунктове, съдове, общински площадки по чл.19, ал.3, т.11 ЗУО</w:t>
      </w:r>
    </w:p>
    <w:p w:rsidR="00364BCF" w:rsidRPr="00922953" w:rsidRDefault="00364BCF" w:rsidP="00364BCF">
      <w:pPr>
        <w:jc w:val="both"/>
        <w:rPr>
          <w:sz w:val="16"/>
          <w:szCs w:val="20"/>
        </w:rPr>
      </w:pPr>
      <w:r w:rsidRPr="00922953">
        <w:rPr>
          <w:bCs/>
          <w:sz w:val="16"/>
          <w:szCs w:val="20"/>
        </w:rPr>
        <w:t xml:space="preserve">Г </w:t>
      </w:r>
      <w:r w:rsidRPr="00922953">
        <w:rPr>
          <w:sz w:val="16"/>
          <w:szCs w:val="20"/>
        </w:rPr>
        <w:t>– от обекти по чл.33, ал4 ЗУО</w:t>
      </w:r>
    </w:p>
    <w:p w:rsidR="00364BCF" w:rsidRPr="00922953" w:rsidRDefault="00364BCF" w:rsidP="00364BCF">
      <w:pPr>
        <w:jc w:val="both"/>
        <w:rPr>
          <w:sz w:val="16"/>
          <w:szCs w:val="20"/>
        </w:rPr>
      </w:pPr>
      <w:r w:rsidRPr="00922953">
        <w:rPr>
          <w:sz w:val="16"/>
          <w:szCs w:val="20"/>
        </w:rPr>
        <w:t>Д – от общински системи за събиране на смесени битови отпадъци</w:t>
      </w:r>
    </w:p>
    <w:p w:rsidR="00364BCF" w:rsidRPr="00922953" w:rsidRDefault="00364BCF" w:rsidP="00364BCF">
      <w:pPr>
        <w:jc w:val="both"/>
        <w:rPr>
          <w:sz w:val="16"/>
          <w:szCs w:val="20"/>
        </w:rPr>
      </w:pPr>
      <w:r w:rsidRPr="00922953">
        <w:rPr>
          <w:sz w:val="16"/>
          <w:szCs w:val="20"/>
        </w:rPr>
        <w:t xml:space="preserve">Е – от съоръжения за третиране на отпадъци </w:t>
      </w:r>
    </w:p>
    <w:p w:rsidR="00364BCF" w:rsidRPr="00922953" w:rsidRDefault="00364BCF" w:rsidP="00364BCF">
      <w:pPr>
        <w:jc w:val="both"/>
        <w:rPr>
          <w:sz w:val="16"/>
          <w:szCs w:val="20"/>
        </w:rPr>
      </w:pPr>
      <w:r w:rsidRPr="00922953">
        <w:rPr>
          <w:sz w:val="16"/>
          <w:szCs w:val="20"/>
        </w:rPr>
        <w:t>Ж – производствен неопасен отпадък</w:t>
      </w:r>
    </w:p>
    <w:p w:rsidR="00364BCF" w:rsidRPr="00922953" w:rsidRDefault="00364BCF" w:rsidP="00364BCF">
      <w:pPr>
        <w:ind w:right="-142"/>
        <w:rPr>
          <w:bCs/>
          <w:sz w:val="16"/>
          <w:szCs w:val="20"/>
          <w:lang w:val="ru-RU"/>
        </w:rPr>
      </w:pPr>
      <w:r w:rsidRPr="00922953">
        <w:rPr>
          <w:bCs/>
          <w:sz w:val="16"/>
          <w:szCs w:val="20"/>
          <w:lang w:val="ru-RU"/>
        </w:rPr>
        <w:t xml:space="preserve">З – от </w:t>
      </w:r>
      <w:proofErr w:type="spellStart"/>
      <w:r w:rsidRPr="00922953">
        <w:rPr>
          <w:bCs/>
          <w:sz w:val="16"/>
          <w:szCs w:val="20"/>
          <w:lang w:val="ru-RU"/>
        </w:rPr>
        <w:t>системи</w:t>
      </w:r>
      <w:proofErr w:type="spellEnd"/>
      <w:r w:rsidRPr="00922953">
        <w:rPr>
          <w:bCs/>
          <w:sz w:val="16"/>
          <w:szCs w:val="20"/>
          <w:lang w:val="ru-RU"/>
        </w:rPr>
        <w:t xml:space="preserve"> за </w:t>
      </w:r>
      <w:proofErr w:type="spellStart"/>
      <w:r w:rsidRPr="00922953">
        <w:rPr>
          <w:bCs/>
          <w:sz w:val="16"/>
          <w:szCs w:val="20"/>
          <w:lang w:val="ru-RU"/>
        </w:rPr>
        <w:t>разделно</w:t>
      </w:r>
      <w:proofErr w:type="spellEnd"/>
      <w:r w:rsidRPr="00922953">
        <w:rPr>
          <w:bCs/>
          <w:sz w:val="16"/>
          <w:szCs w:val="20"/>
          <w:lang w:val="ru-RU"/>
        </w:rPr>
        <w:t xml:space="preserve"> </w:t>
      </w:r>
      <w:proofErr w:type="spellStart"/>
      <w:r w:rsidRPr="00922953">
        <w:rPr>
          <w:bCs/>
          <w:sz w:val="16"/>
          <w:szCs w:val="20"/>
          <w:lang w:val="ru-RU"/>
        </w:rPr>
        <w:t>събиране</w:t>
      </w:r>
      <w:proofErr w:type="spellEnd"/>
      <w:r w:rsidRPr="00922953">
        <w:rPr>
          <w:bCs/>
          <w:sz w:val="16"/>
          <w:szCs w:val="20"/>
          <w:lang w:val="ru-RU"/>
        </w:rPr>
        <w:t xml:space="preserve"> на </w:t>
      </w:r>
      <w:proofErr w:type="spellStart"/>
      <w:r w:rsidRPr="00922953">
        <w:rPr>
          <w:bCs/>
          <w:sz w:val="16"/>
          <w:szCs w:val="20"/>
          <w:lang w:val="ru-RU"/>
        </w:rPr>
        <w:t>отпадъци</w:t>
      </w:r>
      <w:proofErr w:type="spellEnd"/>
      <w:r w:rsidRPr="00922953">
        <w:rPr>
          <w:bCs/>
          <w:sz w:val="16"/>
          <w:szCs w:val="20"/>
          <w:lang w:val="ru-RU"/>
        </w:rPr>
        <w:t xml:space="preserve"> по чл.19, ал.3, т.6 ЗУО</w:t>
      </w:r>
    </w:p>
    <w:p w:rsidR="00364BCF" w:rsidRPr="00922953" w:rsidRDefault="00364BCF" w:rsidP="00364BCF">
      <w:pPr>
        <w:jc w:val="both"/>
        <w:rPr>
          <w:sz w:val="16"/>
          <w:szCs w:val="20"/>
        </w:rPr>
      </w:pPr>
      <w:r w:rsidRPr="00922953">
        <w:rPr>
          <w:sz w:val="16"/>
          <w:szCs w:val="20"/>
        </w:rPr>
        <w:t xml:space="preserve">Колона 3и 4 - </w:t>
      </w:r>
      <w:r w:rsidRPr="00922953">
        <w:rPr>
          <w:color w:val="000000"/>
          <w:sz w:val="16"/>
          <w:szCs w:val="16"/>
          <w:lang w:eastAsia="bg-BG"/>
        </w:rPr>
        <w:t>попълва се код и наименование на отпадъка, съгласно наредбата по чл.3, ал.1 ЗУО</w:t>
      </w:r>
      <w:r w:rsidRPr="00922953">
        <w:rPr>
          <w:sz w:val="16"/>
          <w:szCs w:val="20"/>
        </w:rPr>
        <w:t xml:space="preserve"> </w:t>
      </w:r>
    </w:p>
    <w:p w:rsidR="00364BCF" w:rsidRPr="00922953" w:rsidRDefault="00364BCF" w:rsidP="00364BCF">
      <w:pPr>
        <w:jc w:val="both"/>
        <w:rPr>
          <w:sz w:val="16"/>
          <w:szCs w:val="20"/>
        </w:rPr>
      </w:pPr>
      <w:r w:rsidRPr="00922953">
        <w:rPr>
          <w:sz w:val="16"/>
          <w:szCs w:val="20"/>
        </w:rPr>
        <w:t xml:space="preserve">Колона 6 и 8 – попълва се </w:t>
      </w:r>
      <w:proofErr w:type="spellStart"/>
      <w:r w:rsidRPr="00922953">
        <w:rPr>
          <w:color w:val="000000"/>
          <w:sz w:val="16"/>
          <w:szCs w:val="20"/>
          <w:lang w:eastAsia="bg-BG"/>
        </w:rPr>
        <w:t>дейноста</w:t>
      </w:r>
      <w:proofErr w:type="spellEnd"/>
      <w:r w:rsidRPr="00922953">
        <w:rPr>
          <w:color w:val="000000"/>
          <w:sz w:val="16"/>
          <w:szCs w:val="20"/>
          <w:lang w:eastAsia="bg-BG"/>
        </w:rPr>
        <w:t xml:space="preserve"> съгласно Приложение 1 към §1, т.11 и Приложение 2 към §1, т13 ЗУО/</w:t>
      </w:r>
      <w:r w:rsidRPr="00922953">
        <w:rPr>
          <w:sz w:val="16"/>
          <w:szCs w:val="20"/>
        </w:rPr>
        <w:t xml:space="preserve"> </w:t>
      </w:r>
    </w:p>
    <w:p w:rsidR="00364BCF" w:rsidRPr="00922953" w:rsidRDefault="00364BCF" w:rsidP="00364BCF">
      <w:pPr>
        <w:jc w:val="both"/>
        <w:rPr>
          <w:sz w:val="20"/>
          <w:szCs w:val="20"/>
        </w:rPr>
      </w:pPr>
    </w:p>
    <w:p w:rsidR="00364BCF" w:rsidRPr="00922953" w:rsidRDefault="00364BCF" w:rsidP="00364BCF">
      <w:pPr>
        <w:rPr>
          <w:color w:val="000000"/>
          <w:sz w:val="22"/>
          <w:szCs w:val="20"/>
          <w:lang w:eastAsia="bg-BG"/>
        </w:rPr>
      </w:pPr>
      <w:r w:rsidRPr="00922953">
        <w:rPr>
          <w:bCs/>
          <w:color w:val="000000"/>
          <w:sz w:val="22"/>
          <w:szCs w:val="20"/>
          <w:lang w:eastAsia="bg-BG"/>
        </w:rPr>
        <w:lastRenderedPageBreak/>
        <w:t>IV. СПИСЪК НА СЪОРЪЖЕНИЯТА, НА КОИТО СЕ ПРЕДАВАТ ОТПАДЪЦИ</w:t>
      </w:r>
    </w:p>
    <w:tbl>
      <w:tblPr>
        <w:tblStyle w:val="TableGrid"/>
        <w:tblW w:w="14505" w:type="dxa"/>
        <w:tblInd w:w="66" w:type="dxa"/>
        <w:tblLayout w:type="fixed"/>
        <w:tblLook w:val="01E0" w:firstRow="1" w:lastRow="1" w:firstColumn="1" w:lastColumn="1" w:noHBand="0" w:noVBand="0"/>
      </w:tblPr>
      <w:tblGrid>
        <w:gridCol w:w="1962"/>
        <w:gridCol w:w="1410"/>
        <w:gridCol w:w="1470"/>
        <w:gridCol w:w="1714"/>
        <w:gridCol w:w="1046"/>
        <w:gridCol w:w="1950"/>
        <w:gridCol w:w="1651"/>
        <w:gridCol w:w="1651"/>
        <w:gridCol w:w="1651"/>
      </w:tblGrid>
      <w:tr w:rsidR="00364BCF" w:rsidRPr="00922953" w:rsidTr="00B779F5">
        <w:trPr>
          <w:trHeight w:val="416"/>
        </w:trPr>
        <w:tc>
          <w:tcPr>
            <w:tcW w:w="1962" w:type="dxa"/>
            <w:vMerge w:val="restart"/>
            <w:vAlign w:val="center"/>
          </w:tcPr>
          <w:p w:rsidR="00364BCF" w:rsidRPr="00922953" w:rsidRDefault="00364BCF" w:rsidP="00B779F5">
            <w:pPr>
              <w:jc w:val="center"/>
              <w:rPr>
                <w:sz w:val="20"/>
                <w:szCs w:val="20"/>
              </w:rPr>
            </w:pPr>
            <w:r w:rsidRPr="00922953">
              <w:rPr>
                <w:bCs/>
                <w:color w:val="000000"/>
                <w:sz w:val="20"/>
                <w:szCs w:val="20"/>
                <w:lang w:eastAsia="bg-BG"/>
              </w:rPr>
              <w:t>Юридическо лице/ едноличен търговец</w:t>
            </w:r>
          </w:p>
        </w:tc>
        <w:tc>
          <w:tcPr>
            <w:tcW w:w="1410" w:type="dxa"/>
            <w:vMerge w:val="restart"/>
            <w:vAlign w:val="center"/>
          </w:tcPr>
          <w:p w:rsidR="00364BCF" w:rsidRPr="00922953" w:rsidRDefault="00364BCF" w:rsidP="00B779F5">
            <w:pPr>
              <w:jc w:val="center"/>
              <w:rPr>
                <w:caps/>
                <w:sz w:val="20"/>
                <w:szCs w:val="20"/>
              </w:rPr>
            </w:pPr>
            <w:r w:rsidRPr="00922953">
              <w:rPr>
                <w:caps/>
                <w:sz w:val="20"/>
                <w:szCs w:val="20"/>
              </w:rPr>
              <w:t>ЕИК</w:t>
            </w:r>
          </w:p>
        </w:tc>
        <w:tc>
          <w:tcPr>
            <w:tcW w:w="1470" w:type="dxa"/>
            <w:vMerge w:val="restart"/>
          </w:tcPr>
          <w:p w:rsidR="00364BCF" w:rsidRPr="00922953" w:rsidRDefault="00364BCF" w:rsidP="00B779F5">
            <w:pPr>
              <w:jc w:val="center"/>
              <w:rPr>
                <w:sz w:val="20"/>
                <w:szCs w:val="20"/>
              </w:rPr>
            </w:pPr>
            <w:r w:rsidRPr="00922953">
              <w:rPr>
                <w:sz w:val="20"/>
                <w:szCs w:val="20"/>
              </w:rPr>
              <w:t>Основание за притежание на отпадъка</w:t>
            </w:r>
          </w:p>
        </w:tc>
        <w:tc>
          <w:tcPr>
            <w:tcW w:w="2760" w:type="dxa"/>
            <w:gridSpan w:val="2"/>
            <w:vAlign w:val="center"/>
          </w:tcPr>
          <w:p w:rsidR="00364BCF" w:rsidRPr="00922953" w:rsidRDefault="00364BCF" w:rsidP="00B779F5">
            <w:pPr>
              <w:jc w:val="center"/>
              <w:rPr>
                <w:caps/>
                <w:sz w:val="20"/>
                <w:szCs w:val="20"/>
              </w:rPr>
            </w:pPr>
            <w:r w:rsidRPr="00922953">
              <w:rPr>
                <w:sz w:val="20"/>
                <w:szCs w:val="20"/>
              </w:rPr>
              <w:t>Местонахождение</w:t>
            </w:r>
          </w:p>
        </w:tc>
        <w:tc>
          <w:tcPr>
            <w:tcW w:w="1950" w:type="dxa"/>
            <w:vAlign w:val="center"/>
          </w:tcPr>
          <w:p w:rsidR="00364BCF" w:rsidRPr="00922953" w:rsidRDefault="00364BCF" w:rsidP="00B779F5">
            <w:pPr>
              <w:jc w:val="center"/>
              <w:rPr>
                <w:sz w:val="20"/>
                <w:szCs w:val="20"/>
              </w:rPr>
            </w:pPr>
            <w:r w:rsidRPr="00922953">
              <w:rPr>
                <w:sz w:val="20"/>
                <w:szCs w:val="20"/>
              </w:rPr>
              <w:t>Количества</w:t>
            </w:r>
          </w:p>
        </w:tc>
        <w:tc>
          <w:tcPr>
            <w:tcW w:w="1651" w:type="dxa"/>
            <w:vMerge w:val="restart"/>
            <w:vAlign w:val="center"/>
          </w:tcPr>
          <w:p w:rsidR="00364BCF" w:rsidRPr="00922953" w:rsidRDefault="00364BCF" w:rsidP="00B779F5">
            <w:pPr>
              <w:jc w:val="center"/>
              <w:rPr>
                <w:sz w:val="20"/>
                <w:szCs w:val="20"/>
              </w:rPr>
            </w:pPr>
            <w:r w:rsidRPr="00922953">
              <w:rPr>
                <w:sz w:val="20"/>
                <w:szCs w:val="20"/>
              </w:rPr>
              <w:t>Код на отпадъка</w:t>
            </w:r>
          </w:p>
        </w:tc>
        <w:tc>
          <w:tcPr>
            <w:tcW w:w="1651" w:type="dxa"/>
            <w:vMerge w:val="restart"/>
          </w:tcPr>
          <w:p w:rsidR="00364BCF" w:rsidRPr="00922953" w:rsidRDefault="00364BCF" w:rsidP="00B779F5">
            <w:pPr>
              <w:jc w:val="center"/>
              <w:rPr>
                <w:sz w:val="20"/>
                <w:szCs w:val="20"/>
              </w:rPr>
            </w:pPr>
            <w:r w:rsidRPr="00922953">
              <w:rPr>
                <w:sz w:val="20"/>
                <w:szCs w:val="20"/>
              </w:rPr>
              <w:t>Описание на отпадъка</w:t>
            </w:r>
          </w:p>
        </w:tc>
        <w:tc>
          <w:tcPr>
            <w:tcW w:w="1651" w:type="dxa"/>
            <w:vMerge w:val="restart"/>
          </w:tcPr>
          <w:p w:rsidR="00364BCF" w:rsidRPr="00922953" w:rsidRDefault="00364BCF" w:rsidP="00B779F5">
            <w:pPr>
              <w:jc w:val="center"/>
              <w:rPr>
                <w:sz w:val="20"/>
                <w:szCs w:val="20"/>
              </w:rPr>
            </w:pPr>
            <w:r w:rsidRPr="00922953">
              <w:rPr>
                <w:sz w:val="20"/>
                <w:szCs w:val="20"/>
              </w:rPr>
              <w:t>Дейност по третиране</w:t>
            </w:r>
          </w:p>
        </w:tc>
      </w:tr>
      <w:tr w:rsidR="00364BCF" w:rsidRPr="00922953" w:rsidTr="00B779F5">
        <w:trPr>
          <w:trHeight w:val="269"/>
        </w:trPr>
        <w:tc>
          <w:tcPr>
            <w:tcW w:w="1962" w:type="dxa"/>
            <w:vMerge/>
            <w:vAlign w:val="center"/>
          </w:tcPr>
          <w:p w:rsidR="00364BCF" w:rsidRPr="00922953" w:rsidRDefault="00364BCF" w:rsidP="00B779F5">
            <w:pPr>
              <w:jc w:val="center"/>
              <w:rPr>
                <w:sz w:val="20"/>
                <w:szCs w:val="20"/>
              </w:rPr>
            </w:pPr>
          </w:p>
        </w:tc>
        <w:tc>
          <w:tcPr>
            <w:tcW w:w="1410" w:type="dxa"/>
            <w:vMerge/>
            <w:vAlign w:val="center"/>
          </w:tcPr>
          <w:p w:rsidR="00364BCF" w:rsidRPr="00922953" w:rsidRDefault="00364BCF" w:rsidP="00B779F5">
            <w:pPr>
              <w:jc w:val="center"/>
              <w:rPr>
                <w:caps/>
                <w:sz w:val="20"/>
                <w:szCs w:val="20"/>
              </w:rPr>
            </w:pPr>
          </w:p>
        </w:tc>
        <w:tc>
          <w:tcPr>
            <w:tcW w:w="1470" w:type="dxa"/>
            <w:vMerge/>
          </w:tcPr>
          <w:p w:rsidR="00364BCF" w:rsidRPr="00922953" w:rsidRDefault="00364BCF" w:rsidP="00B779F5">
            <w:pPr>
              <w:jc w:val="center"/>
              <w:rPr>
                <w:sz w:val="20"/>
                <w:szCs w:val="20"/>
              </w:rPr>
            </w:pPr>
          </w:p>
        </w:tc>
        <w:tc>
          <w:tcPr>
            <w:tcW w:w="1714" w:type="dxa"/>
            <w:vAlign w:val="center"/>
          </w:tcPr>
          <w:p w:rsidR="00364BCF" w:rsidRPr="00922953" w:rsidRDefault="00364BCF" w:rsidP="00B779F5">
            <w:pPr>
              <w:jc w:val="center"/>
              <w:rPr>
                <w:caps/>
                <w:sz w:val="20"/>
                <w:szCs w:val="20"/>
              </w:rPr>
            </w:pPr>
            <w:r w:rsidRPr="00922953">
              <w:rPr>
                <w:sz w:val="20"/>
                <w:szCs w:val="20"/>
              </w:rPr>
              <w:t>населено място</w:t>
            </w:r>
          </w:p>
        </w:tc>
        <w:tc>
          <w:tcPr>
            <w:tcW w:w="1046" w:type="dxa"/>
            <w:vAlign w:val="center"/>
          </w:tcPr>
          <w:p w:rsidR="00364BCF" w:rsidRPr="00922953" w:rsidRDefault="00364BCF" w:rsidP="00B779F5">
            <w:pPr>
              <w:jc w:val="center"/>
              <w:rPr>
                <w:caps/>
                <w:sz w:val="20"/>
                <w:szCs w:val="20"/>
              </w:rPr>
            </w:pPr>
            <w:r w:rsidRPr="00922953">
              <w:rPr>
                <w:sz w:val="20"/>
                <w:szCs w:val="20"/>
              </w:rPr>
              <w:t>ЕКАТТЕ</w:t>
            </w:r>
          </w:p>
        </w:tc>
        <w:tc>
          <w:tcPr>
            <w:tcW w:w="1950" w:type="dxa"/>
            <w:vAlign w:val="center"/>
          </w:tcPr>
          <w:p w:rsidR="00364BCF" w:rsidRPr="00922953" w:rsidRDefault="00364BCF" w:rsidP="00B779F5">
            <w:pPr>
              <w:jc w:val="center"/>
              <w:rPr>
                <w:sz w:val="20"/>
                <w:szCs w:val="20"/>
              </w:rPr>
            </w:pPr>
            <w:r w:rsidRPr="00922953">
              <w:rPr>
                <w:sz w:val="20"/>
                <w:szCs w:val="20"/>
              </w:rPr>
              <w:t>тон</w:t>
            </w:r>
          </w:p>
        </w:tc>
        <w:tc>
          <w:tcPr>
            <w:tcW w:w="1651" w:type="dxa"/>
            <w:vMerge/>
            <w:vAlign w:val="center"/>
          </w:tcPr>
          <w:p w:rsidR="00364BCF" w:rsidRPr="00922953" w:rsidRDefault="00364BCF" w:rsidP="00B779F5">
            <w:pPr>
              <w:jc w:val="center"/>
              <w:rPr>
                <w:sz w:val="20"/>
                <w:szCs w:val="20"/>
              </w:rPr>
            </w:pPr>
          </w:p>
        </w:tc>
        <w:tc>
          <w:tcPr>
            <w:tcW w:w="1651" w:type="dxa"/>
            <w:vMerge/>
          </w:tcPr>
          <w:p w:rsidR="00364BCF" w:rsidRPr="00922953" w:rsidRDefault="00364BCF" w:rsidP="00B779F5">
            <w:pPr>
              <w:jc w:val="center"/>
              <w:rPr>
                <w:sz w:val="20"/>
                <w:szCs w:val="20"/>
              </w:rPr>
            </w:pPr>
          </w:p>
        </w:tc>
        <w:tc>
          <w:tcPr>
            <w:tcW w:w="1651" w:type="dxa"/>
            <w:vMerge/>
          </w:tcPr>
          <w:p w:rsidR="00364BCF" w:rsidRPr="00922953" w:rsidRDefault="00364BCF" w:rsidP="00B779F5">
            <w:pPr>
              <w:jc w:val="center"/>
              <w:rPr>
                <w:sz w:val="20"/>
                <w:szCs w:val="20"/>
              </w:rPr>
            </w:pPr>
          </w:p>
        </w:tc>
      </w:tr>
      <w:tr w:rsidR="00364BCF" w:rsidRPr="00922953" w:rsidTr="00B779F5">
        <w:trPr>
          <w:trHeight w:val="169"/>
        </w:trPr>
        <w:tc>
          <w:tcPr>
            <w:tcW w:w="1962" w:type="dxa"/>
            <w:vAlign w:val="center"/>
          </w:tcPr>
          <w:p w:rsidR="00364BCF" w:rsidRPr="00922953" w:rsidRDefault="00364BCF" w:rsidP="00B779F5">
            <w:pPr>
              <w:jc w:val="center"/>
              <w:rPr>
                <w:bCs/>
                <w:sz w:val="20"/>
                <w:szCs w:val="20"/>
              </w:rPr>
            </w:pPr>
            <w:r w:rsidRPr="00922953">
              <w:rPr>
                <w:bCs/>
                <w:sz w:val="20"/>
                <w:szCs w:val="20"/>
              </w:rPr>
              <w:t>1</w:t>
            </w:r>
          </w:p>
        </w:tc>
        <w:tc>
          <w:tcPr>
            <w:tcW w:w="1410" w:type="dxa"/>
            <w:vAlign w:val="center"/>
          </w:tcPr>
          <w:p w:rsidR="00364BCF" w:rsidRPr="00922953" w:rsidRDefault="00364BCF" w:rsidP="00B779F5">
            <w:pPr>
              <w:jc w:val="center"/>
              <w:rPr>
                <w:bCs/>
                <w:caps/>
                <w:sz w:val="20"/>
                <w:szCs w:val="20"/>
              </w:rPr>
            </w:pPr>
            <w:r w:rsidRPr="00922953">
              <w:rPr>
                <w:bCs/>
                <w:caps/>
                <w:sz w:val="20"/>
                <w:szCs w:val="20"/>
              </w:rPr>
              <w:t>2</w:t>
            </w:r>
          </w:p>
        </w:tc>
        <w:tc>
          <w:tcPr>
            <w:tcW w:w="1470" w:type="dxa"/>
          </w:tcPr>
          <w:p w:rsidR="00364BCF" w:rsidRPr="00922953" w:rsidRDefault="00364BCF" w:rsidP="00B779F5">
            <w:pPr>
              <w:jc w:val="center"/>
              <w:rPr>
                <w:bCs/>
                <w:caps/>
                <w:sz w:val="20"/>
                <w:szCs w:val="20"/>
              </w:rPr>
            </w:pPr>
            <w:r w:rsidRPr="00922953">
              <w:rPr>
                <w:bCs/>
                <w:caps/>
                <w:sz w:val="20"/>
                <w:szCs w:val="20"/>
              </w:rPr>
              <w:t>3</w:t>
            </w:r>
          </w:p>
        </w:tc>
        <w:tc>
          <w:tcPr>
            <w:tcW w:w="1714" w:type="dxa"/>
          </w:tcPr>
          <w:p w:rsidR="00364BCF" w:rsidRPr="00922953" w:rsidRDefault="00364BCF" w:rsidP="00B779F5">
            <w:pPr>
              <w:jc w:val="center"/>
              <w:rPr>
                <w:bCs/>
                <w:caps/>
                <w:sz w:val="20"/>
                <w:szCs w:val="20"/>
              </w:rPr>
            </w:pPr>
            <w:r w:rsidRPr="00922953">
              <w:rPr>
                <w:bCs/>
                <w:caps/>
                <w:sz w:val="20"/>
                <w:szCs w:val="20"/>
              </w:rPr>
              <w:t>4</w:t>
            </w:r>
          </w:p>
        </w:tc>
        <w:tc>
          <w:tcPr>
            <w:tcW w:w="1046" w:type="dxa"/>
            <w:vAlign w:val="center"/>
          </w:tcPr>
          <w:p w:rsidR="00364BCF" w:rsidRPr="00922953" w:rsidRDefault="00364BCF" w:rsidP="00B779F5">
            <w:pPr>
              <w:jc w:val="center"/>
              <w:rPr>
                <w:bCs/>
                <w:caps/>
                <w:sz w:val="20"/>
                <w:szCs w:val="20"/>
              </w:rPr>
            </w:pPr>
            <w:r w:rsidRPr="00922953">
              <w:rPr>
                <w:bCs/>
                <w:caps/>
                <w:sz w:val="20"/>
                <w:szCs w:val="20"/>
              </w:rPr>
              <w:t>5</w:t>
            </w:r>
          </w:p>
        </w:tc>
        <w:tc>
          <w:tcPr>
            <w:tcW w:w="1950" w:type="dxa"/>
            <w:vAlign w:val="center"/>
          </w:tcPr>
          <w:p w:rsidR="00364BCF" w:rsidRPr="00922953" w:rsidRDefault="00364BCF" w:rsidP="00B779F5">
            <w:pPr>
              <w:jc w:val="center"/>
              <w:rPr>
                <w:bCs/>
                <w:sz w:val="20"/>
                <w:szCs w:val="20"/>
              </w:rPr>
            </w:pPr>
            <w:r w:rsidRPr="00922953">
              <w:rPr>
                <w:bCs/>
                <w:sz w:val="20"/>
                <w:szCs w:val="20"/>
              </w:rPr>
              <w:t>6</w:t>
            </w:r>
          </w:p>
        </w:tc>
        <w:tc>
          <w:tcPr>
            <w:tcW w:w="1651" w:type="dxa"/>
            <w:vAlign w:val="center"/>
          </w:tcPr>
          <w:p w:rsidR="00364BCF" w:rsidRPr="00922953" w:rsidRDefault="00364BCF" w:rsidP="00B779F5">
            <w:pPr>
              <w:jc w:val="center"/>
              <w:rPr>
                <w:bCs/>
                <w:sz w:val="20"/>
                <w:szCs w:val="20"/>
              </w:rPr>
            </w:pPr>
            <w:r w:rsidRPr="00922953">
              <w:rPr>
                <w:bCs/>
                <w:sz w:val="20"/>
                <w:szCs w:val="20"/>
              </w:rPr>
              <w:t>7</w:t>
            </w:r>
          </w:p>
        </w:tc>
        <w:tc>
          <w:tcPr>
            <w:tcW w:w="1651" w:type="dxa"/>
          </w:tcPr>
          <w:p w:rsidR="00364BCF" w:rsidRPr="00922953" w:rsidRDefault="00364BCF" w:rsidP="00B779F5">
            <w:pPr>
              <w:jc w:val="center"/>
              <w:rPr>
                <w:bCs/>
                <w:sz w:val="20"/>
                <w:szCs w:val="20"/>
              </w:rPr>
            </w:pPr>
            <w:r w:rsidRPr="00922953">
              <w:rPr>
                <w:bCs/>
                <w:sz w:val="20"/>
                <w:szCs w:val="20"/>
              </w:rPr>
              <w:t>8</w:t>
            </w:r>
          </w:p>
        </w:tc>
        <w:tc>
          <w:tcPr>
            <w:tcW w:w="1651" w:type="dxa"/>
          </w:tcPr>
          <w:p w:rsidR="00364BCF" w:rsidRPr="00922953" w:rsidRDefault="00364BCF" w:rsidP="00B779F5">
            <w:pPr>
              <w:jc w:val="center"/>
              <w:rPr>
                <w:bCs/>
                <w:sz w:val="20"/>
                <w:szCs w:val="20"/>
              </w:rPr>
            </w:pPr>
            <w:r w:rsidRPr="00922953">
              <w:rPr>
                <w:bCs/>
                <w:sz w:val="20"/>
                <w:szCs w:val="20"/>
              </w:rPr>
              <w:t>9</w:t>
            </w:r>
          </w:p>
        </w:tc>
      </w:tr>
      <w:tr w:rsidR="00364BCF" w:rsidRPr="00922953" w:rsidTr="00B779F5">
        <w:trPr>
          <w:trHeight w:val="111"/>
        </w:trPr>
        <w:tc>
          <w:tcPr>
            <w:tcW w:w="1962" w:type="dxa"/>
          </w:tcPr>
          <w:p w:rsidR="00364BCF" w:rsidRPr="00922953" w:rsidRDefault="00364BCF" w:rsidP="00B779F5">
            <w:pPr>
              <w:jc w:val="both"/>
              <w:rPr>
                <w:sz w:val="20"/>
                <w:szCs w:val="20"/>
              </w:rPr>
            </w:pPr>
          </w:p>
        </w:tc>
        <w:tc>
          <w:tcPr>
            <w:tcW w:w="1410" w:type="dxa"/>
          </w:tcPr>
          <w:p w:rsidR="00364BCF" w:rsidRPr="00922953" w:rsidRDefault="00364BCF" w:rsidP="00B779F5">
            <w:pPr>
              <w:rPr>
                <w:sz w:val="20"/>
                <w:szCs w:val="20"/>
              </w:rPr>
            </w:pPr>
          </w:p>
        </w:tc>
        <w:tc>
          <w:tcPr>
            <w:tcW w:w="1470" w:type="dxa"/>
          </w:tcPr>
          <w:p w:rsidR="00364BCF" w:rsidRPr="00922953" w:rsidRDefault="00364BCF" w:rsidP="00B779F5">
            <w:pPr>
              <w:rPr>
                <w:sz w:val="20"/>
                <w:szCs w:val="20"/>
              </w:rPr>
            </w:pPr>
          </w:p>
        </w:tc>
        <w:tc>
          <w:tcPr>
            <w:tcW w:w="1714" w:type="dxa"/>
          </w:tcPr>
          <w:p w:rsidR="00364BCF" w:rsidRPr="00922953" w:rsidRDefault="00364BCF" w:rsidP="00B779F5">
            <w:pPr>
              <w:rPr>
                <w:sz w:val="20"/>
                <w:szCs w:val="20"/>
              </w:rPr>
            </w:pPr>
          </w:p>
        </w:tc>
        <w:tc>
          <w:tcPr>
            <w:tcW w:w="1046" w:type="dxa"/>
          </w:tcPr>
          <w:p w:rsidR="00364BCF" w:rsidRPr="00922953" w:rsidRDefault="00364BCF" w:rsidP="00B779F5">
            <w:pPr>
              <w:jc w:val="center"/>
              <w:rPr>
                <w:sz w:val="20"/>
                <w:szCs w:val="20"/>
              </w:rPr>
            </w:pPr>
          </w:p>
        </w:tc>
        <w:tc>
          <w:tcPr>
            <w:tcW w:w="1950" w:type="dxa"/>
          </w:tcPr>
          <w:p w:rsidR="00364BCF" w:rsidRPr="00922953" w:rsidRDefault="00364BCF" w:rsidP="00B779F5">
            <w:pPr>
              <w:jc w:val="right"/>
              <w:rPr>
                <w:sz w:val="20"/>
                <w:szCs w:val="20"/>
              </w:rPr>
            </w:pPr>
          </w:p>
        </w:tc>
        <w:tc>
          <w:tcPr>
            <w:tcW w:w="1651" w:type="dxa"/>
          </w:tcPr>
          <w:p w:rsidR="00364BCF" w:rsidRPr="00922953" w:rsidRDefault="00364BCF" w:rsidP="00B779F5">
            <w:pPr>
              <w:jc w:val="center"/>
              <w:rPr>
                <w:sz w:val="20"/>
                <w:szCs w:val="20"/>
              </w:rPr>
            </w:pPr>
          </w:p>
        </w:tc>
        <w:tc>
          <w:tcPr>
            <w:tcW w:w="1651" w:type="dxa"/>
          </w:tcPr>
          <w:p w:rsidR="00364BCF" w:rsidRPr="00922953" w:rsidRDefault="00364BCF" w:rsidP="00B779F5">
            <w:pPr>
              <w:jc w:val="center"/>
              <w:rPr>
                <w:sz w:val="20"/>
                <w:szCs w:val="20"/>
              </w:rPr>
            </w:pPr>
          </w:p>
        </w:tc>
        <w:tc>
          <w:tcPr>
            <w:tcW w:w="1651" w:type="dxa"/>
          </w:tcPr>
          <w:p w:rsidR="00364BCF" w:rsidRPr="00922953" w:rsidRDefault="00364BCF" w:rsidP="00B779F5">
            <w:pPr>
              <w:jc w:val="center"/>
              <w:rPr>
                <w:sz w:val="20"/>
                <w:szCs w:val="20"/>
              </w:rPr>
            </w:pPr>
          </w:p>
        </w:tc>
      </w:tr>
      <w:tr w:rsidR="00364BCF" w:rsidRPr="00922953" w:rsidTr="00B779F5">
        <w:trPr>
          <w:trHeight w:val="111"/>
        </w:trPr>
        <w:tc>
          <w:tcPr>
            <w:tcW w:w="1962" w:type="dxa"/>
          </w:tcPr>
          <w:p w:rsidR="00364BCF" w:rsidRPr="00922953" w:rsidRDefault="00364BCF" w:rsidP="00B779F5">
            <w:pPr>
              <w:jc w:val="both"/>
              <w:rPr>
                <w:sz w:val="20"/>
                <w:szCs w:val="20"/>
              </w:rPr>
            </w:pPr>
          </w:p>
        </w:tc>
        <w:tc>
          <w:tcPr>
            <w:tcW w:w="1410" w:type="dxa"/>
          </w:tcPr>
          <w:p w:rsidR="00364BCF" w:rsidRPr="00922953" w:rsidRDefault="00364BCF" w:rsidP="00B779F5">
            <w:pPr>
              <w:rPr>
                <w:sz w:val="20"/>
                <w:szCs w:val="20"/>
              </w:rPr>
            </w:pPr>
          </w:p>
        </w:tc>
        <w:tc>
          <w:tcPr>
            <w:tcW w:w="1470" w:type="dxa"/>
          </w:tcPr>
          <w:p w:rsidR="00364BCF" w:rsidRPr="00922953" w:rsidRDefault="00364BCF" w:rsidP="00B779F5">
            <w:pPr>
              <w:rPr>
                <w:sz w:val="20"/>
                <w:szCs w:val="20"/>
              </w:rPr>
            </w:pPr>
          </w:p>
        </w:tc>
        <w:tc>
          <w:tcPr>
            <w:tcW w:w="1714" w:type="dxa"/>
          </w:tcPr>
          <w:p w:rsidR="00364BCF" w:rsidRPr="00922953" w:rsidRDefault="00364BCF" w:rsidP="00B779F5">
            <w:pPr>
              <w:rPr>
                <w:sz w:val="20"/>
                <w:szCs w:val="20"/>
              </w:rPr>
            </w:pPr>
          </w:p>
        </w:tc>
        <w:tc>
          <w:tcPr>
            <w:tcW w:w="1046" w:type="dxa"/>
          </w:tcPr>
          <w:p w:rsidR="00364BCF" w:rsidRPr="00922953" w:rsidRDefault="00364BCF" w:rsidP="00B779F5">
            <w:pPr>
              <w:jc w:val="center"/>
              <w:rPr>
                <w:sz w:val="20"/>
                <w:szCs w:val="20"/>
              </w:rPr>
            </w:pPr>
          </w:p>
        </w:tc>
        <w:tc>
          <w:tcPr>
            <w:tcW w:w="1950" w:type="dxa"/>
          </w:tcPr>
          <w:p w:rsidR="00364BCF" w:rsidRPr="00922953" w:rsidRDefault="00364BCF" w:rsidP="00B779F5">
            <w:pPr>
              <w:jc w:val="right"/>
              <w:rPr>
                <w:sz w:val="20"/>
                <w:szCs w:val="20"/>
              </w:rPr>
            </w:pPr>
          </w:p>
        </w:tc>
        <w:tc>
          <w:tcPr>
            <w:tcW w:w="1651" w:type="dxa"/>
          </w:tcPr>
          <w:p w:rsidR="00364BCF" w:rsidRPr="00922953" w:rsidRDefault="00364BCF" w:rsidP="00B779F5">
            <w:pPr>
              <w:jc w:val="center"/>
              <w:rPr>
                <w:sz w:val="20"/>
                <w:szCs w:val="20"/>
              </w:rPr>
            </w:pPr>
          </w:p>
        </w:tc>
        <w:tc>
          <w:tcPr>
            <w:tcW w:w="1651" w:type="dxa"/>
          </w:tcPr>
          <w:p w:rsidR="00364BCF" w:rsidRPr="00922953" w:rsidRDefault="00364BCF" w:rsidP="00B779F5">
            <w:pPr>
              <w:jc w:val="center"/>
              <w:rPr>
                <w:sz w:val="20"/>
                <w:szCs w:val="20"/>
              </w:rPr>
            </w:pPr>
          </w:p>
        </w:tc>
        <w:tc>
          <w:tcPr>
            <w:tcW w:w="1651" w:type="dxa"/>
          </w:tcPr>
          <w:p w:rsidR="00364BCF" w:rsidRPr="00922953" w:rsidRDefault="00364BCF" w:rsidP="00B779F5">
            <w:pPr>
              <w:jc w:val="center"/>
              <w:rPr>
                <w:sz w:val="20"/>
                <w:szCs w:val="20"/>
              </w:rPr>
            </w:pPr>
          </w:p>
        </w:tc>
      </w:tr>
    </w:tbl>
    <w:p w:rsidR="00364BCF" w:rsidRPr="00922953" w:rsidRDefault="00364BCF" w:rsidP="00364BCF">
      <w:pPr>
        <w:jc w:val="both"/>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3 – </w:t>
      </w:r>
      <w:r w:rsidRPr="00922953">
        <w:rPr>
          <w:bCs/>
          <w:sz w:val="16"/>
          <w:szCs w:val="20"/>
        </w:rPr>
        <w:t xml:space="preserve">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r w:rsidRPr="00922953">
        <w:rPr>
          <w:sz w:val="16"/>
          <w:szCs w:val="20"/>
        </w:rPr>
        <w:t xml:space="preserve"> </w:t>
      </w:r>
    </w:p>
    <w:p w:rsidR="00364BCF" w:rsidRPr="00922953" w:rsidRDefault="00364BCF" w:rsidP="00364BCF">
      <w:pPr>
        <w:rPr>
          <w:sz w:val="16"/>
          <w:szCs w:val="20"/>
        </w:rPr>
      </w:pPr>
      <w:r w:rsidRPr="00922953">
        <w:rPr>
          <w:sz w:val="16"/>
          <w:szCs w:val="20"/>
        </w:rPr>
        <w:t>Колона 5 – попълва се ЕКАТТЕ на населеното място</w:t>
      </w:r>
    </w:p>
    <w:p w:rsidR="00364BCF" w:rsidRPr="00922953" w:rsidRDefault="00364BCF" w:rsidP="00364BCF">
      <w:pPr>
        <w:jc w:val="both"/>
        <w:rPr>
          <w:sz w:val="16"/>
          <w:szCs w:val="20"/>
        </w:rPr>
      </w:pPr>
      <w:r w:rsidRPr="00922953">
        <w:rPr>
          <w:sz w:val="16"/>
          <w:szCs w:val="20"/>
        </w:rPr>
        <w:t xml:space="preserve">Колона 7 - </w:t>
      </w:r>
      <w:r w:rsidRPr="00922953">
        <w:rPr>
          <w:color w:val="000000"/>
          <w:sz w:val="16"/>
          <w:szCs w:val="16"/>
          <w:lang w:eastAsia="bg-BG"/>
        </w:rPr>
        <w:t>попълва се код на отпадъка, съгласно наредбата по чл.3, ал.1 ЗУО</w:t>
      </w:r>
    </w:p>
    <w:p w:rsidR="00364BCF" w:rsidRPr="00922953" w:rsidRDefault="00364BCF" w:rsidP="00364BCF">
      <w:pPr>
        <w:jc w:val="both"/>
        <w:rPr>
          <w:sz w:val="16"/>
          <w:szCs w:val="20"/>
        </w:rPr>
      </w:pPr>
      <w:r w:rsidRPr="00922953">
        <w:rPr>
          <w:sz w:val="16"/>
          <w:szCs w:val="20"/>
        </w:rPr>
        <w:t>Колона 9 – описва се дейността по третиране на отпадъка</w:t>
      </w:r>
    </w:p>
    <w:p w:rsidR="00364BCF" w:rsidRPr="00922953" w:rsidRDefault="00364BCF" w:rsidP="00364BCF">
      <w:pPr>
        <w:rPr>
          <w:color w:val="000000"/>
          <w:sz w:val="20"/>
          <w:szCs w:val="20"/>
          <w:lang w:eastAsia="bg-BG"/>
        </w:rPr>
      </w:pPr>
    </w:p>
    <w:p w:rsidR="00364BCF" w:rsidRPr="00922953" w:rsidRDefault="00364BCF" w:rsidP="00364BCF">
      <w:pPr>
        <w:rPr>
          <w:color w:val="000000"/>
          <w:sz w:val="20"/>
          <w:szCs w:val="20"/>
          <w:lang w:eastAsia="bg-BG"/>
        </w:rPr>
      </w:pPr>
      <w:r w:rsidRPr="00922953">
        <w:rPr>
          <w:color w:val="000000"/>
          <w:sz w:val="20"/>
          <w:szCs w:val="20"/>
          <w:lang w:eastAsia="bg-BG"/>
        </w:rPr>
        <w:t>Други бележки: ..................................................................</w:t>
      </w:r>
    </w:p>
    <w:p w:rsidR="00364BCF" w:rsidRPr="00922953" w:rsidRDefault="00364BCF" w:rsidP="00364BCF">
      <w:pPr>
        <w:rPr>
          <w:color w:val="000000"/>
          <w:sz w:val="20"/>
          <w:szCs w:val="20"/>
          <w:lang w:eastAsia="bg-BG"/>
        </w:rPr>
      </w:pPr>
    </w:p>
    <w:p w:rsidR="00364BCF" w:rsidRPr="00922953" w:rsidRDefault="00364BCF" w:rsidP="00364BC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364BCF" w:rsidRPr="00922953" w:rsidRDefault="00364BCF" w:rsidP="00364BC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364BCF" w:rsidRPr="00922953" w:rsidRDefault="00364BCF" w:rsidP="00364BCF">
      <w:pPr>
        <w:rPr>
          <w:sz w:val="20"/>
          <w:szCs w:val="20"/>
        </w:rPr>
      </w:pPr>
    </w:p>
    <w:p w:rsidR="00364BCF" w:rsidRPr="00922953" w:rsidRDefault="00364BCF" w:rsidP="00364BC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spacing w:line="360" w:lineRule="auto"/>
        <w:rPr>
          <w:sz w:val="20"/>
          <w:szCs w:val="20"/>
        </w:rPr>
      </w:pPr>
    </w:p>
    <w:p w:rsidR="00B779F5" w:rsidRPr="00922953" w:rsidRDefault="00364BCF" w:rsidP="00364BCF">
      <w:pPr>
        <w:jc w:val="right"/>
      </w:pPr>
      <w:r w:rsidRPr="00922953">
        <w:tab/>
      </w:r>
      <w:r w:rsidRPr="00922953">
        <w:tab/>
      </w:r>
      <w:r w:rsidRPr="00922953">
        <w:tab/>
      </w:r>
      <w:r w:rsidRPr="00922953">
        <w:tab/>
      </w:r>
      <w:r w:rsidRPr="00922953">
        <w:tab/>
      </w:r>
      <w:r w:rsidRPr="00922953">
        <w:tab/>
      </w:r>
      <w:r w:rsidRPr="00922953">
        <w:tab/>
      </w:r>
      <w:r w:rsidRPr="00922953">
        <w:tab/>
      </w:r>
      <w:r w:rsidRPr="00922953">
        <w:tab/>
      </w:r>
      <w:r w:rsidRPr="00922953">
        <w:tab/>
      </w:r>
    </w:p>
    <w:p w:rsidR="00B779F5" w:rsidRPr="00922953" w:rsidRDefault="00B779F5">
      <w:pPr>
        <w:spacing w:after="200" w:line="276" w:lineRule="auto"/>
      </w:pPr>
      <w:r w:rsidRPr="00922953">
        <w:br w:type="page"/>
      </w:r>
    </w:p>
    <w:p w:rsidR="00461181" w:rsidRPr="003F5A7F" w:rsidRDefault="00461181" w:rsidP="00461181">
      <w:pPr>
        <w:jc w:val="right"/>
        <w:rPr>
          <w:lang w:eastAsia="bg-BG"/>
        </w:rPr>
      </w:pPr>
      <w:r w:rsidRPr="003F5A7F">
        <w:rPr>
          <w:lang w:eastAsia="bg-BG"/>
        </w:rPr>
        <w:lastRenderedPageBreak/>
        <w:t xml:space="preserve">Приложение № 12 към </w:t>
      </w:r>
      <w:r w:rsidRPr="009D1D40">
        <w:rPr>
          <w:lang w:eastAsia="bg-BG"/>
        </w:rPr>
        <w:t>чл. 15, ал. 1</w:t>
      </w:r>
      <w:r w:rsidRPr="003F5A7F">
        <w:rPr>
          <w:lang w:eastAsia="bg-BG"/>
        </w:rPr>
        <w:t xml:space="preserve"> </w:t>
      </w:r>
    </w:p>
    <w:p w:rsidR="00461181" w:rsidRPr="00461181" w:rsidRDefault="00461181" w:rsidP="00461181">
      <w:pPr>
        <w:jc w:val="right"/>
        <w:rPr>
          <w:lang w:val="en-US" w:eastAsia="bg-BG"/>
        </w:rPr>
      </w:pPr>
    </w:p>
    <w:p w:rsidR="00364BCF" w:rsidRPr="00922953" w:rsidRDefault="00364BCF" w:rsidP="00364BCF">
      <w:pPr>
        <w:jc w:val="center"/>
        <w:rPr>
          <w:b/>
        </w:rPr>
      </w:pPr>
      <w:r w:rsidRPr="00922953">
        <w:rPr>
          <w:b/>
        </w:rPr>
        <w:t>ГОДИШЕН ОТЧЕТ ЗА СЪБИРАНЕ И СЪХРАНЯВАНЕ НА ПРОИЗВОДСТВЕНИ И/ИЛИ ОПАСНИ ОТПАДЪЦИ</w:t>
      </w:r>
    </w:p>
    <w:p w:rsidR="00364BCF" w:rsidRPr="00922953" w:rsidRDefault="00364BCF" w:rsidP="00364BCF">
      <w:pPr>
        <w:jc w:val="center"/>
        <w:rPr>
          <w:b/>
        </w:rPr>
      </w:pPr>
      <w:r w:rsidRPr="00922953">
        <w:rPr>
          <w:b/>
        </w:rPr>
        <w:t>ЗА ................... ГОДИНА:</w:t>
      </w:r>
    </w:p>
    <w:p w:rsidR="00364BCF" w:rsidRPr="00922953" w:rsidRDefault="00364BCF" w:rsidP="00364BCF">
      <w:pPr>
        <w:rPr>
          <w:sz w:val="22"/>
          <w:szCs w:val="20"/>
        </w:rPr>
      </w:pPr>
    </w:p>
    <w:p w:rsidR="00364BCF" w:rsidRPr="00922953" w:rsidRDefault="00364BCF" w:rsidP="00364BCF">
      <w:pPr>
        <w:rPr>
          <w:sz w:val="20"/>
          <w:szCs w:val="20"/>
        </w:rPr>
      </w:pPr>
      <w:r w:rsidRPr="00922953">
        <w:rPr>
          <w:sz w:val="22"/>
          <w:szCs w:val="20"/>
          <w:lang w:val="en-US"/>
        </w:rPr>
        <w:t>I</w:t>
      </w:r>
      <w:r w:rsidRPr="00922953">
        <w:rPr>
          <w:sz w:val="22"/>
          <w:szCs w:val="20"/>
        </w:rPr>
        <w:t>.</w:t>
      </w:r>
      <w:r w:rsidRPr="00922953">
        <w:rPr>
          <w:sz w:val="22"/>
          <w:szCs w:val="20"/>
          <w:lang w:val="en-US"/>
        </w:rPr>
        <w:t> </w:t>
      </w:r>
      <w:r w:rsidRPr="00922953">
        <w:rPr>
          <w:sz w:val="22"/>
          <w:szCs w:val="20"/>
        </w:rPr>
        <w:t>ДАННИ ЗА ЮРИДИЧЕСКОТО ЛИЦЕ</w:t>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bCs/>
          <w:color w:val="000000"/>
          <w:sz w:val="20"/>
          <w:szCs w:val="20"/>
          <w:lang w:eastAsia="bg-BG"/>
        </w:rPr>
        <w:t>Юридическо лице/ едноличен търговец</w:t>
      </w:r>
      <w:r w:rsidRPr="00922953">
        <w:rPr>
          <w:sz w:val="20"/>
          <w:szCs w:val="20"/>
        </w:rPr>
        <w:t>:.......................................................................... ЕИК:...............................................</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Документ по чл. 35 ЗУО:..................................................... Персонал:.....................</w:t>
      </w:r>
    </w:p>
    <w:p w:rsidR="00364BCF" w:rsidRPr="00922953" w:rsidRDefault="00364BCF" w:rsidP="00364BC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364BCF" w:rsidRPr="00922953" w:rsidRDefault="00364BCF" w:rsidP="00364BC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Община:............................. Населено място:..............................ЕКАТТЕ :..............................</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364BCF" w:rsidRPr="00922953" w:rsidRDefault="00364BCF" w:rsidP="00364BCF">
      <w:pPr>
        <w:rPr>
          <w:sz w:val="20"/>
          <w:szCs w:val="20"/>
        </w:rPr>
      </w:pPr>
      <w:r w:rsidRPr="00922953">
        <w:rPr>
          <w:sz w:val="20"/>
          <w:szCs w:val="20"/>
        </w:rPr>
        <w:t>Адрес:</w:t>
      </w:r>
      <w:r w:rsidRPr="00922953">
        <w:rPr>
          <w:sz w:val="20"/>
          <w:szCs w:val="20"/>
        </w:rPr>
        <w:tab/>
        <w:t>...........................................................................................................................</w:t>
      </w:r>
    </w:p>
    <w:p w:rsidR="00364BCF" w:rsidRPr="00922953" w:rsidRDefault="00364BCF" w:rsidP="00364BCF">
      <w:pPr>
        <w:rPr>
          <w:sz w:val="20"/>
          <w:szCs w:val="20"/>
        </w:rPr>
      </w:pPr>
      <w:r w:rsidRPr="00922953">
        <w:rPr>
          <w:sz w:val="20"/>
          <w:szCs w:val="20"/>
        </w:rPr>
        <w:t>Телефон за контакти:........................... Лице за контакти:...............................................</w:t>
      </w:r>
      <w:r w:rsidRPr="00922953">
        <w:rPr>
          <w:sz w:val="20"/>
          <w:szCs w:val="20"/>
        </w:rPr>
        <w:tab/>
      </w:r>
    </w:p>
    <w:p w:rsidR="00364BCF" w:rsidRPr="00922953" w:rsidRDefault="00364BCF" w:rsidP="00364BCF">
      <w:pPr>
        <w:rPr>
          <w:sz w:val="20"/>
          <w:szCs w:val="20"/>
        </w:rPr>
      </w:pPr>
      <w:r w:rsidRPr="00922953">
        <w:rPr>
          <w:sz w:val="20"/>
          <w:szCs w:val="20"/>
        </w:rPr>
        <w:t>имейл:............................................................................</w:t>
      </w:r>
      <w:r w:rsidRPr="00922953">
        <w:rPr>
          <w:sz w:val="20"/>
          <w:szCs w:val="20"/>
        </w:rPr>
        <w:tab/>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2"/>
          <w:szCs w:val="20"/>
          <w:lang w:val="en-US"/>
        </w:rPr>
        <w:t>II</w:t>
      </w:r>
      <w:r w:rsidRPr="00922953">
        <w:rPr>
          <w:sz w:val="22"/>
          <w:szCs w:val="20"/>
        </w:rPr>
        <w:t>.</w:t>
      </w:r>
      <w:r w:rsidRPr="00922953">
        <w:rPr>
          <w:sz w:val="22"/>
          <w:szCs w:val="20"/>
          <w:lang w:val="en-US"/>
        </w:rPr>
        <w:t> </w:t>
      </w:r>
      <w:r w:rsidRPr="00922953">
        <w:rPr>
          <w:sz w:val="22"/>
          <w:szCs w:val="20"/>
        </w:rPr>
        <w:t>СПИСЪК И МЕСТОПОЛОЖЕНИЕ НА ПЛОЩАДКИТЕ НА ЮРИДИЧЕСКОТО ЛИЦЕ</w:t>
      </w:r>
      <w:r w:rsidRPr="00922953">
        <w:rPr>
          <w:sz w:val="22"/>
          <w:szCs w:val="20"/>
        </w:rPr>
        <w:tab/>
      </w:r>
      <w:r w:rsidRPr="00922953">
        <w:rPr>
          <w:sz w:val="20"/>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1433"/>
        <w:gridCol w:w="2040"/>
        <w:gridCol w:w="2000"/>
        <w:gridCol w:w="1640"/>
        <w:gridCol w:w="2160"/>
      </w:tblGrid>
      <w:tr w:rsidR="00364BCF" w:rsidRPr="00922953" w:rsidTr="00B779F5">
        <w:trPr>
          <w:trHeight w:val="765"/>
        </w:trPr>
        <w:tc>
          <w:tcPr>
            <w:tcW w:w="1433" w:type="dxa"/>
            <w:hideMark/>
          </w:tcPr>
          <w:p w:rsidR="00364BCF" w:rsidRPr="00922953" w:rsidRDefault="00364BCF" w:rsidP="00B779F5">
            <w:pPr>
              <w:jc w:val="center"/>
              <w:rPr>
                <w:bCs/>
                <w:sz w:val="20"/>
                <w:szCs w:val="20"/>
              </w:rPr>
            </w:pPr>
            <w:r w:rsidRPr="00922953">
              <w:rPr>
                <w:bCs/>
                <w:sz w:val="20"/>
                <w:szCs w:val="20"/>
              </w:rPr>
              <w:t>Номер на площадката</w:t>
            </w:r>
          </w:p>
        </w:tc>
        <w:tc>
          <w:tcPr>
            <w:tcW w:w="2040" w:type="dxa"/>
            <w:hideMark/>
          </w:tcPr>
          <w:p w:rsidR="00364BCF" w:rsidRPr="00922953" w:rsidRDefault="00364BCF" w:rsidP="00B779F5">
            <w:pPr>
              <w:jc w:val="center"/>
              <w:rPr>
                <w:bCs/>
                <w:sz w:val="20"/>
                <w:szCs w:val="20"/>
              </w:rPr>
            </w:pPr>
            <w:r w:rsidRPr="00922953">
              <w:rPr>
                <w:bCs/>
                <w:sz w:val="20"/>
                <w:szCs w:val="20"/>
              </w:rPr>
              <w:t>Община</w:t>
            </w:r>
          </w:p>
        </w:tc>
        <w:tc>
          <w:tcPr>
            <w:tcW w:w="2000" w:type="dxa"/>
            <w:hideMark/>
          </w:tcPr>
          <w:p w:rsidR="00364BCF" w:rsidRPr="00922953" w:rsidRDefault="00364BCF" w:rsidP="00B779F5">
            <w:pPr>
              <w:jc w:val="center"/>
              <w:rPr>
                <w:bCs/>
                <w:sz w:val="20"/>
                <w:szCs w:val="20"/>
              </w:rPr>
            </w:pPr>
            <w:r w:rsidRPr="00922953">
              <w:rPr>
                <w:bCs/>
                <w:sz w:val="20"/>
                <w:szCs w:val="20"/>
              </w:rPr>
              <w:t>Населено място</w:t>
            </w:r>
          </w:p>
        </w:tc>
        <w:tc>
          <w:tcPr>
            <w:tcW w:w="1640" w:type="dxa"/>
            <w:hideMark/>
          </w:tcPr>
          <w:p w:rsidR="00364BCF" w:rsidRPr="00922953" w:rsidRDefault="00364BCF" w:rsidP="00B779F5">
            <w:pPr>
              <w:jc w:val="center"/>
              <w:rPr>
                <w:bCs/>
                <w:sz w:val="20"/>
                <w:szCs w:val="20"/>
              </w:rPr>
            </w:pPr>
            <w:r w:rsidRPr="00922953">
              <w:rPr>
                <w:bCs/>
                <w:sz w:val="20"/>
                <w:szCs w:val="20"/>
              </w:rPr>
              <w:t>ЕКАТТЕ</w:t>
            </w:r>
          </w:p>
        </w:tc>
        <w:tc>
          <w:tcPr>
            <w:tcW w:w="2160" w:type="dxa"/>
            <w:hideMark/>
          </w:tcPr>
          <w:p w:rsidR="00364BCF" w:rsidRPr="00922953" w:rsidRDefault="00364BCF" w:rsidP="00B779F5">
            <w:pPr>
              <w:jc w:val="center"/>
              <w:rPr>
                <w:bCs/>
                <w:sz w:val="20"/>
                <w:szCs w:val="20"/>
              </w:rPr>
            </w:pPr>
            <w:r w:rsidRPr="00922953">
              <w:rPr>
                <w:bCs/>
                <w:sz w:val="20"/>
                <w:szCs w:val="20"/>
              </w:rPr>
              <w:t>Адрес на площадката</w:t>
            </w:r>
          </w:p>
        </w:tc>
      </w:tr>
      <w:tr w:rsidR="00364BCF" w:rsidRPr="00922953" w:rsidTr="00B779F5">
        <w:trPr>
          <w:trHeight w:val="255"/>
        </w:trPr>
        <w:tc>
          <w:tcPr>
            <w:tcW w:w="1433" w:type="dxa"/>
            <w:noWrap/>
            <w:hideMark/>
          </w:tcPr>
          <w:p w:rsidR="00364BCF" w:rsidRPr="00922953" w:rsidRDefault="00364BCF" w:rsidP="00B779F5">
            <w:pPr>
              <w:jc w:val="center"/>
              <w:rPr>
                <w:sz w:val="20"/>
                <w:szCs w:val="20"/>
              </w:rPr>
            </w:pPr>
            <w:r w:rsidRPr="00922953">
              <w:rPr>
                <w:sz w:val="20"/>
                <w:szCs w:val="20"/>
              </w:rPr>
              <w:t>1</w:t>
            </w:r>
          </w:p>
        </w:tc>
        <w:tc>
          <w:tcPr>
            <w:tcW w:w="2040" w:type="dxa"/>
            <w:noWrap/>
            <w:hideMark/>
          </w:tcPr>
          <w:p w:rsidR="00364BCF" w:rsidRPr="00922953" w:rsidRDefault="00364BCF" w:rsidP="00B779F5">
            <w:pPr>
              <w:jc w:val="center"/>
              <w:rPr>
                <w:sz w:val="20"/>
                <w:szCs w:val="20"/>
              </w:rPr>
            </w:pPr>
            <w:r w:rsidRPr="00922953">
              <w:rPr>
                <w:sz w:val="20"/>
                <w:szCs w:val="20"/>
              </w:rPr>
              <w:t>2</w:t>
            </w:r>
          </w:p>
        </w:tc>
        <w:tc>
          <w:tcPr>
            <w:tcW w:w="2000" w:type="dxa"/>
            <w:noWrap/>
            <w:hideMark/>
          </w:tcPr>
          <w:p w:rsidR="00364BCF" w:rsidRPr="00922953" w:rsidRDefault="00364BCF" w:rsidP="00B779F5">
            <w:pPr>
              <w:jc w:val="center"/>
              <w:rPr>
                <w:sz w:val="20"/>
                <w:szCs w:val="20"/>
              </w:rPr>
            </w:pPr>
            <w:r w:rsidRPr="00922953">
              <w:rPr>
                <w:sz w:val="20"/>
                <w:szCs w:val="20"/>
              </w:rPr>
              <w:t>3</w:t>
            </w:r>
          </w:p>
        </w:tc>
        <w:tc>
          <w:tcPr>
            <w:tcW w:w="1640" w:type="dxa"/>
            <w:noWrap/>
            <w:hideMark/>
          </w:tcPr>
          <w:p w:rsidR="00364BCF" w:rsidRPr="00922953" w:rsidRDefault="00364BCF" w:rsidP="00B779F5">
            <w:pPr>
              <w:jc w:val="center"/>
              <w:rPr>
                <w:sz w:val="20"/>
                <w:szCs w:val="20"/>
              </w:rPr>
            </w:pPr>
            <w:r w:rsidRPr="00922953">
              <w:rPr>
                <w:sz w:val="20"/>
                <w:szCs w:val="20"/>
              </w:rPr>
              <w:t>4</w:t>
            </w:r>
          </w:p>
        </w:tc>
        <w:tc>
          <w:tcPr>
            <w:tcW w:w="2160" w:type="dxa"/>
            <w:noWrap/>
            <w:hideMark/>
          </w:tcPr>
          <w:p w:rsidR="00364BCF" w:rsidRPr="00922953" w:rsidRDefault="00364BCF" w:rsidP="00B779F5">
            <w:pPr>
              <w:jc w:val="center"/>
              <w:rPr>
                <w:sz w:val="20"/>
                <w:szCs w:val="20"/>
              </w:rPr>
            </w:pPr>
            <w:r w:rsidRPr="00922953">
              <w:rPr>
                <w:sz w:val="20"/>
                <w:szCs w:val="20"/>
              </w:rPr>
              <w:t>5</w:t>
            </w:r>
          </w:p>
        </w:tc>
      </w:tr>
      <w:tr w:rsidR="00364BCF" w:rsidRPr="00922953" w:rsidTr="00B779F5">
        <w:trPr>
          <w:trHeight w:val="255"/>
        </w:trPr>
        <w:tc>
          <w:tcPr>
            <w:tcW w:w="1433"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1433"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4 - попълва се ЕКАТТЕ на населеното място </w:t>
      </w:r>
    </w:p>
    <w:p w:rsidR="00364BCF" w:rsidRPr="00922953" w:rsidRDefault="00364BCF" w:rsidP="00364BCF">
      <w:pPr>
        <w:rPr>
          <w:sz w:val="22"/>
          <w:szCs w:val="20"/>
        </w:rPr>
      </w:pPr>
      <w:r w:rsidRPr="00922953">
        <w:rPr>
          <w:sz w:val="22"/>
          <w:szCs w:val="20"/>
          <w:lang w:val="en-US"/>
        </w:rPr>
        <w:t xml:space="preserve">III. </w:t>
      </w:r>
      <w:r w:rsidRPr="00922953">
        <w:rPr>
          <w:sz w:val="22"/>
          <w:szCs w:val="20"/>
        </w:rPr>
        <w:t xml:space="preserve">КОЛИЧЕСТВЕНИ ДАННИ </w:t>
      </w:r>
    </w:p>
    <w:tbl>
      <w:tblPr>
        <w:tblW w:w="9597" w:type="dxa"/>
        <w:tblCellMar>
          <w:left w:w="0" w:type="dxa"/>
          <w:right w:w="0" w:type="dxa"/>
        </w:tblCellMar>
        <w:tblLook w:val="04A0" w:firstRow="1" w:lastRow="0" w:firstColumn="1" w:lastColumn="0" w:noHBand="0" w:noVBand="1"/>
      </w:tblPr>
      <w:tblGrid>
        <w:gridCol w:w="1024"/>
        <w:gridCol w:w="818"/>
        <w:gridCol w:w="1562"/>
        <w:gridCol w:w="1590"/>
        <w:gridCol w:w="1131"/>
        <w:gridCol w:w="1095"/>
        <w:gridCol w:w="2377"/>
      </w:tblGrid>
      <w:tr w:rsidR="00364BCF" w:rsidRPr="00922953" w:rsidTr="00B779F5">
        <w:trPr>
          <w:trHeight w:val="986"/>
        </w:trPr>
        <w:tc>
          <w:tcPr>
            <w:tcW w:w="1024"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Номер площадката</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Код на отпадъка</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364BCF" w:rsidRPr="00922953" w:rsidRDefault="00364BCF" w:rsidP="00B779F5">
            <w:pPr>
              <w:jc w:val="center"/>
              <w:rPr>
                <w:sz w:val="20"/>
                <w:szCs w:val="20"/>
              </w:rPr>
            </w:pPr>
            <w:r w:rsidRPr="00922953">
              <w:rPr>
                <w:sz w:val="20"/>
                <w:szCs w:val="20"/>
              </w:rPr>
              <w:t>Наименование на отпадъка</w:t>
            </w:r>
          </w:p>
        </w:tc>
        <w:tc>
          <w:tcPr>
            <w:tcW w:w="1590" w:type="dxa"/>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Налични  към 1 януари на отчетната година</w:t>
            </w:r>
          </w:p>
        </w:tc>
        <w:tc>
          <w:tcPr>
            <w:tcW w:w="1131" w:type="dxa"/>
            <w:tcBorders>
              <w:top w:val="single" w:sz="4" w:space="0" w:color="auto"/>
              <w:left w:val="single" w:sz="4" w:space="0" w:color="000000"/>
              <w:bottom w:val="single" w:sz="4" w:space="0" w:color="auto"/>
              <w:right w:val="single" w:sz="4" w:space="0" w:color="auto"/>
            </w:tcBorders>
            <w:vAlign w:val="center"/>
          </w:tcPr>
          <w:p w:rsidR="00364BCF" w:rsidRPr="00922953" w:rsidRDefault="00364BCF" w:rsidP="00B779F5">
            <w:pPr>
              <w:jc w:val="center"/>
              <w:rPr>
                <w:sz w:val="20"/>
                <w:szCs w:val="20"/>
              </w:rPr>
            </w:pPr>
            <w:r w:rsidRPr="00922953">
              <w:rPr>
                <w:sz w:val="20"/>
                <w:szCs w:val="20"/>
              </w:rPr>
              <w:t>Приети</w:t>
            </w:r>
          </w:p>
        </w:tc>
        <w:tc>
          <w:tcPr>
            <w:tcW w:w="1095" w:type="dxa"/>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Предадени</w:t>
            </w:r>
          </w:p>
        </w:tc>
        <w:tc>
          <w:tcPr>
            <w:tcW w:w="2377" w:type="dxa"/>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Налични към 31 декември на отчетната година</w:t>
            </w:r>
          </w:p>
        </w:tc>
      </w:tr>
      <w:tr w:rsidR="00364BCF" w:rsidRPr="00922953" w:rsidTr="00B779F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562" w:type="dxa"/>
            <w:vMerge/>
            <w:tcBorders>
              <w:top w:val="single" w:sz="4" w:space="0" w:color="auto"/>
              <w:left w:val="single" w:sz="4" w:space="0" w:color="auto"/>
              <w:bottom w:val="single" w:sz="4" w:space="0" w:color="auto"/>
              <w:right w:val="single" w:sz="4" w:space="0" w:color="auto"/>
            </w:tcBorders>
          </w:tcPr>
          <w:p w:rsidR="00364BCF" w:rsidRPr="00922953" w:rsidRDefault="00364BCF" w:rsidP="00B779F5">
            <w:pPr>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1131" w:type="dxa"/>
            <w:tcBorders>
              <w:top w:val="single" w:sz="4" w:space="0" w:color="auto"/>
              <w:left w:val="nil"/>
              <w:bottom w:val="single" w:sz="4" w:space="0" w:color="auto"/>
              <w:right w:val="single" w:sz="4" w:space="0" w:color="auto"/>
            </w:tcBorders>
          </w:tcPr>
          <w:p w:rsidR="00364BCF" w:rsidRPr="00922953" w:rsidRDefault="00364BCF" w:rsidP="00B779F5">
            <w:pPr>
              <w:jc w:val="center"/>
              <w:rPr>
                <w:sz w:val="20"/>
                <w:szCs w:val="20"/>
              </w:rPr>
            </w:pPr>
            <w:r w:rsidRPr="00922953">
              <w:rPr>
                <w:sz w:val="20"/>
                <w:szCs w:val="20"/>
              </w:rPr>
              <w:t>тон</w:t>
            </w:r>
          </w:p>
        </w:tc>
        <w:tc>
          <w:tcPr>
            <w:tcW w:w="1095"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2377" w:type="dxa"/>
            <w:tcBorders>
              <w:top w:val="single" w:sz="4" w:space="0" w:color="auto"/>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1024" w:type="dxa"/>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2</w:t>
            </w:r>
          </w:p>
        </w:tc>
        <w:tc>
          <w:tcPr>
            <w:tcW w:w="1562"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jc w:val="center"/>
              <w:rPr>
                <w:sz w:val="20"/>
                <w:szCs w:val="20"/>
              </w:rPr>
            </w:pPr>
            <w:r w:rsidRPr="00922953">
              <w:rPr>
                <w:sz w:val="20"/>
                <w:szCs w:val="20"/>
              </w:rPr>
              <w:t>3</w:t>
            </w:r>
          </w:p>
        </w:tc>
        <w:tc>
          <w:tcPr>
            <w:tcW w:w="1590"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4</w:t>
            </w:r>
          </w:p>
        </w:tc>
        <w:tc>
          <w:tcPr>
            <w:tcW w:w="1131"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jc w:val="center"/>
              <w:rPr>
                <w:sz w:val="20"/>
                <w:szCs w:val="20"/>
              </w:rPr>
            </w:pPr>
            <w:r w:rsidRPr="00922953">
              <w:rPr>
                <w:sz w:val="20"/>
                <w:szCs w:val="20"/>
              </w:rPr>
              <w:t>5</w:t>
            </w:r>
          </w:p>
        </w:tc>
        <w:tc>
          <w:tcPr>
            <w:tcW w:w="1095"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6</w:t>
            </w:r>
          </w:p>
        </w:tc>
        <w:tc>
          <w:tcPr>
            <w:tcW w:w="2377"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7</w:t>
            </w:r>
          </w:p>
        </w:tc>
      </w:tr>
      <w:tr w:rsidR="00364BCF" w:rsidRPr="00922953" w:rsidTr="00B779F5">
        <w:trPr>
          <w:trHeight w:val="255"/>
        </w:trPr>
        <w:tc>
          <w:tcPr>
            <w:tcW w:w="1024" w:type="dxa"/>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1131" w:type="dxa"/>
            <w:tcBorders>
              <w:top w:val="single" w:sz="4" w:space="0" w:color="auto"/>
              <w:left w:val="single" w:sz="4" w:space="0" w:color="auto"/>
              <w:bottom w:val="single" w:sz="4" w:space="0" w:color="auto"/>
              <w:right w:val="single" w:sz="4" w:space="0" w:color="auto"/>
            </w:tcBorders>
          </w:tcPr>
          <w:p w:rsidR="00364BCF" w:rsidRPr="00922953" w:rsidRDefault="00364BCF" w:rsidP="00B779F5">
            <w:pPr>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2377"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r>
      <w:tr w:rsidR="00364BCF" w:rsidRPr="00922953" w:rsidTr="00B779F5">
        <w:trPr>
          <w:trHeight w:val="255"/>
        </w:trPr>
        <w:tc>
          <w:tcPr>
            <w:tcW w:w="1024"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818" w:type="dxa"/>
            <w:tcBorders>
              <w:top w:val="nil"/>
              <w:left w:val="nil"/>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1562" w:type="dxa"/>
            <w:tcBorders>
              <w:top w:val="single" w:sz="4" w:space="0" w:color="auto"/>
              <w:left w:val="nil"/>
              <w:bottom w:val="single" w:sz="4" w:space="0" w:color="auto"/>
              <w:right w:val="single" w:sz="4" w:space="0" w:color="auto"/>
            </w:tcBorders>
          </w:tcPr>
          <w:p w:rsidR="00364BCF" w:rsidRPr="00922953" w:rsidRDefault="00364BCF" w:rsidP="00B779F5">
            <w:pP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1131" w:type="dxa"/>
            <w:tcBorders>
              <w:top w:val="nil"/>
              <w:left w:val="nil"/>
              <w:bottom w:val="single" w:sz="4" w:space="0" w:color="auto"/>
              <w:right w:val="nil"/>
            </w:tcBorders>
          </w:tcPr>
          <w:p w:rsidR="00364BCF" w:rsidRPr="00922953" w:rsidRDefault="00364BCF" w:rsidP="00B779F5">
            <w:pPr>
              <w:rPr>
                <w:sz w:val="20"/>
                <w:szCs w:val="20"/>
              </w:rPr>
            </w:pPr>
          </w:p>
        </w:tc>
        <w:tc>
          <w:tcPr>
            <w:tcW w:w="1095"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2377"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461181" w:rsidRDefault="00364BCF" w:rsidP="00364BCF">
      <w:pPr>
        <w:rPr>
          <w:sz w:val="16"/>
          <w:szCs w:val="20"/>
          <w:lang w:val="en-US"/>
        </w:rPr>
      </w:pPr>
      <w:r w:rsidRPr="00922953">
        <w:rPr>
          <w:sz w:val="16"/>
          <w:szCs w:val="20"/>
        </w:rPr>
        <w:t xml:space="preserve">Колона 1 - попълва се номера на площадката от т.I.1 </w:t>
      </w:r>
    </w:p>
    <w:p w:rsidR="00364BCF" w:rsidRDefault="00364BCF" w:rsidP="00364BCF">
      <w:pPr>
        <w:rPr>
          <w:sz w:val="16"/>
          <w:szCs w:val="20"/>
          <w:lang w:val="en-US"/>
        </w:rPr>
      </w:pPr>
      <w:r w:rsidRPr="00922953">
        <w:rPr>
          <w:sz w:val="16"/>
          <w:szCs w:val="20"/>
        </w:rPr>
        <w:t>Колона 2 и 3- попълва се код и наименование на отпадъка съгласно наредбата по чл.3, ал.1 ЗУО</w:t>
      </w:r>
    </w:p>
    <w:p w:rsidR="00461181" w:rsidRDefault="00461181" w:rsidP="00364BCF">
      <w:pPr>
        <w:rPr>
          <w:sz w:val="16"/>
          <w:szCs w:val="20"/>
          <w:lang w:val="en-US"/>
        </w:rPr>
      </w:pPr>
    </w:p>
    <w:p w:rsidR="00461181" w:rsidRPr="00461181" w:rsidRDefault="00461181" w:rsidP="00364BCF">
      <w:pPr>
        <w:rPr>
          <w:sz w:val="16"/>
          <w:szCs w:val="20"/>
          <w:lang w:val="en-US"/>
        </w:rPr>
      </w:pPr>
    </w:p>
    <w:p w:rsidR="00364BCF" w:rsidRPr="00922953" w:rsidRDefault="00364BCF" w:rsidP="00364BCF">
      <w:pPr>
        <w:rPr>
          <w:sz w:val="16"/>
          <w:szCs w:val="20"/>
        </w:rPr>
      </w:pPr>
    </w:p>
    <w:p w:rsidR="00364BCF" w:rsidRPr="00922953" w:rsidRDefault="00364BCF" w:rsidP="00364BCF">
      <w:pPr>
        <w:rPr>
          <w:sz w:val="22"/>
          <w:szCs w:val="20"/>
        </w:rPr>
      </w:pPr>
      <w:r w:rsidRPr="00922953">
        <w:rPr>
          <w:sz w:val="22"/>
          <w:szCs w:val="20"/>
          <w:lang w:val="en-US"/>
        </w:rPr>
        <w:t>IV</w:t>
      </w:r>
      <w:r w:rsidRPr="00922953">
        <w:rPr>
          <w:sz w:val="22"/>
          <w:szCs w:val="20"/>
        </w:rPr>
        <w:t>.А КОЛИЧЕСТВО НА ПРИЕТИТЕ ОТПАДЪЦИ</w:t>
      </w:r>
    </w:p>
    <w:tbl>
      <w:tblPr>
        <w:tblW w:w="9700" w:type="dxa"/>
        <w:tblInd w:w="103" w:type="dxa"/>
        <w:tblLook w:val="04A0" w:firstRow="1" w:lastRow="0" w:firstColumn="1" w:lastColumn="0" w:noHBand="0" w:noVBand="1"/>
      </w:tblPr>
      <w:tblGrid>
        <w:gridCol w:w="620"/>
        <w:gridCol w:w="2440"/>
        <w:gridCol w:w="1480"/>
        <w:gridCol w:w="1960"/>
        <w:gridCol w:w="1360"/>
        <w:gridCol w:w="1840"/>
      </w:tblGrid>
      <w:tr w:rsidR="00364BCF" w:rsidRPr="00922953" w:rsidTr="00B779F5">
        <w:trPr>
          <w:trHeight w:val="255"/>
        </w:trPr>
        <w:tc>
          <w:tcPr>
            <w:tcW w:w="6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64BCF" w:rsidRPr="00922953" w:rsidRDefault="00364BCF" w:rsidP="00B779F5">
            <w:pPr>
              <w:jc w:val="center"/>
              <w:rPr>
                <w:sz w:val="20"/>
                <w:szCs w:val="20"/>
              </w:rPr>
            </w:pPr>
            <w:r w:rsidRPr="00922953">
              <w:rPr>
                <w:sz w:val="20"/>
                <w:szCs w:val="20"/>
              </w:rPr>
              <w:t xml:space="preserve">Номер на площадката </w:t>
            </w:r>
          </w:p>
        </w:tc>
        <w:tc>
          <w:tcPr>
            <w:tcW w:w="244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bCs/>
                <w:color w:val="000000"/>
                <w:sz w:val="20"/>
                <w:szCs w:val="20"/>
                <w:lang w:eastAsia="bg-BG"/>
              </w:rPr>
              <w:t xml:space="preserve">Юридическо лице/ </w:t>
            </w:r>
            <w:r w:rsidRPr="00922953">
              <w:rPr>
                <w:bCs/>
                <w:color w:val="000000"/>
                <w:sz w:val="20"/>
                <w:szCs w:val="20"/>
                <w:lang w:eastAsia="bg-BG"/>
              </w:rPr>
              <w:lastRenderedPageBreak/>
              <w:t>едноличен търговец</w:t>
            </w:r>
            <w:r w:rsidRPr="00922953">
              <w:rPr>
                <w:sz w:val="20"/>
                <w:szCs w:val="20"/>
              </w:rPr>
              <w:t xml:space="preserve"> / номер на собствена площадка/ страна</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lastRenderedPageBreak/>
              <w:t>ЕИК</w:t>
            </w:r>
          </w:p>
        </w:tc>
        <w:tc>
          <w:tcPr>
            <w:tcW w:w="196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xml:space="preserve">Основание за </w:t>
            </w:r>
            <w:r w:rsidRPr="00922953">
              <w:rPr>
                <w:sz w:val="20"/>
                <w:szCs w:val="20"/>
              </w:rPr>
              <w:lastRenderedPageBreak/>
              <w:t>притежание на отпадъка</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lastRenderedPageBreak/>
              <w:t xml:space="preserve">Код на </w:t>
            </w:r>
            <w:r w:rsidRPr="00922953">
              <w:rPr>
                <w:sz w:val="20"/>
                <w:szCs w:val="20"/>
              </w:rPr>
              <w:lastRenderedPageBreak/>
              <w:t>отпадъка</w:t>
            </w:r>
          </w:p>
        </w:tc>
        <w:tc>
          <w:tcPr>
            <w:tcW w:w="1840" w:type="dxa"/>
            <w:vMerge w:val="restart"/>
            <w:tcBorders>
              <w:top w:val="single" w:sz="4" w:space="0" w:color="auto"/>
              <w:left w:val="single" w:sz="4" w:space="0" w:color="auto"/>
              <w:bottom w:val="nil"/>
              <w:right w:val="single" w:sz="4" w:space="0" w:color="auto"/>
            </w:tcBorders>
            <w:vAlign w:val="center"/>
            <w:hideMark/>
          </w:tcPr>
          <w:p w:rsidR="00364BCF" w:rsidRPr="00922953" w:rsidRDefault="00364BCF" w:rsidP="00B779F5">
            <w:pPr>
              <w:jc w:val="center"/>
              <w:rPr>
                <w:sz w:val="20"/>
                <w:szCs w:val="20"/>
              </w:rPr>
            </w:pPr>
            <w:r w:rsidRPr="00922953">
              <w:rPr>
                <w:sz w:val="20"/>
                <w:szCs w:val="20"/>
              </w:rPr>
              <w:lastRenderedPageBreak/>
              <w:t xml:space="preserve">Количество </w:t>
            </w:r>
          </w:p>
        </w:tc>
      </w:tr>
      <w:tr w:rsidR="00364BCF" w:rsidRPr="00922953" w:rsidTr="00B779F5">
        <w:trPr>
          <w:trHeight w:val="25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840" w:type="dxa"/>
            <w:vMerge/>
            <w:tcBorders>
              <w:top w:val="single" w:sz="4" w:space="0" w:color="auto"/>
              <w:left w:val="single" w:sz="4" w:space="0" w:color="auto"/>
              <w:bottom w:val="nil"/>
              <w:right w:val="single" w:sz="4" w:space="0" w:color="auto"/>
            </w:tcBorders>
            <w:vAlign w:val="center"/>
            <w:hideMark/>
          </w:tcPr>
          <w:p w:rsidR="00364BCF" w:rsidRPr="00922953" w:rsidRDefault="00364BCF" w:rsidP="00B779F5">
            <w:pPr>
              <w:rPr>
                <w:sz w:val="20"/>
                <w:szCs w:val="20"/>
              </w:rPr>
            </w:pPr>
          </w:p>
        </w:tc>
      </w:tr>
      <w:tr w:rsidR="00364BCF" w:rsidRPr="00922953" w:rsidTr="00B779F5">
        <w:trPr>
          <w:trHeight w:val="88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840" w:type="dxa"/>
            <w:vMerge/>
            <w:tcBorders>
              <w:top w:val="single" w:sz="4" w:space="0" w:color="auto"/>
              <w:left w:val="single" w:sz="4" w:space="0" w:color="auto"/>
              <w:bottom w:val="nil"/>
              <w:right w:val="single" w:sz="4" w:space="0" w:color="auto"/>
            </w:tcBorders>
            <w:vAlign w:val="center"/>
            <w:hideMark/>
          </w:tcPr>
          <w:p w:rsidR="00364BCF" w:rsidRPr="00922953" w:rsidRDefault="00364BCF" w:rsidP="00B779F5">
            <w:pPr>
              <w:rPr>
                <w:sz w:val="20"/>
                <w:szCs w:val="20"/>
              </w:rPr>
            </w:pPr>
          </w:p>
        </w:tc>
      </w:tr>
      <w:tr w:rsidR="00364BCF" w:rsidRPr="00922953" w:rsidTr="00B779F5">
        <w:trPr>
          <w:trHeight w:val="356"/>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840" w:type="dxa"/>
            <w:tcBorders>
              <w:top w:val="single" w:sz="4" w:space="0" w:color="auto"/>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620"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1</w:t>
            </w:r>
          </w:p>
        </w:tc>
        <w:tc>
          <w:tcPr>
            <w:tcW w:w="244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2</w:t>
            </w:r>
          </w:p>
        </w:tc>
        <w:tc>
          <w:tcPr>
            <w:tcW w:w="148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3</w:t>
            </w:r>
          </w:p>
        </w:tc>
        <w:tc>
          <w:tcPr>
            <w:tcW w:w="196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4</w:t>
            </w:r>
          </w:p>
        </w:tc>
        <w:tc>
          <w:tcPr>
            <w:tcW w:w="136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5</w:t>
            </w:r>
          </w:p>
        </w:tc>
        <w:tc>
          <w:tcPr>
            <w:tcW w:w="184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6</w:t>
            </w:r>
          </w:p>
        </w:tc>
      </w:tr>
      <w:tr w:rsidR="00364BCF" w:rsidRPr="00922953" w:rsidTr="00B779F5">
        <w:trPr>
          <w:trHeight w:val="255"/>
        </w:trPr>
        <w:tc>
          <w:tcPr>
            <w:tcW w:w="620" w:type="dxa"/>
            <w:tcBorders>
              <w:top w:val="nil"/>
              <w:left w:val="single" w:sz="4" w:space="0" w:color="auto"/>
              <w:bottom w:val="single" w:sz="4" w:space="0" w:color="auto"/>
              <w:right w:val="single" w:sz="4" w:space="0" w:color="auto"/>
            </w:tcBorders>
            <w:noWrap/>
            <w:vAlign w:val="center"/>
            <w:hideMark/>
          </w:tcPr>
          <w:p w:rsidR="00364BCF" w:rsidRPr="00922953" w:rsidRDefault="00364BCF" w:rsidP="00B779F5">
            <w:pPr>
              <w:rPr>
                <w:b/>
                <w:bCs/>
                <w:sz w:val="20"/>
                <w:szCs w:val="20"/>
              </w:rPr>
            </w:pPr>
            <w:r w:rsidRPr="00922953">
              <w:rPr>
                <w:b/>
                <w:bCs/>
                <w:sz w:val="20"/>
                <w:szCs w:val="20"/>
              </w:rPr>
              <w:t> </w:t>
            </w:r>
          </w:p>
        </w:tc>
        <w:tc>
          <w:tcPr>
            <w:tcW w:w="2440" w:type="dxa"/>
            <w:tcBorders>
              <w:top w:val="nil"/>
              <w:left w:val="nil"/>
              <w:bottom w:val="single" w:sz="4" w:space="0" w:color="auto"/>
              <w:right w:val="single" w:sz="4" w:space="0" w:color="auto"/>
            </w:tcBorders>
            <w:vAlign w:val="center"/>
            <w:hideMark/>
          </w:tcPr>
          <w:p w:rsidR="00364BCF" w:rsidRPr="00922953" w:rsidRDefault="00364BCF" w:rsidP="00B779F5">
            <w:pPr>
              <w:rPr>
                <w:b/>
                <w:bCs/>
                <w:sz w:val="20"/>
                <w:szCs w:val="20"/>
              </w:rPr>
            </w:pPr>
            <w:r w:rsidRPr="00922953">
              <w:rPr>
                <w:b/>
                <w:bCs/>
                <w:sz w:val="20"/>
                <w:szCs w:val="20"/>
              </w:rPr>
              <w:t> </w:t>
            </w:r>
          </w:p>
        </w:tc>
        <w:tc>
          <w:tcPr>
            <w:tcW w:w="148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96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 </w:t>
            </w:r>
          </w:p>
        </w:tc>
      </w:tr>
      <w:tr w:rsidR="00364BCF" w:rsidRPr="00922953" w:rsidTr="00B779F5">
        <w:trPr>
          <w:trHeight w:val="255"/>
        </w:trPr>
        <w:tc>
          <w:tcPr>
            <w:tcW w:w="620" w:type="dxa"/>
            <w:tcBorders>
              <w:top w:val="nil"/>
              <w:left w:val="single" w:sz="4" w:space="0" w:color="auto"/>
              <w:bottom w:val="single" w:sz="4" w:space="0" w:color="auto"/>
              <w:right w:val="single" w:sz="4" w:space="0" w:color="auto"/>
            </w:tcBorders>
            <w:noWrap/>
            <w:vAlign w:val="center"/>
            <w:hideMark/>
          </w:tcPr>
          <w:p w:rsidR="00364BCF" w:rsidRPr="00922953" w:rsidRDefault="00364BCF" w:rsidP="00B779F5">
            <w:pPr>
              <w:rPr>
                <w:b/>
                <w:bCs/>
                <w:sz w:val="20"/>
                <w:szCs w:val="20"/>
              </w:rPr>
            </w:pPr>
            <w:r w:rsidRPr="00922953">
              <w:rPr>
                <w:b/>
                <w:bCs/>
                <w:sz w:val="20"/>
                <w:szCs w:val="20"/>
              </w:rPr>
              <w:t> </w:t>
            </w:r>
          </w:p>
        </w:tc>
        <w:tc>
          <w:tcPr>
            <w:tcW w:w="2440" w:type="dxa"/>
            <w:tcBorders>
              <w:top w:val="nil"/>
              <w:left w:val="nil"/>
              <w:bottom w:val="single" w:sz="4" w:space="0" w:color="auto"/>
              <w:right w:val="single" w:sz="4" w:space="0" w:color="auto"/>
            </w:tcBorders>
            <w:vAlign w:val="center"/>
            <w:hideMark/>
          </w:tcPr>
          <w:p w:rsidR="00364BCF" w:rsidRPr="00922953" w:rsidRDefault="00364BCF" w:rsidP="00B779F5">
            <w:pPr>
              <w:rPr>
                <w:b/>
                <w:bCs/>
                <w:sz w:val="20"/>
                <w:szCs w:val="20"/>
              </w:rPr>
            </w:pPr>
            <w:r w:rsidRPr="00922953">
              <w:rPr>
                <w:b/>
                <w:bCs/>
                <w:sz w:val="20"/>
                <w:szCs w:val="20"/>
              </w:rPr>
              <w:t> </w:t>
            </w:r>
          </w:p>
        </w:tc>
        <w:tc>
          <w:tcPr>
            <w:tcW w:w="148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96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Информацията за отпадъци получени директно от физически лица, се записва на един ред, като в колона 2 се записва "физически лица", а колона 3  не се попълва</w:t>
      </w:r>
    </w:p>
    <w:p w:rsidR="00364BCF" w:rsidRPr="00922953" w:rsidRDefault="00364BCF" w:rsidP="00364BCF">
      <w:pPr>
        <w:rPr>
          <w:sz w:val="16"/>
          <w:szCs w:val="20"/>
        </w:rPr>
      </w:pPr>
      <w:r w:rsidRPr="00922953">
        <w:rPr>
          <w:sz w:val="16"/>
          <w:szCs w:val="20"/>
        </w:rPr>
        <w:t>При приемане на отпадъци от собствени площадки на фирмата в колона 2 се записва номера и адреса на площадката (от Таблица 1, т.I.1), а колона 3  не се попълва</w:t>
      </w:r>
    </w:p>
    <w:p w:rsidR="00364BCF" w:rsidRPr="00922953" w:rsidRDefault="00364BCF" w:rsidP="00364BCF">
      <w:pPr>
        <w:rPr>
          <w:sz w:val="16"/>
          <w:szCs w:val="20"/>
        </w:rPr>
      </w:pPr>
      <w:r w:rsidRPr="00922953">
        <w:rPr>
          <w:sz w:val="16"/>
          <w:szCs w:val="20"/>
        </w:rPr>
        <w:t xml:space="preserve">При приемане на отпадъци от друга страна в колона 2 се записва страната, а колона 3 не се попълва  </w:t>
      </w:r>
    </w:p>
    <w:p w:rsidR="00364BCF" w:rsidRPr="00922953" w:rsidRDefault="00364BCF" w:rsidP="00364BCF">
      <w:pPr>
        <w:rPr>
          <w:bCs/>
          <w:sz w:val="16"/>
          <w:szCs w:val="20"/>
        </w:rPr>
      </w:pPr>
      <w:r w:rsidRPr="00922953">
        <w:rPr>
          <w:sz w:val="16"/>
          <w:szCs w:val="20"/>
        </w:rPr>
        <w:t xml:space="preserve">Колона 4 - </w:t>
      </w:r>
      <w:r w:rsidRPr="00922953">
        <w:rPr>
          <w:bCs/>
          <w:sz w:val="16"/>
          <w:szCs w:val="20"/>
        </w:rPr>
        <w:t>попълва се № на документ съгласно чл. 35 ЗУО или лице, при чиято дейност се образува отпадъка</w:t>
      </w:r>
      <w:r w:rsidR="00525401" w:rsidRPr="00922953">
        <w:rPr>
          <w:bCs/>
          <w:sz w:val="16"/>
          <w:szCs w:val="20"/>
        </w:rPr>
        <w:t xml:space="preserve">, като изрично се упоменава произхода на отпадъка – </w:t>
      </w:r>
      <w:r w:rsidR="00525401" w:rsidRPr="00922953">
        <w:rPr>
          <w:b/>
          <w:bCs/>
          <w:sz w:val="16"/>
          <w:szCs w:val="20"/>
        </w:rPr>
        <w:t xml:space="preserve">1.от бита </w:t>
      </w:r>
      <w:r w:rsidR="00525401" w:rsidRPr="00922953">
        <w:rPr>
          <w:bCs/>
          <w:sz w:val="16"/>
          <w:szCs w:val="20"/>
        </w:rPr>
        <w:t xml:space="preserve">или </w:t>
      </w:r>
      <w:r w:rsidR="00525401" w:rsidRPr="00922953">
        <w:rPr>
          <w:b/>
          <w:bCs/>
          <w:sz w:val="16"/>
          <w:szCs w:val="20"/>
        </w:rPr>
        <w:t>2.извън бита</w:t>
      </w:r>
      <w:r w:rsidR="00DB5092" w:rsidRPr="00922953">
        <w:rPr>
          <w:bCs/>
          <w:sz w:val="16"/>
          <w:szCs w:val="20"/>
        </w:rPr>
        <w:t xml:space="preserve">, освен в </w:t>
      </w:r>
      <w:proofErr w:type="spellStart"/>
      <w:r w:rsidR="00DB5092" w:rsidRPr="00922953">
        <w:rPr>
          <w:bCs/>
          <w:sz w:val="16"/>
          <w:szCs w:val="20"/>
        </w:rPr>
        <w:t>случайте</w:t>
      </w:r>
      <w:proofErr w:type="spellEnd"/>
      <w:r w:rsidR="00DB50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r w:rsidRPr="00922953">
        <w:rPr>
          <w:bCs/>
          <w:sz w:val="16"/>
          <w:szCs w:val="20"/>
        </w:rPr>
        <w:t xml:space="preserve">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 </w:t>
      </w:r>
    </w:p>
    <w:p w:rsidR="00364BCF" w:rsidRPr="00922953" w:rsidRDefault="00364BCF" w:rsidP="00364BCF">
      <w:pPr>
        <w:rPr>
          <w:sz w:val="16"/>
          <w:szCs w:val="20"/>
        </w:rPr>
      </w:pPr>
      <w:r w:rsidRPr="00922953">
        <w:rPr>
          <w:sz w:val="16"/>
          <w:szCs w:val="20"/>
        </w:rPr>
        <w:t>Колона 5 - попълва се код на отпадъка съгласно наредбата по чл.3, ал.1 ЗУО</w:t>
      </w:r>
    </w:p>
    <w:p w:rsidR="00364BCF" w:rsidRPr="00922953" w:rsidRDefault="00364BCF" w:rsidP="00364BCF">
      <w:pPr>
        <w:rPr>
          <w:sz w:val="16"/>
          <w:szCs w:val="20"/>
        </w:rPr>
      </w:pPr>
    </w:p>
    <w:p w:rsidR="00364BCF" w:rsidRPr="00922953" w:rsidRDefault="00364BCF" w:rsidP="00364BCF">
      <w:pPr>
        <w:rPr>
          <w:sz w:val="22"/>
          <w:szCs w:val="20"/>
        </w:rPr>
      </w:pPr>
      <w:r w:rsidRPr="00922953">
        <w:rPr>
          <w:sz w:val="22"/>
          <w:szCs w:val="20"/>
          <w:lang w:val="en-US"/>
        </w:rPr>
        <w:t>IV</w:t>
      </w:r>
      <w:r w:rsidRPr="00922953">
        <w:rPr>
          <w:sz w:val="22"/>
          <w:szCs w:val="20"/>
        </w:rPr>
        <w:t>.Б КОЛИЧЕСТВО НА ПРЕДАДЕНИТЕ ОТПАДЪЦИ</w:t>
      </w:r>
    </w:p>
    <w:tbl>
      <w:tblPr>
        <w:tblW w:w="9700" w:type="dxa"/>
        <w:tblInd w:w="103" w:type="dxa"/>
        <w:tblLook w:val="04A0" w:firstRow="1" w:lastRow="0" w:firstColumn="1" w:lastColumn="0" w:noHBand="0" w:noVBand="1"/>
      </w:tblPr>
      <w:tblGrid>
        <w:gridCol w:w="620"/>
        <w:gridCol w:w="2440"/>
        <w:gridCol w:w="1480"/>
        <w:gridCol w:w="1960"/>
        <w:gridCol w:w="1360"/>
        <w:gridCol w:w="1840"/>
      </w:tblGrid>
      <w:tr w:rsidR="00364BCF" w:rsidRPr="00922953" w:rsidTr="00B779F5">
        <w:trPr>
          <w:trHeight w:val="255"/>
        </w:trPr>
        <w:tc>
          <w:tcPr>
            <w:tcW w:w="6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64BCF" w:rsidRPr="00922953" w:rsidRDefault="00364BCF" w:rsidP="00B779F5">
            <w:pPr>
              <w:jc w:val="center"/>
              <w:rPr>
                <w:sz w:val="20"/>
                <w:szCs w:val="20"/>
              </w:rPr>
            </w:pPr>
            <w:r w:rsidRPr="00922953">
              <w:rPr>
                <w:sz w:val="20"/>
                <w:szCs w:val="20"/>
              </w:rPr>
              <w:t xml:space="preserve">Номер на площадката </w:t>
            </w:r>
          </w:p>
        </w:tc>
        <w:tc>
          <w:tcPr>
            <w:tcW w:w="244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bCs/>
                <w:color w:val="000000"/>
                <w:sz w:val="20"/>
                <w:szCs w:val="20"/>
                <w:lang w:eastAsia="bg-BG"/>
              </w:rPr>
              <w:t>Юридическо лице/ едноличен търговец</w:t>
            </w:r>
            <w:r w:rsidRPr="00922953">
              <w:rPr>
                <w:sz w:val="20"/>
                <w:szCs w:val="20"/>
              </w:rPr>
              <w:t xml:space="preserve"> / номер на собствена площадка /страна</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ЕИК</w:t>
            </w:r>
          </w:p>
        </w:tc>
        <w:tc>
          <w:tcPr>
            <w:tcW w:w="196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Основание за притежание на отпадъка</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Код на отпадъка</w:t>
            </w:r>
          </w:p>
        </w:tc>
        <w:tc>
          <w:tcPr>
            <w:tcW w:w="1840" w:type="dxa"/>
            <w:vMerge w:val="restart"/>
            <w:tcBorders>
              <w:top w:val="single" w:sz="4" w:space="0" w:color="auto"/>
              <w:left w:val="single" w:sz="4" w:space="0" w:color="auto"/>
              <w:bottom w:val="nil"/>
              <w:right w:val="single" w:sz="4" w:space="0" w:color="auto"/>
            </w:tcBorders>
            <w:vAlign w:val="center"/>
            <w:hideMark/>
          </w:tcPr>
          <w:p w:rsidR="00364BCF" w:rsidRPr="00922953" w:rsidRDefault="00364BCF" w:rsidP="00B779F5">
            <w:pPr>
              <w:jc w:val="center"/>
              <w:rPr>
                <w:sz w:val="20"/>
                <w:szCs w:val="20"/>
              </w:rPr>
            </w:pPr>
            <w:r w:rsidRPr="00922953">
              <w:rPr>
                <w:sz w:val="20"/>
                <w:szCs w:val="20"/>
              </w:rPr>
              <w:t xml:space="preserve">Количество </w:t>
            </w:r>
          </w:p>
        </w:tc>
      </w:tr>
      <w:tr w:rsidR="00364BCF" w:rsidRPr="00922953" w:rsidTr="00B779F5">
        <w:trPr>
          <w:trHeight w:val="25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840" w:type="dxa"/>
            <w:vMerge/>
            <w:tcBorders>
              <w:top w:val="single" w:sz="4" w:space="0" w:color="auto"/>
              <w:left w:val="single" w:sz="4" w:space="0" w:color="auto"/>
              <w:bottom w:val="nil"/>
              <w:right w:val="single" w:sz="4" w:space="0" w:color="auto"/>
            </w:tcBorders>
            <w:vAlign w:val="center"/>
            <w:hideMark/>
          </w:tcPr>
          <w:p w:rsidR="00364BCF" w:rsidRPr="00922953" w:rsidRDefault="00364BCF" w:rsidP="00B779F5">
            <w:pPr>
              <w:rPr>
                <w:sz w:val="20"/>
                <w:szCs w:val="20"/>
              </w:rPr>
            </w:pPr>
          </w:p>
        </w:tc>
      </w:tr>
      <w:tr w:rsidR="00364BCF" w:rsidRPr="00922953" w:rsidTr="00B779F5">
        <w:trPr>
          <w:trHeight w:val="88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840" w:type="dxa"/>
            <w:vMerge/>
            <w:tcBorders>
              <w:top w:val="single" w:sz="4" w:space="0" w:color="auto"/>
              <w:left w:val="single" w:sz="4" w:space="0" w:color="auto"/>
              <w:bottom w:val="nil"/>
              <w:right w:val="single" w:sz="4" w:space="0" w:color="auto"/>
            </w:tcBorders>
            <w:vAlign w:val="center"/>
            <w:hideMark/>
          </w:tcPr>
          <w:p w:rsidR="00364BCF" w:rsidRPr="00922953" w:rsidRDefault="00364BCF" w:rsidP="00B779F5">
            <w:pPr>
              <w:rPr>
                <w:sz w:val="20"/>
                <w:szCs w:val="20"/>
              </w:rPr>
            </w:pPr>
          </w:p>
        </w:tc>
      </w:tr>
      <w:tr w:rsidR="00364BCF" w:rsidRPr="00922953" w:rsidTr="00B779F5">
        <w:trPr>
          <w:trHeight w:val="356"/>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840" w:type="dxa"/>
            <w:tcBorders>
              <w:top w:val="single" w:sz="4" w:space="0" w:color="auto"/>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620"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1</w:t>
            </w:r>
          </w:p>
        </w:tc>
        <w:tc>
          <w:tcPr>
            <w:tcW w:w="244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2</w:t>
            </w:r>
          </w:p>
        </w:tc>
        <w:tc>
          <w:tcPr>
            <w:tcW w:w="148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3</w:t>
            </w:r>
          </w:p>
        </w:tc>
        <w:tc>
          <w:tcPr>
            <w:tcW w:w="196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4</w:t>
            </w:r>
          </w:p>
        </w:tc>
        <w:tc>
          <w:tcPr>
            <w:tcW w:w="136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5</w:t>
            </w:r>
          </w:p>
        </w:tc>
        <w:tc>
          <w:tcPr>
            <w:tcW w:w="184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6</w:t>
            </w:r>
          </w:p>
        </w:tc>
      </w:tr>
      <w:tr w:rsidR="00364BCF" w:rsidRPr="00922953" w:rsidTr="00B779F5">
        <w:trPr>
          <w:trHeight w:val="255"/>
        </w:trPr>
        <w:tc>
          <w:tcPr>
            <w:tcW w:w="620" w:type="dxa"/>
            <w:tcBorders>
              <w:top w:val="nil"/>
              <w:left w:val="single" w:sz="4" w:space="0" w:color="auto"/>
              <w:bottom w:val="single" w:sz="4" w:space="0" w:color="auto"/>
              <w:right w:val="single" w:sz="4" w:space="0" w:color="auto"/>
            </w:tcBorders>
            <w:noWrap/>
            <w:vAlign w:val="center"/>
            <w:hideMark/>
          </w:tcPr>
          <w:p w:rsidR="00364BCF" w:rsidRPr="00922953" w:rsidRDefault="00364BCF" w:rsidP="00B779F5">
            <w:pPr>
              <w:rPr>
                <w:b/>
                <w:bCs/>
                <w:sz w:val="20"/>
                <w:szCs w:val="20"/>
              </w:rPr>
            </w:pPr>
            <w:r w:rsidRPr="00922953">
              <w:rPr>
                <w:b/>
                <w:bCs/>
                <w:sz w:val="20"/>
                <w:szCs w:val="20"/>
              </w:rPr>
              <w:t> </w:t>
            </w:r>
          </w:p>
        </w:tc>
        <w:tc>
          <w:tcPr>
            <w:tcW w:w="2440" w:type="dxa"/>
            <w:tcBorders>
              <w:top w:val="nil"/>
              <w:left w:val="nil"/>
              <w:bottom w:val="single" w:sz="4" w:space="0" w:color="auto"/>
              <w:right w:val="single" w:sz="4" w:space="0" w:color="auto"/>
            </w:tcBorders>
            <w:vAlign w:val="center"/>
            <w:hideMark/>
          </w:tcPr>
          <w:p w:rsidR="00364BCF" w:rsidRPr="00922953" w:rsidRDefault="00364BCF" w:rsidP="00B779F5">
            <w:pPr>
              <w:rPr>
                <w:b/>
                <w:bCs/>
                <w:sz w:val="20"/>
                <w:szCs w:val="20"/>
              </w:rPr>
            </w:pPr>
            <w:r w:rsidRPr="00922953">
              <w:rPr>
                <w:b/>
                <w:bCs/>
                <w:sz w:val="20"/>
                <w:szCs w:val="20"/>
              </w:rPr>
              <w:t> </w:t>
            </w:r>
          </w:p>
        </w:tc>
        <w:tc>
          <w:tcPr>
            <w:tcW w:w="148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96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 </w:t>
            </w:r>
          </w:p>
        </w:tc>
      </w:tr>
      <w:tr w:rsidR="00364BCF" w:rsidRPr="00922953" w:rsidTr="00B779F5">
        <w:trPr>
          <w:trHeight w:val="255"/>
        </w:trPr>
        <w:tc>
          <w:tcPr>
            <w:tcW w:w="620" w:type="dxa"/>
            <w:tcBorders>
              <w:top w:val="nil"/>
              <w:left w:val="single" w:sz="4" w:space="0" w:color="auto"/>
              <w:bottom w:val="single" w:sz="4" w:space="0" w:color="auto"/>
              <w:right w:val="single" w:sz="4" w:space="0" w:color="auto"/>
            </w:tcBorders>
            <w:noWrap/>
            <w:vAlign w:val="center"/>
            <w:hideMark/>
          </w:tcPr>
          <w:p w:rsidR="00364BCF" w:rsidRPr="00922953" w:rsidRDefault="00364BCF" w:rsidP="00B779F5">
            <w:pPr>
              <w:rPr>
                <w:b/>
                <w:bCs/>
                <w:sz w:val="20"/>
                <w:szCs w:val="20"/>
              </w:rPr>
            </w:pPr>
            <w:r w:rsidRPr="00922953">
              <w:rPr>
                <w:b/>
                <w:bCs/>
                <w:sz w:val="20"/>
                <w:szCs w:val="20"/>
              </w:rPr>
              <w:t> </w:t>
            </w:r>
          </w:p>
        </w:tc>
        <w:tc>
          <w:tcPr>
            <w:tcW w:w="2440" w:type="dxa"/>
            <w:tcBorders>
              <w:top w:val="nil"/>
              <w:left w:val="nil"/>
              <w:bottom w:val="single" w:sz="4" w:space="0" w:color="auto"/>
              <w:right w:val="single" w:sz="4" w:space="0" w:color="auto"/>
            </w:tcBorders>
            <w:vAlign w:val="center"/>
            <w:hideMark/>
          </w:tcPr>
          <w:p w:rsidR="00364BCF" w:rsidRPr="00922953" w:rsidRDefault="00364BCF" w:rsidP="00B779F5">
            <w:pPr>
              <w:rPr>
                <w:b/>
                <w:bCs/>
                <w:sz w:val="20"/>
                <w:szCs w:val="20"/>
              </w:rPr>
            </w:pPr>
            <w:r w:rsidRPr="00922953">
              <w:rPr>
                <w:b/>
                <w:bCs/>
                <w:sz w:val="20"/>
                <w:szCs w:val="20"/>
              </w:rPr>
              <w:t> </w:t>
            </w:r>
          </w:p>
        </w:tc>
        <w:tc>
          <w:tcPr>
            <w:tcW w:w="148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96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При предаване на отпадъци на собствени площадки на фирмата в колона 2 се записва номера и адреса на площадката (от Таблица 1, т.I.1), а колона 3  не се попълва</w:t>
      </w:r>
    </w:p>
    <w:p w:rsidR="00364BCF" w:rsidRPr="00922953" w:rsidRDefault="00364BCF" w:rsidP="00364BCF">
      <w:pPr>
        <w:rPr>
          <w:sz w:val="16"/>
          <w:szCs w:val="20"/>
        </w:rPr>
      </w:pPr>
      <w:r w:rsidRPr="00922953">
        <w:rPr>
          <w:sz w:val="16"/>
          <w:szCs w:val="20"/>
        </w:rPr>
        <w:t xml:space="preserve">При предаване на отпадъци на друга страна в колона 2 се записва страната, а колона 3 не се попълва  </w:t>
      </w:r>
    </w:p>
    <w:p w:rsidR="00364BCF" w:rsidRPr="00922953" w:rsidRDefault="00364BCF" w:rsidP="00364BCF">
      <w:pPr>
        <w:rPr>
          <w:sz w:val="16"/>
          <w:szCs w:val="20"/>
        </w:rPr>
      </w:pPr>
      <w:r w:rsidRPr="00922953">
        <w:rPr>
          <w:sz w:val="16"/>
          <w:szCs w:val="20"/>
        </w:rPr>
        <w:t xml:space="preserve">Колона 4 - </w:t>
      </w:r>
      <w:r w:rsidRPr="00922953">
        <w:rPr>
          <w:bCs/>
          <w:sz w:val="16"/>
          <w:szCs w:val="20"/>
        </w:rPr>
        <w:t xml:space="preserve">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364BCF" w:rsidRPr="00922953" w:rsidRDefault="00364BCF" w:rsidP="00364BCF">
      <w:pPr>
        <w:rPr>
          <w:sz w:val="16"/>
          <w:szCs w:val="20"/>
        </w:rPr>
      </w:pPr>
      <w:r w:rsidRPr="00922953">
        <w:rPr>
          <w:sz w:val="16"/>
          <w:szCs w:val="20"/>
        </w:rPr>
        <w:t>Колона 5 - попълва се код на отпадъка съгласно наредбата по чл.3, ал.1 ЗУО</w:t>
      </w:r>
    </w:p>
    <w:p w:rsidR="00364BCF" w:rsidRPr="00922953" w:rsidRDefault="00364BCF" w:rsidP="00364BCF">
      <w:pPr>
        <w:rPr>
          <w:sz w:val="16"/>
          <w:szCs w:val="20"/>
        </w:rPr>
      </w:pPr>
    </w:p>
    <w:p w:rsidR="00364BCF" w:rsidRPr="00922953" w:rsidRDefault="00364BCF" w:rsidP="00364BCF">
      <w:pPr>
        <w:rPr>
          <w:sz w:val="20"/>
          <w:szCs w:val="20"/>
        </w:rPr>
      </w:pPr>
      <w:r w:rsidRPr="00922953">
        <w:rPr>
          <w:sz w:val="20"/>
          <w:szCs w:val="20"/>
        </w:rPr>
        <w:t>Други бележки:</w:t>
      </w:r>
      <w:r w:rsidRPr="00922953">
        <w:rPr>
          <w:sz w:val="20"/>
          <w:szCs w:val="20"/>
        </w:rPr>
        <w:tab/>
        <w:t>..............................................................</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364BCF" w:rsidRPr="00922953" w:rsidRDefault="00364BCF" w:rsidP="00364BC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364BCF" w:rsidRPr="00922953" w:rsidRDefault="00364BCF" w:rsidP="00364BCF">
      <w:pPr>
        <w:rPr>
          <w:sz w:val="16"/>
          <w:szCs w:val="20"/>
        </w:rPr>
      </w:pPr>
    </w:p>
    <w:p w:rsidR="00364BCF" w:rsidRPr="00922953" w:rsidRDefault="00364BCF" w:rsidP="00364BC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p>
    <w:p w:rsidR="00B779F5" w:rsidRPr="00922953" w:rsidRDefault="00B779F5">
      <w:pPr>
        <w:spacing w:after="200" w:line="276" w:lineRule="auto"/>
        <w:rPr>
          <w:sz w:val="20"/>
          <w:szCs w:val="20"/>
        </w:rPr>
      </w:pPr>
      <w:r w:rsidRPr="00922953">
        <w:rPr>
          <w:sz w:val="20"/>
          <w:szCs w:val="20"/>
        </w:rPr>
        <w:br w:type="page"/>
      </w:r>
    </w:p>
    <w:p w:rsidR="00C33CE4" w:rsidRPr="003F5A7F" w:rsidRDefault="00C33CE4" w:rsidP="00C33CE4">
      <w:pPr>
        <w:jc w:val="right"/>
        <w:rPr>
          <w:lang w:eastAsia="bg-BG"/>
        </w:rPr>
      </w:pPr>
      <w:r w:rsidRPr="003F5A7F">
        <w:rPr>
          <w:lang w:eastAsia="bg-BG"/>
        </w:rPr>
        <w:lastRenderedPageBreak/>
        <w:t xml:space="preserve">Приложение № 13 към </w:t>
      </w:r>
      <w:r w:rsidRPr="009D1D40">
        <w:rPr>
          <w:lang w:eastAsia="bg-BG"/>
        </w:rPr>
        <w:t>чл. 15, ал. 2, т. 1</w:t>
      </w:r>
      <w:r w:rsidRPr="003F5A7F">
        <w:rPr>
          <w:lang w:eastAsia="bg-BG"/>
        </w:rPr>
        <w:t xml:space="preserve"> </w:t>
      </w:r>
    </w:p>
    <w:p w:rsidR="00364BCF" w:rsidRPr="00922953" w:rsidRDefault="00364BCF" w:rsidP="00C33CE4">
      <w:pPr>
        <w:jc w:val="right"/>
        <w:rPr>
          <w:szCs w:val="20"/>
        </w:rPr>
      </w:pPr>
    </w:p>
    <w:p w:rsidR="00364BCF" w:rsidRPr="00922953" w:rsidRDefault="00364BCF" w:rsidP="00364BCF">
      <w:pPr>
        <w:jc w:val="center"/>
        <w:rPr>
          <w:b/>
          <w:szCs w:val="20"/>
        </w:rPr>
      </w:pPr>
      <w:r w:rsidRPr="00922953">
        <w:rPr>
          <w:b/>
          <w:szCs w:val="20"/>
        </w:rPr>
        <w:t>ГОДИШЕН ОТЧЕТ ЗА СЪБИРАНЕ И СЪХРАНЯВАНЕ НА НЕГОДНИ ЗА УПОТРЕБА БАТЕРИИ И АКУМУЛАТОРИ</w:t>
      </w:r>
    </w:p>
    <w:p w:rsidR="00364BCF" w:rsidRPr="00922953" w:rsidRDefault="00364BCF" w:rsidP="00364BCF">
      <w:pPr>
        <w:jc w:val="center"/>
        <w:rPr>
          <w:b/>
          <w:szCs w:val="20"/>
        </w:rPr>
      </w:pPr>
      <w:r w:rsidRPr="00922953">
        <w:rPr>
          <w:b/>
          <w:szCs w:val="20"/>
        </w:rPr>
        <w:t>ЗА ……………… ГОДИНА</w:t>
      </w:r>
    </w:p>
    <w:p w:rsidR="00364BCF" w:rsidRPr="00922953" w:rsidRDefault="00364BCF" w:rsidP="00364BCF">
      <w:pPr>
        <w:rPr>
          <w:sz w:val="20"/>
          <w:szCs w:val="20"/>
        </w:rPr>
      </w:pPr>
    </w:p>
    <w:p w:rsidR="00364BCF" w:rsidRPr="00922953" w:rsidRDefault="00364BCF" w:rsidP="00364BCF">
      <w:pPr>
        <w:rPr>
          <w:sz w:val="20"/>
          <w:szCs w:val="20"/>
        </w:rPr>
      </w:pPr>
      <w:r w:rsidRPr="00922953">
        <w:rPr>
          <w:sz w:val="22"/>
          <w:szCs w:val="20"/>
        </w:rPr>
        <w:t>I. ДАННИ ЗА ЮРИДИЧЕСКОТО ЛИЦЕ:</w:t>
      </w:r>
      <w:r w:rsidRPr="00922953">
        <w:rPr>
          <w:sz w:val="22"/>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bCs/>
          <w:color w:val="000000"/>
          <w:sz w:val="20"/>
          <w:szCs w:val="20"/>
          <w:lang w:eastAsia="bg-BG"/>
        </w:rPr>
        <w:t>Юридическо лице/ едноличен търговец</w:t>
      </w:r>
      <w:r w:rsidRPr="00922953">
        <w:rPr>
          <w:sz w:val="20"/>
          <w:szCs w:val="20"/>
        </w:rPr>
        <w:t>:.................................................. ЕИК:...............................................</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Документ по чл. 35 ЗУО:............................................... Персонал:.....................</w:t>
      </w:r>
    </w:p>
    <w:p w:rsidR="00364BCF" w:rsidRPr="00922953" w:rsidRDefault="00364BCF" w:rsidP="00364BC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364BCF" w:rsidRPr="00922953" w:rsidRDefault="00364BCF" w:rsidP="00364BC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Община:........................ Населено място:.......................... ЕКАТТЕ :..............................</w:t>
      </w:r>
    </w:p>
    <w:p w:rsidR="00364BCF" w:rsidRPr="00922953" w:rsidRDefault="00364BCF" w:rsidP="00364BC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364BCF" w:rsidRPr="00922953" w:rsidRDefault="00364BCF" w:rsidP="00364BCF">
      <w:pPr>
        <w:rPr>
          <w:sz w:val="20"/>
          <w:szCs w:val="20"/>
        </w:rPr>
      </w:pPr>
      <w:r w:rsidRPr="00922953">
        <w:rPr>
          <w:sz w:val="20"/>
          <w:szCs w:val="20"/>
        </w:rPr>
        <w:t>Адрес:</w:t>
      </w:r>
      <w:r w:rsidRPr="00922953">
        <w:rPr>
          <w:sz w:val="20"/>
          <w:szCs w:val="20"/>
        </w:rPr>
        <w:tab/>
        <w:t>...........................................................................................................................</w:t>
      </w:r>
    </w:p>
    <w:p w:rsidR="00364BCF" w:rsidRPr="00922953" w:rsidRDefault="00364BCF" w:rsidP="00364BCF">
      <w:pPr>
        <w:rPr>
          <w:sz w:val="20"/>
          <w:szCs w:val="20"/>
        </w:rPr>
      </w:pP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2"/>
          <w:szCs w:val="20"/>
        </w:rPr>
        <w:t>1. Списък и местоположение на площадките на юридическото лице</w:t>
      </w:r>
      <w:r w:rsidRPr="00922953">
        <w:rPr>
          <w:sz w:val="20"/>
          <w:szCs w:val="20"/>
        </w:rPr>
        <w:tab/>
      </w:r>
      <w:r w:rsidRPr="00922953">
        <w:rPr>
          <w:sz w:val="20"/>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1312"/>
        <w:gridCol w:w="2040"/>
        <w:gridCol w:w="2000"/>
        <w:gridCol w:w="1640"/>
        <w:gridCol w:w="2160"/>
      </w:tblGrid>
      <w:tr w:rsidR="00364BCF" w:rsidRPr="00922953" w:rsidTr="00B779F5">
        <w:trPr>
          <w:trHeight w:val="536"/>
        </w:trPr>
        <w:tc>
          <w:tcPr>
            <w:tcW w:w="1312" w:type="dxa"/>
            <w:hideMark/>
          </w:tcPr>
          <w:p w:rsidR="00364BCF" w:rsidRPr="00922953" w:rsidRDefault="00364BCF" w:rsidP="00B779F5">
            <w:pPr>
              <w:jc w:val="center"/>
              <w:rPr>
                <w:bCs/>
                <w:sz w:val="20"/>
                <w:szCs w:val="20"/>
              </w:rPr>
            </w:pPr>
            <w:r w:rsidRPr="00922953">
              <w:rPr>
                <w:bCs/>
                <w:sz w:val="20"/>
                <w:szCs w:val="20"/>
              </w:rPr>
              <w:t>Номер на площадката</w:t>
            </w:r>
          </w:p>
        </w:tc>
        <w:tc>
          <w:tcPr>
            <w:tcW w:w="2040" w:type="dxa"/>
            <w:hideMark/>
          </w:tcPr>
          <w:p w:rsidR="00364BCF" w:rsidRPr="00922953" w:rsidRDefault="00364BCF" w:rsidP="00B779F5">
            <w:pPr>
              <w:jc w:val="center"/>
              <w:rPr>
                <w:bCs/>
                <w:sz w:val="20"/>
                <w:szCs w:val="20"/>
              </w:rPr>
            </w:pPr>
            <w:r w:rsidRPr="00922953">
              <w:rPr>
                <w:bCs/>
                <w:sz w:val="20"/>
                <w:szCs w:val="20"/>
              </w:rPr>
              <w:t>Община</w:t>
            </w:r>
          </w:p>
        </w:tc>
        <w:tc>
          <w:tcPr>
            <w:tcW w:w="2000" w:type="dxa"/>
            <w:hideMark/>
          </w:tcPr>
          <w:p w:rsidR="00364BCF" w:rsidRPr="00922953" w:rsidRDefault="00364BCF" w:rsidP="00B779F5">
            <w:pPr>
              <w:jc w:val="center"/>
              <w:rPr>
                <w:bCs/>
                <w:sz w:val="20"/>
                <w:szCs w:val="20"/>
              </w:rPr>
            </w:pPr>
            <w:r w:rsidRPr="00922953">
              <w:rPr>
                <w:bCs/>
                <w:sz w:val="20"/>
                <w:szCs w:val="20"/>
              </w:rPr>
              <w:t>Населено място</w:t>
            </w:r>
          </w:p>
        </w:tc>
        <w:tc>
          <w:tcPr>
            <w:tcW w:w="1640" w:type="dxa"/>
            <w:hideMark/>
          </w:tcPr>
          <w:p w:rsidR="00364BCF" w:rsidRPr="00922953" w:rsidRDefault="00364BCF" w:rsidP="00B779F5">
            <w:pPr>
              <w:jc w:val="center"/>
              <w:rPr>
                <w:bCs/>
                <w:sz w:val="20"/>
                <w:szCs w:val="20"/>
              </w:rPr>
            </w:pPr>
            <w:r w:rsidRPr="00922953">
              <w:rPr>
                <w:bCs/>
                <w:sz w:val="20"/>
                <w:szCs w:val="20"/>
              </w:rPr>
              <w:t xml:space="preserve">ЕКАТТЕ </w:t>
            </w:r>
          </w:p>
        </w:tc>
        <w:tc>
          <w:tcPr>
            <w:tcW w:w="2160" w:type="dxa"/>
            <w:hideMark/>
          </w:tcPr>
          <w:p w:rsidR="00364BCF" w:rsidRPr="00922953" w:rsidRDefault="00364BCF" w:rsidP="00B779F5">
            <w:pPr>
              <w:jc w:val="center"/>
              <w:rPr>
                <w:bCs/>
                <w:sz w:val="20"/>
                <w:szCs w:val="20"/>
              </w:rPr>
            </w:pPr>
            <w:r w:rsidRPr="00922953">
              <w:rPr>
                <w:bCs/>
                <w:sz w:val="20"/>
                <w:szCs w:val="20"/>
              </w:rPr>
              <w:t>Адрес на площадката</w:t>
            </w:r>
          </w:p>
        </w:tc>
      </w:tr>
      <w:tr w:rsidR="00364BCF" w:rsidRPr="00922953" w:rsidTr="00B779F5">
        <w:trPr>
          <w:trHeight w:val="255"/>
        </w:trPr>
        <w:tc>
          <w:tcPr>
            <w:tcW w:w="1312" w:type="dxa"/>
            <w:noWrap/>
            <w:hideMark/>
          </w:tcPr>
          <w:p w:rsidR="00364BCF" w:rsidRPr="00922953" w:rsidRDefault="00364BCF" w:rsidP="00B779F5">
            <w:pPr>
              <w:jc w:val="center"/>
              <w:rPr>
                <w:sz w:val="20"/>
                <w:szCs w:val="20"/>
              </w:rPr>
            </w:pPr>
            <w:r w:rsidRPr="00922953">
              <w:rPr>
                <w:sz w:val="20"/>
                <w:szCs w:val="20"/>
              </w:rPr>
              <w:t>1</w:t>
            </w:r>
          </w:p>
        </w:tc>
        <w:tc>
          <w:tcPr>
            <w:tcW w:w="2040" w:type="dxa"/>
            <w:noWrap/>
            <w:hideMark/>
          </w:tcPr>
          <w:p w:rsidR="00364BCF" w:rsidRPr="00922953" w:rsidRDefault="00364BCF" w:rsidP="00B779F5">
            <w:pPr>
              <w:jc w:val="center"/>
              <w:rPr>
                <w:sz w:val="20"/>
                <w:szCs w:val="20"/>
              </w:rPr>
            </w:pPr>
            <w:r w:rsidRPr="00922953">
              <w:rPr>
                <w:sz w:val="20"/>
                <w:szCs w:val="20"/>
              </w:rPr>
              <w:t>2</w:t>
            </w:r>
          </w:p>
        </w:tc>
        <w:tc>
          <w:tcPr>
            <w:tcW w:w="2000" w:type="dxa"/>
            <w:noWrap/>
            <w:hideMark/>
          </w:tcPr>
          <w:p w:rsidR="00364BCF" w:rsidRPr="00922953" w:rsidRDefault="00364BCF" w:rsidP="00B779F5">
            <w:pPr>
              <w:jc w:val="center"/>
              <w:rPr>
                <w:sz w:val="20"/>
                <w:szCs w:val="20"/>
              </w:rPr>
            </w:pPr>
            <w:r w:rsidRPr="00922953">
              <w:rPr>
                <w:sz w:val="20"/>
                <w:szCs w:val="20"/>
              </w:rPr>
              <w:t>3</w:t>
            </w:r>
          </w:p>
        </w:tc>
        <w:tc>
          <w:tcPr>
            <w:tcW w:w="1640" w:type="dxa"/>
            <w:noWrap/>
            <w:hideMark/>
          </w:tcPr>
          <w:p w:rsidR="00364BCF" w:rsidRPr="00922953" w:rsidRDefault="00364BCF" w:rsidP="00B779F5">
            <w:pPr>
              <w:jc w:val="center"/>
              <w:rPr>
                <w:sz w:val="20"/>
                <w:szCs w:val="20"/>
              </w:rPr>
            </w:pPr>
            <w:r w:rsidRPr="00922953">
              <w:rPr>
                <w:sz w:val="20"/>
                <w:szCs w:val="20"/>
              </w:rPr>
              <w:t>4</w:t>
            </w:r>
          </w:p>
        </w:tc>
        <w:tc>
          <w:tcPr>
            <w:tcW w:w="2160" w:type="dxa"/>
            <w:noWrap/>
            <w:hideMark/>
          </w:tcPr>
          <w:p w:rsidR="00364BCF" w:rsidRPr="00922953" w:rsidRDefault="00364BCF" w:rsidP="00B779F5">
            <w:pPr>
              <w:jc w:val="center"/>
              <w:rPr>
                <w:sz w:val="20"/>
                <w:szCs w:val="20"/>
              </w:rPr>
            </w:pPr>
            <w:r w:rsidRPr="00922953">
              <w:rPr>
                <w:sz w:val="20"/>
                <w:szCs w:val="20"/>
              </w:rPr>
              <w:t>5</w:t>
            </w:r>
          </w:p>
        </w:tc>
      </w:tr>
      <w:tr w:rsidR="00364BCF" w:rsidRPr="00922953" w:rsidTr="00B779F5">
        <w:trPr>
          <w:trHeight w:val="255"/>
        </w:trPr>
        <w:tc>
          <w:tcPr>
            <w:tcW w:w="1312"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1312"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 попълват се всички площадки, за които фирмата има разрешена дейност за НУБА, с код R13 по смисъла на Приложение II  ЗУО</w:t>
      </w:r>
    </w:p>
    <w:p w:rsidR="00364BCF" w:rsidRPr="00922953" w:rsidRDefault="00364BCF" w:rsidP="00364BCF">
      <w:pPr>
        <w:rPr>
          <w:sz w:val="16"/>
          <w:szCs w:val="20"/>
        </w:rPr>
      </w:pPr>
      <w:r w:rsidRPr="00922953">
        <w:rPr>
          <w:sz w:val="16"/>
          <w:szCs w:val="20"/>
        </w:rPr>
        <w:t>Колона 4 – попълва се ЕКАТТЕ на населеното място</w:t>
      </w:r>
    </w:p>
    <w:p w:rsidR="00364BCF" w:rsidRPr="00922953" w:rsidRDefault="00364BCF" w:rsidP="00364BCF">
      <w:pPr>
        <w:rPr>
          <w:sz w:val="20"/>
          <w:szCs w:val="20"/>
        </w:rPr>
      </w:pPr>
    </w:p>
    <w:p w:rsidR="00364BCF" w:rsidRPr="00922953" w:rsidRDefault="00364BCF" w:rsidP="00364BCF">
      <w:pPr>
        <w:rPr>
          <w:sz w:val="22"/>
          <w:szCs w:val="20"/>
        </w:rPr>
      </w:pPr>
      <w:r w:rsidRPr="00922953">
        <w:rPr>
          <w:sz w:val="22"/>
          <w:szCs w:val="20"/>
        </w:rPr>
        <w:t>2.Данни за лицето от името и за сметка, на което са събрани НУБА за изпълнение целите по събиране:</w:t>
      </w:r>
    </w:p>
    <w:tbl>
      <w:tblPr>
        <w:tblStyle w:val="TableGrid"/>
        <w:tblW w:w="0" w:type="auto"/>
        <w:tblInd w:w="103" w:type="dxa"/>
        <w:tblLook w:val="04A0" w:firstRow="1" w:lastRow="0" w:firstColumn="1" w:lastColumn="0" w:noHBand="0" w:noVBand="1"/>
      </w:tblPr>
      <w:tblGrid>
        <w:gridCol w:w="2582"/>
        <w:gridCol w:w="1589"/>
        <w:gridCol w:w="2199"/>
        <w:gridCol w:w="1466"/>
        <w:gridCol w:w="1633"/>
      </w:tblGrid>
      <w:tr w:rsidR="00364BCF" w:rsidRPr="00922953" w:rsidTr="00B779F5">
        <w:trPr>
          <w:trHeight w:val="276"/>
        </w:trPr>
        <w:tc>
          <w:tcPr>
            <w:tcW w:w="2582" w:type="dxa"/>
            <w:vMerge w:val="restart"/>
            <w:hideMark/>
          </w:tcPr>
          <w:p w:rsidR="00364BCF" w:rsidRPr="00922953" w:rsidRDefault="00364BCF" w:rsidP="00B779F5">
            <w:pPr>
              <w:jc w:val="center"/>
              <w:rPr>
                <w:sz w:val="20"/>
                <w:szCs w:val="20"/>
              </w:rPr>
            </w:pPr>
            <w:r w:rsidRPr="00922953">
              <w:rPr>
                <w:sz w:val="20"/>
                <w:szCs w:val="20"/>
              </w:rPr>
              <w:t>Име на индивидуалиста/ организация по оползотворяване</w:t>
            </w:r>
          </w:p>
        </w:tc>
        <w:tc>
          <w:tcPr>
            <w:tcW w:w="1589" w:type="dxa"/>
            <w:vMerge w:val="restart"/>
            <w:hideMark/>
          </w:tcPr>
          <w:p w:rsidR="00364BCF" w:rsidRPr="00922953" w:rsidRDefault="00364BCF" w:rsidP="00B779F5">
            <w:pPr>
              <w:jc w:val="center"/>
              <w:rPr>
                <w:sz w:val="20"/>
                <w:szCs w:val="20"/>
              </w:rPr>
            </w:pPr>
            <w:r w:rsidRPr="00922953">
              <w:rPr>
                <w:sz w:val="20"/>
                <w:szCs w:val="20"/>
              </w:rPr>
              <w:t>ЕИК</w:t>
            </w:r>
          </w:p>
        </w:tc>
        <w:tc>
          <w:tcPr>
            <w:tcW w:w="2199" w:type="dxa"/>
            <w:vMerge w:val="restart"/>
            <w:hideMark/>
          </w:tcPr>
          <w:p w:rsidR="00364BCF" w:rsidRPr="00922953" w:rsidRDefault="00364BCF" w:rsidP="00B779F5">
            <w:pPr>
              <w:jc w:val="center"/>
              <w:rPr>
                <w:sz w:val="20"/>
                <w:szCs w:val="20"/>
              </w:rPr>
            </w:pPr>
            <w:r w:rsidRPr="00922953">
              <w:rPr>
                <w:sz w:val="20"/>
                <w:szCs w:val="20"/>
              </w:rPr>
              <w:t>Документ съгласно чл.81 ЗУО</w:t>
            </w:r>
          </w:p>
        </w:tc>
        <w:tc>
          <w:tcPr>
            <w:tcW w:w="1466" w:type="dxa"/>
            <w:vMerge w:val="restart"/>
            <w:hideMark/>
          </w:tcPr>
          <w:p w:rsidR="00364BCF" w:rsidRPr="00922953" w:rsidRDefault="00364BCF" w:rsidP="00B779F5">
            <w:pPr>
              <w:jc w:val="center"/>
              <w:rPr>
                <w:sz w:val="20"/>
                <w:szCs w:val="20"/>
              </w:rPr>
            </w:pPr>
            <w:r w:rsidRPr="00922953">
              <w:rPr>
                <w:sz w:val="20"/>
                <w:szCs w:val="20"/>
              </w:rPr>
              <w:t>Вид на НУБА</w:t>
            </w:r>
          </w:p>
        </w:tc>
        <w:tc>
          <w:tcPr>
            <w:tcW w:w="1633" w:type="dxa"/>
            <w:vMerge w:val="restart"/>
            <w:hideMark/>
          </w:tcPr>
          <w:p w:rsidR="00364BCF" w:rsidRPr="00922953" w:rsidRDefault="00364BCF" w:rsidP="00B779F5">
            <w:pPr>
              <w:jc w:val="center"/>
              <w:rPr>
                <w:sz w:val="20"/>
                <w:szCs w:val="20"/>
              </w:rPr>
            </w:pPr>
            <w:r w:rsidRPr="00922953">
              <w:rPr>
                <w:sz w:val="20"/>
                <w:szCs w:val="20"/>
              </w:rPr>
              <w:t>Количество НУБА</w:t>
            </w:r>
          </w:p>
        </w:tc>
      </w:tr>
      <w:tr w:rsidR="00364BCF" w:rsidRPr="00922953" w:rsidTr="00B779F5">
        <w:trPr>
          <w:trHeight w:val="276"/>
        </w:trPr>
        <w:tc>
          <w:tcPr>
            <w:tcW w:w="2582" w:type="dxa"/>
            <w:vMerge/>
            <w:hideMark/>
          </w:tcPr>
          <w:p w:rsidR="00364BCF" w:rsidRPr="00922953" w:rsidRDefault="00364BCF" w:rsidP="00B779F5">
            <w:pPr>
              <w:jc w:val="center"/>
              <w:rPr>
                <w:sz w:val="20"/>
                <w:szCs w:val="20"/>
              </w:rPr>
            </w:pPr>
          </w:p>
        </w:tc>
        <w:tc>
          <w:tcPr>
            <w:tcW w:w="1589" w:type="dxa"/>
            <w:vMerge/>
            <w:hideMark/>
          </w:tcPr>
          <w:p w:rsidR="00364BCF" w:rsidRPr="00922953" w:rsidRDefault="00364BCF" w:rsidP="00B779F5">
            <w:pPr>
              <w:jc w:val="center"/>
              <w:rPr>
                <w:sz w:val="20"/>
                <w:szCs w:val="20"/>
              </w:rPr>
            </w:pPr>
          </w:p>
        </w:tc>
        <w:tc>
          <w:tcPr>
            <w:tcW w:w="2199" w:type="dxa"/>
            <w:vMerge/>
            <w:hideMark/>
          </w:tcPr>
          <w:p w:rsidR="00364BCF" w:rsidRPr="00922953" w:rsidRDefault="00364BCF" w:rsidP="00B779F5">
            <w:pPr>
              <w:jc w:val="center"/>
              <w:rPr>
                <w:sz w:val="20"/>
                <w:szCs w:val="20"/>
              </w:rPr>
            </w:pPr>
          </w:p>
        </w:tc>
        <w:tc>
          <w:tcPr>
            <w:tcW w:w="1466" w:type="dxa"/>
            <w:vMerge/>
            <w:hideMark/>
          </w:tcPr>
          <w:p w:rsidR="00364BCF" w:rsidRPr="00922953" w:rsidRDefault="00364BCF" w:rsidP="00B779F5">
            <w:pPr>
              <w:jc w:val="center"/>
              <w:rPr>
                <w:sz w:val="20"/>
                <w:szCs w:val="20"/>
              </w:rPr>
            </w:pPr>
          </w:p>
        </w:tc>
        <w:tc>
          <w:tcPr>
            <w:tcW w:w="1633" w:type="dxa"/>
            <w:vMerge/>
            <w:hideMark/>
          </w:tcPr>
          <w:p w:rsidR="00364BCF" w:rsidRPr="00922953" w:rsidRDefault="00364BCF" w:rsidP="00B779F5">
            <w:pPr>
              <w:jc w:val="center"/>
              <w:rPr>
                <w:sz w:val="20"/>
                <w:szCs w:val="20"/>
              </w:rPr>
            </w:pPr>
          </w:p>
        </w:tc>
      </w:tr>
      <w:tr w:rsidR="00364BCF" w:rsidRPr="00922953" w:rsidTr="00B779F5">
        <w:trPr>
          <w:trHeight w:val="276"/>
        </w:trPr>
        <w:tc>
          <w:tcPr>
            <w:tcW w:w="2582" w:type="dxa"/>
            <w:vMerge/>
            <w:hideMark/>
          </w:tcPr>
          <w:p w:rsidR="00364BCF" w:rsidRPr="00922953" w:rsidRDefault="00364BCF" w:rsidP="00B779F5">
            <w:pPr>
              <w:jc w:val="center"/>
              <w:rPr>
                <w:sz w:val="20"/>
                <w:szCs w:val="20"/>
              </w:rPr>
            </w:pPr>
          </w:p>
        </w:tc>
        <w:tc>
          <w:tcPr>
            <w:tcW w:w="1589" w:type="dxa"/>
            <w:vMerge/>
            <w:hideMark/>
          </w:tcPr>
          <w:p w:rsidR="00364BCF" w:rsidRPr="00922953" w:rsidRDefault="00364BCF" w:rsidP="00B779F5">
            <w:pPr>
              <w:jc w:val="center"/>
              <w:rPr>
                <w:sz w:val="20"/>
                <w:szCs w:val="20"/>
              </w:rPr>
            </w:pPr>
          </w:p>
        </w:tc>
        <w:tc>
          <w:tcPr>
            <w:tcW w:w="2199" w:type="dxa"/>
            <w:vMerge/>
            <w:hideMark/>
          </w:tcPr>
          <w:p w:rsidR="00364BCF" w:rsidRPr="00922953" w:rsidRDefault="00364BCF" w:rsidP="00B779F5">
            <w:pPr>
              <w:jc w:val="center"/>
              <w:rPr>
                <w:sz w:val="20"/>
                <w:szCs w:val="20"/>
              </w:rPr>
            </w:pPr>
          </w:p>
        </w:tc>
        <w:tc>
          <w:tcPr>
            <w:tcW w:w="1466" w:type="dxa"/>
            <w:vMerge/>
            <w:hideMark/>
          </w:tcPr>
          <w:p w:rsidR="00364BCF" w:rsidRPr="00922953" w:rsidRDefault="00364BCF" w:rsidP="00B779F5">
            <w:pPr>
              <w:jc w:val="center"/>
              <w:rPr>
                <w:sz w:val="20"/>
                <w:szCs w:val="20"/>
              </w:rPr>
            </w:pPr>
          </w:p>
        </w:tc>
        <w:tc>
          <w:tcPr>
            <w:tcW w:w="1633" w:type="dxa"/>
            <w:vMerge/>
            <w:hideMark/>
          </w:tcPr>
          <w:p w:rsidR="00364BCF" w:rsidRPr="00922953" w:rsidRDefault="00364BCF" w:rsidP="00B779F5">
            <w:pPr>
              <w:jc w:val="center"/>
              <w:rPr>
                <w:sz w:val="20"/>
                <w:szCs w:val="20"/>
              </w:rPr>
            </w:pPr>
          </w:p>
        </w:tc>
      </w:tr>
      <w:tr w:rsidR="00364BCF" w:rsidRPr="00922953" w:rsidTr="00B779F5">
        <w:trPr>
          <w:trHeight w:val="255"/>
        </w:trPr>
        <w:tc>
          <w:tcPr>
            <w:tcW w:w="2582" w:type="dxa"/>
            <w:vMerge/>
            <w:hideMark/>
          </w:tcPr>
          <w:p w:rsidR="00364BCF" w:rsidRPr="00922953" w:rsidRDefault="00364BCF" w:rsidP="00B779F5">
            <w:pPr>
              <w:jc w:val="center"/>
              <w:rPr>
                <w:sz w:val="20"/>
                <w:szCs w:val="20"/>
              </w:rPr>
            </w:pPr>
          </w:p>
        </w:tc>
        <w:tc>
          <w:tcPr>
            <w:tcW w:w="1589" w:type="dxa"/>
            <w:vMerge/>
            <w:hideMark/>
          </w:tcPr>
          <w:p w:rsidR="00364BCF" w:rsidRPr="00922953" w:rsidRDefault="00364BCF" w:rsidP="00B779F5">
            <w:pPr>
              <w:jc w:val="center"/>
              <w:rPr>
                <w:sz w:val="20"/>
                <w:szCs w:val="20"/>
              </w:rPr>
            </w:pPr>
          </w:p>
        </w:tc>
        <w:tc>
          <w:tcPr>
            <w:tcW w:w="2199" w:type="dxa"/>
            <w:vMerge/>
            <w:hideMark/>
          </w:tcPr>
          <w:p w:rsidR="00364BCF" w:rsidRPr="00922953" w:rsidRDefault="00364BCF" w:rsidP="00B779F5">
            <w:pPr>
              <w:jc w:val="center"/>
              <w:rPr>
                <w:sz w:val="20"/>
                <w:szCs w:val="20"/>
              </w:rPr>
            </w:pPr>
          </w:p>
        </w:tc>
        <w:tc>
          <w:tcPr>
            <w:tcW w:w="1466" w:type="dxa"/>
            <w:vMerge/>
            <w:hideMark/>
          </w:tcPr>
          <w:p w:rsidR="00364BCF" w:rsidRPr="00922953" w:rsidRDefault="00364BCF" w:rsidP="00B779F5">
            <w:pPr>
              <w:jc w:val="center"/>
              <w:rPr>
                <w:sz w:val="20"/>
                <w:szCs w:val="20"/>
              </w:rPr>
            </w:pPr>
          </w:p>
        </w:tc>
        <w:tc>
          <w:tcPr>
            <w:tcW w:w="1633" w:type="dxa"/>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70"/>
        </w:trPr>
        <w:tc>
          <w:tcPr>
            <w:tcW w:w="2582" w:type="dxa"/>
            <w:hideMark/>
          </w:tcPr>
          <w:p w:rsidR="00364BCF" w:rsidRPr="00922953" w:rsidRDefault="00364BCF" w:rsidP="00B779F5">
            <w:pPr>
              <w:jc w:val="center"/>
              <w:rPr>
                <w:sz w:val="20"/>
                <w:szCs w:val="20"/>
              </w:rPr>
            </w:pPr>
            <w:r w:rsidRPr="00922953">
              <w:rPr>
                <w:sz w:val="20"/>
                <w:szCs w:val="20"/>
              </w:rPr>
              <w:t>1</w:t>
            </w:r>
          </w:p>
        </w:tc>
        <w:tc>
          <w:tcPr>
            <w:tcW w:w="1589" w:type="dxa"/>
            <w:hideMark/>
          </w:tcPr>
          <w:p w:rsidR="00364BCF" w:rsidRPr="00922953" w:rsidRDefault="00364BCF" w:rsidP="00B779F5">
            <w:pPr>
              <w:jc w:val="center"/>
              <w:rPr>
                <w:sz w:val="20"/>
                <w:szCs w:val="20"/>
              </w:rPr>
            </w:pPr>
            <w:r w:rsidRPr="00922953">
              <w:rPr>
                <w:sz w:val="20"/>
                <w:szCs w:val="20"/>
              </w:rPr>
              <w:t>2</w:t>
            </w:r>
          </w:p>
        </w:tc>
        <w:tc>
          <w:tcPr>
            <w:tcW w:w="2199" w:type="dxa"/>
            <w:hideMark/>
          </w:tcPr>
          <w:p w:rsidR="00364BCF" w:rsidRPr="00922953" w:rsidRDefault="00364BCF" w:rsidP="00B779F5">
            <w:pPr>
              <w:jc w:val="center"/>
              <w:rPr>
                <w:sz w:val="20"/>
                <w:szCs w:val="20"/>
              </w:rPr>
            </w:pPr>
            <w:r w:rsidRPr="00922953">
              <w:rPr>
                <w:sz w:val="20"/>
                <w:szCs w:val="20"/>
              </w:rPr>
              <w:t>3</w:t>
            </w:r>
          </w:p>
        </w:tc>
        <w:tc>
          <w:tcPr>
            <w:tcW w:w="1466" w:type="dxa"/>
            <w:hideMark/>
          </w:tcPr>
          <w:p w:rsidR="00364BCF" w:rsidRPr="00922953" w:rsidRDefault="00364BCF" w:rsidP="00B779F5">
            <w:pPr>
              <w:jc w:val="center"/>
              <w:rPr>
                <w:sz w:val="20"/>
                <w:szCs w:val="20"/>
              </w:rPr>
            </w:pPr>
            <w:r w:rsidRPr="00922953">
              <w:rPr>
                <w:sz w:val="20"/>
                <w:szCs w:val="20"/>
              </w:rPr>
              <w:t>4</w:t>
            </w:r>
          </w:p>
        </w:tc>
        <w:tc>
          <w:tcPr>
            <w:tcW w:w="1633" w:type="dxa"/>
            <w:hideMark/>
          </w:tcPr>
          <w:p w:rsidR="00364BCF" w:rsidRPr="00922953" w:rsidRDefault="00364BCF" w:rsidP="00B779F5">
            <w:pPr>
              <w:jc w:val="center"/>
              <w:rPr>
                <w:sz w:val="20"/>
                <w:szCs w:val="20"/>
              </w:rPr>
            </w:pPr>
            <w:r w:rsidRPr="00922953">
              <w:rPr>
                <w:sz w:val="20"/>
                <w:szCs w:val="20"/>
              </w:rPr>
              <w:t>5</w:t>
            </w:r>
          </w:p>
        </w:tc>
      </w:tr>
      <w:tr w:rsidR="00364BCF" w:rsidRPr="00922953" w:rsidTr="00B779F5">
        <w:trPr>
          <w:trHeight w:val="270"/>
        </w:trPr>
        <w:tc>
          <w:tcPr>
            <w:tcW w:w="2582" w:type="dxa"/>
            <w:hideMark/>
          </w:tcPr>
          <w:p w:rsidR="00364BCF" w:rsidRPr="00922953" w:rsidRDefault="00364BCF" w:rsidP="00B779F5">
            <w:pPr>
              <w:rPr>
                <w:sz w:val="20"/>
                <w:szCs w:val="20"/>
              </w:rPr>
            </w:pPr>
            <w:r w:rsidRPr="00922953">
              <w:rPr>
                <w:sz w:val="20"/>
                <w:szCs w:val="20"/>
              </w:rPr>
              <w:t> </w:t>
            </w:r>
          </w:p>
        </w:tc>
        <w:tc>
          <w:tcPr>
            <w:tcW w:w="1589" w:type="dxa"/>
            <w:hideMark/>
          </w:tcPr>
          <w:p w:rsidR="00364BCF" w:rsidRPr="00922953" w:rsidRDefault="00364BCF" w:rsidP="00B779F5">
            <w:pPr>
              <w:rPr>
                <w:sz w:val="20"/>
                <w:szCs w:val="20"/>
              </w:rPr>
            </w:pPr>
            <w:r w:rsidRPr="00922953">
              <w:rPr>
                <w:sz w:val="20"/>
                <w:szCs w:val="20"/>
              </w:rPr>
              <w:t> </w:t>
            </w:r>
          </w:p>
        </w:tc>
        <w:tc>
          <w:tcPr>
            <w:tcW w:w="2199" w:type="dxa"/>
            <w:hideMark/>
          </w:tcPr>
          <w:p w:rsidR="00364BCF" w:rsidRPr="00922953" w:rsidRDefault="00364BCF" w:rsidP="00B779F5">
            <w:pPr>
              <w:rPr>
                <w:sz w:val="20"/>
                <w:szCs w:val="20"/>
              </w:rPr>
            </w:pPr>
            <w:r w:rsidRPr="00922953">
              <w:rPr>
                <w:sz w:val="20"/>
                <w:szCs w:val="20"/>
              </w:rPr>
              <w:t> </w:t>
            </w:r>
          </w:p>
        </w:tc>
        <w:tc>
          <w:tcPr>
            <w:tcW w:w="1466" w:type="dxa"/>
            <w:hideMark/>
          </w:tcPr>
          <w:p w:rsidR="00364BCF" w:rsidRPr="00922953" w:rsidRDefault="00364BCF" w:rsidP="00B779F5">
            <w:pPr>
              <w:rPr>
                <w:sz w:val="20"/>
                <w:szCs w:val="20"/>
              </w:rPr>
            </w:pPr>
            <w:r w:rsidRPr="00922953">
              <w:rPr>
                <w:sz w:val="20"/>
                <w:szCs w:val="20"/>
              </w:rPr>
              <w:t> </w:t>
            </w:r>
          </w:p>
        </w:tc>
        <w:tc>
          <w:tcPr>
            <w:tcW w:w="1633" w:type="dxa"/>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70"/>
        </w:trPr>
        <w:tc>
          <w:tcPr>
            <w:tcW w:w="2582" w:type="dxa"/>
            <w:hideMark/>
          </w:tcPr>
          <w:p w:rsidR="00364BCF" w:rsidRPr="00922953" w:rsidRDefault="00364BCF" w:rsidP="00B779F5">
            <w:pPr>
              <w:rPr>
                <w:sz w:val="20"/>
                <w:szCs w:val="20"/>
              </w:rPr>
            </w:pPr>
            <w:r w:rsidRPr="00922953">
              <w:rPr>
                <w:sz w:val="20"/>
                <w:szCs w:val="20"/>
              </w:rPr>
              <w:t> </w:t>
            </w:r>
          </w:p>
        </w:tc>
        <w:tc>
          <w:tcPr>
            <w:tcW w:w="1589" w:type="dxa"/>
            <w:hideMark/>
          </w:tcPr>
          <w:p w:rsidR="00364BCF" w:rsidRPr="00922953" w:rsidRDefault="00364BCF" w:rsidP="00B779F5">
            <w:pPr>
              <w:rPr>
                <w:sz w:val="20"/>
                <w:szCs w:val="20"/>
              </w:rPr>
            </w:pPr>
            <w:r w:rsidRPr="00922953">
              <w:rPr>
                <w:sz w:val="20"/>
                <w:szCs w:val="20"/>
              </w:rPr>
              <w:t> </w:t>
            </w:r>
          </w:p>
        </w:tc>
        <w:tc>
          <w:tcPr>
            <w:tcW w:w="2199" w:type="dxa"/>
            <w:hideMark/>
          </w:tcPr>
          <w:p w:rsidR="00364BCF" w:rsidRPr="00922953" w:rsidRDefault="00364BCF" w:rsidP="00B779F5">
            <w:pPr>
              <w:rPr>
                <w:sz w:val="20"/>
                <w:szCs w:val="20"/>
              </w:rPr>
            </w:pPr>
            <w:r w:rsidRPr="00922953">
              <w:rPr>
                <w:sz w:val="20"/>
                <w:szCs w:val="20"/>
              </w:rPr>
              <w:t> </w:t>
            </w:r>
          </w:p>
        </w:tc>
        <w:tc>
          <w:tcPr>
            <w:tcW w:w="1466" w:type="dxa"/>
            <w:hideMark/>
          </w:tcPr>
          <w:p w:rsidR="00364BCF" w:rsidRPr="00922953" w:rsidRDefault="00364BCF" w:rsidP="00B779F5">
            <w:pPr>
              <w:rPr>
                <w:sz w:val="20"/>
                <w:szCs w:val="20"/>
              </w:rPr>
            </w:pPr>
            <w:r w:rsidRPr="00922953">
              <w:rPr>
                <w:sz w:val="20"/>
                <w:szCs w:val="20"/>
              </w:rPr>
              <w:t> </w:t>
            </w:r>
          </w:p>
        </w:tc>
        <w:tc>
          <w:tcPr>
            <w:tcW w:w="1633" w:type="dxa"/>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Забележка: Колона 4 попълва се едно от следните: 1 - портативни; 2 - автомобилни; 3 – индустриални.</w:t>
      </w:r>
    </w:p>
    <w:p w:rsidR="00364BCF" w:rsidRPr="00922953" w:rsidRDefault="00364BCF" w:rsidP="00364BCF">
      <w:pPr>
        <w:rPr>
          <w:sz w:val="20"/>
          <w:szCs w:val="20"/>
        </w:rPr>
        <w:sectPr w:rsidR="00364BCF" w:rsidRPr="00922953" w:rsidSect="00B779F5">
          <w:pgSz w:w="16840" w:h="11907" w:orient="landscape" w:code="9"/>
          <w:pgMar w:top="720" w:right="543" w:bottom="810" w:left="815" w:header="709" w:footer="400" w:gutter="0"/>
          <w:cols w:space="708"/>
          <w:docGrid w:linePitch="272"/>
        </w:sectPr>
      </w:pPr>
    </w:p>
    <w:p w:rsidR="00364BCF" w:rsidRPr="00922953" w:rsidRDefault="00364BCF" w:rsidP="00364BCF">
      <w:pPr>
        <w:rPr>
          <w:sz w:val="22"/>
          <w:szCs w:val="20"/>
        </w:rPr>
      </w:pPr>
      <w:r w:rsidRPr="00922953">
        <w:rPr>
          <w:sz w:val="22"/>
          <w:szCs w:val="20"/>
        </w:rPr>
        <w:lastRenderedPageBreak/>
        <w:t>II. ДАННИ  ПО ПЛОЩАДКИ</w:t>
      </w:r>
    </w:p>
    <w:p w:rsidR="00364BCF" w:rsidRPr="00922953" w:rsidRDefault="00364BCF" w:rsidP="00364BCF">
      <w:pPr>
        <w:rPr>
          <w:sz w:val="22"/>
          <w:szCs w:val="20"/>
        </w:rPr>
      </w:pPr>
      <w:r w:rsidRPr="00922953">
        <w:rPr>
          <w:sz w:val="22"/>
          <w:szCs w:val="20"/>
        </w:rPr>
        <w:t>1.Количествени данни за НУБА</w:t>
      </w:r>
    </w:p>
    <w:tbl>
      <w:tblPr>
        <w:tblStyle w:val="TableGrid"/>
        <w:tblW w:w="15198" w:type="dxa"/>
        <w:tblInd w:w="103" w:type="dxa"/>
        <w:tblLook w:val="04A0" w:firstRow="1" w:lastRow="0" w:firstColumn="1" w:lastColumn="0" w:noHBand="0" w:noVBand="1"/>
      </w:tblPr>
      <w:tblGrid>
        <w:gridCol w:w="506"/>
        <w:gridCol w:w="1146"/>
        <w:gridCol w:w="871"/>
        <w:gridCol w:w="1172"/>
        <w:gridCol w:w="1220"/>
        <w:gridCol w:w="1373"/>
        <w:gridCol w:w="1373"/>
        <w:gridCol w:w="1302"/>
        <w:gridCol w:w="1767"/>
        <w:gridCol w:w="1741"/>
        <w:gridCol w:w="1253"/>
        <w:gridCol w:w="1474"/>
      </w:tblGrid>
      <w:tr w:rsidR="00364BCF" w:rsidRPr="00922953" w:rsidTr="006C0E68">
        <w:trPr>
          <w:trHeight w:val="450"/>
        </w:trPr>
        <w:tc>
          <w:tcPr>
            <w:tcW w:w="506" w:type="dxa"/>
            <w:vMerge w:val="restart"/>
            <w:textDirection w:val="btLr"/>
            <w:hideMark/>
          </w:tcPr>
          <w:p w:rsidR="00364BCF" w:rsidRPr="00922953" w:rsidRDefault="00364BCF" w:rsidP="00B779F5">
            <w:pPr>
              <w:jc w:val="center"/>
              <w:rPr>
                <w:sz w:val="20"/>
                <w:szCs w:val="20"/>
              </w:rPr>
            </w:pPr>
            <w:r w:rsidRPr="00922953">
              <w:rPr>
                <w:sz w:val="20"/>
                <w:szCs w:val="20"/>
              </w:rPr>
              <w:t>Номер на площадката</w:t>
            </w:r>
          </w:p>
        </w:tc>
        <w:tc>
          <w:tcPr>
            <w:tcW w:w="1146" w:type="dxa"/>
            <w:vMerge w:val="restart"/>
            <w:hideMark/>
          </w:tcPr>
          <w:p w:rsidR="00364BCF" w:rsidRPr="00922953" w:rsidRDefault="00364BCF" w:rsidP="00B779F5">
            <w:pPr>
              <w:jc w:val="center"/>
              <w:rPr>
                <w:sz w:val="20"/>
                <w:szCs w:val="20"/>
              </w:rPr>
            </w:pPr>
            <w:r w:rsidRPr="00922953">
              <w:rPr>
                <w:sz w:val="20"/>
                <w:szCs w:val="20"/>
              </w:rPr>
              <w:t>Код на отпадъка</w:t>
            </w:r>
          </w:p>
        </w:tc>
        <w:tc>
          <w:tcPr>
            <w:tcW w:w="871" w:type="dxa"/>
            <w:vMerge w:val="restart"/>
            <w:hideMark/>
          </w:tcPr>
          <w:p w:rsidR="00364BCF" w:rsidRPr="00922953" w:rsidRDefault="00364BCF" w:rsidP="00B779F5">
            <w:pPr>
              <w:jc w:val="center"/>
              <w:rPr>
                <w:sz w:val="20"/>
                <w:szCs w:val="20"/>
              </w:rPr>
            </w:pPr>
            <w:r w:rsidRPr="00922953">
              <w:rPr>
                <w:sz w:val="20"/>
                <w:szCs w:val="20"/>
              </w:rPr>
              <w:t>Вид на НУБА</w:t>
            </w:r>
          </w:p>
        </w:tc>
        <w:tc>
          <w:tcPr>
            <w:tcW w:w="1172" w:type="dxa"/>
            <w:vMerge w:val="restart"/>
            <w:hideMark/>
          </w:tcPr>
          <w:p w:rsidR="00364BCF" w:rsidRPr="00922953" w:rsidRDefault="00364BCF" w:rsidP="00B779F5">
            <w:pPr>
              <w:jc w:val="center"/>
              <w:rPr>
                <w:sz w:val="20"/>
                <w:szCs w:val="20"/>
              </w:rPr>
            </w:pPr>
            <w:r w:rsidRPr="00922953">
              <w:rPr>
                <w:sz w:val="20"/>
                <w:szCs w:val="20"/>
              </w:rPr>
              <w:t xml:space="preserve">Описание на НУБА </w:t>
            </w:r>
          </w:p>
        </w:tc>
        <w:tc>
          <w:tcPr>
            <w:tcW w:w="1220" w:type="dxa"/>
            <w:vMerge w:val="restart"/>
            <w:hideMark/>
          </w:tcPr>
          <w:p w:rsidR="00364BCF" w:rsidRPr="00922953" w:rsidRDefault="00364BCF" w:rsidP="00B779F5">
            <w:pPr>
              <w:jc w:val="center"/>
              <w:rPr>
                <w:sz w:val="20"/>
                <w:szCs w:val="20"/>
              </w:rPr>
            </w:pPr>
            <w:r w:rsidRPr="00922953">
              <w:rPr>
                <w:sz w:val="20"/>
                <w:szCs w:val="20"/>
              </w:rPr>
              <w:t>Налични  НУБА към 1 януари на отчетната година</w:t>
            </w:r>
          </w:p>
        </w:tc>
        <w:tc>
          <w:tcPr>
            <w:tcW w:w="10283" w:type="dxa"/>
            <w:gridSpan w:val="7"/>
            <w:vMerge w:val="restart"/>
            <w:hideMark/>
          </w:tcPr>
          <w:p w:rsidR="00364BCF" w:rsidRPr="00922953" w:rsidRDefault="00364BCF" w:rsidP="00B779F5">
            <w:pPr>
              <w:jc w:val="center"/>
              <w:rPr>
                <w:sz w:val="20"/>
                <w:szCs w:val="20"/>
              </w:rPr>
            </w:pPr>
            <w:r w:rsidRPr="00922953">
              <w:rPr>
                <w:sz w:val="20"/>
                <w:szCs w:val="20"/>
              </w:rPr>
              <w:t>Количество приети НУБА през отчетната година:</w:t>
            </w:r>
          </w:p>
        </w:tc>
      </w:tr>
      <w:tr w:rsidR="00364BCF" w:rsidRPr="00922953" w:rsidTr="006C0E68">
        <w:trPr>
          <w:trHeight w:val="276"/>
        </w:trPr>
        <w:tc>
          <w:tcPr>
            <w:tcW w:w="506" w:type="dxa"/>
            <w:vMerge/>
            <w:hideMark/>
          </w:tcPr>
          <w:p w:rsidR="00364BCF" w:rsidRPr="00922953" w:rsidRDefault="00364BCF" w:rsidP="00B779F5">
            <w:pPr>
              <w:jc w:val="center"/>
              <w:rPr>
                <w:sz w:val="20"/>
                <w:szCs w:val="20"/>
              </w:rPr>
            </w:pPr>
          </w:p>
        </w:tc>
        <w:tc>
          <w:tcPr>
            <w:tcW w:w="1146" w:type="dxa"/>
            <w:vMerge/>
            <w:hideMark/>
          </w:tcPr>
          <w:p w:rsidR="00364BCF" w:rsidRPr="00922953" w:rsidRDefault="00364BCF" w:rsidP="00B779F5">
            <w:pPr>
              <w:jc w:val="center"/>
              <w:rPr>
                <w:sz w:val="20"/>
                <w:szCs w:val="20"/>
              </w:rPr>
            </w:pPr>
          </w:p>
        </w:tc>
        <w:tc>
          <w:tcPr>
            <w:tcW w:w="871" w:type="dxa"/>
            <w:vMerge/>
            <w:hideMark/>
          </w:tcPr>
          <w:p w:rsidR="00364BCF" w:rsidRPr="00922953" w:rsidRDefault="00364BCF" w:rsidP="00B779F5">
            <w:pPr>
              <w:jc w:val="center"/>
              <w:rPr>
                <w:sz w:val="20"/>
                <w:szCs w:val="20"/>
              </w:rPr>
            </w:pPr>
          </w:p>
        </w:tc>
        <w:tc>
          <w:tcPr>
            <w:tcW w:w="1172" w:type="dxa"/>
            <w:vMerge/>
            <w:hideMark/>
          </w:tcPr>
          <w:p w:rsidR="00364BCF" w:rsidRPr="00922953" w:rsidRDefault="00364BCF" w:rsidP="00B779F5">
            <w:pPr>
              <w:jc w:val="center"/>
              <w:rPr>
                <w:sz w:val="20"/>
                <w:szCs w:val="20"/>
              </w:rPr>
            </w:pPr>
          </w:p>
        </w:tc>
        <w:tc>
          <w:tcPr>
            <w:tcW w:w="1220" w:type="dxa"/>
            <w:vMerge/>
            <w:hideMark/>
          </w:tcPr>
          <w:p w:rsidR="00364BCF" w:rsidRPr="00922953" w:rsidRDefault="00364BCF" w:rsidP="00B779F5">
            <w:pPr>
              <w:jc w:val="center"/>
              <w:rPr>
                <w:sz w:val="20"/>
                <w:szCs w:val="20"/>
              </w:rPr>
            </w:pPr>
          </w:p>
        </w:tc>
        <w:tc>
          <w:tcPr>
            <w:tcW w:w="10283" w:type="dxa"/>
            <w:gridSpan w:val="7"/>
            <w:vMerge/>
            <w:hideMark/>
          </w:tcPr>
          <w:p w:rsidR="00364BCF" w:rsidRPr="00922953" w:rsidRDefault="00364BCF" w:rsidP="00B779F5">
            <w:pPr>
              <w:jc w:val="center"/>
              <w:rPr>
                <w:sz w:val="20"/>
                <w:szCs w:val="20"/>
              </w:rPr>
            </w:pPr>
          </w:p>
        </w:tc>
      </w:tr>
      <w:tr w:rsidR="00364BCF" w:rsidRPr="00922953" w:rsidTr="006C0E68">
        <w:trPr>
          <w:trHeight w:val="276"/>
        </w:trPr>
        <w:tc>
          <w:tcPr>
            <w:tcW w:w="506" w:type="dxa"/>
            <w:vMerge/>
            <w:hideMark/>
          </w:tcPr>
          <w:p w:rsidR="00364BCF" w:rsidRPr="00922953" w:rsidRDefault="00364BCF" w:rsidP="00B779F5">
            <w:pPr>
              <w:jc w:val="center"/>
              <w:rPr>
                <w:sz w:val="20"/>
                <w:szCs w:val="20"/>
              </w:rPr>
            </w:pPr>
          </w:p>
        </w:tc>
        <w:tc>
          <w:tcPr>
            <w:tcW w:w="1146" w:type="dxa"/>
            <w:vMerge/>
            <w:hideMark/>
          </w:tcPr>
          <w:p w:rsidR="00364BCF" w:rsidRPr="00922953" w:rsidRDefault="00364BCF" w:rsidP="00B779F5">
            <w:pPr>
              <w:jc w:val="center"/>
              <w:rPr>
                <w:sz w:val="20"/>
                <w:szCs w:val="20"/>
              </w:rPr>
            </w:pPr>
          </w:p>
        </w:tc>
        <w:tc>
          <w:tcPr>
            <w:tcW w:w="871" w:type="dxa"/>
            <w:vMerge/>
            <w:hideMark/>
          </w:tcPr>
          <w:p w:rsidR="00364BCF" w:rsidRPr="00922953" w:rsidRDefault="00364BCF" w:rsidP="00B779F5">
            <w:pPr>
              <w:jc w:val="center"/>
              <w:rPr>
                <w:sz w:val="20"/>
                <w:szCs w:val="20"/>
              </w:rPr>
            </w:pPr>
          </w:p>
        </w:tc>
        <w:tc>
          <w:tcPr>
            <w:tcW w:w="1172" w:type="dxa"/>
            <w:vMerge/>
            <w:hideMark/>
          </w:tcPr>
          <w:p w:rsidR="00364BCF" w:rsidRPr="00922953" w:rsidRDefault="00364BCF" w:rsidP="00B779F5">
            <w:pPr>
              <w:jc w:val="center"/>
              <w:rPr>
                <w:sz w:val="20"/>
                <w:szCs w:val="20"/>
              </w:rPr>
            </w:pPr>
          </w:p>
        </w:tc>
        <w:tc>
          <w:tcPr>
            <w:tcW w:w="1220" w:type="dxa"/>
            <w:vMerge/>
            <w:hideMark/>
          </w:tcPr>
          <w:p w:rsidR="00364BCF" w:rsidRPr="00922953" w:rsidRDefault="00364BCF" w:rsidP="00B779F5">
            <w:pPr>
              <w:jc w:val="center"/>
              <w:rPr>
                <w:sz w:val="20"/>
                <w:szCs w:val="20"/>
              </w:rPr>
            </w:pPr>
          </w:p>
        </w:tc>
        <w:tc>
          <w:tcPr>
            <w:tcW w:w="1373" w:type="dxa"/>
            <w:vMerge w:val="restart"/>
            <w:hideMark/>
          </w:tcPr>
          <w:p w:rsidR="00364BCF" w:rsidRPr="00922953" w:rsidRDefault="00364BCF" w:rsidP="00B779F5">
            <w:pPr>
              <w:jc w:val="center"/>
              <w:rPr>
                <w:sz w:val="20"/>
                <w:szCs w:val="20"/>
              </w:rPr>
            </w:pPr>
            <w:r w:rsidRPr="00922953">
              <w:rPr>
                <w:sz w:val="20"/>
                <w:szCs w:val="20"/>
              </w:rPr>
              <w:t>ОБЩО количество приети НУБА</w:t>
            </w:r>
          </w:p>
        </w:tc>
        <w:tc>
          <w:tcPr>
            <w:tcW w:w="1373" w:type="dxa"/>
            <w:vMerge w:val="restart"/>
            <w:hideMark/>
          </w:tcPr>
          <w:p w:rsidR="00364BCF" w:rsidRPr="00922953" w:rsidRDefault="00364BCF" w:rsidP="00B779F5">
            <w:pPr>
              <w:jc w:val="center"/>
              <w:rPr>
                <w:sz w:val="20"/>
                <w:szCs w:val="20"/>
              </w:rPr>
            </w:pPr>
            <w:r w:rsidRPr="00922953">
              <w:rPr>
                <w:sz w:val="20"/>
                <w:szCs w:val="20"/>
              </w:rPr>
              <w:t>в т.ч. количество на приетите НУБА без електролит</w:t>
            </w:r>
          </w:p>
        </w:tc>
        <w:tc>
          <w:tcPr>
            <w:tcW w:w="1302" w:type="dxa"/>
            <w:vMerge w:val="restart"/>
            <w:hideMark/>
          </w:tcPr>
          <w:p w:rsidR="00364BCF" w:rsidRPr="00922953" w:rsidRDefault="00364BCF" w:rsidP="00B779F5">
            <w:pPr>
              <w:jc w:val="center"/>
              <w:rPr>
                <w:sz w:val="20"/>
                <w:szCs w:val="20"/>
              </w:rPr>
            </w:pPr>
            <w:r w:rsidRPr="00922953">
              <w:rPr>
                <w:sz w:val="20"/>
                <w:szCs w:val="20"/>
              </w:rPr>
              <w:t>от физически лица</w:t>
            </w:r>
          </w:p>
        </w:tc>
        <w:tc>
          <w:tcPr>
            <w:tcW w:w="1767" w:type="dxa"/>
            <w:vMerge w:val="restart"/>
            <w:hideMark/>
          </w:tcPr>
          <w:p w:rsidR="00364BCF" w:rsidRPr="00922953" w:rsidRDefault="00364BCF" w:rsidP="00B779F5">
            <w:pPr>
              <w:jc w:val="center"/>
              <w:rPr>
                <w:sz w:val="20"/>
                <w:szCs w:val="20"/>
              </w:rPr>
            </w:pPr>
            <w:r w:rsidRPr="00922953">
              <w:rPr>
                <w:sz w:val="20"/>
                <w:szCs w:val="20"/>
              </w:rPr>
              <w:t>от разкомплектоване на  ИУМПС</w:t>
            </w:r>
          </w:p>
        </w:tc>
        <w:tc>
          <w:tcPr>
            <w:tcW w:w="1741" w:type="dxa"/>
            <w:vMerge w:val="restart"/>
            <w:hideMark/>
          </w:tcPr>
          <w:p w:rsidR="00364BCF" w:rsidRPr="00922953" w:rsidRDefault="00364BCF" w:rsidP="00B779F5">
            <w:pPr>
              <w:jc w:val="center"/>
              <w:rPr>
                <w:sz w:val="20"/>
                <w:szCs w:val="20"/>
              </w:rPr>
            </w:pPr>
            <w:r w:rsidRPr="00922953">
              <w:rPr>
                <w:sz w:val="20"/>
                <w:szCs w:val="20"/>
              </w:rPr>
              <w:t>от предварително третиране на ИУЕЕО</w:t>
            </w:r>
          </w:p>
        </w:tc>
        <w:tc>
          <w:tcPr>
            <w:tcW w:w="1253" w:type="dxa"/>
            <w:vMerge w:val="restart"/>
            <w:hideMark/>
          </w:tcPr>
          <w:p w:rsidR="00364BCF" w:rsidRPr="00922953" w:rsidRDefault="00364BCF" w:rsidP="00B779F5">
            <w:pPr>
              <w:jc w:val="center"/>
              <w:rPr>
                <w:sz w:val="20"/>
                <w:szCs w:val="20"/>
              </w:rPr>
            </w:pPr>
            <w:r w:rsidRPr="00922953">
              <w:rPr>
                <w:sz w:val="20"/>
                <w:szCs w:val="20"/>
              </w:rPr>
              <w:t>от други собствени площадки за събиране на НУБА</w:t>
            </w:r>
          </w:p>
        </w:tc>
        <w:tc>
          <w:tcPr>
            <w:tcW w:w="1474" w:type="dxa"/>
            <w:vMerge w:val="restart"/>
            <w:hideMark/>
          </w:tcPr>
          <w:p w:rsidR="00364BCF" w:rsidRPr="00922953" w:rsidRDefault="00364BCF" w:rsidP="00B779F5">
            <w:pPr>
              <w:jc w:val="center"/>
              <w:rPr>
                <w:sz w:val="20"/>
                <w:szCs w:val="20"/>
              </w:rPr>
            </w:pPr>
            <w:r w:rsidRPr="00922953">
              <w:rPr>
                <w:sz w:val="20"/>
                <w:szCs w:val="20"/>
              </w:rPr>
              <w:t>от други юридически лица за събиране на НУБА</w:t>
            </w:r>
          </w:p>
        </w:tc>
      </w:tr>
      <w:tr w:rsidR="00364BCF" w:rsidRPr="00922953" w:rsidTr="006C0E68">
        <w:trPr>
          <w:trHeight w:val="1215"/>
        </w:trPr>
        <w:tc>
          <w:tcPr>
            <w:tcW w:w="506" w:type="dxa"/>
            <w:vMerge/>
            <w:hideMark/>
          </w:tcPr>
          <w:p w:rsidR="00364BCF" w:rsidRPr="00922953" w:rsidRDefault="00364BCF" w:rsidP="00B779F5">
            <w:pPr>
              <w:jc w:val="center"/>
              <w:rPr>
                <w:sz w:val="20"/>
                <w:szCs w:val="20"/>
              </w:rPr>
            </w:pPr>
          </w:p>
        </w:tc>
        <w:tc>
          <w:tcPr>
            <w:tcW w:w="1146" w:type="dxa"/>
            <w:vMerge/>
            <w:hideMark/>
          </w:tcPr>
          <w:p w:rsidR="00364BCF" w:rsidRPr="00922953" w:rsidRDefault="00364BCF" w:rsidP="00B779F5">
            <w:pPr>
              <w:jc w:val="center"/>
              <w:rPr>
                <w:sz w:val="20"/>
                <w:szCs w:val="20"/>
              </w:rPr>
            </w:pPr>
          </w:p>
        </w:tc>
        <w:tc>
          <w:tcPr>
            <w:tcW w:w="871" w:type="dxa"/>
            <w:vMerge/>
            <w:hideMark/>
          </w:tcPr>
          <w:p w:rsidR="00364BCF" w:rsidRPr="00922953" w:rsidRDefault="00364BCF" w:rsidP="00B779F5">
            <w:pPr>
              <w:jc w:val="center"/>
              <w:rPr>
                <w:sz w:val="20"/>
                <w:szCs w:val="20"/>
              </w:rPr>
            </w:pPr>
          </w:p>
        </w:tc>
        <w:tc>
          <w:tcPr>
            <w:tcW w:w="1172" w:type="dxa"/>
            <w:vMerge/>
            <w:hideMark/>
          </w:tcPr>
          <w:p w:rsidR="00364BCF" w:rsidRPr="00922953" w:rsidRDefault="00364BCF" w:rsidP="00B779F5">
            <w:pPr>
              <w:jc w:val="center"/>
              <w:rPr>
                <w:sz w:val="20"/>
                <w:szCs w:val="20"/>
              </w:rPr>
            </w:pPr>
          </w:p>
        </w:tc>
        <w:tc>
          <w:tcPr>
            <w:tcW w:w="1220" w:type="dxa"/>
            <w:vMerge/>
            <w:hideMark/>
          </w:tcPr>
          <w:p w:rsidR="00364BCF" w:rsidRPr="00922953" w:rsidRDefault="00364BCF" w:rsidP="00B779F5">
            <w:pPr>
              <w:jc w:val="center"/>
              <w:rPr>
                <w:sz w:val="20"/>
                <w:szCs w:val="20"/>
              </w:rPr>
            </w:pPr>
          </w:p>
        </w:tc>
        <w:tc>
          <w:tcPr>
            <w:tcW w:w="1373" w:type="dxa"/>
            <w:vMerge/>
            <w:hideMark/>
          </w:tcPr>
          <w:p w:rsidR="00364BCF" w:rsidRPr="00922953" w:rsidRDefault="00364BCF" w:rsidP="00B779F5">
            <w:pPr>
              <w:jc w:val="center"/>
              <w:rPr>
                <w:sz w:val="20"/>
                <w:szCs w:val="20"/>
              </w:rPr>
            </w:pPr>
          </w:p>
        </w:tc>
        <w:tc>
          <w:tcPr>
            <w:tcW w:w="1373" w:type="dxa"/>
            <w:vMerge/>
            <w:hideMark/>
          </w:tcPr>
          <w:p w:rsidR="00364BCF" w:rsidRPr="00922953" w:rsidRDefault="00364BCF" w:rsidP="00B779F5">
            <w:pPr>
              <w:jc w:val="center"/>
              <w:rPr>
                <w:sz w:val="20"/>
                <w:szCs w:val="20"/>
              </w:rPr>
            </w:pPr>
          </w:p>
        </w:tc>
        <w:tc>
          <w:tcPr>
            <w:tcW w:w="1302" w:type="dxa"/>
            <w:vMerge/>
            <w:hideMark/>
          </w:tcPr>
          <w:p w:rsidR="00364BCF" w:rsidRPr="00922953" w:rsidRDefault="00364BCF" w:rsidP="00B779F5">
            <w:pPr>
              <w:jc w:val="center"/>
              <w:rPr>
                <w:sz w:val="20"/>
                <w:szCs w:val="20"/>
              </w:rPr>
            </w:pPr>
          </w:p>
        </w:tc>
        <w:tc>
          <w:tcPr>
            <w:tcW w:w="1767" w:type="dxa"/>
            <w:vMerge/>
            <w:hideMark/>
          </w:tcPr>
          <w:p w:rsidR="00364BCF" w:rsidRPr="00922953" w:rsidRDefault="00364BCF" w:rsidP="00B779F5">
            <w:pPr>
              <w:jc w:val="center"/>
              <w:rPr>
                <w:sz w:val="20"/>
                <w:szCs w:val="20"/>
              </w:rPr>
            </w:pPr>
          </w:p>
        </w:tc>
        <w:tc>
          <w:tcPr>
            <w:tcW w:w="1741" w:type="dxa"/>
            <w:vMerge/>
            <w:hideMark/>
          </w:tcPr>
          <w:p w:rsidR="00364BCF" w:rsidRPr="00922953" w:rsidRDefault="00364BCF" w:rsidP="00B779F5">
            <w:pPr>
              <w:jc w:val="center"/>
              <w:rPr>
                <w:sz w:val="20"/>
                <w:szCs w:val="20"/>
              </w:rPr>
            </w:pPr>
          </w:p>
        </w:tc>
        <w:tc>
          <w:tcPr>
            <w:tcW w:w="1253" w:type="dxa"/>
            <w:vMerge/>
            <w:hideMark/>
          </w:tcPr>
          <w:p w:rsidR="00364BCF" w:rsidRPr="00922953" w:rsidRDefault="00364BCF" w:rsidP="00B779F5">
            <w:pPr>
              <w:jc w:val="center"/>
              <w:rPr>
                <w:sz w:val="20"/>
                <w:szCs w:val="20"/>
              </w:rPr>
            </w:pPr>
          </w:p>
        </w:tc>
        <w:tc>
          <w:tcPr>
            <w:tcW w:w="1474" w:type="dxa"/>
            <w:vMerge/>
            <w:hideMark/>
          </w:tcPr>
          <w:p w:rsidR="00364BCF" w:rsidRPr="00922953" w:rsidRDefault="00364BCF" w:rsidP="00B779F5">
            <w:pPr>
              <w:jc w:val="center"/>
              <w:rPr>
                <w:sz w:val="20"/>
                <w:szCs w:val="20"/>
              </w:rPr>
            </w:pPr>
          </w:p>
        </w:tc>
      </w:tr>
      <w:tr w:rsidR="00364BCF" w:rsidRPr="00922953" w:rsidTr="006C0E68">
        <w:trPr>
          <w:trHeight w:val="255"/>
        </w:trPr>
        <w:tc>
          <w:tcPr>
            <w:tcW w:w="506" w:type="dxa"/>
            <w:vMerge/>
            <w:hideMark/>
          </w:tcPr>
          <w:p w:rsidR="00364BCF" w:rsidRPr="00922953" w:rsidRDefault="00364BCF" w:rsidP="00B779F5">
            <w:pPr>
              <w:jc w:val="center"/>
              <w:rPr>
                <w:sz w:val="20"/>
                <w:szCs w:val="20"/>
              </w:rPr>
            </w:pPr>
          </w:p>
        </w:tc>
        <w:tc>
          <w:tcPr>
            <w:tcW w:w="1146" w:type="dxa"/>
            <w:vMerge/>
            <w:hideMark/>
          </w:tcPr>
          <w:p w:rsidR="00364BCF" w:rsidRPr="00922953" w:rsidRDefault="00364BCF" w:rsidP="00B779F5">
            <w:pPr>
              <w:jc w:val="center"/>
              <w:rPr>
                <w:sz w:val="20"/>
                <w:szCs w:val="20"/>
              </w:rPr>
            </w:pPr>
          </w:p>
        </w:tc>
        <w:tc>
          <w:tcPr>
            <w:tcW w:w="871" w:type="dxa"/>
            <w:vMerge/>
            <w:hideMark/>
          </w:tcPr>
          <w:p w:rsidR="00364BCF" w:rsidRPr="00922953" w:rsidRDefault="00364BCF" w:rsidP="00B779F5">
            <w:pPr>
              <w:jc w:val="center"/>
              <w:rPr>
                <w:sz w:val="20"/>
                <w:szCs w:val="20"/>
              </w:rPr>
            </w:pPr>
          </w:p>
        </w:tc>
        <w:tc>
          <w:tcPr>
            <w:tcW w:w="1172" w:type="dxa"/>
            <w:vMerge/>
            <w:hideMark/>
          </w:tcPr>
          <w:p w:rsidR="00364BCF" w:rsidRPr="00922953" w:rsidRDefault="00364BCF" w:rsidP="00B779F5">
            <w:pPr>
              <w:jc w:val="center"/>
              <w:rPr>
                <w:sz w:val="20"/>
                <w:szCs w:val="20"/>
              </w:rPr>
            </w:pPr>
          </w:p>
        </w:tc>
        <w:tc>
          <w:tcPr>
            <w:tcW w:w="1220" w:type="dxa"/>
            <w:noWrap/>
            <w:hideMark/>
          </w:tcPr>
          <w:p w:rsidR="00364BCF" w:rsidRPr="00922953" w:rsidRDefault="00364BCF" w:rsidP="00B779F5">
            <w:pPr>
              <w:jc w:val="center"/>
              <w:rPr>
                <w:sz w:val="20"/>
                <w:szCs w:val="20"/>
              </w:rPr>
            </w:pPr>
            <w:r w:rsidRPr="00922953">
              <w:rPr>
                <w:sz w:val="20"/>
                <w:szCs w:val="20"/>
              </w:rPr>
              <w:t>тон</w:t>
            </w:r>
          </w:p>
        </w:tc>
        <w:tc>
          <w:tcPr>
            <w:tcW w:w="1373" w:type="dxa"/>
            <w:noWrap/>
            <w:hideMark/>
          </w:tcPr>
          <w:p w:rsidR="00364BCF" w:rsidRPr="00922953" w:rsidRDefault="00364BCF" w:rsidP="00B779F5">
            <w:pPr>
              <w:jc w:val="center"/>
              <w:rPr>
                <w:sz w:val="20"/>
                <w:szCs w:val="20"/>
              </w:rPr>
            </w:pPr>
            <w:r w:rsidRPr="00922953">
              <w:rPr>
                <w:sz w:val="20"/>
                <w:szCs w:val="20"/>
              </w:rPr>
              <w:t>тон</w:t>
            </w:r>
          </w:p>
        </w:tc>
        <w:tc>
          <w:tcPr>
            <w:tcW w:w="1373" w:type="dxa"/>
            <w:noWrap/>
            <w:hideMark/>
          </w:tcPr>
          <w:p w:rsidR="00364BCF" w:rsidRPr="00922953" w:rsidRDefault="00364BCF" w:rsidP="00B779F5">
            <w:pPr>
              <w:jc w:val="center"/>
              <w:rPr>
                <w:sz w:val="20"/>
                <w:szCs w:val="20"/>
              </w:rPr>
            </w:pPr>
            <w:r w:rsidRPr="00922953">
              <w:rPr>
                <w:sz w:val="20"/>
                <w:szCs w:val="20"/>
              </w:rPr>
              <w:t>тон</w:t>
            </w:r>
          </w:p>
        </w:tc>
        <w:tc>
          <w:tcPr>
            <w:tcW w:w="1302" w:type="dxa"/>
            <w:noWrap/>
            <w:hideMark/>
          </w:tcPr>
          <w:p w:rsidR="00364BCF" w:rsidRPr="00922953" w:rsidRDefault="00364BCF" w:rsidP="00B779F5">
            <w:pPr>
              <w:jc w:val="center"/>
              <w:rPr>
                <w:sz w:val="20"/>
                <w:szCs w:val="20"/>
              </w:rPr>
            </w:pPr>
            <w:r w:rsidRPr="00922953">
              <w:rPr>
                <w:sz w:val="20"/>
                <w:szCs w:val="20"/>
              </w:rPr>
              <w:t>тон</w:t>
            </w:r>
          </w:p>
        </w:tc>
        <w:tc>
          <w:tcPr>
            <w:tcW w:w="1767" w:type="dxa"/>
            <w:hideMark/>
          </w:tcPr>
          <w:p w:rsidR="00364BCF" w:rsidRPr="00922953" w:rsidRDefault="00364BCF" w:rsidP="00B779F5">
            <w:pPr>
              <w:jc w:val="center"/>
              <w:rPr>
                <w:sz w:val="20"/>
                <w:szCs w:val="20"/>
              </w:rPr>
            </w:pPr>
            <w:r w:rsidRPr="00922953">
              <w:rPr>
                <w:sz w:val="20"/>
                <w:szCs w:val="20"/>
              </w:rPr>
              <w:t>тон</w:t>
            </w:r>
          </w:p>
        </w:tc>
        <w:tc>
          <w:tcPr>
            <w:tcW w:w="1741" w:type="dxa"/>
            <w:hideMark/>
          </w:tcPr>
          <w:p w:rsidR="00364BCF" w:rsidRPr="00922953" w:rsidRDefault="00364BCF" w:rsidP="00B779F5">
            <w:pPr>
              <w:jc w:val="center"/>
              <w:rPr>
                <w:sz w:val="20"/>
                <w:szCs w:val="20"/>
              </w:rPr>
            </w:pPr>
            <w:r w:rsidRPr="00922953">
              <w:rPr>
                <w:sz w:val="20"/>
                <w:szCs w:val="20"/>
              </w:rPr>
              <w:t>тон</w:t>
            </w:r>
          </w:p>
        </w:tc>
        <w:tc>
          <w:tcPr>
            <w:tcW w:w="1253" w:type="dxa"/>
            <w:noWrap/>
            <w:hideMark/>
          </w:tcPr>
          <w:p w:rsidR="00364BCF" w:rsidRPr="00922953" w:rsidRDefault="00364BCF" w:rsidP="00B779F5">
            <w:pPr>
              <w:jc w:val="center"/>
              <w:rPr>
                <w:sz w:val="20"/>
                <w:szCs w:val="20"/>
              </w:rPr>
            </w:pPr>
            <w:r w:rsidRPr="00922953">
              <w:rPr>
                <w:sz w:val="20"/>
                <w:szCs w:val="20"/>
              </w:rPr>
              <w:t>тон</w:t>
            </w:r>
          </w:p>
        </w:tc>
        <w:tc>
          <w:tcPr>
            <w:tcW w:w="1474" w:type="dxa"/>
            <w:noWrap/>
            <w:hideMark/>
          </w:tcPr>
          <w:p w:rsidR="00364BCF" w:rsidRPr="00922953" w:rsidRDefault="00364BCF" w:rsidP="00B779F5">
            <w:pPr>
              <w:jc w:val="center"/>
              <w:rPr>
                <w:sz w:val="20"/>
                <w:szCs w:val="20"/>
              </w:rPr>
            </w:pPr>
            <w:r w:rsidRPr="00922953">
              <w:rPr>
                <w:sz w:val="20"/>
                <w:szCs w:val="20"/>
              </w:rPr>
              <w:t>тон</w:t>
            </w:r>
          </w:p>
        </w:tc>
      </w:tr>
      <w:tr w:rsidR="00364BCF" w:rsidRPr="00922953" w:rsidTr="006C0E68">
        <w:trPr>
          <w:trHeight w:val="255"/>
        </w:trPr>
        <w:tc>
          <w:tcPr>
            <w:tcW w:w="506" w:type="dxa"/>
            <w:hideMark/>
          </w:tcPr>
          <w:p w:rsidR="00364BCF" w:rsidRPr="00922953" w:rsidRDefault="00364BCF" w:rsidP="00B779F5">
            <w:pPr>
              <w:jc w:val="center"/>
              <w:rPr>
                <w:sz w:val="20"/>
                <w:szCs w:val="20"/>
              </w:rPr>
            </w:pPr>
            <w:r w:rsidRPr="00922953">
              <w:rPr>
                <w:sz w:val="20"/>
                <w:szCs w:val="20"/>
              </w:rPr>
              <w:t>1</w:t>
            </w:r>
          </w:p>
        </w:tc>
        <w:tc>
          <w:tcPr>
            <w:tcW w:w="1146" w:type="dxa"/>
            <w:hideMark/>
          </w:tcPr>
          <w:p w:rsidR="00364BCF" w:rsidRPr="00922953" w:rsidRDefault="00364BCF" w:rsidP="00B779F5">
            <w:pPr>
              <w:jc w:val="center"/>
              <w:rPr>
                <w:sz w:val="20"/>
                <w:szCs w:val="20"/>
              </w:rPr>
            </w:pPr>
            <w:r w:rsidRPr="00922953">
              <w:rPr>
                <w:sz w:val="20"/>
                <w:szCs w:val="20"/>
              </w:rPr>
              <w:t>2</w:t>
            </w:r>
          </w:p>
        </w:tc>
        <w:tc>
          <w:tcPr>
            <w:tcW w:w="871" w:type="dxa"/>
            <w:hideMark/>
          </w:tcPr>
          <w:p w:rsidR="00364BCF" w:rsidRPr="00922953" w:rsidRDefault="00364BCF" w:rsidP="00B779F5">
            <w:pPr>
              <w:jc w:val="center"/>
              <w:rPr>
                <w:sz w:val="20"/>
                <w:szCs w:val="20"/>
              </w:rPr>
            </w:pPr>
            <w:r w:rsidRPr="00922953">
              <w:rPr>
                <w:sz w:val="20"/>
                <w:szCs w:val="20"/>
              </w:rPr>
              <w:t>3</w:t>
            </w:r>
          </w:p>
        </w:tc>
        <w:tc>
          <w:tcPr>
            <w:tcW w:w="1172" w:type="dxa"/>
            <w:hideMark/>
          </w:tcPr>
          <w:p w:rsidR="00364BCF" w:rsidRPr="00922953" w:rsidRDefault="00364BCF" w:rsidP="00B779F5">
            <w:pPr>
              <w:jc w:val="center"/>
              <w:rPr>
                <w:sz w:val="20"/>
                <w:szCs w:val="20"/>
              </w:rPr>
            </w:pPr>
            <w:r w:rsidRPr="00922953">
              <w:rPr>
                <w:sz w:val="20"/>
                <w:szCs w:val="20"/>
              </w:rPr>
              <w:t>4</w:t>
            </w:r>
          </w:p>
        </w:tc>
        <w:tc>
          <w:tcPr>
            <w:tcW w:w="1220" w:type="dxa"/>
            <w:noWrap/>
            <w:hideMark/>
          </w:tcPr>
          <w:p w:rsidR="00364BCF" w:rsidRPr="00922953" w:rsidRDefault="00364BCF" w:rsidP="00B779F5">
            <w:pPr>
              <w:jc w:val="center"/>
              <w:rPr>
                <w:sz w:val="20"/>
                <w:szCs w:val="20"/>
              </w:rPr>
            </w:pPr>
            <w:r w:rsidRPr="00922953">
              <w:rPr>
                <w:sz w:val="20"/>
                <w:szCs w:val="20"/>
              </w:rPr>
              <w:t>5</w:t>
            </w:r>
          </w:p>
        </w:tc>
        <w:tc>
          <w:tcPr>
            <w:tcW w:w="1373" w:type="dxa"/>
            <w:noWrap/>
            <w:hideMark/>
          </w:tcPr>
          <w:p w:rsidR="00364BCF" w:rsidRPr="00922953" w:rsidRDefault="00364BCF" w:rsidP="00B779F5">
            <w:pPr>
              <w:jc w:val="center"/>
              <w:rPr>
                <w:sz w:val="20"/>
                <w:szCs w:val="20"/>
              </w:rPr>
            </w:pPr>
            <w:r w:rsidRPr="00922953">
              <w:rPr>
                <w:sz w:val="20"/>
                <w:szCs w:val="20"/>
              </w:rPr>
              <w:t>6</w:t>
            </w:r>
          </w:p>
        </w:tc>
        <w:tc>
          <w:tcPr>
            <w:tcW w:w="1373" w:type="dxa"/>
            <w:noWrap/>
            <w:hideMark/>
          </w:tcPr>
          <w:p w:rsidR="00364BCF" w:rsidRPr="00922953" w:rsidRDefault="00364BCF" w:rsidP="00B779F5">
            <w:pPr>
              <w:jc w:val="center"/>
              <w:rPr>
                <w:sz w:val="20"/>
                <w:szCs w:val="20"/>
              </w:rPr>
            </w:pPr>
            <w:r w:rsidRPr="00922953">
              <w:rPr>
                <w:sz w:val="20"/>
                <w:szCs w:val="20"/>
              </w:rPr>
              <w:t>7</w:t>
            </w:r>
          </w:p>
        </w:tc>
        <w:tc>
          <w:tcPr>
            <w:tcW w:w="1302" w:type="dxa"/>
            <w:noWrap/>
            <w:hideMark/>
          </w:tcPr>
          <w:p w:rsidR="00364BCF" w:rsidRPr="00922953" w:rsidRDefault="00364BCF" w:rsidP="00B779F5">
            <w:pPr>
              <w:jc w:val="center"/>
              <w:rPr>
                <w:sz w:val="20"/>
                <w:szCs w:val="20"/>
              </w:rPr>
            </w:pPr>
            <w:r w:rsidRPr="00922953">
              <w:rPr>
                <w:sz w:val="20"/>
                <w:szCs w:val="20"/>
              </w:rPr>
              <w:t>8</w:t>
            </w:r>
          </w:p>
        </w:tc>
        <w:tc>
          <w:tcPr>
            <w:tcW w:w="1767" w:type="dxa"/>
            <w:hideMark/>
          </w:tcPr>
          <w:p w:rsidR="00364BCF" w:rsidRPr="00922953" w:rsidRDefault="00364BCF" w:rsidP="00B779F5">
            <w:pPr>
              <w:jc w:val="center"/>
              <w:rPr>
                <w:sz w:val="20"/>
                <w:szCs w:val="20"/>
              </w:rPr>
            </w:pPr>
            <w:r w:rsidRPr="00922953">
              <w:rPr>
                <w:sz w:val="20"/>
                <w:szCs w:val="20"/>
              </w:rPr>
              <w:t>9</w:t>
            </w:r>
          </w:p>
        </w:tc>
        <w:tc>
          <w:tcPr>
            <w:tcW w:w="1741" w:type="dxa"/>
            <w:hideMark/>
          </w:tcPr>
          <w:p w:rsidR="00364BCF" w:rsidRPr="00922953" w:rsidRDefault="00364BCF" w:rsidP="00B779F5">
            <w:pPr>
              <w:jc w:val="center"/>
              <w:rPr>
                <w:sz w:val="20"/>
                <w:szCs w:val="20"/>
              </w:rPr>
            </w:pPr>
            <w:r w:rsidRPr="00922953">
              <w:rPr>
                <w:sz w:val="20"/>
                <w:szCs w:val="20"/>
              </w:rPr>
              <w:t>10</w:t>
            </w:r>
          </w:p>
        </w:tc>
        <w:tc>
          <w:tcPr>
            <w:tcW w:w="1253" w:type="dxa"/>
            <w:hideMark/>
          </w:tcPr>
          <w:p w:rsidR="00364BCF" w:rsidRPr="00922953" w:rsidRDefault="00364BCF" w:rsidP="00B779F5">
            <w:pPr>
              <w:jc w:val="center"/>
              <w:rPr>
                <w:sz w:val="20"/>
                <w:szCs w:val="20"/>
              </w:rPr>
            </w:pPr>
            <w:r w:rsidRPr="00922953">
              <w:rPr>
                <w:sz w:val="20"/>
                <w:szCs w:val="20"/>
              </w:rPr>
              <w:t>11</w:t>
            </w:r>
          </w:p>
        </w:tc>
        <w:tc>
          <w:tcPr>
            <w:tcW w:w="1474" w:type="dxa"/>
            <w:noWrap/>
            <w:hideMark/>
          </w:tcPr>
          <w:p w:rsidR="00364BCF" w:rsidRPr="00922953" w:rsidRDefault="00364BCF" w:rsidP="00B779F5">
            <w:pPr>
              <w:jc w:val="center"/>
              <w:rPr>
                <w:sz w:val="20"/>
                <w:szCs w:val="20"/>
              </w:rPr>
            </w:pPr>
            <w:r w:rsidRPr="00922953">
              <w:rPr>
                <w:sz w:val="20"/>
                <w:szCs w:val="20"/>
              </w:rPr>
              <w:t>12</w:t>
            </w:r>
          </w:p>
        </w:tc>
      </w:tr>
      <w:tr w:rsidR="00364BCF" w:rsidRPr="00922953" w:rsidTr="006C0E68">
        <w:trPr>
          <w:trHeight w:val="255"/>
        </w:trPr>
        <w:tc>
          <w:tcPr>
            <w:tcW w:w="506" w:type="dxa"/>
            <w:hideMark/>
          </w:tcPr>
          <w:p w:rsidR="00364BCF" w:rsidRPr="00922953" w:rsidRDefault="00364BCF" w:rsidP="00B779F5">
            <w:pPr>
              <w:jc w:val="center"/>
              <w:rPr>
                <w:sz w:val="20"/>
                <w:szCs w:val="20"/>
              </w:rPr>
            </w:pPr>
          </w:p>
        </w:tc>
        <w:tc>
          <w:tcPr>
            <w:tcW w:w="1146" w:type="dxa"/>
            <w:hideMark/>
          </w:tcPr>
          <w:p w:rsidR="00364BCF" w:rsidRPr="00922953" w:rsidRDefault="00364BCF" w:rsidP="00B779F5">
            <w:pPr>
              <w:jc w:val="center"/>
              <w:rPr>
                <w:sz w:val="20"/>
                <w:szCs w:val="20"/>
              </w:rPr>
            </w:pPr>
          </w:p>
        </w:tc>
        <w:tc>
          <w:tcPr>
            <w:tcW w:w="871" w:type="dxa"/>
            <w:hideMark/>
          </w:tcPr>
          <w:p w:rsidR="00364BCF" w:rsidRPr="00922953" w:rsidRDefault="00364BCF" w:rsidP="00B779F5">
            <w:pPr>
              <w:jc w:val="center"/>
              <w:rPr>
                <w:sz w:val="20"/>
                <w:szCs w:val="20"/>
              </w:rPr>
            </w:pPr>
          </w:p>
        </w:tc>
        <w:tc>
          <w:tcPr>
            <w:tcW w:w="1172" w:type="dxa"/>
            <w:hideMark/>
          </w:tcPr>
          <w:p w:rsidR="00364BCF" w:rsidRPr="00922953" w:rsidRDefault="00364BCF" w:rsidP="00B779F5">
            <w:pPr>
              <w:jc w:val="center"/>
              <w:rPr>
                <w:sz w:val="20"/>
                <w:szCs w:val="20"/>
              </w:rPr>
            </w:pPr>
          </w:p>
        </w:tc>
        <w:tc>
          <w:tcPr>
            <w:tcW w:w="1220" w:type="dxa"/>
            <w:noWrap/>
            <w:hideMark/>
          </w:tcPr>
          <w:p w:rsidR="00364BCF" w:rsidRPr="00922953" w:rsidRDefault="00364BCF" w:rsidP="00B779F5">
            <w:pPr>
              <w:jc w:val="center"/>
              <w:rPr>
                <w:sz w:val="20"/>
                <w:szCs w:val="20"/>
              </w:rPr>
            </w:pPr>
          </w:p>
        </w:tc>
        <w:tc>
          <w:tcPr>
            <w:tcW w:w="1373" w:type="dxa"/>
            <w:noWrap/>
            <w:hideMark/>
          </w:tcPr>
          <w:p w:rsidR="00364BCF" w:rsidRPr="00922953" w:rsidRDefault="00364BCF" w:rsidP="00B779F5">
            <w:pPr>
              <w:jc w:val="center"/>
              <w:rPr>
                <w:sz w:val="20"/>
                <w:szCs w:val="20"/>
              </w:rPr>
            </w:pPr>
          </w:p>
        </w:tc>
        <w:tc>
          <w:tcPr>
            <w:tcW w:w="1373" w:type="dxa"/>
            <w:noWrap/>
            <w:hideMark/>
          </w:tcPr>
          <w:p w:rsidR="00364BCF" w:rsidRPr="00922953" w:rsidRDefault="00364BCF" w:rsidP="00B779F5">
            <w:pPr>
              <w:jc w:val="center"/>
              <w:rPr>
                <w:sz w:val="20"/>
                <w:szCs w:val="20"/>
              </w:rPr>
            </w:pPr>
          </w:p>
        </w:tc>
        <w:tc>
          <w:tcPr>
            <w:tcW w:w="1302" w:type="dxa"/>
            <w:noWrap/>
            <w:hideMark/>
          </w:tcPr>
          <w:p w:rsidR="00364BCF" w:rsidRPr="00922953" w:rsidRDefault="00364BCF" w:rsidP="00B779F5">
            <w:pPr>
              <w:jc w:val="center"/>
              <w:rPr>
                <w:sz w:val="20"/>
                <w:szCs w:val="20"/>
              </w:rPr>
            </w:pPr>
          </w:p>
        </w:tc>
        <w:tc>
          <w:tcPr>
            <w:tcW w:w="1767" w:type="dxa"/>
            <w:hideMark/>
          </w:tcPr>
          <w:p w:rsidR="00364BCF" w:rsidRPr="00922953" w:rsidRDefault="00364BCF" w:rsidP="00B779F5">
            <w:pPr>
              <w:jc w:val="center"/>
              <w:rPr>
                <w:sz w:val="20"/>
                <w:szCs w:val="20"/>
              </w:rPr>
            </w:pPr>
          </w:p>
        </w:tc>
        <w:tc>
          <w:tcPr>
            <w:tcW w:w="1741" w:type="dxa"/>
            <w:hideMark/>
          </w:tcPr>
          <w:p w:rsidR="00364BCF" w:rsidRPr="00922953" w:rsidRDefault="00364BCF" w:rsidP="00B779F5">
            <w:pPr>
              <w:jc w:val="center"/>
              <w:rPr>
                <w:sz w:val="20"/>
                <w:szCs w:val="20"/>
              </w:rPr>
            </w:pPr>
          </w:p>
        </w:tc>
        <w:tc>
          <w:tcPr>
            <w:tcW w:w="1253" w:type="dxa"/>
            <w:hideMark/>
          </w:tcPr>
          <w:p w:rsidR="00364BCF" w:rsidRPr="00922953" w:rsidRDefault="00364BCF" w:rsidP="00B779F5">
            <w:pPr>
              <w:jc w:val="center"/>
              <w:rPr>
                <w:sz w:val="20"/>
                <w:szCs w:val="20"/>
              </w:rPr>
            </w:pPr>
          </w:p>
        </w:tc>
        <w:tc>
          <w:tcPr>
            <w:tcW w:w="1474" w:type="dxa"/>
            <w:noWrap/>
            <w:hideMark/>
          </w:tcPr>
          <w:p w:rsidR="00364BCF" w:rsidRPr="00922953" w:rsidRDefault="00364BCF" w:rsidP="00B779F5">
            <w:pPr>
              <w:jc w:val="center"/>
              <w:rPr>
                <w:sz w:val="20"/>
                <w:szCs w:val="20"/>
              </w:rPr>
            </w:pPr>
          </w:p>
        </w:tc>
      </w:tr>
      <w:tr w:rsidR="00364BCF" w:rsidRPr="00922953" w:rsidTr="006C0E68">
        <w:trPr>
          <w:trHeight w:val="255"/>
        </w:trPr>
        <w:tc>
          <w:tcPr>
            <w:tcW w:w="506" w:type="dxa"/>
            <w:hideMark/>
          </w:tcPr>
          <w:p w:rsidR="00364BCF" w:rsidRPr="00922953" w:rsidRDefault="00364BCF" w:rsidP="00B779F5">
            <w:pPr>
              <w:jc w:val="center"/>
              <w:rPr>
                <w:sz w:val="20"/>
                <w:szCs w:val="20"/>
              </w:rPr>
            </w:pPr>
          </w:p>
        </w:tc>
        <w:tc>
          <w:tcPr>
            <w:tcW w:w="1146" w:type="dxa"/>
            <w:hideMark/>
          </w:tcPr>
          <w:p w:rsidR="00364BCF" w:rsidRPr="00922953" w:rsidRDefault="00364BCF" w:rsidP="00B779F5">
            <w:pPr>
              <w:jc w:val="center"/>
              <w:rPr>
                <w:sz w:val="20"/>
                <w:szCs w:val="20"/>
              </w:rPr>
            </w:pPr>
          </w:p>
        </w:tc>
        <w:tc>
          <w:tcPr>
            <w:tcW w:w="871" w:type="dxa"/>
            <w:hideMark/>
          </w:tcPr>
          <w:p w:rsidR="00364BCF" w:rsidRPr="00922953" w:rsidRDefault="00364BCF" w:rsidP="00B779F5">
            <w:pPr>
              <w:jc w:val="center"/>
              <w:rPr>
                <w:sz w:val="20"/>
                <w:szCs w:val="20"/>
              </w:rPr>
            </w:pPr>
          </w:p>
        </w:tc>
        <w:tc>
          <w:tcPr>
            <w:tcW w:w="1172" w:type="dxa"/>
            <w:hideMark/>
          </w:tcPr>
          <w:p w:rsidR="00364BCF" w:rsidRPr="00922953" w:rsidRDefault="00364BCF" w:rsidP="00B779F5">
            <w:pPr>
              <w:jc w:val="center"/>
              <w:rPr>
                <w:sz w:val="20"/>
                <w:szCs w:val="20"/>
              </w:rPr>
            </w:pPr>
          </w:p>
        </w:tc>
        <w:tc>
          <w:tcPr>
            <w:tcW w:w="1220" w:type="dxa"/>
            <w:hideMark/>
          </w:tcPr>
          <w:p w:rsidR="00364BCF" w:rsidRPr="00922953" w:rsidRDefault="00364BCF" w:rsidP="00B779F5">
            <w:pPr>
              <w:jc w:val="center"/>
              <w:rPr>
                <w:sz w:val="20"/>
                <w:szCs w:val="20"/>
              </w:rPr>
            </w:pPr>
          </w:p>
        </w:tc>
        <w:tc>
          <w:tcPr>
            <w:tcW w:w="1373" w:type="dxa"/>
            <w:hideMark/>
          </w:tcPr>
          <w:p w:rsidR="00364BCF" w:rsidRPr="00922953" w:rsidRDefault="00364BCF" w:rsidP="00B779F5">
            <w:pPr>
              <w:jc w:val="center"/>
              <w:rPr>
                <w:sz w:val="20"/>
                <w:szCs w:val="20"/>
              </w:rPr>
            </w:pPr>
          </w:p>
        </w:tc>
        <w:tc>
          <w:tcPr>
            <w:tcW w:w="1373" w:type="dxa"/>
            <w:hideMark/>
          </w:tcPr>
          <w:p w:rsidR="00364BCF" w:rsidRPr="00922953" w:rsidRDefault="00364BCF" w:rsidP="00B779F5">
            <w:pPr>
              <w:jc w:val="center"/>
              <w:rPr>
                <w:sz w:val="20"/>
                <w:szCs w:val="20"/>
              </w:rPr>
            </w:pPr>
          </w:p>
        </w:tc>
        <w:tc>
          <w:tcPr>
            <w:tcW w:w="1302" w:type="dxa"/>
            <w:hideMark/>
          </w:tcPr>
          <w:p w:rsidR="00364BCF" w:rsidRPr="00922953" w:rsidRDefault="00364BCF" w:rsidP="00B779F5">
            <w:pPr>
              <w:jc w:val="center"/>
              <w:rPr>
                <w:sz w:val="20"/>
                <w:szCs w:val="20"/>
              </w:rPr>
            </w:pPr>
          </w:p>
        </w:tc>
        <w:tc>
          <w:tcPr>
            <w:tcW w:w="1767" w:type="dxa"/>
            <w:hideMark/>
          </w:tcPr>
          <w:p w:rsidR="00364BCF" w:rsidRPr="00922953" w:rsidRDefault="00364BCF" w:rsidP="00B779F5">
            <w:pPr>
              <w:jc w:val="center"/>
              <w:rPr>
                <w:sz w:val="20"/>
                <w:szCs w:val="20"/>
              </w:rPr>
            </w:pPr>
          </w:p>
        </w:tc>
        <w:tc>
          <w:tcPr>
            <w:tcW w:w="1741" w:type="dxa"/>
            <w:hideMark/>
          </w:tcPr>
          <w:p w:rsidR="00364BCF" w:rsidRPr="00922953" w:rsidRDefault="00364BCF" w:rsidP="00B779F5">
            <w:pPr>
              <w:jc w:val="center"/>
              <w:rPr>
                <w:sz w:val="20"/>
                <w:szCs w:val="20"/>
              </w:rPr>
            </w:pPr>
          </w:p>
        </w:tc>
        <w:tc>
          <w:tcPr>
            <w:tcW w:w="1253" w:type="dxa"/>
            <w:hideMark/>
          </w:tcPr>
          <w:p w:rsidR="00364BCF" w:rsidRPr="00922953" w:rsidRDefault="00364BCF" w:rsidP="00B779F5">
            <w:pPr>
              <w:jc w:val="center"/>
              <w:rPr>
                <w:sz w:val="20"/>
                <w:szCs w:val="20"/>
              </w:rPr>
            </w:pPr>
          </w:p>
        </w:tc>
        <w:tc>
          <w:tcPr>
            <w:tcW w:w="1474" w:type="dxa"/>
            <w:noWrap/>
            <w:hideMark/>
          </w:tcPr>
          <w:p w:rsidR="00364BCF" w:rsidRPr="00922953" w:rsidRDefault="00364BCF" w:rsidP="00B779F5">
            <w:pPr>
              <w:jc w:val="center"/>
              <w:rPr>
                <w:sz w:val="20"/>
                <w:szCs w:val="20"/>
              </w:rPr>
            </w:pPr>
          </w:p>
        </w:tc>
      </w:tr>
    </w:tbl>
    <w:p w:rsidR="00364BCF" w:rsidRPr="00922953" w:rsidRDefault="00364BCF" w:rsidP="00364BCF">
      <w:pPr>
        <w:rPr>
          <w:sz w:val="20"/>
          <w:szCs w:val="20"/>
        </w:rPr>
      </w:pPr>
    </w:p>
    <w:tbl>
      <w:tblPr>
        <w:tblStyle w:val="TableGrid"/>
        <w:tblW w:w="0" w:type="auto"/>
        <w:tblInd w:w="103" w:type="dxa"/>
        <w:tblLook w:val="04A0" w:firstRow="1" w:lastRow="0" w:firstColumn="1" w:lastColumn="0" w:noHBand="0" w:noVBand="1"/>
      </w:tblPr>
      <w:tblGrid>
        <w:gridCol w:w="1430"/>
        <w:gridCol w:w="1373"/>
        <w:gridCol w:w="1526"/>
        <w:gridCol w:w="1526"/>
        <w:gridCol w:w="1231"/>
        <w:gridCol w:w="1220"/>
      </w:tblGrid>
      <w:tr w:rsidR="00364BCF" w:rsidRPr="00922953" w:rsidTr="00B779F5">
        <w:trPr>
          <w:trHeight w:val="276"/>
        </w:trPr>
        <w:tc>
          <w:tcPr>
            <w:tcW w:w="1430" w:type="dxa"/>
            <w:vMerge w:val="restart"/>
            <w:hideMark/>
          </w:tcPr>
          <w:p w:rsidR="00364BCF" w:rsidRPr="00922953" w:rsidRDefault="00364BCF" w:rsidP="00B779F5">
            <w:pPr>
              <w:jc w:val="center"/>
              <w:rPr>
                <w:sz w:val="20"/>
                <w:szCs w:val="20"/>
              </w:rPr>
            </w:pPr>
            <w:r w:rsidRPr="00922953">
              <w:rPr>
                <w:sz w:val="20"/>
                <w:szCs w:val="20"/>
              </w:rPr>
              <w:t xml:space="preserve">Образувани НУБА от </w:t>
            </w:r>
            <w:proofErr w:type="spellStart"/>
            <w:r w:rsidRPr="00922953">
              <w:rPr>
                <w:sz w:val="20"/>
                <w:szCs w:val="20"/>
              </w:rPr>
              <w:t>дейноста</w:t>
            </w:r>
            <w:proofErr w:type="spellEnd"/>
            <w:r w:rsidRPr="00922953">
              <w:rPr>
                <w:sz w:val="20"/>
                <w:szCs w:val="20"/>
              </w:rPr>
              <w:t xml:space="preserve"> на фирмата</w:t>
            </w:r>
          </w:p>
        </w:tc>
        <w:tc>
          <w:tcPr>
            <w:tcW w:w="5656" w:type="dxa"/>
            <w:gridSpan w:val="4"/>
            <w:vMerge w:val="restart"/>
            <w:hideMark/>
          </w:tcPr>
          <w:p w:rsidR="00364BCF" w:rsidRPr="00922953" w:rsidRDefault="00364BCF" w:rsidP="00B779F5">
            <w:pPr>
              <w:jc w:val="center"/>
              <w:rPr>
                <w:sz w:val="20"/>
                <w:szCs w:val="20"/>
              </w:rPr>
            </w:pPr>
            <w:r w:rsidRPr="00922953">
              <w:rPr>
                <w:sz w:val="20"/>
                <w:szCs w:val="20"/>
              </w:rPr>
              <w:t>Количество предадено НУБА през отчетната година:</w:t>
            </w:r>
          </w:p>
        </w:tc>
        <w:tc>
          <w:tcPr>
            <w:tcW w:w="1220" w:type="dxa"/>
            <w:vMerge w:val="restart"/>
            <w:hideMark/>
          </w:tcPr>
          <w:p w:rsidR="00364BCF" w:rsidRPr="00922953" w:rsidRDefault="00364BCF" w:rsidP="00B779F5">
            <w:pPr>
              <w:jc w:val="center"/>
              <w:rPr>
                <w:sz w:val="20"/>
                <w:szCs w:val="20"/>
              </w:rPr>
            </w:pPr>
            <w:r w:rsidRPr="00922953">
              <w:rPr>
                <w:sz w:val="20"/>
                <w:szCs w:val="20"/>
              </w:rPr>
              <w:t>Налични НУБА към 31 декември на отчетната година</w:t>
            </w:r>
          </w:p>
        </w:tc>
      </w:tr>
      <w:tr w:rsidR="00364BCF" w:rsidRPr="00922953" w:rsidTr="00B779F5">
        <w:trPr>
          <w:trHeight w:val="276"/>
        </w:trPr>
        <w:tc>
          <w:tcPr>
            <w:tcW w:w="1430" w:type="dxa"/>
            <w:vMerge/>
            <w:hideMark/>
          </w:tcPr>
          <w:p w:rsidR="00364BCF" w:rsidRPr="00922953" w:rsidRDefault="00364BCF" w:rsidP="00B779F5">
            <w:pPr>
              <w:jc w:val="center"/>
              <w:rPr>
                <w:sz w:val="20"/>
                <w:szCs w:val="20"/>
              </w:rPr>
            </w:pPr>
          </w:p>
        </w:tc>
        <w:tc>
          <w:tcPr>
            <w:tcW w:w="5656" w:type="dxa"/>
            <w:gridSpan w:val="4"/>
            <w:vMerge/>
            <w:hideMark/>
          </w:tcPr>
          <w:p w:rsidR="00364BCF" w:rsidRPr="00922953" w:rsidRDefault="00364BCF" w:rsidP="00B779F5">
            <w:pPr>
              <w:jc w:val="center"/>
              <w:rPr>
                <w:sz w:val="20"/>
                <w:szCs w:val="20"/>
              </w:rPr>
            </w:pPr>
          </w:p>
        </w:tc>
        <w:tc>
          <w:tcPr>
            <w:tcW w:w="1220" w:type="dxa"/>
            <w:vMerge/>
            <w:hideMark/>
          </w:tcPr>
          <w:p w:rsidR="00364BCF" w:rsidRPr="00922953" w:rsidRDefault="00364BCF" w:rsidP="00B779F5">
            <w:pPr>
              <w:jc w:val="center"/>
              <w:rPr>
                <w:sz w:val="20"/>
                <w:szCs w:val="20"/>
              </w:rPr>
            </w:pPr>
          </w:p>
        </w:tc>
      </w:tr>
      <w:tr w:rsidR="00364BCF" w:rsidRPr="00922953" w:rsidTr="00B779F5">
        <w:trPr>
          <w:trHeight w:val="276"/>
        </w:trPr>
        <w:tc>
          <w:tcPr>
            <w:tcW w:w="1430" w:type="dxa"/>
            <w:vMerge/>
            <w:hideMark/>
          </w:tcPr>
          <w:p w:rsidR="00364BCF" w:rsidRPr="00922953" w:rsidRDefault="00364BCF" w:rsidP="00B779F5">
            <w:pPr>
              <w:jc w:val="center"/>
              <w:rPr>
                <w:sz w:val="20"/>
                <w:szCs w:val="20"/>
              </w:rPr>
            </w:pPr>
          </w:p>
        </w:tc>
        <w:tc>
          <w:tcPr>
            <w:tcW w:w="1373" w:type="dxa"/>
            <w:vMerge w:val="restart"/>
            <w:hideMark/>
          </w:tcPr>
          <w:p w:rsidR="00364BCF" w:rsidRPr="00922953" w:rsidRDefault="00364BCF" w:rsidP="00B779F5">
            <w:pPr>
              <w:jc w:val="center"/>
              <w:rPr>
                <w:sz w:val="20"/>
                <w:szCs w:val="20"/>
              </w:rPr>
            </w:pPr>
            <w:r w:rsidRPr="00922953">
              <w:rPr>
                <w:sz w:val="20"/>
                <w:szCs w:val="20"/>
              </w:rPr>
              <w:t>ОБЩО количество  предадени НУБА</w:t>
            </w:r>
          </w:p>
        </w:tc>
        <w:tc>
          <w:tcPr>
            <w:tcW w:w="1526" w:type="dxa"/>
            <w:vMerge w:val="restart"/>
            <w:hideMark/>
          </w:tcPr>
          <w:p w:rsidR="00364BCF" w:rsidRPr="00922953" w:rsidRDefault="00364BCF" w:rsidP="00B779F5">
            <w:pPr>
              <w:jc w:val="center"/>
              <w:rPr>
                <w:sz w:val="20"/>
                <w:szCs w:val="20"/>
              </w:rPr>
            </w:pPr>
            <w:r w:rsidRPr="00922953">
              <w:rPr>
                <w:sz w:val="20"/>
                <w:szCs w:val="20"/>
              </w:rPr>
              <w:t>за  рециклиране</w:t>
            </w:r>
          </w:p>
        </w:tc>
        <w:tc>
          <w:tcPr>
            <w:tcW w:w="1526" w:type="dxa"/>
            <w:vMerge w:val="restart"/>
            <w:hideMark/>
          </w:tcPr>
          <w:p w:rsidR="00364BCF" w:rsidRPr="00922953" w:rsidRDefault="00364BCF" w:rsidP="00B779F5">
            <w:pPr>
              <w:jc w:val="center"/>
              <w:rPr>
                <w:sz w:val="20"/>
                <w:szCs w:val="20"/>
              </w:rPr>
            </w:pPr>
            <w:r w:rsidRPr="00922953">
              <w:rPr>
                <w:sz w:val="20"/>
                <w:szCs w:val="20"/>
              </w:rPr>
              <w:t>на други юридически лица  за извършване на дейност различна от рециклиране</w:t>
            </w:r>
          </w:p>
        </w:tc>
        <w:tc>
          <w:tcPr>
            <w:tcW w:w="1231" w:type="dxa"/>
            <w:vMerge w:val="restart"/>
            <w:hideMark/>
          </w:tcPr>
          <w:p w:rsidR="00364BCF" w:rsidRPr="00922953" w:rsidRDefault="00364BCF" w:rsidP="00B779F5">
            <w:pPr>
              <w:jc w:val="center"/>
              <w:rPr>
                <w:sz w:val="20"/>
                <w:szCs w:val="20"/>
              </w:rPr>
            </w:pPr>
            <w:r w:rsidRPr="00922953">
              <w:rPr>
                <w:sz w:val="20"/>
                <w:szCs w:val="20"/>
              </w:rPr>
              <w:t>на друга  собствена площадка</w:t>
            </w:r>
          </w:p>
        </w:tc>
        <w:tc>
          <w:tcPr>
            <w:tcW w:w="1220" w:type="dxa"/>
            <w:vMerge/>
            <w:hideMark/>
          </w:tcPr>
          <w:p w:rsidR="00364BCF" w:rsidRPr="00922953" w:rsidRDefault="00364BCF" w:rsidP="00B779F5">
            <w:pPr>
              <w:jc w:val="center"/>
              <w:rPr>
                <w:sz w:val="20"/>
                <w:szCs w:val="20"/>
              </w:rPr>
            </w:pPr>
          </w:p>
        </w:tc>
      </w:tr>
      <w:tr w:rsidR="00364BCF" w:rsidRPr="00922953" w:rsidTr="00B779F5">
        <w:trPr>
          <w:trHeight w:val="276"/>
        </w:trPr>
        <w:tc>
          <w:tcPr>
            <w:tcW w:w="1430" w:type="dxa"/>
            <w:vMerge/>
            <w:hideMark/>
          </w:tcPr>
          <w:p w:rsidR="00364BCF" w:rsidRPr="00922953" w:rsidRDefault="00364BCF" w:rsidP="00B779F5">
            <w:pPr>
              <w:jc w:val="center"/>
              <w:rPr>
                <w:sz w:val="20"/>
                <w:szCs w:val="20"/>
              </w:rPr>
            </w:pPr>
          </w:p>
        </w:tc>
        <w:tc>
          <w:tcPr>
            <w:tcW w:w="1373" w:type="dxa"/>
            <w:vMerge/>
            <w:hideMark/>
          </w:tcPr>
          <w:p w:rsidR="00364BCF" w:rsidRPr="00922953" w:rsidRDefault="00364BCF" w:rsidP="00B779F5">
            <w:pPr>
              <w:jc w:val="center"/>
              <w:rPr>
                <w:sz w:val="20"/>
                <w:szCs w:val="20"/>
              </w:rPr>
            </w:pPr>
          </w:p>
        </w:tc>
        <w:tc>
          <w:tcPr>
            <w:tcW w:w="1526" w:type="dxa"/>
            <w:vMerge/>
            <w:hideMark/>
          </w:tcPr>
          <w:p w:rsidR="00364BCF" w:rsidRPr="00922953" w:rsidRDefault="00364BCF" w:rsidP="00B779F5">
            <w:pPr>
              <w:jc w:val="center"/>
              <w:rPr>
                <w:sz w:val="20"/>
                <w:szCs w:val="20"/>
              </w:rPr>
            </w:pPr>
          </w:p>
        </w:tc>
        <w:tc>
          <w:tcPr>
            <w:tcW w:w="1526" w:type="dxa"/>
            <w:vMerge/>
            <w:hideMark/>
          </w:tcPr>
          <w:p w:rsidR="00364BCF" w:rsidRPr="00922953" w:rsidRDefault="00364BCF" w:rsidP="00B779F5">
            <w:pPr>
              <w:jc w:val="center"/>
              <w:rPr>
                <w:sz w:val="20"/>
                <w:szCs w:val="20"/>
              </w:rPr>
            </w:pPr>
          </w:p>
        </w:tc>
        <w:tc>
          <w:tcPr>
            <w:tcW w:w="1231" w:type="dxa"/>
            <w:vMerge/>
            <w:hideMark/>
          </w:tcPr>
          <w:p w:rsidR="00364BCF" w:rsidRPr="00922953" w:rsidRDefault="00364BCF" w:rsidP="00B779F5">
            <w:pPr>
              <w:jc w:val="center"/>
              <w:rPr>
                <w:sz w:val="20"/>
                <w:szCs w:val="20"/>
              </w:rPr>
            </w:pPr>
          </w:p>
        </w:tc>
        <w:tc>
          <w:tcPr>
            <w:tcW w:w="1220" w:type="dxa"/>
            <w:vMerge/>
            <w:hideMark/>
          </w:tcPr>
          <w:p w:rsidR="00364BCF" w:rsidRPr="00922953" w:rsidRDefault="00364BCF" w:rsidP="00B779F5">
            <w:pPr>
              <w:jc w:val="center"/>
              <w:rPr>
                <w:sz w:val="20"/>
                <w:szCs w:val="20"/>
              </w:rPr>
            </w:pPr>
          </w:p>
        </w:tc>
      </w:tr>
      <w:tr w:rsidR="00364BCF" w:rsidRPr="00922953" w:rsidTr="00B779F5">
        <w:trPr>
          <w:trHeight w:val="255"/>
        </w:trPr>
        <w:tc>
          <w:tcPr>
            <w:tcW w:w="1430" w:type="dxa"/>
            <w:noWrap/>
            <w:hideMark/>
          </w:tcPr>
          <w:p w:rsidR="00364BCF" w:rsidRPr="00922953" w:rsidRDefault="00364BCF" w:rsidP="00B779F5">
            <w:pPr>
              <w:jc w:val="center"/>
              <w:rPr>
                <w:sz w:val="20"/>
                <w:szCs w:val="20"/>
              </w:rPr>
            </w:pPr>
            <w:r w:rsidRPr="00922953">
              <w:rPr>
                <w:sz w:val="20"/>
                <w:szCs w:val="20"/>
              </w:rPr>
              <w:t>тон</w:t>
            </w:r>
          </w:p>
        </w:tc>
        <w:tc>
          <w:tcPr>
            <w:tcW w:w="1373" w:type="dxa"/>
            <w:noWrap/>
            <w:hideMark/>
          </w:tcPr>
          <w:p w:rsidR="00364BCF" w:rsidRPr="00922953" w:rsidRDefault="00364BCF" w:rsidP="00B779F5">
            <w:pPr>
              <w:jc w:val="center"/>
              <w:rPr>
                <w:sz w:val="20"/>
                <w:szCs w:val="20"/>
              </w:rPr>
            </w:pPr>
            <w:r w:rsidRPr="00922953">
              <w:rPr>
                <w:sz w:val="20"/>
                <w:szCs w:val="20"/>
              </w:rPr>
              <w:t>тон</w:t>
            </w:r>
          </w:p>
        </w:tc>
        <w:tc>
          <w:tcPr>
            <w:tcW w:w="1526" w:type="dxa"/>
            <w:noWrap/>
            <w:hideMark/>
          </w:tcPr>
          <w:p w:rsidR="00364BCF" w:rsidRPr="00922953" w:rsidRDefault="00364BCF" w:rsidP="00B779F5">
            <w:pPr>
              <w:jc w:val="center"/>
              <w:rPr>
                <w:sz w:val="20"/>
                <w:szCs w:val="20"/>
              </w:rPr>
            </w:pPr>
            <w:r w:rsidRPr="00922953">
              <w:rPr>
                <w:sz w:val="20"/>
                <w:szCs w:val="20"/>
              </w:rPr>
              <w:t>тон</w:t>
            </w:r>
          </w:p>
        </w:tc>
        <w:tc>
          <w:tcPr>
            <w:tcW w:w="1526" w:type="dxa"/>
            <w:noWrap/>
            <w:hideMark/>
          </w:tcPr>
          <w:p w:rsidR="00364BCF" w:rsidRPr="00922953" w:rsidRDefault="00364BCF" w:rsidP="00B779F5">
            <w:pPr>
              <w:jc w:val="center"/>
              <w:rPr>
                <w:sz w:val="20"/>
                <w:szCs w:val="20"/>
              </w:rPr>
            </w:pPr>
            <w:r w:rsidRPr="00922953">
              <w:rPr>
                <w:sz w:val="20"/>
                <w:szCs w:val="20"/>
              </w:rPr>
              <w:t>тон</w:t>
            </w:r>
          </w:p>
        </w:tc>
        <w:tc>
          <w:tcPr>
            <w:tcW w:w="1231" w:type="dxa"/>
            <w:noWrap/>
            <w:hideMark/>
          </w:tcPr>
          <w:p w:rsidR="00364BCF" w:rsidRPr="00922953" w:rsidRDefault="00364BCF" w:rsidP="00B779F5">
            <w:pPr>
              <w:jc w:val="center"/>
              <w:rPr>
                <w:sz w:val="20"/>
                <w:szCs w:val="20"/>
              </w:rPr>
            </w:pPr>
            <w:r w:rsidRPr="00922953">
              <w:rPr>
                <w:sz w:val="20"/>
                <w:szCs w:val="20"/>
              </w:rPr>
              <w:t>тон</w:t>
            </w:r>
          </w:p>
        </w:tc>
        <w:tc>
          <w:tcPr>
            <w:tcW w:w="1220" w:type="dxa"/>
            <w:noWrap/>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1430" w:type="dxa"/>
            <w:noWrap/>
            <w:hideMark/>
          </w:tcPr>
          <w:p w:rsidR="00364BCF" w:rsidRPr="00922953" w:rsidRDefault="00364BCF" w:rsidP="00B779F5">
            <w:pPr>
              <w:jc w:val="center"/>
              <w:rPr>
                <w:sz w:val="20"/>
                <w:szCs w:val="20"/>
              </w:rPr>
            </w:pPr>
            <w:r w:rsidRPr="00922953">
              <w:rPr>
                <w:sz w:val="20"/>
                <w:szCs w:val="20"/>
              </w:rPr>
              <w:t>13</w:t>
            </w:r>
          </w:p>
        </w:tc>
        <w:tc>
          <w:tcPr>
            <w:tcW w:w="1373" w:type="dxa"/>
            <w:noWrap/>
            <w:hideMark/>
          </w:tcPr>
          <w:p w:rsidR="00364BCF" w:rsidRPr="00922953" w:rsidRDefault="00364BCF" w:rsidP="00B779F5">
            <w:pPr>
              <w:jc w:val="center"/>
              <w:rPr>
                <w:sz w:val="20"/>
                <w:szCs w:val="20"/>
              </w:rPr>
            </w:pPr>
            <w:r w:rsidRPr="00922953">
              <w:rPr>
                <w:sz w:val="20"/>
                <w:szCs w:val="20"/>
              </w:rPr>
              <w:t>14</w:t>
            </w:r>
          </w:p>
        </w:tc>
        <w:tc>
          <w:tcPr>
            <w:tcW w:w="1526" w:type="dxa"/>
            <w:noWrap/>
            <w:hideMark/>
          </w:tcPr>
          <w:p w:rsidR="00364BCF" w:rsidRPr="00922953" w:rsidRDefault="00364BCF" w:rsidP="00B779F5">
            <w:pPr>
              <w:jc w:val="center"/>
              <w:rPr>
                <w:sz w:val="20"/>
                <w:szCs w:val="20"/>
              </w:rPr>
            </w:pPr>
            <w:r w:rsidRPr="00922953">
              <w:rPr>
                <w:sz w:val="20"/>
                <w:szCs w:val="20"/>
              </w:rPr>
              <w:t>15</w:t>
            </w:r>
          </w:p>
        </w:tc>
        <w:tc>
          <w:tcPr>
            <w:tcW w:w="1526" w:type="dxa"/>
            <w:noWrap/>
            <w:hideMark/>
          </w:tcPr>
          <w:p w:rsidR="00364BCF" w:rsidRPr="00922953" w:rsidRDefault="00364BCF" w:rsidP="00B779F5">
            <w:pPr>
              <w:jc w:val="center"/>
              <w:rPr>
                <w:sz w:val="20"/>
                <w:szCs w:val="20"/>
              </w:rPr>
            </w:pPr>
            <w:r w:rsidRPr="00922953">
              <w:rPr>
                <w:sz w:val="20"/>
                <w:szCs w:val="20"/>
              </w:rPr>
              <w:t>16</w:t>
            </w:r>
          </w:p>
        </w:tc>
        <w:tc>
          <w:tcPr>
            <w:tcW w:w="1231" w:type="dxa"/>
            <w:noWrap/>
            <w:hideMark/>
          </w:tcPr>
          <w:p w:rsidR="00364BCF" w:rsidRPr="00922953" w:rsidRDefault="00364BCF" w:rsidP="00B779F5">
            <w:pPr>
              <w:jc w:val="center"/>
              <w:rPr>
                <w:sz w:val="20"/>
                <w:szCs w:val="20"/>
              </w:rPr>
            </w:pPr>
            <w:r w:rsidRPr="00922953">
              <w:rPr>
                <w:sz w:val="20"/>
                <w:szCs w:val="20"/>
              </w:rPr>
              <w:t>17</w:t>
            </w:r>
          </w:p>
        </w:tc>
        <w:tc>
          <w:tcPr>
            <w:tcW w:w="1220" w:type="dxa"/>
            <w:noWrap/>
            <w:hideMark/>
          </w:tcPr>
          <w:p w:rsidR="00364BCF" w:rsidRPr="00922953" w:rsidRDefault="00364BCF" w:rsidP="00B779F5">
            <w:pPr>
              <w:jc w:val="center"/>
              <w:rPr>
                <w:sz w:val="20"/>
                <w:szCs w:val="20"/>
              </w:rPr>
            </w:pPr>
            <w:r w:rsidRPr="00922953">
              <w:rPr>
                <w:sz w:val="20"/>
                <w:szCs w:val="20"/>
              </w:rPr>
              <w:t>18</w:t>
            </w:r>
          </w:p>
        </w:tc>
      </w:tr>
      <w:tr w:rsidR="00364BCF" w:rsidRPr="00922953" w:rsidTr="00B779F5">
        <w:trPr>
          <w:trHeight w:val="255"/>
        </w:trPr>
        <w:tc>
          <w:tcPr>
            <w:tcW w:w="1430" w:type="dxa"/>
            <w:noWrap/>
            <w:hideMark/>
          </w:tcPr>
          <w:p w:rsidR="00364BCF" w:rsidRPr="00922953" w:rsidRDefault="00364BCF" w:rsidP="00B779F5">
            <w:pPr>
              <w:jc w:val="center"/>
              <w:rPr>
                <w:sz w:val="20"/>
                <w:szCs w:val="20"/>
              </w:rPr>
            </w:pPr>
          </w:p>
        </w:tc>
        <w:tc>
          <w:tcPr>
            <w:tcW w:w="1373" w:type="dxa"/>
            <w:noWrap/>
            <w:hideMark/>
          </w:tcPr>
          <w:p w:rsidR="00364BCF" w:rsidRPr="00922953" w:rsidRDefault="00364BCF" w:rsidP="00B779F5">
            <w:pPr>
              <w:jc w:val="center"/>
              <w:rPr>
                <w:sz w:val="20"/>
                <w:szCs w:val="20"/>
              </w:rPr>
            </w:pPr>
          </w:p>
        </w:tc>
        <w:tc>
          <w:tcPr>
            <w:tcW w:w="1526" w:type="dxa"/>
            <w:noWrap/>
            <w:hideMark/>
          </w:tcPr>
          <w:p w:rsidR="00364BCF" w:rsidRPr="00922953" w:rsidRDefault="00364BCF" w:rsidP="00B779F5">
            <w:pPr>
              <w:jc w:val="center"/>
              <w:rPr>
                <w:sz w:val="20"/>
                <w:szCs w:val="20"/>
              </w:rPr>
            </w:pPr>
          </w:p>
        </w:tc>
        <w:tc>
          <w:tcPr>
            <w:tcW w:w="1526" w:type="dxa"/>
            <w:noWrap/>
            <w:hideMark/>
          </w:tcPr>
          <w:p w:rsidR="00364BCF" w:rsidRPr="00922953" w:rsidRDefault="00364BCF" w:rsidP="00B779F5">
            <w:pPr>
              <w:jc w:val="center"/>
              <w:rPr>
                <w:sz w:val="20"/>
                <w:szCs w:val="20"/>
              </w:rPr>
            </w:pPr>
          </w:p>
        </w:tc>
        <w:tc>
          <w:tcPr>
            <w:tcW w:w="1231" w:type="dxa"/>
            <w:noWrap/>
            <w:hideMark/>
          </w:tcPr>
          <w:p w:rsidR="00364BCF" w:rsidRPr="00922953" w:rsidRDefault="00364BCF" w:rsidP="00B779F5">
            <w:pPr>
              <w:jc w:val="center"/>
              <w:rPr>
                <w:sz w:val="20"/>
                <w:szCs w:val="20"/>
              </w:rPr>
            </w:pPr>
          </w:p>
        </w:tc>
        <w:tc>
          <w:tcPr>
            <w:tcW w:w="1220" w:type="dxa"/>
            <w:noWrap/>
            <w:hideMark/>
          </w:tcPr>
          <w:p w:rsidR="00364BCF" w:rsidRPr="00922953" w:rsidRDefault="00364BCF" w:rsidP="00B779F5">
            <w:pPr>
              <w:jc w:val="center"/>
              <w:rPr>
                <w:sz w:val="20"/>
                <w:szCs w:val="20"/>
              </w:rPr>
            </w:pPr>
          </w:p>
        </w:tc>
      </w:tr>
      <w:tr w:rsidR="00364BCF" w:rsidRPr="00922953" w:rsidTr="00B779F5">
        <w:trPr>
          <w:trHeight w:val="255"/>
        </w:trPr>
        <w:tc>
          <w:tcPr>
            <w:tcW w:w="1430" w:type="dxa"/>
            <w:noWrap/>
            <w:hideMark/>
          </w:tcPr>
          <w:p w:rsidR="00364BCF" w:rsidRPr="00922953" w:rsidRDefault="00364BCF" w:rsidP="00B779F5">
            <w:pPr>
              <w:rPr>
                <w:sz w:val="20"/>
                <w:szCs w:val="20"/>
              </w:rPr>
            </w:pPr>
            <w:r w:rsidRPr="00922953">
              <w:rPr>
                <w:sz w:val="20"/>
                <w:szCs w:val="20"/>
              </w:rPr>
              <w:t> </w:t>
            </w:r>
          </w:p>
        </w:tc>
        <w:tc>
          <w:tcPr>
            <w:tcW w:w="1373" w:type="dxa"/>
            <w:noWrap/>
            <w:hideMark/>
          </w:tcPr>
          <w:p w:rsidR="00364BCF" w:rsidRPr="00922953" w:rsidRDefault="00364BCF" w:rsidP="00B779F5">
            <w:pPr>
              <w:rPr>
                <w:sz w:val="20"/>
                <w:szCs w:val="20"/>
              </w:rPr>
            </w:pPr>
            <w:r w:rsidRPr="00922953">
              <w:rPr>
                <w:sz w:val="20"/>
                <w:szCs w:val="20"/>
              </w:rPr>
              <w:t> </w:t>
            </w:r>
          </w:p>
        </w:tc>
        <w:tc>
          <w:tcPr>
            <w:tcW w:w="1526" w:type="dxa"/>
            <w:noWrap/>
            <w:hideMark/>
          </w:tcPr>
          <w:p w:rsidR="00364BCF" w:rsidRPr="00922953" w:rsidRDefault="00364BCF" w:rsidP="00B779F5">
            <w:pPr>
              <w:rPr>
                <w:sz w:val="20"/>
                <w:szCs w:val="20"/>
              </w:rPr>
            </w:pPr>
            <w:r w:rsidRPr="00922953">
              <w:rPr>
                <w:sz w:val="20"/>
                <w:szCs w:val="20"/>
              </w:rPr>
              <w:t> </w:t>
            </w:r>
          </w:p>
        </w:tc>
        <w:tc>
          <w:tcPr>
            <w:tcW w:w="1526" w:type="dxa"/>
            <w:noWrap/>
            <w:hideMark/>
          </w:tcPr>
          <w:p w:rsidR="00364BCF" w:rsidRPr="00922953" w:rsidRDefault="00364BCF" w:rsidP="00B779F5">
            <w:pPr>
              <w:rPr>
                <w:sz w:val="20"/>
                <w:szCs w:val="20"/>
              </w:rPr>
            </w:pPr>
            <w:r w:rsidRPr="00922953">
              <w:rPr>
                <w:sz w:val="20"/>
                <w:szCs w:val="20"/>
              </w:rPr>
              <w:t> </w:t>
            </w:r>
          </w:p>
        </w:tc>
        <w:tc>
          <w:tcPr>
            <w:tcW w:w="1231" w:type="dxa"/>
            <w:noWrap/>
            <w:hideMark/>
          </w:tcPr>
          <w:p w:rsidR="00364BCF" w:rsidRPr="00922953" w:rsidRDefault="00364BCF" w:rsidP="00B779F5">
            <w:pPr>
              <w:rPr>
                <w:sz w:val="20"/>
                <w:szCs w:val="20"/>
              </w:rPr>
            </w:pPr>
            <w:r w:rsidRPr="00922953">
              <w:rPr>
                <w:sz w:val="20"/>
                <w:szCs w:val="20"/>
              </w:rPr>
              <w:t> </w:t>
            </w:r>
          </w:p>
        </w:tc>
        <w:tc>
          <w:tcPr>
            <w:tcW w:w="1220" w:type="dxa"/>
            <w:noWrap/>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Колона 2 - попълва се код на отпадъка съгласно наредбата по чл.3, ал.1 ЗУО</w:t>
      </w:r>
    </w:p>
    <w:p w:rsidR="00364BCF" w:rsidRPr="00922953" w:rsidRDefault="00364BCF" w:rsidP="00364BCF">
      <w:pPr>
        <w:rPr>
          <w:sz w:val="16"/>
          <w:szCs w:val="20"/>
        </w:rPr>
      </w:pPr>
      <w:r w:rsidRPr="00922953">
        <w:rPr>
          <w:sz w:val="16"/>
          <w:szCs w:val="20"/>
        </w:rPr>
        <w:t>Колона 3 - попълва се едно от следните: 1 - портативни; 2 - автомобилни; 3 – индустриални</w:t>
      </w:r>
    </w:p>
    <w:p w:rsidR="00364BCF" w:rsidRPr="00922953" w:rsidRDefault="00364BCF" w:rsidP="00364BCF">
      <w:pPr>
        <w:rPr>
          <w:sz w:val="16"/>
          <w:szCs w:val="20"/>
        </w:rPr>
      </w:pPr>
      <w:r w:rsidRPr="00922953">
        <w:rPr>
          <w:sz w:val="16"/>
          <w:szCs w:val="20"/>
        </w:rPr>
        <w:t xml:space="preserve">Колона 4- попълва се описание на НУБА - например: оловно - кисели; никел - кадмиеви; </w:t>
      </w:r>
      <w:proofErr w:type="spellStart"/>
      <w:r w:rsidRPr="00922953">
        <w:rPr>
          <w:sz w:val="16"/>
          <w:szCs w:val="20"/>
        </w:rPr>
        <w:t>литиеви</w:t>
      </w:r>
      <w:proofErr w:type="spellEnd"/>
      <w:r w:rsidRPr="00922953">
        <w:rPr>
          <w:sz w:val="16"/>
          <w:szCs w:val="20"/>
        </w:rPr>
        <w:t xml:space="preserve"> - йонни; никел - метал </w:t>
      </w:r>
      <w:proofErr w:type="spellStart"/>
      <w:r w:rsidRPr="00922953">
        <w:rPr>
          <w:sz w:val="16"/>
          <w:szCs w:val="20"/>
        </w:rPr>
        <w:t>хидридни</w:t>
      </w:r>
      <w:proofErr w:type="spellEnd"/>
      <w:r w:rsidRPr="00922953">
        <w:rPr>
          <w:sz w:val="16"/>
          <w:szCs w:val="20"/>
        </w:rPr>
        <w:t>; и т.н.</w:t>
      </w:r>
    </w:p>
    <w:p w:rsidR="00364BCF" w:rsidRPr="00922953" w:rsidRDefault="00364BCF" w:rsidP="00364BCF">
      <w:pPr>
        <w:rPr>
          <w:sz w:val="16"/>
          <w:szCs w:val="20"/>
        </w:rPr>
      </w:pPr>
      <w:r w:rsidRPr="00922953">
        <w:rPr>
          <w:sz w:val="16"/>
          <w:szCs w:val="20"/>
        </w:rPr>
        <w:t>Колона 6 - попълва се Общото количество на приетите НУБА като сума от колони  8, 9, 10, 11 и 12</w:t>
      </w:r>
    </w:p>
    <w:p w:rsidR="00364BCF" w:rsidRPr="00922953" w:rsidRDefault="00364BCF" w:rsidP="00364BCF">
      <w:pPr>
        <w:rPr>
          <w:sz w:val="16"/>
          <w:szCs w:val="20"/>
        </w:rPr>
      </w:pPr>
      <w:r w:rsidRPr="00922953">
        <w:rPr>
          <w:sz w:val="16"/>
          <w:szCs w:val="20"/>
        </w:rPr>
        <w:t>Колона 7 - попълва се само за автомобилни и индустриални НУБА</w:t>
      </w:r>
    </w:p>
    <w:p w:rsidR="00364BCF" w:rsidRPr="00922953" w:rsidRDefault="00364BCF" w:rsidP="00364BCF">
      <w:pPr>
        <w:rPr>
          <w:sz w:val="16"/>
          <w:szCs w:val="20"/>
        </w:rPr>
      </w:pPr>
      <w:r w:rsidRPr="00922953">
        <w:rPr>
          <w:sz w:val="16"/>
          <w:szCs w:val="20"/>
        </w:rPr>
        <w:t>Колона 14 - попълва се Общото количество на предадените НУБА като сума от колони  15, 16 и 17</w:t>
      </w:r>
    </w:p>
    <w:p w:rsidR="00364BCF" w:rsidRPr="00922953" w:rsidRDefault="00364BCF" w:rsidP="00364BCF">
      <w:pPr>
        <w:rPr>
          <w:sz w:val="20"/>
          <w:szCs w:val="20"/>
        </w:rPr>
      </w:pPr>
    </w:p>
    <w:p w:rsidR="00364BCF" w:rsidRPr="00922953" w:rsidRDefault="00364BCF" w:rsidP="00364BCF">
      <w:pPr>
        <w:rPr>
          <w:sz w:val="20"/>
          <w:szCs w:val="20"/>
        </w:rPr>
      </w:pPr>
      <w:r w:rsidRPr="00922953">
        <w:rPr>
          <w:sz w:val="22"/>
          <w:szCs w:val="20"/>
        </w:rPr>
        <w:lastRenderedPageBreak/>
        <w:t>2. Количество приети</w:t>
      </w:r>
      <w:r w:rsidR="007827EA" w:rsidRPr="00922953">
        <w:rPr>
          <w:sz w:val="22"/>
          <w:szCs w:val="20"/>
        </w:rPr>
        <w:t>/ предадени</w:t>
      </w:r>
      <w:r w:rsidRPr="00922953">
        <w:rPr>
          <w:sz w:val="22"/>
          <w:szCs w:val="20"/>
        </w:rPr>
        <w:t xml:space="preserve"> НУБА</w:t>
      </w:r>
      <w:r w:rsidRPr="00922953">
        <w:rPr>
          <w:sz w:val="22"/>
          <w:szCs w:val="20"/>
        </w:rPr>
        <w:tab/>
      </w:r>
      <w:r w:rsidRPr="00922953">
        <w:rPr>
          <w:sz w:val="22"/>
          <w:szCs w:val="20"/>
        </w:rPr>
        <w:tab/>
      </w:r>
    </w:p>
    <w:tbl>
      <w:tblPr>
        <w:tblW w:w="13220" w:type="dxa"/>
        <w:tblInd w:w="103" w:type="dxa"/>
        <w:tblLook w:val="04A0" w:firstRow="1" w:lastRow="0" w:firstColumn="1" w:lastColumn="0" w:noHBand="0" w:noVBand="1"/>
      </w:tblPr>
      <w:tblGrid>
        <w:gridCol w:w="901"/>
        <w:gridCol w:w="620"/>
        <w:gridCol w:w="2323"/>
        <w:gridCol w:w="1391"/>
        <w:gridCol w:w="1885"/>
        <w:gridCol w:w="1360"/>
        <w:gridCol w:w="1060"/>
        <w:gridCol w:w="1840"/>
        <w:gridCol w:w="1840"/>
      </w:tblGrid>
      <w:tr w:rsidR="007827EA" w:rsidRPr="00922953" w:rsidTr="007827EA">
        <w:trPr>
          <w:trHeight w:val="1415"/>
        </w:trPr>
        <w:tc>
          <w:tcPr>
            <w:tcW w:w="901" w:type="dxa"/>
            <w:vMerge w:val="restart"/>
            <w:tcBorders>
              <w:top w:val="single" w:sz="4" w:space="0" w:color="auto"/>
              <w:left w:val="single" w:sz="4" w:space="0" w:color="auto"/>
              <w:bottom w:val="nil"/>
              <w:right w:val="single" w:sz="4" w:space="0" w:color="auto"/>
            </w:tcBorders>
            <w:textDirection w:val="btLr"/>
          </w:tcPr>
          <w:p w:rsidR="007827EA" w:rsidRPr="00922953" w:rsidRDefault="007827EA" w:rsidP="00B779F5">
            <w:pPr>
              <w:jc w:val="center"/>
              <w:rPr>
                <w:sz w:val="20"/>
                <w:szCs w:val="20"/>
              </w:rPr>
            </w:pPr>
            <w:r w:rsidRPr="00922953">
              <w:rPr>
                <w:sz w:val="20"/>
                <w:szCs w:val="20"/>
              </w:rPr>
              <w:t>Приети/ предадени</w:t>
            </w:r>
          </w:p>
        </w:tc>
        <w:tc>
          <w:tcPr>
            <w:tcW w:w="6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827EA" w:rsidRPr="00922953" w:rsidRDefault="007827EA" w:rsidP="00B779F5">
            <w:pPr>
              <w:jc w:val="center"/>
              <w:rPr>
                <w:sz w:val="20"/>
                <w:szCs w:val="20"/>
              </w:rPr>
            </w:pPr>
            <w:r w:rsidRPr="00922953">
              <w:rPr>
                <w:sz w:val="20"/>
                <w:szCs w:val="20"/>
              </w:rPr>
              <w:t xml:space="preserve">Номер на площадката </w:t>
            </w:r>
          </w:p>
        </w:tc>
        <w:tc>
          <w:tcPr>
            <w:tcW w:w="2323" w:type="dxa"/>
            <w:vMerge w:val="restart"/>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bCs/>
                <w:color w:val="000000"/>
                <w:sz w:val="20"/>
                <w:szCs w:val="20"/>
                <w:lang w:eastAsia="bg-BG"/>
              </w:rPr>
              <w:t>Юридическо лице/ едноличен търговец/ физическо</w:t>
            </w:r>
            <w:r w:rsidRPr="00922953">
              <w:rPr>
                <w:sz w:val="20"/>
                <w:szCs w:val="20"/>
              </w:rPr>
              <w:t xml:space="preserve"> лице/ номер на собствена площадка</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ЕИК</w:t>
            </w:r>
          </w:p>
        </w:tc>
        <w:tc>
          <w:tcPr>
            <w:tcW w:w="1885" w:type="dxa"/>
            <w:vMerge w:val="restart"/>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Основание за притежание на отпадъка</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Код на отпадъка</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Вид на НУБА</w:t>
            </w:r>
          </w:p>
        </w:tc>
        <w:tc>
          <w:tcPr>
            <w:tcW w:w="1840" w:type="dxa"/>
            <w:vMerge w:val="restart"/>
            <w:tcBorders>
              <w:top w:val="single" w:sz="4" w:space="0" w:color="auto"/>
              <w:left w:val="single" w:sz="4" w:space="0" w:color="auto"/>
              <w:bottom w:val="nil"/>
              <w:right w:val="single" w:sz="4" w:space="0" w:color="auto"/>
            </w:tcBorders>
            <w:vAlign w:val="center"/>
            <w:hideMark/>
          </w:tcPr>
          <w:p w:rsidR="007827EA" w:rsidRPr="00922953" w:rsidRDefault="007827EA" w:rsidP="00B779F5">
            <w:pPr>
              <w:jc w:val="center"/>
              <w:rPr>
                <w:sz w:val="20"/>
                <w:szCs w:val="20"/>
              </w:rPr>
            </w:pPr>
            <w:r w:rsidRPr="00922953">
              <w:rPr>
                <w:sz w:val="20"/>
                <w:szCs w:val="20"/>
              </w:rPr>
              <w:t xml:space="preserve">Описание на НУБА </w:t>
            </w:r>
          </w:p>
        </w:tc>
        <w:tc>
          <w:tcPr>
            <w:tcW w:w="1840" w:type="dxa"/>
            <w:tcBorders>
              <w:top w:val="single" w:sz="4" w:space="0" w:color="auto"/>
              <w:left w:val="single" w:sz="4" w:space="0" w:color="auto"/>
              <w:bottom w:val="nil"/>
              <w:right w:val="single" w:sz="4" w:space="0" w:color="auto"/>
            </w:tcBorders>
            <w:vAlign w:val="center"/>
            <w:hideMark/>
          </w:tcPr>
          <w:p w:rsidR="007827EA" w:rsidRPr="00922953" w:rsidRDefault="007827EA" w:rsidP="00B779F5">
            <w:pPr>
              <w:jc w:val="center"/>
              <w:rPr>
                <w:sz w:val="20"/>
                <w:szCs w:val="20"/>
              </w:rPr>
            </w:pPr>
            <w:r w:rsidRPr="00922953">
              <w:rPr>
                <w:sz w:val="20"/>
                <w:szCs w:val="20"/>
              </w:rPr>
              <w:t xml:space="preserve">Количество приети НУБА </w:t>
            </w:r>
          </w:p>
        </w:tc>
      </w:tr>
      <w:tr w:rsidR="007827EA" w:rsidRPr="00922953" w:rsidTr="007827EA">
        <w:trPr>
          <w:trHeight w:val="240"/>
        </w:trPr>
        <w:tc>
          <w:tcPr>
            <w:tcW w:w="901" w:type="dxa"/>
            <w:vMerge/>
            <w:tcBorders>
              <w:left w:val="single" w:sz="4" w:space="0" w:color="auto"/>
              <w:right w:val="single" w:sz="4" w:space="0" w:color="auto"/>
            </w:tcBorders>
          </w:tcPr>
          <w:p w:rsidR="007827EA" w:rsidRPr="00922953" w:rsidRDefault="007827EA" w:rsidP="00B779F5">
            <w:pPr>
              <w:rPr>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rPr>
                <w:sz w:val="20"/>
                <w:szCs w:val="20"/>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rPr>
                <w:sz w:val="20"/>
                <w:szCs w:val="20"/>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rPr>
                <w:sz w:val="20"/>
                <w:szCs w:val="2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rPr>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7827EA" w:rsidRPr="00922953" w:rsidRDefault="007827EA" w:rsidP="00B779F5">
            <w:pPr>
              <w:rPr>
                <w:sz w:val="20"/>
                <w:szCs w:val="20"/>
              </w:rPr>
            </w:pPr>
          </w:p>
        </w:tc>
        <w:tc>
          <w:tcPr>
            <w:tcW w:w="1840" w:type="dxa"/>
            <w:vMerge/>
            <w:tcBorders>
              <w:top w:val="single" w:sz="4" w:space="0" w:color="auto"/>
              <w:left w:val="single" w:sz="4" w:space="0" w:color="auto"/>
              <w:bottom w:val="nil"/>
              <w:right w:val="single" w:sz="4" w:space="0" w:color="auto"/>
            </w:tcBorders>
            <w:vAlign w:val="center"/>
            <w:hideMark/>
          </w:tcPr>
          <w:p w:rsidR="007827EA" w:rsidRPr="00922953" w:rsidRDefault="007827EA" w:rsidP="00B779F5">
            <w:pPr>
              <w:rPr>
                <w:sz w:val="20"/>
                <w:szCs w:val="20"/>
              </w:rPr>
            </w:pPr>
          </w:p>
        </w:tc>
        <w:tc>
          <w:tcPr>
            <w:tcW w:w="1840" w:type="dxa"/>
            <w:tcBorders>
              <w:top w:val="single" w:sz="4" w:space="0" w:color="auto"/>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тон</w:t>
            </w:r>
          </w:p>
        </w:tc>
      </w:tr>
      <w:tr w:rsidR="007827EA" w:rsidRPr="00922953" w:rsidTr="007827EA">
        <w:trPr>
          <w:trHeight w:val="255"/>
        </w:trPr>
        <w:tc>
          <w:tcPr>
            <w:tcW w:w="901" w:type="dxa"/>
            <w:vMerge/>
            <w:tcBorders>
              <w:left w:val="single" w:sz="4" w:space="0" w:color="auto"/>
              <w:bottom w:val="single" w:sz="4" w:space="0" w:color="auto"/>
              <w:right w:val="single" w:sz="4" w:space="0" w:color="auto"/>
            </w:tcBorders>
          </w:tcPr>
          <w:p w:rsidR="007827EA" w:rsidRPr="00922953" w:rsidRDefault="007827EA" w:rsidP="00B779F5">
            <w:pPr>
              <w:jc w:val="center"/>
              <w:rPr>
                <w:sz w:val="20"/>
                <w:szCs w:val="20"/>
              </w:rPr>
            </w:pPr>
          </w:p>
        </w:tc>
        <w:tc>
          <w:tcPr>
            <w:tcW w:w="620" w:type="dxa"/>
            <w:tcBorders>
              <w:top w:val="nil"/>
              <w:left w:val="single" w:sz="4" w:space="0" w:color="auto"/>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1</w:t>
            </w:r>
          </w:p>
        </w:tc>
        <w:tc>
          <w:tcPr>
            <w:tcW w:w="2323" w:type="dxa"/>
            <w:tcBorders>
              <w:top w:val="nil"/>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2</w:t>
            </w:r>
          </w:p>
        </w:tc>
        <w:tc>
          <w:tcPr>
            <w:tcW w:w="1391" w:type="dxa"/>
            <w:tcBorders>
              <w:top w:val="nil"/>
              <w:left w:val="nil"/>
              <w:bottom w:val="single" w:sz="4" w:space="0" w:color="auto"/>
              <w:right w:val="single" w:sz="4" w:space="0" w:color="auto"/>
            </w:tcBorders>
            <w:vAlign w:val="bottom"/>
            <w:hideMark/>
          </w:tcPr>
          <w:p w:rsidR="007827EA" w:rsidRPr="00922953" w:rsidRDefault="007827EA" w:rsidP="00B779F5">
            <w:pPr>
              <w:jc w:val="center"/>
              <w:rPr>
                <w:sz w:val="20"/>
                <w:szCs w:val="20"/>
              </w:rPr>
            </w:pPr>
            <w:r w:rsidRPr="00922953">
              <w:rPr>
                <w:sz w:val="20"/>
                <w:szCs w:val="20"/>
              </w:rPr>
              <w:t>3</w:t>
            </w:r>
          </w:p>
        </w:tc>
        <w:tc>
          <w:tcPr>
            <w:tcW w:w="1885" w:type="dxa"/>
            <w:tcBorders>
              <w:top w:val="nil"/>
              <w:left w:val="nil"/>
              <w:bottom w:val="single" w:sz="4" w:space="0" w:color="auto"/>
              <w:right w:val="single" w:sz="4" w:space="0" w:color="auto"/>
            </w:tcBorders>
            <w:vAlign w:val="bottom"/>
            <w:hideMark/>
          </w:tcPr>
          <w:p w:rsidR="007827EA" w:rsidRPr="00922953" w:rsidRDefault="007827EA" w:rsidP="00B779F5">
            <w:pPr>
              <w:jc w:val="center"/>
              <w:rPr>
                <w:sz w:val="20"/>
                <w:szCs w:val="20"/>
              </w:rPr>
            </w:pPr>
            <w:r w:rsidRPr="00922953">
              <w:rPr>
                <w:sz w:val="20"/>
                <w:szCs w:val="20"/>
              </w:rPr>
              <w:t>4</w:t>
            </w:r>
          </w:p>
        </w:tc>
        <w:tc>
          <w:tcPr>
            <w:tcW w:w="1360" w:type="dxa"/>
            <w:tcBorders>
              <w:top w:val="nil"/>
              <w:left w:val="nil"/>
              <w:bottom w:val="single" w:sz="4" w:space="0" w:color="auto"/>
              <w:right w:val="single" w:sz="4" w:space="0" w:color="auto"/>
            </w:tcBorders>
            <w:vAlign w:val="bottom"/>
            <w:hideMark/>
          </w:tcPr>
          <w:p w:rsidR="007827EA" w:rsidRPr="00922953" w:rsidRDefault="007827EA" w:rsidP="00B779F5">
            <w:pPr>
              <w:jc w:val="center"/>
              <w:rPr>
                <w:sz w:val="20"/>
                <w:szCs w:val="20"/>
              </w:rPr>
            </w:pPr>
            <w:r w:rsidRPr="00922953">
              <w:rPr>
                <w:sz w:val="20"/>
                <w:szCs w:val="20"/>
              </w:rPr>
              <w:t>5</w:t>
            </w:r>
          </w:p>
        </w:tc>
        <w:tc>
          <w:tcPr>
            <w:tcW w:w="1060" w:type="dxa"/>
            <w:tcBorders>
              <w:top w:val="nil"/>
              <w:left w:val="nil"/>
              <w:bottom w:val="single" w:sz="4" w:space="0" w:color="auto"/>
              <w:right w:val="single" w:sz="4" w:space="0" w:color="auto"/>
            </w:tcBorders>
            <w:vAlign w:val="bottom"/>
            <w:hideMark/>
          </w:tcPr>
          <w:p w:rsidR="007827EA" w:rsidRPr="00922953" w:rsidRDefault="007827EA" w:rsidP="00B779F5">
            <w:pPr>
              <w:jc w:val="center"/>
              <w:rPr>
                <w:sz w:val="20"/>
                <w:szCs w:val="20"/>
              </w:rPr>
            </w:pPr>
            <w:r w:rsidRPr="00922953">
              <w:rPr>
                <w:sz w:val="20"/>
                <w:szCs w:val="20"/>
              </w:rPr>
              <w:t>6</w:t>
            </w:r>
          </w:p>
        </w:tc>
        <w:tc>
          <w:tcPr>
            <w:tcW w:w="1840" w:type="dxa"/>
            <w:tcBorders>
              <w:top w:val="single" w:sz="4" w:space="0" w:color="auto"/>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7</w:t>
            </w:r>
          </w:p>
        </w:tc>
        <w:tc>
          <w:tcPr>
            <w:tcW w:w="1840" w:type="dxa"/>
            <w:tcBorders>
              <w:top w:val="nil"/>
              <w:left w:val="nil"/>
              <w:bottom w:val="single" w:sz="4" w:space="0" w:color="auto"/>
              <w:right w:val="single" w:sz="4" w:space="0" w:color="auto"/>
            </w:tcBorders>
            <w:vAlign w:val="bottom"/>
            <w:hideMark/>
          </w:tcPr>
          <w:p w:rsidR="007827EA" w:rsidRPr="00922953" w:rsidRDefault="007827EA" w:rsidP="00B779F5">
            <w:pPr>
              <w:jc w:val="center"/>
              <w:rPr>
                <w:sz w:val="20"/>
                <w:szCs w:val="20"/>
              </w:rPr>
            </w:pPr>
            <w:r w:rsidRPr="00922953">
              <w:rPr>
                <w:sz w:val="20"/>
                <w:szCs w:val="20"/>
              </w:rPr>
              <w:t>8</w:t>
            </w:r>
          </w:p>
        </w:tc>
      </w:tr>
      <w:tr w:rsidR="007827EA" w:rsidRPr="00922953" w:rsidTr="007827EA">
        <w:trPr>
          <w:cantSplit/>
          <w:trHeight w:val="288"/>
        </w:trPr>
        <w:tc>
          <w:tcPr>
            <w:tcW w:w="901" w:type="dxa"/>
            <w:vMerge w:val="restart"/>
            <w:tcBorders>
              <w:top w:val="nil"/>
              <w:left w:val="single" w:sz="4" w:space="0" w:color="auto"/>
              <w:right w:val="single" w:sz="4" w:space="0" w:color="auto"/>
            </w:tcBorders>
            <w:textDirection w:val="btLr"/>
          </w:tcPr>
          <w:p w:rsidR="007827EA" w:rsidRPr="00922953" w:rsidRDefault="007827EA" w:rsidP="007827EA">
            <w:pPr>
              <w:ind w:left="113" w:right="113"/>
              <w:rPr>
                <w:b/>
                <w:bCs/>
                <w:sz w:val="20"/>
                <w:szCs w:val="20"/>
              </w:rPr>
            </w:pPr>
            <w:r w:rsidRPr="00922953">
              <w:rPr>
                <w:b/>
                <w:bCs/>
                <w:sz w:val="20"/>
                <w:szCs w:val="20"/>
              </w:rPr>
              <w:t>Приети</w:t>
            </w:r>
          </w:p>
        </w:tc>
        <w:tc>
          <w:tcPr>
            <w:tcW w:w="620" w:type="dxa"/>
            <w:tcBorders>
              <w:top w:val="nil"/>
              <w:left w:val="single" w:sz="4" w:space="0" w:color="auto"/>
              <w:bottom w:val="single" w:sz="4" w:space="0" w:color="auto"/>
              <w:right w:val="single" w:sz="4" w:space="0" w:color="auto"/>
            </w:tcBorders>
            <w:noWrap/>
            <w:textDirection w:val="tbRl"/>
            <w:vAlign w:val="center"/>
            <w:hideMark/>
          </w:tcPr>
          <w:p w:rsidR="007827EA" w:rsidRPr="00922953" w:rsidRDefault="007827EA" w:rsidP="007827EA">
            <w:pPr>
              <w:ind w:left="113" w:right="113"/>
              <w:rPr>
                <w:b/>
                <w:bCs/>
                <w:sz w:val="20"/>
                <w:szCs w:val="20"/>
              </w:rPr>
            </w:pPr>
            <w:r w:rsidRPr="00922953">
              <w:rPr>
                <w:b/>
                <w:bCs/>
                <w:sz w:val="20"/>
                <w:szCs w:val="20"/>
              </w:rPr>
              <w:t> </w:t>
            </w:r>
          </w:p>
        </w:tc>
        <w:tc>
          <w:tcPr>
            <w:tcW w:w="2323" w:type="dxa"/>
            <w:tcBorders>
              <w:top w:val="nil"/>
              <w:left w:val="nil"/>
              <w:bottom w:val="single" w:sz="4" w:space="0" w:color="auto"/>
              <w:right w:val="single" w:sz="4" w:space="0" w:color="auto"/>
            </w:tcBorders>
            <w:vAlign w:val="center"/>
            <w:hideMark/>
          </w:tcPr>
          <w:p w:rsidR="007827EA" w:rsidRPr="00922953" w:rsidRDefault="007827EA" w:rsidP="007827EA">
            <w:pPr>
              <w:rPr>
                <w:b/>
                <w:bCs/>
                <w:sz w:val="20"/>
                <w:szCs w:val="20"/>
              </w:rPr>
            </w:pPr>
            <w:r w:rsidRPr="00922953">
              <w:rPr>
                <w:b/>
                <w:bCs/>
                <w:sz w:val="20"/>
                <w:szCs w:val="20"/>
              </w:rPr>
              <w:t> </w:t>
            </w:r>
          </w:p>
        </w:tc>
        <w:tc>
          <w:tcPr>
            <w:tcW w:w="1391"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85"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06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r>
      <w:tr w:rsidR="007827EA" w:rsidRPr="00922953" w:rsidTr="007827EA">
        <w:trPr>
          <w:cantSplit/>
          <w:trHeight w:val="288"/>
        </w:trPr>
        <w:tc>
          <w:tcPr>
            <w:tcW w:w="901" w:type="dxa"/>
            <w:vMerge/>
            <w:tcBorders>
              <w:left w:val="single" w:sz="4" w:space="0" w:color="auto"/>
              <w:right w:val="single" w:sz="4" w:space="0" w:color="auto"/>
            </w:tcBorders>
            <w:textDirection w:val="btLr"/>
          </w:tcPr>
          <w:p w:rsidR="007827EA" w:rsidRPr="00922953" w:rsidRDefault="007827EA" w:rsidP="007827EA">
            <w:pPr>
              <w:ind w:left="113" w:right="113"/>
              <w:rPr>
                <w:b/>
                <w:bCs/>
                <w:sz w:val="20"/>
                <w:szCs w:val="20"/>
              </w:rPr>
            </w:pPr>
          </w:p>
        </w:tc>
        <w:tc>
          <w:tcPr>
            <w:tcW w:w="620" w:type="dxa"/>
            <w:tcBorders>
              <w:top w:val="nil"/>
              <w:left w:val="single" w:sz="4" w:space="0" w:color="auto"/>
              <w:bottom w:val="single" w:sz="4" w:space="0" w:color="auto"/>
              <w:right w:val="single" w:sz="4" w:space="0" w:color="auto"/>
            </w:tcBorders>
            <w:noWrap/>
            <w:textDirection w:val="tbRl"/>
            <w:vAlign w:val="center"/>
            <w:hideMark/>
          </w:tcPr>
          <w:p w:rsidR="007827EA" w:rsidRPr="00922953" w:rsidRDefault="007827EA" w:rsidP="007827EA">
            <w:pPr>
              <w:ind w:left="113" w:right="113"/>
              <w:rPr>
                <w:b/>
                <w:bCs/>
                <w:sz w:val="20"/>
                <w:szCs w:val="20"/>
              </w:rPr>
            </w:pPr>
            <w:r w:rsidRPr="00922953">
              <w:rPr>
                <w:b/>
                <w:bCs/>
                <w:sz w:val="20"/>
                <w:szCs w:val="20"/>
              </w:rPr>
              <w:t> </w:t>
            </w:r>
          </w:p>
        </w:tc>
        <w:tc>
          <w:tcPr>
            <w:tcW w:w="2323" w:type="dxa"/>
            <w:tcBorders>
              <w:top w:val="nil"/>
              <w:left w:val="nil"/>
              <w:bottom w:val="single" w:sz="4" w:space="0" w:color="auto"/>
              <w:right w:val="single" w:sz="4" w:space="0" w:color="auto"/>
            </w:tcBorders>
            <w:vAlign w:val="center"/>
            <w:hideMark/>
          </w:tcPr>
          <w:p w:rsidR="007827EA" w:rsidRPr="00922953" w:rsidRDefault="007827EA" w:rsidP="007827EA">
            <w:pPr>
              <w:rPr>
                <w:b/>
                <w:bCs/>
                <w:sz w:val="20"/>
                <w:szCs w:val="20"/>
              </w:rPr>
            </w:pPr>
            <w:r w:rsidRPr="00922953">
              <w:rPr>
                <w:b/>
                <w:bCs/>
                <w:sz w:val="20"/>
                <w:szCs w:val="20"/>
              </w:rPr>
              <w:t> </w:t>
            </w:r>
          </w:p>
        </w:tc>
        <w:tc>
          <w:tcPr>
            <w:tcW w:w="1391"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85"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06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r>
      <w:tr w:rsidR="007827EA" w:rsidRPr="00922953" w:rsidTr="007827EA">
        <w:trPr>
          <w:cantSplit/>
          <w:trHeight w:val="288"/>
        </w:trPr>
        <w:tc>
          <w:tcPr>
            <w:tcW w:w="901" w:type="dxa"/>
            <w:vMerge/>
            <w:tcBorders>
              <w:left w:val="single" w:sz="4" w:space="0" w:color="auto"/>
              <w:right w:val="single" w:sz="4" w:space="0" w:color="auto"/>
            </w:tcBorders>
            <w:textDirection w:val="btLr"/>
          </w:tcPr>
          <w:p w:rsidR="007827EA" w:rsidRPr="00922953" w:rsidRDefault="007827EA" w:rsidP="007827EA">
            <w:pPr>
              <w:ind w:left="113" w:right="113"/>
              <w:rPr>
                <w:b/>
                <w:bCs/>
                <w:sz w:val="20"/>
                <w:szCs w:val="20"/>
              </w:rPr>
            </w:pPr>
          </w:p>
        </w:tc>
        <w:tc>
          <w:tcPr>
            <w:tcW w:w="620" w:type="dxa"/>
            <w:tcBorders>
              <w:top w:val="nil"/>
              <w:left w:val="single" w:sz="4" w:space="0" w:color="auto"/>
              <w:bottom w:val="single" w:sz="4" w:space="0" w:color="auto"/>
              <w:right w:val="single" w:sz="4" w:space="0" w:color="auto"/>
            </w:tcBorders>
            <w:noWrap/>
            <w:textDirection w:val="tbRl"/>
            <w:vAlign w:val="center"/>
            <w:hideMark/>
          </w:tcPr>
          <w:p w:rsidR="007827EA" w:rsidRPr="00922953" w:rsidRDefault="007827EA" w:rsidP="007827EA">
            <w:pPr>
              <w:ind w:left="113" w:right="113"/>
              <w:rPr>
                <w:b/>
                <w:bCs/>
                <w:sz w:val="20"/>
                <w:szCs w:val="20"/>
              </w:rPr>
            </w:pPr>
            <w:r w:rsidRPr="00922953">
              <w:rPr>
                <w:b/>
                <w:bCs/>
                <w:sz w:val="20"/>
                <w:szCs w:val="20"/>
              </w:rPr>
              <w:t> </w:t>
            </w:r>
          </w:p>
        </w:tc>
        <w:tc>
          <w:tcPr>
            <w:tcW w:w="2323" w:type="dxa"/>
            <w:tcBorders>
              <w:top w:val="nil"/>
              <w:left w:val="nil"/>
              <w:bottom w:val="single" w:sz="4" w:space="0" w:color="auto"/>
              <w:right w:val="single" w:sz="4" w:space="0" w:color="auto"/>
            </w:tcBorders>
            <w:vAlign w:val="center"/>
            <w:hideMark/>
          </w:tcPr>
          <w:p w:rsidR="007827EA" w:rsidRPr="00922953" w:rsidRDefault="007827EA" w:rsidP="007827EA">
            <w:pPr>
              <w:rPr>
                <w:b/>
                <w:bCs/>
                <w:sz w:val="20"/>
                <w:szCs w:val="20"/>
              </w:rPr>
            </w:pPr>
            <w:r w:rsidRPr="00922953">
              <w:rPr>
                <w:b/>
                <w:bCs/>
                <w:sz w:val="20"/>
                <w:szCs w:val="20"/>
              </w:rPr>
              <w:t> </w:t>
            </w:r>
          </w:p>
        </w:tc>
        <w:tc>
          <w:tcPr>
            <w:tcW w:w="1391"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85"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06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r>
      <w:tr w:rsidR="007827EA" w:rsidRPr="00922953" w:rsidTr="007827EA">
        <w:trPr>
          <w:cantSplit/>
          <w:trHeight w:val="288"/>
        </w:trPr>
        <w:tc>
          <w:tcPr>
            <w:tcW w:w="901" w:type="dxa"/>
            <w:vMerge/>
            <w:tcBorders>
              <w:left w:val="single" w:sz="4" w:space="0" w:color="auto"/>
              <w:bottom w:val="single" w:sz="4" w:space="0" w:color="auto"/>
              <w:right w:val="single" w:sz="4" w:space="0" w:color="auto"/>
            </w:tcBorders>
            <w:textDirection w:val="btLr"/>
          </w:tcPr>
          <w:p w:rsidR="007827EA" w:rsidRPr="00922953" w:rsidRDefault="007827EA" w:rsidP="007827EA">
            <w:pPr>
              <w:ind w:left="113" w:right="113"/>
              <w:rPr>
                <w:b/>
                <w:bCs/>
                <w:sz w:val="20"/>
                <w:szCs w:val="20"/>
              </w:rPr>
            </w:pPr>
          </w:p>
        </w:tc>
        <w:tc>
          <w:tcPr>
            <w:tcW w:w="620" w:type="dxa"/>
            <w:tcBorders>
              <w:top w:val="nil"/>
              <w:left w:val="single" w:sz="4" w:space="0" w:color="auto"/>
              <w:bottom w:val="single" w:sz="4" w:space="0" w:color="auto"/>
              <w:right w:val="single" w:sz="4" w:space="0" w:color="auto"/>
            </w:tcBorders>
            <w:noWrap/>
            <w:vAlign w:val="center"/>
            <w:hideMark/>
          </w:tcPr>
          <w:p w:rsidR="007827EA" w:rsidRPr="00922953" w:rsidRDefault="007827EA" w:rsidP="007827EA">
            <w:pPr>
              <w:rPr>
                <w:b/>
                <w:bCs/>
                <w:sz w:val="20"/>
                <w:szCs w:val="20"/>
              </w:rPr>
            </w:pPr>
            <w:r w:rsidRPr="00922953">
              <w:rPr>
                <w:b/>
                <w:bCs/>
                <w:sz w:val="20"/>
                <w:szCs w:val="20"/>
              </w:rPr>
              <w:t> </w:t>
            </w:r>
          </w:p>
        </w:tc>
        <w:tc>
          <w:tcPr>
            <w:tcW w:w="2323" w:type="dxa"/>
            <w:tcBorders>
              <w:top w:val="nil"/>
              <w:left w:val="nil"/>
              <w:bottom w:val="single" w:sz="4" w:space="0" w:color="auto"/>
              <w:right w:val="single" w:sz="4" w:space="0" w:color="auto"/>
            </w:tcBorders>
            <w:vAlign w:val="center"/>
            <w:hideMark/>
          </w:tcPr>
          <w:p w:rsidR="007827EA" w:rsidRPr="00922953" w:rsidRDefault="007827EA" w:rsidP="007827EA">
            <w:pPr>
              <w:rPr>
                <w:b/>
                <w:bCs/>
                <w:sz w:val="20"/>
                <w:szCs w:val="20"/>
              </w:rPr>
            </w:pPr>
            <w:r w:rsidRPr="00922953">
              <w:rPr>
                <w:b/>
                <w:bCs/>
                <w:sz w:val="20"/>
                <w:szCs w:val="20"/>
              </w:rPr>
              <w:t> </w:t>
            </w:r>
          </w:p>
        </w:tc>
        <w:tc>
          <w:tcPr>
            <w:tcW w:w="1391"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85"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06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r>
      <w:tr w:rsidR="007827EA" w:rsidRPr="00922953" w:rsidTr="007827EA">
        <w:trPr>
          <w:cantSplit/>
          <w:trHeight w:val="288"/>
        </w:trPr>
        <w:tc>
          <w:tcPr>
            <w:tcW w:w="901" w:type="dxa"/>
            <w:vMerge w:val="restart"/>
            <w:tcBorders>
              <w:top w:val="nil"/>
              <w:left w:val="single" w:sz="4" w:space="0" w:color="auto"/>
              <w:right w:val="single" w:sz="4" w:space="0" w:color="auto"/>
            </w:tcBorders>
            <w:textDirection w:val="btLr"/>
          </w:tcPr>
          <w:p w:rsidR="007827EA" w:rsidRPr="00922953" w:rsidRDefault="007827EA" w:rsidP="007827EA">
            <w:pPr>
              <w:ind w:left="113" w:right="113"/>
              <w:rPr>
                <w:b/>
                <w:bCs/>
                <w:sz w:val="20"/>
                <w:szCs w:val="20"/>
              </w:rPr>
            </w:pPr>
            <w:r w:rsidRPr="00922953">
              <w:rPr>
                <w:b/>
                <w:bCs/>
                <w:sz w:val="20"/>
                <w:szCs w:val="20"/>
              </w:rPr>
              <w:t>Предадени</w:t>
            </w:r>
          </w:p>
        </w:tc>
        <w:tc>
          <w:tcPr>
            <w:tcW w:w="620" w:type="dxa"/>
            <w:tcBorders>
              <w:top w:val="nil"/>
              <w:left w:val="single" w:sz="4" w:space="0" w:color="auto"/>
              <w:bottom w:val="single" w:sz="4" w:space="0" w:color="auto"/>
              <w:right w:val="single" w:sz="4" w:space="0" w:color="auto"/>
            </w:tcBorders>
            <w:noWrap/>
            <w:vAlign w:val="center"/>
            <w:hideMark/>
          </w:tcPr>
          <w:p w:rsidR="007827EA" w:rsidRPr="00922953" w:rsidRDefault="007827EA" w:rsidP="007827EA">
            <w:pPr>
              <w:rPr>
                <w:b/>
                <w:bCs/>
                <w:sz w:val="20"/>
                <w:szCs w:val="20"/>
              </w:rPr>
            </w:pPr>
            <w:r w:rsidRPr="00922953">
              <w:rPr>
                <w:b/>
                <w:bCs/>
                <w:sz w:val="20"/>
                <w:szCs w:val="20"/>
              </w:rPr>
              <w:t> </w:t>
            </w:r>
          </w:p>
        </w:tc>
        <w:tc>
          <w:tcPr>
            <w:tcW w:w="2323" w:type="dxa"/>
            <w:tcBorders>
              <w:top w:val="nil"/>
              <w:left w:val="nil"/>
              <w:bottom w:val="single" w:sz="4" w:space="0" w:color="auto"/>
              <w:right w:val="single" w:sz="4" w:space="0" w:color="auto"/>
            </w:tcBorders>
            <w:vAlign w:val="center"/>
            <w:hideMark/>
          </w:tcPr>
          <w:p w:rsidR="007827EA" w:rsidRPr="00922953" w:rsidRDefault="007827EA" w:rsidP="007827EA">
            <w:pPr>
              <w:rPr>
                <w:b/>
                <w:bCs/>
                <w:sz w:val="20"/>
                <w:szCs w:val="20"/>
              </w:rPr>
            </w:pPr>
            <w:r w:rsidRPr="00922953">
              <w:rPr>
                <w:b/>
                <w:bCs/>
                <w:sz w:val="20"/>
                <w:szCs w:val="20"/>
              </w:rPr>
              <w:t> </w:t>
            </w:r>
          </w:p>
        </w:tc>
        <w:tc>
          <w:tcPr>
            <w:tcW w:w="1391"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85"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06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r>
      <w:tr w:rsidR="007827EA" w:rsidRPr="00922953" w:rsidTr="007827EA">
        <w:trPr>
          <w:cantSplit/>
          <w:trHeight w:val="288"/>
        </w:trPr>
        <w:tc>
          <w:tcPr>
            <w:tcW w:w="901" w:type="dxa"/>
            <w:vMerge/>
            <w:tcBorders>
              <w:left w:val="single" w:sz="4" w:space="0" w:color="auto"/>
              <w:right w:val="single" w:sz="4" w:space="0" w:color="auto"/>
            </w:tcBorders>
          </w:tcPr>
          <w:p w:rsidR="007827EA" w:rsidRPr="00922953" w:rsidRDefault="007827EA" w:rsidP="007827EA">
            <w:pPr>
              <w:rPr>
                <w:b/>
                <w:bCs/>
                <w:sz w:val="20"/>
                <w:szCs w:val="20"/>
              </w:rPr>
            </w:pPr>
          </w:p>
        </w:tc>
        <w:tc>
          <w:tcPr>
            <w:tcW w:w="620" w:type="dxa"/>
            <w:tcBorders>
              <w:top w:val="nil"/>
              <w:left w:val="single" w:sz="4" w:space="0" w:color="auto"/>
              <w:bottom w:val="single" w:sz="4" w:space="0" w:color="auto"/>
              <w:right w:val="single" w:sz="4" w:space="0" w:color="auto"/>
            </w:tcBorders>
            <w:noWrap/>
            <w:vAlign w:val="center"/>
            <w:hideMark/>
          </w:tcPr>
          <w:p w:rsidR="007827EA" w:rsidRPr="00922953" w:rsidRDefault="007827EA" w:rsidP="007827EA">
            <w:pPr>
              <w:rPr>
                <w:b/>
                <w:bCs/>
                <w:sz w:val="20"/>
                <w:szCs w:val="20"/>
              </w:rPr>
            </w:pPr>
            <w:r w:rsidRPr="00922953">
              <w:rPr>
                <w:b/>
                <w:bCs/>
                <w:sz w:val="20"/>
                <w:szCs w:val="20"/>
              </w:rPr>
              <w:t> </w:t>
            </w:r>
          </w:p>
        </w:tc>
        <w:tc>
          <w:tcPr>
            <w:tcW w:w="2323" w:type="dxa"/>
            <w:tcBorders>
              <w:top w:val="nil"/>
              <w:left w:val="nil"/>
              <w:bottom w:val="single" w:sz="4" w:space="0" w:color="auto"/>
              <w:right w:val="single" w:sz="4" w:space="0" w:color="auto"/>
            </w:tcBorders>
            <w:vAlign w:val="center"/>
            <w:hideMark/>
          </w:tcPr>
          <w:p w:rsidR="007827EA" w:rsidRPr="00922953" w:rsidRDefault="007827EA" w:rsidP="007827EA">
            <w:pPr>
              <w:rPr>
                <w:b/>
                <w:bCs/>
                <w:sz w:val="20"/>
                <w:szCs w:val="20"/>
              </w:rPr>
            </w:pPr>
            <w:r w:rsidRPr="00922953">
              <w:rPr>
                <w:b/>
                <w:bCs/>
                <w:sz w:val="20"/>
                <w:szCs w:val="20"/>
              </w:rPr>
              <w:t> </w:t>
            </w:r>
          </w:p>
        </w:tc>
        <w:tc>
          <w:tcPr>
            <w:tcW w:w="1391"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85"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06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vAlign w:val="center"/>
            <w:hideMark/>
          </w:tcPr>
          <w:p w:rsidR="007827EA" w:rsidRPr="00922953" w:rsidRDefault="007827EA" w:rsidP="007827EA">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7827EA">
            <w:pPr>
              <w:jc w:val="center"/>
              <w:rPr>
                <w:sz w:val="20"/>
                <w:szCs w:val="20"/>
              </w:rPr>
            </w:pPr>
            <w:r w:rsidRPr="00922953">
              <w:rPr>
                <w:sz w:val="20"/>
                <w:szCs w:val="20"/>
              </w:rPr>
              <w:t> </w:t>
            </w:r>
          </w:p>
        </w:tc>
      </w:tr>
      <w:tr w:rsidR="007827EA" w:rsidRPr="00922953" w:rsidTr="007827EA">
        <w:trPr>
          <w:cantSplit/>
          <w:trHeight w:val="288"/>
        </w:trPr>
        <w:tc>
          <w:tcPr>
            <w:tcW w:w="901" w:type="dxa"/>
            <w:vMerge/>
            <w:tcBorders>
              <w:left w:val="single" w:sz="4" w:space="0" w:color="auto"/>
              <w:right w:val="single" w:sz="4" w:space="0" w:color="auto"/>
            </w:tcBorders>
          </w:tcPr>
          <w:p w:rsidR="007827EA" w:rsidRPr="00922953" w:rsidRDefault="007827EA" w:rsidP="00B779F5">
            <w:pPr>
              <w:rPr>
                <w:b/>
                <w:bCs/>
                <w:sz w:val="20"/>
                <w:szCs w:val="20"/>
              </w:rPr>
            </w:pPr>
          </w:p>
        </w:tc>
        <w:tc>
          <w:tcPr>
            <w:tcW w:w="620" w:type="dxa"/>
            <w:tcBorders>
              <w:top w:val="nil"/>
              <w:left w:val="single" w:sz="4" w:space="0" w:color="auto"/>
              <w:bottom w:val="single" w:sz="4" w:space="0" w:color="auto"/>
              <w:right w:val="single" w:sz="4" w:space="0" w:color="auto"/>
            </w:tcBorders>
            <w:noWrap/>
            <w:vAlign w:val="center"/>
            <w:hideMark/>
          </w:tcPr>
          <w:p w:rsidR="007827EA" w:rsidRPr="00922953" w:rsidRDefault="007827EA" w:rsidP="00B779F5">
            <w:pPr>
              <w:rPr>
                <w:b/>
                <w:bCs/>
                <w:sz w:val="20"/>
                <w:szCs w:val="20"/>
              </w:rPr>
            </w:pPr>
            <w:r w:rsidRPr="00922953">
              <w:rPr>
                <w:b/>
                <w:bCs/>
                <w:sz w:val="20"/>
                <w:szCs w:val="20"/>
              </w:rPr>
              <w:t> </w:t>
            </w:r>
          </w:p>
        </w:tc>
        <w:tc>
          <w:tcPr>
            <w:tcW w:w="2323" w:type="dxa"/>
            <w:tcBorders>
              <w:top w:val="nil"/>
              <w:left w:val="nil"/>
              <w:bottom w:val="single" w:sz="4" w:space="0" w:color="auto"/>
              <w:right w:val="single" w:sz="4" w:space="0" w:color="auto"/>
            </w:tcBorders>
            <w:vAlign w:val="center"/>
            <w:hideMark/>
          </w:tcPr>
          <w:p w:rsidR="007827EA" w:rsidRPr="00922953" w:rsidRDefault="007827EA" w:rsidP="00B779F5">
            <w:pPr>
              <w:rPr>
                <w:b/>
                <w:bCs/>
                <w:sz w:val="20"/>
                <w:szCs w:val="20"/>
              </w:rPr>
            </w:pPr>
            <w:r w:rsidRPr="00922953">
              <w:rPr>
                <w:b/>
                <w:bCs/>
                <w:sz w:val="20"/>
                <w:szCs w:val="20"/>
              </w:rPr>
              <w:t> </w:t>
            </w:r>
          </w:p>
        </w:tc>
        <w:tc>
          <w:tcPr>
            <w:tcW w:w="1391" w:type="dxa"/>
            <w:tcBorders>
              <w:top w:val="nil"/>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 </w:t>
            </w:r>
          </w:p>
        </w:tc>
        <w:tc>
          <w:tcPr>
            <w:tcW w:w="1885" w:type="dxa"/>
            <w:tcBorders>
              <w:top w:val="nil"/>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noWrap/>
            <w:vAlign w:val="bottom"/>
            <w:hideMark/>
          </w:tcPr>
          <w:p w:rsidR="007827EA" w:rsidRPr="00922953" w:rsidRDefault="007827EA" w:rsidP="00B779F5">
            <w:pPr>
              <w:jc w:val="center"/>
              <w:rPr>
                <w:sz w:val="20"/>
                <w:szCs w:val="20"/>
              </w:rPr>
            </w:pPr>
            <w:r w:rsidRPr="00922953">
              <w:rPr>
                <w:sz w:val="20"/>
                <w:szCs w:val="20"/>
              </w:rPr>
              <w:t> </w:t>
            </w:r>
          </w:p>
        </w:tc>
        <w:tc>
          <w:tcPr>
            <w:tcW w:w="1060" w:type="dxa"/>
            <w:tcBorders>
              <w:top w:val="nil"/>
              <w:left w:val="nil"/>
              <w:bottom w:val="single" w:sz="4" w:space="0" w:color="auto"/>
              <w:right w:val="single" w:sz="4" w:space="0" w:color="auto"/>
            </w:tcBorders>
            <w:noWrap/>
            <w:vAlign w:val="bottom"/>
            <w:hideMark/>
          </w:tcPr>
          <w:p w:rsidR="007827EA" w:rsidRPr="00922953" w:rsidRDefault="007827EA"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B779F5">
            <w:pPr>
              <w:jc w:val="center"/>
              <w:rPr>
                <w:sz w:val="20"/>
                <w:szCs w:val="20"/>
              </w:rPr>
            </w:pPr>
            <w:r w:rsidRPr="00922953">
              <w:rPr>
                <w:sz w:val="20"/>
                <w:szCs w:val="20"/>
              </w:rPr>
              <w:t> </w:t>
            </w:r>
          </w:p>
        </w:tc>
      </w:tr>
      <w:tr w:rsidR="007827EA" w:rsidRPr="00922953" w:rsidTr="007827EA">
        <w:trPr>
          <w:cantSplit/>
          <w:trHeight w:val="390"/>
        </w:trPr>
        <w:tc>
          <w:tcPr>
            <w:tcW w:w="901" w:type="dxa"/>
            <w:vMerge/>
            <w:tcBorders>
              <w:left w:val="single" w:sz="4" w:space="0" w:color="auto"/>
              <w:bottom w:val="single" w:sz="4" w:space="0" w:color="auto"/>
              <w:right w:val="single" w:sz="4" w:space="0" w:color="auto"/>
            </w:tcBorders>
          </w:tcPr>
          <w:p w:rsidR="007827EA" w:rsidRPr="00922953" w:rsidRDefault="007827EA" w:rsidP="00B779F5">
            <w:pPr>
              <w:rPr>
                <w:b/>
                <w:bCs/>
                <w:sz w:val="20"/>
                <w:szCs w:val="20"/>
              </w:rPr>
            </w:pPr>
          </w:p>
        </w:tc>
        <w:tc>
          <w:tcPr>
            <w:tcW w:w="620" w:type="dxa"/>
            <w:tcBorders>
              <w:top w:val="nil"/>
              <w:left w:val="single" w:sz="4" w:space="0" w:color="auto"/>
              <w:bottom w:val="single" w:sz="4" w:space="0" w:color="auto"/>
              <w:right w:val="single" w:sz="4" w:space="0" w:color="auto"/>
            </w:tcBorders>
            <w:noWrap/>
            <w:vAlign w:val="center"/>
            <w:hideMark/>
          </w:tcPr>
          <w:p w:rsidR="007827EA" w:rsidRPr="00922953" w:rsidRDefault="007827EA" w:rsidP="00B779F5">
            <w:pPr>
              <w:rPr>
                <w:b/>
                <w:bCs/>
                <w:sz w:val="20"/>
                <w:szCs w:val="20"/>
              </w:rPr>
            </w:pPr>
            <w:r w:rsidRPr="00922953">
              <w:rPr>
                <w:b/>
                <w:bCs/>
                <w:sz w:val="20"/>
                <w:szCs w:val="20"/>
              </w:rPr>
              <w:t> </w:t>
            </w:r>
          </w:p>
        </w:tc>
        <w:tc>
          <w:tcPr>
            <w:tcW w:w="2323" w:type="dxa"/>
            <w:tcBorders>
              <w:top w:val="nil"/>
              <w:left w:val="nil"/>
              <w:bottom w:val="single" w:sz="4" w:space="0" w:color="auto"/>
              <w:right w:val="single" w:sz="4" w:space="0" w:color="auto"/>
            </w:tcBorders>
            <w:vAlign w:val="center"/>
            <w:hideMark/>
          </w:tcPr>
          <w:p w:rsidR="007827EA" w:rsidRPr="00922953" w:rsidRDefault="007827EA" w:rsidP="00B779F5">
            <w:pPr>
              <w:rPr>
                <w:b/>
                <w:bCs/>
                <w:sz w:val="20"/>
                <w:szCs w:val="20"/>
              </w:rPr>
            </w:pPr>
            <w:r w:rsidRPr="00922953">
              <w:rPr>
                <w:b/>
                <w:bCs/>
                <w:sz w:val="20"/>
                <w:szCs w:val="20"/>
              </w:rPr>
              <w:t> </w:t>
            </w:r>
          </w:p>
        </w:tc>
        <w:tc>
          <w:tcPr>
            <w:tcW w:w="1391" w:type="dxa"/>
            <w:tcBorders>
              <w:top w:val="nil"/>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 </w:t>
            </w:r>
          </w:p>
        </w:tc>
        <w:tc>
          <w:tcPr>
            <w:tcW w:w="1885" w:type="dxa"/>
            <w:tcBorders>
              <w:top w:val="nil"/>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 </w:t>
            </w:r>
          </w:p>
        </w:tc>
        <w:tc>
          <w:tcPr>
            <w:tcW w:w="1060" w:type="dxa"/>
            <w:tcBorders>
              <w:top w:val="nil"/>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vAlign w:val="center"/>
            <w:hideMark/>
          </w:tcPr>
          <w:p w:rsidR="007827EA" w:rsidRPr="00922953" w:rsidRDefault="007827EA"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noWrap/>
            <w:vAlign w:val="bottom"/>
            <w:hideMark/>
          </w:tcPr>
          <w:p w:rsidR="007827EA" w:rsidRPr="00922953" w:rsidRDefault="007827EA" w:rsidP="00B779F5">
            <w:pPr>
              <w:jc w:val="cente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Информацията за НУБА получени директно от физически лица, се записва на един ред, като в колона 2 се записва "физически лица", а колона 3 не се попълва</w:t>
      </w:r>
    </w:p>
    <w:p w:rsidR="00364BCF" w:rsidRPr="00922953" w:rsidRDefault="00364BCF" w:rsidP="00364BCF">
      <w:pPr>
        <w:rPr>
          <w:sz w:val="16"/>
          <w:szCs w:val="20"/>
        </w:rPr>
      </w:pPr>
      <w:r w:rsidRPr="00922953">
        <w:rPr>
          <w:sz w:val="16"/>
          <w:szCs w:val="20"/>
        </w:rPr>
        <w:t xml:space="preserve">При </w:t>
      </w:r>
      <w:proofErr w:type="spellStart"/>
      <w:r w:rsidRPr="00922953">
        <w:rPr>
          <w:sz w:val="16"/>
          <w:szCs w:val="20"/>
        </w:rPr>
        <w:t>преамане</w:t>
      </w:r>
      <w:proofErr w:type="spellEnd"/>
      <w:r w:rsidRPr="00922953">
        <w:rPr>
          <w:sz w:val="16"/>
          <w:szCs w:val="20"/>
        </w:rPr>
        <w:t xml:space="preserve"> на НУБА от собствени площадки на фирмата в колона 2 се записва номера и адреса на площадката (от Таблица 1, т.I.1), а колона 3 не се попълва  </w:t>
      </w:r>
    </w:p>
    <w:p w:rsidR="00DB5092" w:rsidRPr="00922953" w:rsidRDefault="00364BCF" w:rsidP="00364BCF">
      <w:pPr>
        <w:rPr>
          <w:sz w:val="16"/>
          <w:szCs w:val="20"/>
        </w:rPr>
      </w:pPr>
      <w:r w:rsidRPr="00922953">
        <w:rPr>
          <w:bCs/>
          <w:sz w:val="16"/>
          <w:szCs w:val="20"/>
        </w:rPr>
        <w:t>Колона 4 - попълва се № на документ съгласно чл. 35 ЗУО или лице, при чиято дейност се образува отпадъка</w:t>
      </w:r>
      <w:r w:rsidR="00525401" w:rsidRPr="00922953">
        <w:rPr>
          <w:bCs/>
          <w:sz w:val="16"/>
          <w:szCs w:val="20"/>
        </w:rPr>
        <w:t xml:space="preserve">, като изрично се упоменава произхода на отпадъка – </w:t>
      </w:r>
      <w:r w:rsidR="00525401" w:rsidRPr="00922953">
        <w:rPr>
          <w:b/>
          <w:bCs/>
          <w:sz w:val="16"/>
          <w:szCs w:val="20"/>
        </w:rPr>
        <w:t xml:space="preserve">1.от бита </w:t>
      </w:r>
      <w:r w:rsidR="00525401" w:rsidRPr="00922953">
        <w:rPr>
          <w:bCs/>
          <w:sz w:val="16"/>
          <w:szCs w:val="20"/>
        </w:rPr>
        <w:t xml:space="preserve">или </w:t>
      </w:r>
      <w:r w:rsidR="00525401" w:rsidRPr="00922953">
        <w:rPr>
          <w:b/>
          <w:bCs/>
          <w:sz w:val="16"/>
          <w:szCs w:val="20"/>
        </w:rPr>
        <w:t>2.извън бита</w:t>
      </w:r>
      <w:r w:rsidR="00DB5092" w:rsidRPr="00922953">
        <w:rPr>
          <w:bCs/>
          <w:sz w:val="16"/>
          <w:szCs w:val="20"/>
        </w:rPr>
        <w:t xml:space="preserve">, освен в </w:t>
      </w:r>
      <w:proofErr w:type="spellStart"/>
      <w:r w:rsidR="00DB5092" w:rsidRPr="00922953">
        <w:rPr>
          <w:bCs/>
          <w:sz w:val="16"/>
          <w:szCs w:val="20"/>
        </w:rPr>
        <w:t>случайте</w:t>
      </w:r>
      <w:proofErr w:type="spellEnd"/>
      <w:r w:rsidR="00DB50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r w:rsidRPr="00922953">
        <w:rPr>
          <w:bCs/>
          <w:sz w:val="16"/>
          <w:szCs w:val="20"/>
        </w:rPr>
        <w:t xml:space="preserve">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r w:rsidRPr="00922953">
        <w:rPr>
          <w:sz w:val="16"/>
          <w:szCs w:val="20"/>
        </w:rPr>
        <w:t xml:space="preserve"> </w:t>
      </w:r>
    </w:p>
    <w:p w:rsidR="00364BCF" w:rsidRPr="00922953" w:rsidRDefault="00364BCF" w:rsidP="00364BCF">
      <w:pPr>
        <w:rPr>
          <w:sz w:val="16"/>
          <w:szCs w:val="20"/>
        </w:rPr>
      </w:pPr>
      <w:r w:rsidRPr="00922953">
        <w:rPr>
          <w:sz w:val="16"/>
          <w:szCs w:val="20"/>
        </w:rPr>
        <w:t>Колона 5 - попълва се код на отпадъка съгласно наредбата по чл.3, ал.1 ЗУО</w:t>
      </w:r>
    </w:p>
    <w:p w:rsidR="00364BCF" w:rsidRPr="00922953" w:rsidRDefault="00364BCF" w:rsidP="00364BCF">
      <w:pPr>
        <w:rPr>
          <w:sz w:val="16"/>
          <w:szCs w:val="20"/>
        </w:rPr>
      </w:pPr>
      <w:r w:rsidRPr="00922953">
        <w:rPr>
          <w:sz w:val="16"/>
          <w:szCs w:val="20"/>
        </w:rPr>
        <w:t>Колона 6 - попълва се едно от следните: 1 - портативни; 2 - автомобилни; 3 – индустриални</w:t>
      </w:r>
    </w:p>
    <w:p w:rsidR="00364BCF" w:rsidRPr="00922953" w:rsidRDefault="00364BCF" w:rsidP="00364BCF">
      <w:pPr>
        <w:rPr>
          <w:sz w:val="16"/>
          <w:szCs w:val="20"/>
        </w:rPr>
      </w:pPr>
      <w:r w:rsidRPr="00922953">
        <w:rPr>
          <w:sz w:val="16"/>
          <w:szCs w:val="20"/>
        </w:rPr>
        <w:t xml:space="preserve">Колона 7- попълва се описание на НУБА - например: оловно - кисели; никел - кадмиеви; </w:t>
      </w:r>
      <w:proofErr w:type="spellStart"/>
      <w:r w:rsidRPr="00922953">
        <w:rPr>
          <w:sz w:val="16"/>
          <w:szCs w:val="20"/>
        </w:rPr>
        <w:t>литиеви</w:t>
      </w:r>
      <w:proofErr w:type="spellEnd"/>
      <w:r w:rsidRPr="00922953">
        <w:rPr>
          <w:sz w:val="16"/>
          <w:szCs w:val="20"/>
        </w:rPr>
        <w:t xml:space="preserve"> - йонни; никел - метал </w:t>
      </w:r>
      <w:proofErr w:type="spellStart"/>
      <w:r w:rsidRPr="00922953">
        <w:rPr>
          <w:sz w:val="16"/>
          <w:szCs w:val="20"/>
        </w:rPr>
        <w:t>хидридни</w:t>
      </w:r>
      <w:proofErr w:type="spellEnd"/>
      <w:r w:rsidRPr="00922953">
        <w:rPr>
          <w:sz w:val="16"/>
          <w:szCs w:val="20"/>
        </w:rPr>
        <w:t>; и т.н.</w:t>
      </w:r>
    </w:p>
    <w:p w:rsidR="00364BCF" w:rsidRPr="00922953" w:rsidRDefault="00364BCF" w:rsidP="00364BCF">
      <w:pPr>
        <w:rPr>
          <w:sz w:val="16"/>
          <w:szCs w:val="20"/>
        </w:rPr>
      </w:pPr>
    </w:p>
    <w:p w:rsidR="00364BCF" w:rsidRPr="00922953" w:rsidRDefault="00364BCF" w:rsidP="00364BCF">
      <w:pPr>
        <w:rPr>
          <w:sz w:val="20"/>
          <w:szCs w:val="20"/>
        </w:rPr>
      </w:pPr>
      <w:r w:rsidRPr="00922953">
        <w:rPr>
          <w:sz w:val="20"/>
          <w:szCs w:val="20"/>
        </w:rPr>
        <w:t>Други бележки:</w:t>
      </w:r>
      <w:r w:rsidRPr="00922953">
        <w:rPr>
          <w:sz w:val="20"/>
          <w:szCs w:val="20"/>
        </w:rPr>
        <w:tab/>
      </w:r>
    </w:p>
    <w:p w:rsidR="00364BCF" w:rsidRPr="00922953" w:rsidRDefault="00364BCF" w:rsidP="00364BCF">
      <w:pPr>
        <w:rPr>
          <w:sz w:val="20"/>
          <w:szCs w:val="20"/>
        </w:rPr>
      </w:pPr>
    </w:p>
    <w:p w:rsidR="00364BCF" w:rsidRPr="00922953" w:rsidRDefault="00364BCF" w:rsidP="00364BCF">
      <w:pPr>
        <w:rPr>
          <w:sz w:val="20"/>
          <w:szCs w:val="20"/>
        </w:rPr>
      </w:pPr>
      <w:r w:rsidRPr="00922953">
        <w:rPr>
          <w:sz w:val="20"/>
          <w:szCs w:val="20"/>
        </w:rPr>
        <w:t>Други бележки:........................................................</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364BCF" w:rsidRPr="00922953" w:rsidRDefault="00364BCF" w:rsidP="00364BC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364BCF" w:rsidRPr="00922953" w:rsidRDefault="00364BCF" w:rsidP="00364BCF">
      <w:pPr>
        <w:rPr>
          <w:sz w:val="20"/>
          <w:szCs w:val="20"/>
        </w:rPr>
      </w:pPr>
    </w:p>
    <w:p w:rsidR="00364BCF" w:rsidRPr="00922953" w:rsidRDefault="00364BCF" w:rsidP="00364BC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B779F5" w:rsidRPr="00922953" w:rsidRDefault="00364BCF" w:rsidP="006A3702">
      <w:pPr>
        <w:jc w:val="right"/>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B779F5" w:rsidRPr="00922953" w:rsidRDefault="00B779F5">
      <w:pPr>
        <w:spacing w:after="200" w:line="276" w:lineRule="auto"/>
        <w:rPr>
          <w:sz w:val="20"/>
          <w:szCs w:val="20"/>
        </w:rPr>
      </w:pPr>
      <w:r w:rsidRPr="00922953">
        <w:rPr>
          <w:sz w:val="20"/>
          <w:szCs w:val="20"/>
        </w:rPr>
        <w:br w:type="page"/>
      </w:r>
    </w:p>
    <w:p w:rsidR="00C33CE4" w:rsidRPr="003F5A7F" w:rsidRDefault="00C33CE4" w:rsidP="00C33CE4">
      <w:pPr>
        <w:jc w:val="right"/>
        <w:rPr>
          <w:lang w:eastAsia="bg-BG"/>
        </w:rPr>
      </w:pPr>
      <w:r w:rsidRPr="003F5A7F">
        <w:rPr>
          <w:lang w:eastAsia="bg-BG"/>
        </w:rPr>
        <w:lastRenderedPageBreak/>
        <w:t xml:space="preserve">Приложение № 14 към </w:t>
      </w:r>
      <w:r w:rsidRPr="009D1D40">
        <w:rPr>
          <w:lang w:eastAsia="bg-BG"/>
        </w:rPr>
        <w:t>чл. 15, ал. 2, т. 2</w:t>
      </w:r>
      <w:r w:rsidRPr="003F5A7F">
        <w:rPr>
          <w:lang w:eastAsia="bg-BG"/>
        </w:rPr>
        <w:t xml:space="preserve"> </w:t>
      </w:r>
    </w:p>
    <w:p w:rsidR="00C33CE4" w:rsidRPr="00C33CE4" w:rsidRDefault="00C33CE4" w:rsidP="00C33CE4">
      <w:pPr>
        <w:jc w:val="right"/>
        <w:rPr>
          <w:lang w:val="en-US" w:eastAsia="bg-BG"/>
        </w:rPr>
      </w:pPr>
    </w:p>
    <w:p w:rsidR="00364BCF" w:rsidRPr="00922953" w:rsidRDefault="00364BCF" w:rsidP="00364BCF">
      <w:pPr>
        <w:jc w:val="center"/>
        <w:rPr>
          <w:b/>
          <w:szCs w:val="20"/>
        </w:rPr>
      </w:pPr>
      <w:r w:rsidRPr="00922953">
        <w:rPr>
          <w:b/>
          <w:szCs w:val="20"/>
        </w:rPr>
        <w:t>ГОДИШЕН ОТЧЕТ ЗА СЪБИРАНЕ И СЪХРАНЯВАНЕ НА ИЗЛЯЗЛО ОТ УПОТРЕБА ЕЛЕКТРИЧЕСКО И ЕЛЕКТРОННО ОБОРУДВАНЕ</w:t>
      </w:r>
    </w:p>
    <w:p w:rsidR="00364BCF" w:rsidRPr="00922953" w:rsidRDefault="00364BCF" w:rsidP="00364BCF">
      <w:pPr>
        <w:jc w:val="center"/>
        <w:rPr>
          <w:b/>
          <w:szCs w:val="20"/>
        </w:rPr>
      </w:pPr>
      <w:r w:rsidRPr="00922953">
        <w:rPr>
          <w:b/>
          <w:szCs w:val="20"/>
        </w:rPr>
        <w:t>ЗА ……… ГОДИНА</w:t>
      </w:r>
    </w:p>
    <w:p w:rsidR="00364BCF" w:rsidRPr="00922953" w:rsidRDefault="00364BCF" w:rsidP="00364BCF">
      <w:pPr>
        <w:rPr>
          <w:szCs w:val="20"/>
        </w:rPr>
      </w:pPr>
    </w:p>
    <w:p w:rsidR="00364BCF" w:rsidRPr="00922953" w:rsidRDefault="00364BCF" w:rsidP="00364BC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bCs/>
          <w:color w:val="000000"/>
          <w:sz w:val="20"/>
          <w:szCs w:val="20"/>
          <w:lang w:eastAsia="bg-BG"/>
        </w:rPr>
        <w:t>Юридическо лице/ едноличен търговец</w:t>
      </w:r>
      <w:r w:rsidRPr="00922953">
        <w:rPr>
          <w:sz w:val="20"/>
          <w:szCs w:val="20"/>
        </w:rPr>
        <w:t>:....................................................................... ЕИК:...............................................</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Документ по чл. 35 от ЗУО:.................................................. Персонал:.....................................</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364BCF" w:rsidRPr="00922953" w:rsidRDefault="00364BCF" w:rsidP="00364BC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Община:.............................Населено място:............................ЕКАТТЕ :......................</w:t>
      </w:r>
    </w:p>
    <w:p w:rsidR="00364BCF" w:rsidRPr="00922953" w:rsidRDefault="00364BCF" w:rsidP="00364BC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ab/>
        <w:t>/на населеното място/</w:t>
      </w:r>
    </w:p>
    <w:p w:rsidR="00364BCF" w:rsidRPr="00922953" w:rsidRDefault="00364BCF" w:rsidP="00364BCF">
      <w:pPr>
        <w:rPr>
          <w:sz w:val="20"/>
          <w:szCs w:val="20"/>
        </w:rPr>
      </w:pPr>
      <w:r w:rsidRPr="00922953">
        <w:rPr>
          <w:sz w:val="20"/>
          <w:szCs w:val="20"/>
        </w:rPr>
        <w:t>Адрес:</w:t>
      </w:r>
      <w:r w:rsidRPr="00922953">
        <w:rPr>
          <w:sz w:val="20"/>
          <w:szCs w:val="20"/>
        </w:rPr>
        <w:tab/>
        <w:t>................................................................................................................................</w:t>
      </w:r>
    </w:p>
    <w:p w:rsidR="00364BCF" w:rsidRPr="00922953" w:rsidRDefault="00364BCF" w:rsidP="00364BCF">
      <w:pPr>
        <w:rPr>
          <w:sz w:val="20"/>
          <w:szCs w:val="20"/>
        </w:rPr>
      </w:pP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2"/>
          <w:szCs w:val="20"/>
        </w:rPr>
        <w:t>1. Списък и местоположение на площадките на юридическото лице</w:t>
      </w:r>
      <w:r w:rsidRPr="00922953">
        <w:rPr>
          <w:sz w:val="20"/>
          <w:szCs w:val="20"/>
        </w:rPr>
        <w:tab/>
      </w:r>
      <w:r w:rsidRPr="00922953">
        <w:rPr>
          <w:sz w:val="20"/>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1312"/>
        <w:gridCol w:w="2040"/>
        <w:gridCol w:w="2000"/>
        <w:gridCol w:w="1640"/>
        <w:gridCol w:w="2160"/>
      </w:tblGrid>
      <w:tr w:rsidR="00364BCF" w:rsidRPr="00922953" w:rsidTr="00B779F5">
        <w:trPr>
          <w:trHeight w:val="536"/>
        </w:trPr>
        <w:tc>
          <w:tcPr>
            <w:tcW w:w="1312" w:type="dxa"/>
            <w:hideMark/>
          </w:tcPr>
          <w:p w:rsidR="00364BCF" w:rsidRPr="00922953" w:rsidRDefault="00364BCF" w:rsidP="00B779F5">
            <w:pPr>
              <w:jc w:val="center"/>
              <w:rPr>
                <w:bCs/>
                <w:sz w:val="20"/>
                <w:szCs w:val="20"/>
              </w:rPr>
            </w:pPr>
            <w:r w:rsidRPr="00922953">
              <w:rPr>
                <w:bCs/>
                <w:sz w:val="20"/>
                <w:szCs w:val="20"/>
              </w:rPr>
              <w:t>Номер площадка</w:t>
            </w:r>
          </w:p>
        </w:tc>
        <w:tc>
          <w:tcPr>
            <w:tcW w:w="2040" w:type="dxa"/>
            <w:hideMark/>
          </w:tcPr>
          <w:p w:rsidR="00364BCF" w:rsidRPr="00922953" w:rsidRDefault="00364BCF" w:rsidP="00B779F5">
            <w:pPr>
              <w:jc w:val="center"/>
              <w:rPr>
                <w:bCs/>
                <w:sz w:val="20"/>
                <w:szCs w:val="20"/>
              </w:rPr>
            </w:pPr>
            <w:r w:rsidRPr="00922953">
              <w:rPr>
                <w:bCs/>
                <w:sz w:val="20"/>
                <w:szCs w:val="20"/>
              </w:rPr>
              <w:t>Община</w:t>
            </w:r>
          </w:p>
        </w:tc>
        <w:tc>
          <w:tcPr>
            <w:tcW w:w="2000" w:type="dxa"/>
            <w:hideMark/>
          </w:tcPr>
          <w:p w:rsidR="00364BCF" w:rsidRPr="00922953" w:rsidRDefault="00364BCF" w:rsidP="00B779F5">
            <w:pPr>
              <w:jc w:val="center"/>
              <w:rPr>
                <w:bCs/>
                <w:sz w:val="20"/>
                <w:szCs w:val="20"/>
              </w:rPr>
            </w:pPr>
            <w:r w:rsidRPr="00922953">
              <w:rPr>
                <w:bCs/>
                <w:sz w:val="20"/>
                <w:szCs w:val="20"/>
              </w:rPr>
              <w:t>Населено място</w:t>
            </w:r>
          </w:p>
        </w:tc>
        <w:tc>
          <w:tcPr>
            <w:tcW w:w="1640" w:type="dxa"/>
            <w:hideMark/>
          </w:tcPr>
          <w:p w:rsidR="00364BCF" w:rsidRPr="00922953" w:rsidRDefault="00364BCF" w:rsidP="00B779F5">
            <w:pPr>
              <w:jc w:val="center"/>
              <w:rPr>
                <w:bCs/>
                <w:sz w:val="20"/>
                <w:szCs w:val="20"/>
              </w:rPr>
            </w:pPr>
            <w:r w:rsidRPr="00922953">
              <w:rPr>
                <w:bCs/>
                <w:sz w:val="20"/>
                <w:szCs w:val="20"/>
              </w:rPr>
              <w:t xml:space="preserve">ЕКАТТЕ </w:t>
            </w:r>
          </w:p>
        </w:tc>
        <w:tc>
          <w:tcPr>
            <w:tcW w:w="2160" w:type="dxa"/>
            <w:hideMark/>
          </w:tcPr>
          <w:p w:rsidR="00364BCF" w:rsidRPr="00922953" w:rsidRDefault="00364BCF" w:rsidP="00B779F5">
            <w:pPr>
              <w:jc w:val="center"/>
              <w:rPr>
                <w:bCs/>
                <w:sz w:val="20"/>
                <w:szCs w:val="20"/>
              </w:rPr>
            </w:pPr>
            <w:r w:rsidRPr="00922953">
              <w:rPr>
                <w:bCs/>
                <w:sz w:val="20"/>
                <w:szCs w:val="20"/>
              </w:rPr>
              <w:t>Адрес на площадката</w:t>
            </w:r>
          </w:p>
        </w:tc>
      </w:tr>
      <w:tr w:rsidR="00364BCF" w:rsidRPr="00922953" w:rsidTr="00B779F5">
        <w:trPr>
          <w:trHeight w:val="255"/>
        </w:trPr>
        <w:tc>
          <w:tcPr>
            <w:tcW w:w="1312" w:type="dxa"/>
            <w:noWrap/>
            <w:hideMark/>
          </w:tcPr>
          <w:p w:rsidR="00364BCF" w:rsidRPr="00922953" w:rsidRDefault="00364BCF" w:rsidP="00B779F5">
            <w:pPr>
              <w:jc w:val="center"/>
              <w:rPr>
                <w:sz w:val="20"/>
                <w:szCs w:val="20"/>
              </w:rPr>
            </w:pPr>
            <w:r w:rsidRPr="00922953">
              <w:rPr>
                <w:sz w:val="20"/>
                <w:szCs w:val="20"/>
              </w:rPr>
              <w:t>1</w:t>
            </w:r>
          </w:p>
        </w:tc>
        <w:tc>
          <w:tcPr>
            <w:tcW w:w="2040" w:type="dxa"/>
            <w:noWrap/>
            <w:hideMark/>
          </w:tcPr>
          <w:p w:rsidR="00364BCF" w:rsidRPr="00922953" w:rsidRDefault="00364BCF" w:rsidP="00B779F5">
            <w:pPr>
              <w:jc w:val="center"/>
              <w:rPr>
                <w:sz w:val="20"/>
                <w:szCs w:val="20"/>
              </w:rPr>
            </w:pPr>
            <w:r w:rsidRPr="00922953">
              <w:rPr>
                <w:sz w:val="20"/>
                <w:szCs w:val="20"/>
              </w:rPr>
              <w:t>2</w:t>
            </w:r>
          </w:p>
        </w:tc>
        <w:tc>
          <w:tcPr>
            <w:tcW w:w="2000" w:type="dxa"/>
            <w:noWrap/>
            <w:hideMark/>
          </w:tcPr>
          <w:p w:rsidR="00364BCF" w:rsidRPr="00922953" w:rsidRDefault="00364BCF" w:rsidP="00B779F5">
            <w:pPr>
              <w:jc w:val="center"/>
              <w:rPr>
                <w:sz w:val="20"/>
                <w:szCs w:val="20"/>
              </w:rPr>
            </w:pPr>
            <w:r w:rsidRPr="00922953">
              <w:rPr>
                <w:sz w:val="20"/>
                <w:szCs w:val="20"/>
              </w:rPr>
              <w:t>3</w:t>
            </w:r>
          </w:p>
        </w:tc>
        <w:tc>
          <w:tcPr>
            <w:tcW w:w="1640" w:type="dxa"/>
            <w:noWrap/>
            <w:hideMark/>
          </w:tcPr>
          <w:p w:rsidR="00364BCF" w:rsidRPr="00922953" w:rsidRDefault="00364BCF" w:rsidP="00B779F5">
            <w:pPr>
              <w:jc w:val="center"/>
              <w:rPr>
                <w:sz w:val="20"/>
                <w:szCs w:val="20"/>
              </w:rPr>
            </w:pPr>
            <w:r w:rsidRPr="00922953">
              <w:rPr>
                <w:sz w:val="20"/>
                <w:szCs w:val="20"/>
              </w:rPr>
              <w:t>4</w:t>
            </w:r>
          </w:p>
        </w:tc>
        <w:tc>
          <w:tcPr>
            <w:tcW w:w="2160" w:type="dxa"/>
            <w:noWrap/>
            <w:hideMark/>
          </w:tcPr>
          <w:p w:rsidR="00364BCF" w:rsidRPr="00922953" w:rsidRDefault="00364BCF" w:rsidP="00B779F5">
            <w:pPr>
              <w:jc w:val="center"/>
              <w:rPr>
                <w:sz w:val="20"/>
                <w:szCs w:val="20"/>
              </w:rPr>
            </w:pPr>
            <w:r w:rsidRPr="00922953">
              <w:rPr>
                <w:sz w:val="20"/>
                <w:szCs w:val="20"/>
              </w:rPr>
              <w:t>5</w:t>
            </w:r>
          </w:p>
        </w:tc>
      </w:tr>
      <w:tr w:rsidR="00364BCF" w:rsidRPr="00922953" w:rsidTr="00B779F5">
        <w:trPr>
          <w:trHeight w:val="255"/>
        </w:trPr>
        <w:tc>
          <w:tcPr>
            <w:tcW w:w="1312" w:type="dxa"/>
            <w:noWrap/>
            <w:hideMark/>
          </w:tcPr>
          <w:p w:rsidR="00364BCF" w:rsidRPr="00922953" w:rsidRDefault="00364BCF" w:rsidP="00B779F5">
            <w:pPr>
              <w:jc w:val="center"/>
              <w:rPr>
                <w:sz w:val="20"/>
                <w:szCs w:val="20"/>
              </w:rPr>
            </w:pPr>
          </w:p>
        </w:tc>
        <w:tc>
          <w:tcPr>
            <w:tcW w:w="2040" w:type="dxa"/>
            <w:noWrap/>
            <w:hideMark/>
          </w:tcPr>
          <w:p w:rsidR="00364BCF" w:rsidRPr="00922953" w:rsidRDefault="00364BCF" w:rsidP="00B779F5">
            <w:pPr>
              <w:jc w:val="center"/>
              <w:rPr>
                <w:sz w:val="20"/>
                <w:szCs w:val="20"/>
              </w:rPr>
            </w:pPr>
          </w:p>
        </w:tc>
        <w:tc>
          <w:tcPr>
            <w:tcW w:w="2000" w:type="dxa"/>
            <w:noWrap/>
            <w:hideMark/>
          </w:tcPr>
          <w:p w:rsidR="00364BCF" w:rsidRPr="00922953" w:rsidRDefault="00364BCF" w:rsidP="00B779F5">
            <w:pPr>
              <w:jc w:val="center"/>
              <w:rPr>
                <w:sz w:val="20"/>
                <w:szCs w:val="20"/>
              </w:rPr>
            </w:pPr>
          </w:p>
        </w:tc>
        <w:tc>
          <w:tcPr>
            <w:tcW w:w="1640" w:type="dxa"/>
            <w:noWrap/>
            <w:hideMark/>
          </w:tcPr>
          <w:p w:rsidR="00364BCF" w:rsidRPr="00922953" w:rsidRDefault="00364BCF" w:rsidP="00B779F5">
            <w:pPr>
              <w:jc w:val="center"/>
              <w:rPr>
                <w:sz w:val="20"/>
                <w:szCs w:val="20"/>
              </w:rPr>
            </w:pPr>
          </w:p>
        </w:tc>
        <w:tc>
          <w:tcPr>
            <w:tcW w:w="2160" w:type="dxa"/>
            <w:noWrap/>
            <w:hideMark/>
          </w:tcPr>
          <w:p w:rsidR="00364BCF" w:rsidRPr="00922953" w:rsidRDefault="00364BCF" w:rsidP="00B779F5">
            <w:pPr>
              <w:jc w:val="center"/>
              <w:rPr>
                <w:sz w:val="20"/>
                <w:szCs w:val="20"/>
              </w:rPr>
            </w:pPr>
          </w:p>
        </w:tc>
      </w:tr>
      <w:tr w:rsidR="00364BCF" w:rsidRPr="00922953" w:rsidTr="00B779F5">
        <w:trPr>
          <w:trHeight w:val="255"/>
        </w:trPr>
        <w:tc>
          <w:tcPr>
            <w:tcW w:w="1312"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 попълват се всички площадки, за които фирмата има разрешена дейност за ИУЕЕО, с код R13 по смисъла на Приложение II ЗУО</w:t>
      </w:r>
    </w:p>
    <w:p w:rsidR="00364BCF" w:rsidRPr="00922953" w:rsidRDefault="00364BCF" w:rsidP="00364BCF">
      <w:pPr>
        <w:rPr>
          <w:sz w:val="16"/>
          <w:szCs w:val="20"/>
        </w:rPr>
      </w:pPr>
      <w:r w:rsidRPr="00922953">
        <w:rPr>
          <w:sz w:val="16"/>
          <w:szCs w:val="20"/>
        </w:rPr>
        <w:t>Колона 4 – попълва се ЕКАТТЕ на населеното място</w:t>
      </w:r>
    </w:p>
    <w:p w:rsidR="00364BCF" w:rsidRPr="00922953" w:rsidRDefault="00364BCF" w:rsidP="00364BCF">
      <w:pPr>
        <w:rPr>
          <w:sz w:val="16"/>
          <w:szCs w:val="20"/>
        </w:rPr>
      </w:pPr>
    </w:p>
    <w:p w:rsidR="00364BCF" w:rsidRPr="00922953" w:rsidRDefault="00364BCF" w:rsidP="00364BCF">
      <w:pPr>
        <w:rPr>
          <w:sz w:val="20"/>
          <w:szCs w:val="20"/>
        </w:rPr>
      </w:pPr>
      <w:r w:rsidRPr="00922953">
        <w:rPr>
          <w:sz w:val="22"/>
          <w:szCs w:val="20"/>
        </w:rPr>
        <w:t>2.Данни за лицето от името и за сметка, на което е събрано ИУЕЕО за изпълнение целите по събиране:</w:t>
      </w:r>
    </w:p>
    <w:tbl>
      <w:tblPr>
        <w:tblStyle w:val="TableGrid"/>
        <w:tblW w:w="0" w:type="auto"/>
        <w:tblInd w:w="103" w:type="dxa"/>
        <w:tblLook w:val="04A0" w:firstRow="1" w:lastRow="0" w:firstColumn="1" w:lastColumn="0" w:noHBand="0" w:noVBand="1"/>
      </w:tblPr>
      <w:tblGrid>
        <w:gridCol w:w="2080"/>
        <w:gridCol w:w="1340"/>
        <w:gridCol w:w="1840"/>
        <w:gridCol w:w="1260"/>
        <w:gridCol w:w="1060"/>
        <w:gridCol w:w="1400"/>
      </w:tblGrid>
      <w:tr w:rsidR="00364BCF" w:rsidRPr="00922953" w:rsidTr="00B779F5">
        <w:trPr>
          <w:trHeight w:val="276"/>
        </w:trPr>
        <w:tc>
          <w:tcPr>
            <w:tcW w:w="2080" w:type="dxa"/>
            <w:vMerge w:val="restart"/>
            <w:hideMark/>
          </w:tcPr>
          <w:p w:rsidR="00364BCF" w:rsidRPr="00922953" w:rsidRDefault="00364BCF" w:rsidP="00B779F5">
            <w:pPr>
              <w:jc w:val="center"/>
              <w:rPr>
                <w:sz w:val="20"/>
                <w:szCs w:val="20"/>
              </w:rPr>
            </w:pPr>
            <w:r w:rsidRPr="00922953">
              <w:rPr>
                <w:sz w:val="20"/>
                <w:szCs w:val="20"/>
              </w:rPr>
              <w:t>Име на индивидуалиста/ организация по оползотворяване</w:t>
            </w:r>
          </w:p>
        </w:tc>
        <w:tc>
          <w:tcPr>
            <w:tcW w:w="1340" w:type="dxa"/>
            <w:vMerge w:val="restart"/>
            <w:hideMark/>
          </w:tcPr>
          <w:p w:rsidR="00364BCF" w:rsidRPr="00922953" w:rsidRDefault="00364BCF" w:rsidP="00B779F5">
            <w:pPr>
              <w:jc w:val="center"/>
              <w:rPr>
                <w:sz w:val="20"/>
                <w:szCs w:val="20"/>
              </w:rPr>
            </w:pPr>
            <w:r w:rsidRPr="00922953">
              <w:rPr>
                <w:sz w:val="20"/>
                <w:szCs w:val="20"/>
              </w:rPr>
              <w:t>ЕИК</w:t>
            </w:r>
          </w:p>
        </w:tc>
        <w:tc>
          <w:tcPr>
            <w:tcW w:w="1840" w:type="dxa"/>
            <w:vMerge w:val="restart"/>
            <w:hideMark/>
          </w:tcPr>
          <w:p w:rsidR="00364BCF" w:rsidRPr="00922953" w:rsidRDefault="00364BCF" w:rsidP="00B779F5">
            <w:pPr>
              <w:jc w:val="center"/>
              <w:rPr>
                <w:sz w:val="20"/>
                <w:szCs w:val="20"/>
              </w:rPr>
            </w:pPr>
            <w:r w:rsidRPr="00922953">
              <w:rPr>
                <w:sz w:val="20"/>
                <w:szCs w:val="20"/>
              </w:rPr>
              <w:t>Документ съгласно чл.81 ЗУО</w:t>
            </w:r>
          </w:p>
        </w:tc>
        <w:tc>
          <w:tcPr>
            <w:tcW w:w="1260" w:type="dxa"/>
            <w:vMerge w:val="restart"/>
            <w:hideMark/>
          </w:tcPr>
          <w:p w:rsidR="00364BCF" w:rsidRPr="00922953" w:rsidRDefault="00364BCF" w:rsidP="00B779F5">
            <w:pPr>
              <w:jc w:val="center"/>
              <w:rPr>
                <w:sz w:val="20"/>
                <w:szCs w:val="20"/>
              </w:rPr>
            </w:pPr>
            <w:r w:rsidRPr="00922953">
              <w:rPr>
                <w:sz w:val="20"/>
                <w:szCs w:val="20"/>
              </w:rPr>
              <w:t>Категория ИУЕЕО</w:t>
            </w:r>
          </w:p>
        </w:tc>
        <w:tc>
          <w:tcPr>
            <w:tcW w:w="1060" w:type="dxa"/>
            <w:vMerge w:val="restart"/>
            <w:hideMark/>
          </w:tcPr>
          <w:p w:rsidR="00364BCF" w:rsidRPr="00922953" w:rsidRDefault="00364BCF" w:rsidP="00B779F5">
            <w:pPr>
              <w:jc w:val="center"/>
              <w:rPr>
                <w:sz w:val="20"/>
                <w:szCs w:val="20"/>
              </w:rPr>
            </w:pPr>
            <w:r w:rsidRPr="00922953">
              <w:rPr>
                <w:sz w:val="20"/>
                <w:szCs w:val="20"/>
              </w:rPr>
              <w:t>Произход</w:t>
            </w:r>
          </w:p>
        </w:tc>
        <w:tc>
          <w:tcPr>
            <w:tcW w:w="1400" w:type="dxa"/>
            <w:vMerge w:val="restart"/>
            <w:hideMark/>
          </w:tcPr>
          <w:p w:rsidR="00364BCF" w:rsidRPr="00922953" w:rsidRDefault="00364BCF" w:rsidP="00B779F5">
            <w:pPr>
              <w:jc w:val="center"/>
              <w:rPr>
                <w:sz w:val="20"/>
                <w:szCs w:val="20"/>
              </w:rPr>
            </w:pPr>
            <w:r w:rsidRPr="00922953">
              <w:rPr>
                <w:sz w:val="20"/>
                <w:szCs w:val="20"/>
              </w:rPr>
              <w:t>Количество ИУЕЕО</w:t>
            </w:r>
          </w:p>
        </w:tc>
      </w:tr>
      <w:tr w:rsidR="00364BCF" w:rsidRPr="00922953" w:rsidTr="00B779F5">
        <w:trPr>
          <w:trHeight w:val="276"/>
        </w:trPr>
        <w:tc>
          <w:tcPr>
            <w:tcW w:w="2080" w:type="dxa"/>
            <w:vMerge/>
            <w:hideMark/>
          </w:tcPr>
          <w:p w:rsidR="00364BCF" w:rsidRPr="00922953" w:rsidRDefault="00364BCF" w:rsidP="00B779F5">
            <w:pPr>
              <w:jc w:val="center"/>
              <w:rPr>
                <w:sz w:val="20"/>
                <w:szCs w:val="20"/>
              </w:rPr>
            </w:pPr>
          </w:p>
        </w:tc>
        <w:tc>
          <w:tcPr>
            <w:tcW w:w="1340" w:type="dxa"/>
            <w:vMerge/>
            <w:hideMark/>
          </w:tcPr>
          <w:p w:rsidR="00364BCF" w:rsidRPr="00922953" w:rsidRDefault="00364BCF" w:rsidP="00B779F5">
            <w:pPr>
              <w:jc w:val="center"/>
              <w:rPr>
                <w:sz w:val="20"/>
                <w:szCs w:val="20"/>
              </w:rPr>
            </w:pPr>
          </w:p>
        </w:tc>
        <w:tc>
          <w:tcPr>
            <w:tcW w:w="1840" w:type="dxa"/>
            <w:vMerge/>
            <w:hideMark/>
          </w:tcPr>
          <w:p w:rsidR="00364BCF" w:rsidRPr="00922953" w:rsidRDefault="00364BCF" w:rsidP="00B779F5">
            <w:pPr>
              <w:jc w:val="center"/>
              <w:rPr>
                <w:sz w:val="20"/>
                <w:szCs w:val="20"/>
              </w:rPr>
            </w:pPr>
          </w:p>
        </w:tc>
        <w:tc>
          <w:tcPr>
            <w:tcW w:w="1260" w:type="dxa"/>
            <w:vMerge/>
            <w:hideMark/>
          </w:tcPr>
          <w:p w:rsidR="00364BCF" w:rsidRPr="00922953" w:rsidRDefault="00364BCF" w:rsidP="00B779F5">
            <w:pPr>
              <w:jc w:val="center"/>
              <w:rPr>
                <w:sz w:val="20"/>
                <w:szCs w:val="20"/>
              </w:rPr>
            </w:pPr>
          </w:p>
        </w:tc>
        <w:tc>
          <w:tcPr>
            <w:tcW w:w="1060" w:type="dxa"/>
            <w:vMerge/>
            <w:hideMark/>
          </w:tcPr>
          <w:p w:rsidR="00364BCF" w:rsidRPr="00922953" w:rsidRDefault="00364BCF" w:rsidP="00B779F5">
            <w:pPr>
              <w:jc w:val="center"/>
              <w:rPr>
                <w:sz w:val="20"/>
                <w:szCs w:val="20"/>
              </w:rPr>
            </w:pPr>
          </w:p>
        </w:tc>
        <w:tc>
          <w:tcPr>
            <w:tcW w:w="1400" w:type="dxa"/>
            <w:vMerge/>
            <w:hideMark/>
          </w:tcPr>
          <w:p w:rsidR="00364BCF" w:rsidRPr="00922953" w:rsidRDefault="00364BCF" w:rsidP="00B779F5">
            <w:pPr>
              <w:jc w:val="center"/>
              <w:rPr>
                <w:sz w:val="20"/>
                <w:szCs w:val="20"/>
              </w:rPr>
            </w:pPr>
          </w:p>
        </w:tc>
      </w:tr>
      <w:tr w:rsidR="00364BCF" w:rsidRPr="00922953" w:rsidTr="00B779F5">
        <w:trPr>
          <w:trHeight w:val="276"/>
        </w:trPr>
        <w:tc>
          <w:tcPr>
            <w:tcW w:w="2080" w:type="dxa"/>
            <w:vMerge/>
            <w:hideMark/>
          </w:tcPr>
          <w:p w:rsidR="00364BCF" w:rsidRPr="00922953" w:rsidRDefault="00364BCF" w:rsidP="00B779F5">
            <w:pPr>
              <w:jc w:val="center"/>
              <w:rPr>
                <w:sz w:val="20"/>
                <w:szCs w:val="20"/>
              </w:rPr>
            </w:pPr>
          </w:p>
        </w:tc>
        <w:tc>
          <w:tcPr>
            <w:tcW w:w="1340" w:type="dxa"/>
            <w:vMerge/>
            <w:hideMark/>
          </w:tcPr>
          <w:p w:rsidR="00364BCF" w:rsidRPr="00922953" w:rsidRDefault="00364BCF" w:rsidP="00B779F5">
            <w:pPr>
              <w:jc w:val="center"/>
              <w:rPr>
                <w:sz w:val="20"/>
                <w:szCs w:val="20"/>
              </w:rPr>
            </w:pPr>
          </w:p>
        </w:tc>
        <w:tc>
          <w:tcPr>
            <w:tcW w:w="1840" w:type="dxa"/>
            <w:vMerge/>
            <w:hideMark/>
          </w:tcPr>
          <w:p w:rsidR="00364BCF" w:rsidRPr="00922953" w:rsidRDefault="00364BCF" w:rsidP="00B779F5">
            <w:pPr>
              <w:jc w:val="center"/>
              <w:rPr>
                <w:sz w:val="20"/>
                <w:szCs w:val="20"/>
              </w:rPr>
            </w:pPr>
          </w:p>
        </w:tc>
        <w:tc>
          <w:tcPr>
            <w:tcW w:w="1260" w:type="dxa"/>
            <w:vMerge/>
            <w:hideMark/>
          </w:tcPr>
          <w:p w:rsidR="00364BCF" w:rsidRPr="00922953" w:rsidRDefault="00364BCF" w:rsidP="00B779F5">
            <w:pPr>
              <w:jc w:val="center"/>
              <w:rPr>
                <w:sz w:val="20"/>
                <w:szCs w:val="20"/>
              </w:rPr>
            </w:pPr>
          </w:p>
        </w:tc>
        <w:tc>
          <w:tcPr>
            <w:tcW w:w="1060" w:type="dxa"/>
            <w:vMerge/>
            <w:hideMark/>
          </w:tcPr>
          <w:p w:rsidR="00364BCF" w:rsidRPr="00922953" w:rsidRDefault="00364BCF" w:rsidP="00B779F5">
            <w:pPr>
              <w:jc w:val="center"/>
              <w:rPr>
                <w:sz w:val="20"/>
                <w:szCs w:val="20"/>
              </w:rPr>
            </w:pPr>
          </w:p>
        </w:tc>
        <w:tc>
          <w:tcPr>
            <w:tcW w:w="1400" w:type="dxa"/>
            <w:vMerge/>
            <w:hideMark/>
          </w:tcPr>
          <w:p w:rsidR="00364BCF" w:rsidRPr="00922953" w:rsidRDefault="00364BCF" w:rsidP="00B779F5">
            <w:pPr>
              <w:jc w:val="center"/>
              <w:rPr>
                <w:sz w:val="20"/>
                <w:szCs w:val="20"/>
              </w:rPr>
            </w:pPr>
          </w:p>
        </w:tc>
      </w:tr>
      <w:tr w:rsidR="00364BCF" w:rsidRPr="00922953" w:rsidTr="00B779F5">
        <w:trPr>
          <w:trHeight w:val="255"/>
        </w:trPr>
        <w:tc>
          <w:tcPr>
            <w:tcW w:w="2080" w:type="dxa"/>
            <w:vMerge/>
            <w:hideMark/>
          </w:tcPr>
          <w:p w:rsidR="00364BCF" w:rsidRPr="00922953" w:rsidRDefault="00364BCF" w:rsidP="00B779F5">
            <w:pPr>
              <w:jc w:val="center"/>
              <w:rPr>
                <w:sz w:val="20"/>
                <w:szCs w:val="20"/>
              </w:rPr>
            </w:pPr>
          </w:p>
        </w:tc>
        <w:tc>
          <w:tcPr>
            <w:tcW w:w="1340" w:type="dxa"/>
            <w:vMerge/>
            <w:hideMark/>
          </w:tcPr>
          <w:p w:rsidR="00364BCF" w:rsidRPr="00922953" w:rsidRDefault="00364BCF" w:rsidP="00B779F5">
            <w:pPr>
              <w:jc w:val="center"/>
              <w:rPr>
                <w:sz w:val="20"/>
                <w:szCs w:val="20"/>
              </w:rPr>
            </w:pPr>
          </w:p>
        </w:tc>
        <w:tc>
          <w:tcPr>
            <w:tcW w:w="1840" w:type="dxa"/>
            <w:vMerge/>
            <w:hideMark/>
          </w:tcPr>
          <w:p w:rsidR="00364BCF" w:rsidRPr="00922953" w:rsidRDefault="00364BCF" w:rsidP="00B779F5">
            <w:pPr>
              <w:jc w:val="center"/>
              <w:rPr>
                <w:sz w:val="20"/>
                <w:szCs w:val="20"/>
              </w:rPr>
            </w:pPr>
          </w:p>
        </w:tc>
        <w:tc>
          <w:tcPr>
            <w:tcW w:w="1260" w:type="dxa"/>
            <w:vMerge/>
            <w:hideMark/>
          </w:tcPr>
          <w:p w:rsidR="00364BCF" w:rsidRPr="00922953" w:rsidRDefault="00364BCF" w:rsidP="00B779F5">
            <w:pPr>
              <w:jc w:val="center"/>
              <w:rPr>
                <w:sz w:val="20"/>
                <w:szCs w:val="20"/>
              </w:rPr>
            </w:pPr>
          </w:p>
        </w:tc>
        <w:tc>
          <w:tcPr>
            <w:tcW w:w="1060" w:type="dxa"/>
            <w:vMerge/>
            <w:hideMark/>
          </w:tcPr>
          <w:p w:rsidR="00364BCF" w:rsidRPr="00922953" w:rsidRDefault="00364BCF" w:rsidP="00B779F5">
            <w:pPr>
              <w:jc w:val="center"/>
              <w:rPr>
                <w:sz w:val="20"/>
                <w:szCs w:val="20"/>
              </w:rPr>
            </w:pPr>
          </w:p>
        </w:tc>
        <w:tc>
          <w:tcPr>
            <w:tcW w:w="1400" w:type="dxa"/>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70"/>
        </w:trPr>
        <w:tc>
          <w:tcPr>
            <w:tcW w:w="2080" w:type="dxa"/>
            <w:hideMark/>
          </w:tcPr>
          <w:p w:rsidR="00364BCF" w:rsidRPr="00922953" w:rsidRDefault="00364BCF" w:rsidP="00B779F5">
            <w:pPr>
              <w:jc w:val="center"/>
              <w:rPr>
                <w:sz w:val="20"/>
                <w:szCs w:val="20"/>
              </w:rPr>
            </w:pPr>
            <w:r w:rsidRPr="00922953">
              <w:rPr>
                <w:sz w:val="20"/>
                <w:szCs w:val="20"/>
              </w:rPr>
              <w:t>1</w:t>
            </w:r>
          </w:p>
        </w:tc>
        <w:tc>
          <w:tcPr>
            <w:tcW w:w="1340" w:type="dxa"/>
            <w:hideMark/>
          </w:tcPr>
          <w:p w:rsidR="00364BCF" w:rsidRPr="00922953" w:rsidRDefault="00364BCF" w:rsidP="00B779F5">
            <w:pPr>
              <w:jc w:val="center"/>
              <w:rPr>
                <w:sz w:val="20"/>
                <w:szCs w:val="20"/>
              </w:rPr>
            </w:pPr>
            <w:r w:rsidRPr="00922953">
              <w:rPr>
                <w:sz w:val="20"/>
                <w:szCs w:val="20"/>
              </w:rPr>
              <w:t>2</w:t>
            </w:r>
          </w:p>
        </w:tc>
        <w:tc>
          <w:tcPr>
            <w:tcW w:w="1840" w:type="dxa"/>
            <w:hideMark/>
          </w:tcPr>
          <w:p w:rsidR="00364BCF" w:rsidRPr="00922953" w:rsidRDefault="00364BCF" w:rsidP="00B779F5">
            <w:pPr>
              <w:jc w:val="center"/>
              <w:rPr>
                <w:sz w:val="20"/>
                <w:szCs w:val="20"/>
              </w:rPr>
            </w:pPr>
            <w:r w:rsidRPr="00922953">
              <w:rPr>
                <w:sz w:val="20"/>
                <w:szCs w:val="20"/>
              </w:rPr>
              <w:t>3</w:t>
            </w:r>
          </w:p>
        </w:tc>
        <w:tc>
          <w:tcPr>
            <w:tcW w:w="1260" w:type="dxa"/>
            <w:hideMark/>
          </w:tcPr>
          <w:p w:rsidR="00364BCF" w:rsidRPr="00922953" w:rsidRDefault="00364BCF" w:rsidP="00B779F5">
            <w:pPr>
              <w:jc w:val="center"/>
              <w:rPr>
                <w:sz w:val="20"/>
                <w:szCs w:val="20"/>
              </w:rPr>
            </w:pPr>
            <w:r w:rsidRPr="00922953">
              <w:rPr>
                <w:sz w:val="20"/>
                <w:szCs w:val="20"/>
              </w:rPr>
              <w:t>4</w:t>
            </w:r>
          </w:p>
        </w:tc>
        <w:tc>
          <w:tcPr>
            <w:tcW w:w="1060" w:type="dxa"/>
            <w:hideMark/>
          </w:tcPr>
          <w:p w:rsidR="00364BCF" w:rsidRPr="00922953" w:rsidRDefault="00364BCF" w:rsidP="00B779F5">
            <w:pPr>
              <w:jc w:val="center"/>
              <w:rPr>
                <w:sz w:val="20"/>
                <w:szCs w:val="20"/>
              </w:rPr>
            </w:pPr>
            <w:r w:rsidRPr="00922953">
              <w:rPr>
                <w:sz w:val="20"/>
                <w:szCs w:val="20"/>
              </w:rPr>
              <w:t>5</w:t>
            </w:r>
          </w:p>
        </w:tc>
        <w:tc>
          <w:tcPr>
            <w:tcW w:w="1400" w:type="dxa"/>
            <w:hideMark/>
          </w:tcPr>
          <w:p w:rsidR="00364BCF" w:rsidRPr="00922953" w:rsidRDefault="00364BCF" w:rsidP="00B779F5">
            <w:pPr>
              <w:jc w:val="center"/>
              <w:rPr>
                <w:sz w:val="20"/>
                <w:szCs w:val="20"/>
              </w:rPr>
            </w:pPr>
            <w:r w:rsidRPr="00922953">
              <w:rPr>
                <w:sz w:val="20"/>
                <w:szCs w:val="20"/>
              </w:rPr>
              <w:t>6</w:t>
            </w:r>
          </w:p>
        </w:tc>
      </w:tr>
      <w:tr w:rsidR="00364BCF" w:rsidRPr="00922953" w:rsidTr="00B779F5">
        <w:trPr>
          <w:trHeight w:val="270"/>
        </w:trPr>
        <w:tc>
          <w:tcPr>
            <w:tcW w:w="2080" w:type="dxa"/>
            <w:hideMark/>
          </w:tcPr>
          <w:p w:rsidR="00364BCF" w:rsidRPr="00922953" w:rsidRDefault="00364BCF" w:rsidP="00B779F5">
            <w:pPr>
              <w:rPr>
                <w:sz w:val="20"/>
                <w:szCs w:val="20"/>
              </w:rPr>
            </w:pPr>
            <w:r w:rsidRPr="00922953">
              <w:rPr>
                <w:sz w:val="20"/>
                <w:szCs w:val="20"/>
              </w:rPr>
              <w:t> </w:t>
            </w:r>
          </w:p>
        </w:tc>
        <w:tc>
          <w:tcPr>
            <w:tcW w:w="1340" w:type="dxa"/>
            <w:hideMark/>
          </w:tcPr>
          <w:p w:rsidR="00364BCF" w:rsidRPr="00922953" w:rsidRDefault="00364BCF" w:rsidP="00B779F5">
            <w:pPr>
              <w:rPr>
                <w:sz w:val="20"/>
                <w:szCs w:val="20"/>
              </w:rPr>
            </w:pPr>
            <w:r w:rsidRPr="00922953">
              <w:rPr>
                <w:sz w:val="20"/>
                <w:szCs w:val="20"/>
              </w:rPr>
              <w:t> </w:t>
            </w:r>
          </w:p>
        </w:tc>
        <w:tc>
          <w:tcPr>
            <w:tcW w:w="1840" w:type="dxa"/>
            <w:hideMark/>
          </w:tcPr>
          <w:p w:rsidR="00364BCF" w:rsidRPr="00922953" w:rsidRDefault="00364BCF" w:rsidP="00B779F5">
            <w:pPr>
              <w:rPr>
                <w:sz w:val="20"/>
                <w:szCs w:val="20"/>
              </w:rPr>
            </w:pPr>
            <w:r w:rsidRPr="00922953">
              <w:rPr>
                <w:sz w:val="20"/>
                <w:szCs w:val="20"/>
              </w:rPr>
              <w:t> </w:t>
            </w:r>
          </w:p>
        </w:tc>
        <w:tc>
          <w:tcPr>
            <w:tcW w:w="1260" w:type="dxa"/>
            <w:hideMark/>
          </w:tcPr>
          <w:p w:rsidR="00364BCF" w:rsidRPr="00922953" w:rsidRDefault="00364BCF" w:rsidP="00B779F5">
            <w:pPr>
              <w:rPr>
                <w:sz w:val="20"/>
                <w:szCs w:val="20"/>
              </w:rPr>
            </w:pPr>
            <w:r w:rsidRPr="00922953">
              <w:rPr>
                <w:sz w:val="20"/>
                <w:szCs w:val="20"/>
              </w:rPr>
              <w:t> </w:t>
            </w:r>
          </w:p>
        </w:tc>
        <w:tc>
          <w:tcPr>
            <w:tcW w:w="1060" w:type="dxa"/>
            <w:hideMark/>
          </w:tcPr>
          <w:p w:rsidR="00364BCF" w:rsidRPr="00922953" w:rsidRDefault="00364BCF" w:rsidP="00B779F5">
            <w:pPr>
              <w:rPr>
                <w:sz w:val="20"/>
                <w:szCs w:val="20"/>
              </w:rPr>
            </w:pPr>
            <w:r w:rsidRPr="00922953">
              <w:rPr>
                <w:sz w:val="20"/>
                <w:szCs w:val="20"/>
              </w:rPr>
              <w:t> </w:t>
            </w:r>
          </w:p>
        </w:tc>
        <w:tc>
          <w:tcPr>
            <w:tcW w:w="1400" w:type="dxa"/>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70"/>
        </w:trPr>
        <w:tc>
          <w:tcPr>
            <w:tcW w:w="2080" w:type="dxa"/>
            <w:hideMark/>
          </w:tcPr>
          <w:p w:rsidR="00364BCF" w:rsidRPr="00922953" w:rsidRDefault="00364BCF" w:rsidP="00B779F5">
            <w:pPr>
              <w:rPr>
                <w:sz w:val="20"/>
                <w:szCs w:val="20"/>
              </w:rPr>
            </w:pPr>
            <w:r w:rsidRPr="00922953">
              <w:rPr>
                <w:sz w:val="20"/>
                <w:szCs w:val="20"/>
              </w:rPr>
              <w:t> </w:t>
            </w:r>
          </w:p>
        </w:tc>
        <w:tc>
          <w:tcPr>
            <w:tcW w:w="1340" w:type="dxa"/>
            <w:hideMark/>
          </w:tcPr>
          <w:p w:rsidR="00364BCF" w:rsidRPr="00922953" w:rsidRDefault="00364BCF" w:rsidP="00B779F5">
            <w:pPr>
              <w:rPr>
                <w:sz w:val="20"/>
                <w:szCs w:val="20"/>
              </w:rPr>
            </w:pPr>
            <w:r w:rsidRPr="00922953">
              <w:rPr>
                <w:sz w:val="20"/>
                <w:szCs w:val="20"/>
              </w:rPr>
              <w:t> </w:t>
            </w:r>
          </w:p>
        </w:tc>
        <w:tc>
          <w:tcPr>
            <w:tcW w:w="1840" w:type="dxa"/>
            <w:hideMark/>
          </w:tcPr>
          <w:p w:rsidR="00364BCF" w:rsidRPr="00922953" w:rsidRDefault="00364BCF" w:rsidP="00B779F5">
            <w:pPr>
              <w:rPr>
                <w:sz w:val="20"/>
                <w:szCs w:val="20"/>
              </w:rPr>
            </w:pPr>
            <w:r w:rsidRPr="00922953">
              <w:rPr>
                <w:sz w:val="20"/>
                <w:szCs w:val="20"/>
              </w:rPr>
              <w:t> </w:t>
            </w:r>
          </w:p>
        </w:tc>
        <w:tc>
          <w:tcPr>
            <w:tcW w:w="1260" w:type="dxa"/>
            <w:hideMark/>
          </w:tcPr>
          <w:p w:rsidR="00364BCF" w:rsidRPr="00922953" w:rsidRDefault="00364BCF" w:rsidP="00B779F5">
            <w:pPr>
              <w:rPr>
                <w:sz w:val="20"/>
                <w:szCs w:val="20"/>
              </w:rPr>
            </w:pPr>
            <w:r w:rsidRPr="00922953">
              <w:rPr>
                <w:sz w:val="20"/>
                <w:szCs w:val="20"/>
              </w:rPr>
              <w:t> </w:t>
            </w:r>
          </w:p>
        </w:tc>
        <w:tc>
          <w:tcPr>
            <w:tcW w:w="1060" w:type="dxa"/>
            <w:hideMark/>
          </w:tcPr>
          <w:p w:rsidR="00364BCF" w:rsidRPr="00922953" w:rsidRDefault="00364BCF" w:rsidP="00B779F5">
            <w:pPr>
              <w:rPr>
                <w:sz w:val="20"/>
                <w:szCs w:val="20"/>
              </w:rPr>
            </w:pPr>
            <w:r w:rsidRPr="00922953">
              <w:rPr>
                <w:sz w:val="20"/>
                <w:szCs w:val="20"/>
              </w:rPr>
              <w:t> </w:t>
            </w:r>
          </w:p>
        </w:tc>
        <w:tc>
          <w:tcPr>
            <w:tcW w:w="1400" w:type="dxa"/>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 xml:space="preserve">Забележка: </w:t>
      </w:r>
    </w:p>
    <w:p w:rsidR="00364BCF" w:rsidRPr="00922953" w:rsidRDefault="00364BCF" w:rsidP="00364BCF">
      <w:pPr>
        <w:rPr>
          <w:sz w:val="16"/>
          <w:szCs w:val="20"/>
        </w:rPr>
      </w:pPr>
      <w:r w:rsidRPr="00922953">
        <w:rPr>
          <w:sz w:val="16"/>
          <w:szCs w:val="20"/>
        </w:rPr>
        <w:t>Колона 4 - попълва се Категория съгласно Приложение №1 от Наредбата за излязло от употреба електрическо и електронно оборудване</w:t>
      </w:r>
    </w:p>
    <w:p w:rsidR="00364BCF" w:rsidRPr="00922953" w:rsidRDefault="00364BCF" w:rsidP="00364BCF">
      <w:pPr>
        <w:rPr>
          <w:sz w:val="16"/>
          <w:szCs w:val="20"/>
        </w:rPr>
      </w:pPr>
      <w:r w:rsidRPr="00922953">
        <w:rPr>
          <w:sz w:val="16"/>
          <w:szCs w:val="20"/>
        </w:rPr>
        <w:t>Колона 5 - попълва се 01 - за бита; 02 - извън бита</w:t>
      </w:r>
    </w:p>
    <w:p w:rsidR="00364BCF" w:rsidRPr="00922953" w:rsidRDefault="00364BCF" w:rsidP="00364BCF">
      <w:pPr>
        <w:rPr>
          <w:sz w:val="20"/>
          <w:szCs w:val="20"/>
        </w:rPr>
      </w:pPr>
      <w:r w:rsidRPr="00922953">
        <w:rPr>
          <w:sz w:val="16"/>
          <w:szCs w:val="20"/>
        </w:rPr>
        <w:lastRenderedPageBreak/>
        <w:t>Колона 6 - попълва се 03 - за маркирано; 04 – за немаркирано</w:t>
      </w:r>
      <w:r w:rsidRPr="00922953">
        <w:rPr>
          <w:sz w:val="20"/>
          <w:szCs w:val="20"/>
        </w:rPr>
        <w:t>.</w:t>
      </w:r>
    </w:p>
    <w:p w:rsidR="00B779F5" w:rsidRPr="00922953" w:rsidRDefault="00B779F5" w:rsidP="00364BCF">
      <w:pPr>
        <w:rPr>
          <w:sz w:val="16"/>
          <w:szCs w:val="20"/>
        </w:rPr>
      </w:pPr>
    </w:p>
    <w:p w:rsidR="00364BCF" w:rsidRPr="00922953" w:rsidRDefault="00364BCF" w:rsidP="00364BCF">
      <w:pPr>
        <w:rPr>
          <w:sz w:val="22"/>
          <w:szCs w:val="20"/>
        </w:rPr>
      </w:pPr>
      <w:r w:rsidRPr="00922953">
        <w:rPr>
          <w:sz w:val="22"/>
          <w:szCs w:val="20"/>
        </w:rPr>
        <w:t>II. ДАННИ  ПО ПЛОЩАДКИ</w:t>
      </w:r>
    </w:p>
    <w:p w:rsidR="00364BCF" w:rsidRPr="00922953" w:rsidRDefault="00364BCF" w:rsidP="00364BCF">
      <w:pPr>
        <w:rPr>
          <w:sz w:val="22"/>
          <w:szCs w:val="20"/>
        </w:rPr>
      </w:pPr>
      <w:r w:rsidRPr="00922953">
        <w:rPr>
          <w:sz w:val="22"/>
          <w:szCs w:val="20"/>
        </w:rPr>
        <w:t>1.Количествени данни за ИУЕЕО</w:t>
      </w:r>
    </w:p>
    <w:tbl>
      <w:tblPr>
        <w:tblW w:w="12000" w:type="dxa"/>
        <w:tblCellMar>
          <w:left w:w="0" w:type="dxa"/>
          <w:right w:w="0" w:type="dxa"/>
        </w:tblCellMar>
        <w:tblLook w:val="04A0" w:firstRow="1" w:lastRow="0" w:firstColumn="1" w:lastColumn="0" w:noHBand="0" w:noVBand="1"/>
      </w:tblPr>
      <w:tblGrid>
        <w:gridCol w:w="420"/>
        <w:gridCol w:w="888"/>
        <w:gridCol w:w="762"/>
        <w:gridCol w:w="529"/>
        <w:gridCol w:w="583"/>
        <w:gridCol w:w="1182"/>
        <w:gridCol w:w="1195"/>
        <w:gridCol w:w="1189"/>
        <w:gridCol w:w="1561"/>
        <w:gridCol w:w="1185"/>
        <w:gridCol w:w="1311"/>
        <w:gridCol w:w="1195"/>
      </w:tblGrid>
      <w:tr w:rsidR="00364BCF" w:rsidRPr="00922953" w:rsidTr="00B779F5">
        <w:trPr>
          <w:trHeight w:val="283"/>
        </w:trPr>
        <w:tc>
          <w:tcPr>
            <w:tcW w:w="4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64BCF" w:rsidRPr="00922953" w:rsidRDefault="00364BCF" w:rsidP="00B779F5">
            <w:pPr>
              <w:jc w:val="center"/>
              <w:rPr>
                <w:sz w:val="20"/>
                <w:szCs w:val="20"/>
              </w:rPr>
            </w:pPr>
            <w:r w:rsidRPr="00922953">
              <w:rPr>
                <w:sz w:val="20"/>
                <w:szCs w:val="20"/>
              </w:rPr>
              <w:t>Номер площадката</w:t>
            </w:r>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Код на отпадъка</w:t>
            </w:r>
          </w:p>
        </w:tc>
        <w:tc>
          <w:tcPr>
            <w:tcW w:w="76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64BCF" w:rsidRPr="00922953" w:rsidRDefault="00364BCF" w:rsidP="00B779F5">
            <w:pPr>
              <w:jc w:val="center"/>
              <w:rPr>
                <w:sz w:val="20"/>
                <w:szCs w:val="20"/>
              </w:rPr>
            </w:pPr>
            <w:r w:rsidRPr="00922953">
              <w:rPr>
                <w:sz w:val="20"/>
                <w:szCs w:val="20"/>
              </w:rPr>
              <w:t>Категория съгласно Приложение №1</w:t>
            </w:r>
          </w:p>
        </w:tc>
        <w:tc>
          <w:tcPr>
            <w:tcW w:w="5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64BCF" w:rsidRPr="00922953" w:rsidRDefault="00364BCF" w:rsidP="00B779F5">
            <w:pPr>
              <w:jc w:val="center"/>
              <w:rPr>
                <w:sz w:val="20"/>
                <w:szCs w:val="20"/>
              </w:rPr>
            </w:pPr>
            <w:r w:rsidRPr="00922953">
              <w:rPr>
                <w:sz w:val="20"/>
                <w:szCs w:val="20"/>
              </w:rPr>
              <w:t>Произход</w:t>
            </w:r>
          </w:p>
        </w:tc>
        <w:tc>
          <w:tcPr>
            <w:tcW w:w="58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64BCF" w:rsidRPr="00922953" w:rsidRDefault="00364BCF" w:rsidP="00B779F5">
            <w:pPr>
              <w:jc w:val="center"/>
              <w:rPr>
                <w:sz w:val="20"/>
                <w:szCs w:val="20"/>
              </w:rPr>
            </w:pPr>
            <w:r w:rsidRPr="00922953">
              <w:rPr>
                <w:sz w:val="20"/>
                <w:szCs w:val="20"/>
              </w:rPr>
              <w:t>Маркировка</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Налично ИУЕЕО към 1 януари на отчетната година</w:t>
            </w:r>
          </w:p>
        </w:tc>
        <w:tc>
          <w:tcPr>
            <w:tcW w:w="6441" w:type="dxa"/>
            <w:gridSpan w:val="5"/>
            <w:vMerge w:val="restart"/>
            <w:tcBorders>
              <w:top w:val="single" w:sz="4" w:space="0" w:color="auto"/>
              <w:left w:val="single" w:sz="4" w:space="0" w:color="auto"/>
              <w:bottom w:val="single" w:sz="4" w:space="0" w:color="000000"/>
              <w:right w:val="nil"/>
            </w:tcBorders>
            <w:vAlign w:val="center"/>
            <w:hideMark/>
          </w:tcPr>
          <w:p w:rsidR="00364BCF" w:rsidRPr="00922953" w:rsidRDefault="00364BCF" w:rsidP="00B779F5">
            <w:pPr>
              <w:jc w:val="center"/>
              <w:rPr>
                <w:sz w:val="20"/>
                <w:szCs w:val="20"/>
              </w:rPr>
            </w:pPr>
            <w:r w:rsidRPr="00922953">
              <w:rPr>
                <w:sz w:val="20"/>
                <w:szCs w:val="20"/>
              </w:rPr>
              <w:t>Количество прието ИУЕЕО през отчетната година:</w:t>
            </w:r>
          </w:p>
        </w:tc>
        <w:tc>
          <w:tcPr>
            <w:tcW w:w="1195" w:type="dxa"/>
            <w:vMerge w:val="restart"/>
            <w:tcBorders>
              <w:top w:val="single" w:sz="4" w:space="0" w:color="000000"/>
              <w:left w:val="single" w:sz="4" w:space="0" w:color="000000"/>
              <w:bottom w:val="single" w:sz="4" w:space="0" w:color="000000"/>
              <w:right w:val="single" w:sz="4" w:space="0" w:color="000000"/>
            </w:tcBorders>
            <w:vAlign w:val="center"/>
            <w:hideMark/>
          </w:tcPr>
          <w:p w:rsidR="00364BCF" w:rsidRPr="00922953" w:rsidRDefault="00364BCF" w:rsidP="00B779F5">
            <w:pPr>
              <w:jc w:val="center"/>
              <w:rPr>
                <w:sz w:val="20"/>
                <w:szCs w:val="20"/>
              </w:rPr>
            </w:pPr>
            <w:r w:rsidRPr="00922953">
              <w:rPr>
                <w:sz w:val="20"/>
                <w:szCs w:val="20"/>
              </w:rPr>
              <w:t>образувано ИУЕЕО от дейността на фирмата</w:t>
            </w:r>
          </w:p>
        </w:tc>
      </w:tr>
      <w:tr w:rsidR="00364BCF" w:rsidRPr="00922953" w:rsidTr="00B779F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gridSpan w:val="5"/>
            <w:vMerge/>
            <w:tcBorders>
              <w:top w:val="single" w:sz="4" w:space="0" w:color="auto"/>
              <w:left w:val="single" w:sz="4" w:space="0" w:color="auto"/>
              <w:bottom w:val="single" w:sz="4" w:space="0" w:color="000000"/>
              <w:right w:val="nil"/>
            </w:tcBorders>
            <w:vAlign w:val="center"/>
            <w:hideMark/>
          </w:tcPr>
          <w:p w:rsidR="00364BCF" w:rsidRPr="00922953" w:rsidRDefault="00364BCF" w:rsidP="00B779F5">
            <w:pPr>
              <w:jc w:val="cente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4BCF" w:rsidRPr="00922953" w:rsidRDefault="00364BCF" w:rsidP="00B779F5">
            <w:pPr>
              <w:jc w:val="center"/>
              <w:rPr>
                <w:sz w:val="20"/>
                <w:szCs w:val="20"/>
              </w:rPr>
            </w:pPr>
          </w:p>
        </w:tc>
      </w:tr>
      <w:tr w:rsidR="00364BCF" w:rsidRPr="00922953" w:rsidTr="00B779F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195"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ОБЩО количество прието ИУЕЕО</w:t>
            </w:r>
          </w:p>
        </w:tc>
        <w:tc>
          <w:tcPr>
            <w:tcW w:w="1189"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от физически лица</w:t>
            </w:r>
          </w:p>
        </w:tc>
        <w:tc>
          <w:tcPr>
            <w:tcW w:w="1561" w:type="dxa"/>
            <w:vMerge w:val="restart"/>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от разкомплектоване на  ИУМПС</w:t>
            </w:r>
          </w:p>
        </w:tc>
        <w:tc>
          <w:tcPr>
            <w:tcW w:w="1185" w:type="dxa"/>
            <w:vMerge w:val="restart"/>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от други собствени площадки за събиране на ИУЕЕО</w:t>
            </w:r>
          </w:p>
        </w:tc>
        <w:tc>
          <w:tcPr>
            <w:tcW w:w="1311" w:type="dxa"/>
            <w:vMerge w:val="restart"/>
            <w:tcBorders>
              <w:top w:val="nil"/>
              <w:left w:val="single" w:sz="4" w:space="0" w:color="auto"/>
              <w:bottom w:val="single" w:sz="4" w:space="0" w:color="auto"/>
              <w:right w:val="nil"/>
            </w:tcBorders>
            <w:vAlign w:val="center"/>
            <w:hideMark/>
          </w:tcPr>
          <w:p w:rsidR="00364BCF" w:rsidRPr="00922953" w:rsidRDefault="00364BCF" w:rsidP="00B779F5">
            <w:pPr>
              <w:jc w:val="center"/>
              <w:rPr>
                <w:sz w:val="20"/>
                <w:szCs w:val="20"/>
              </w:rPr>
            </w:pPr>
            <w:r w:rsidRPr="00922953">
              <w:rPr>
                <w:sz w:val="20"/>
                <w:szCs w:val="20"/>
              </w:rPr>
              <w:t>от други юридически лица за събиране на ИУЕЕО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4BCF" w:rsidRPr="00922953" w:rsidRDefault="00364BCF" w:rsidP="00B779F5">
            <w:pPr>
              <w:jc w:val="center"/>
              <w:rPr>
                <w:sz w:val="20"/>
                <w:szCs w:val="20"/>
              </w:rPr>
            </w:pPr>
          </w:p>
        </w:tc>
      </w:tr>
      <w:tr w:rsidR="00364BCF" w:rsidRPr="00922953" w:rsidTr="00B779F5">
        <w:trPr>
          <w:trHeight w:val="1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nil"/>
              <w:left w:val="single" w:sz="4" w:space="0" w:color="auto"/>
              <w:bottom w:val="single" w:sz="4" w:space="0" w:color="auto"/>
              <w:right w:val="nil"/>
            </w:tcBorders>
            <w:vAlign w:val="center"/>
            <w:hideMark/>
          </w:tcPr>
          <w:p w:rsidR="00364BCF" w:rsidRPr="00922953" w:rsidRDefault="00364BCF" w:rsidP="00B779F5">
            <w:pPr>
              <w:jc w:val="cente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4BCF" w:rsidRPr="00922953" w:rsidRDefault="00364BCF" w:rsidP="00B779F5">
            <w:pPr>
              <w:jc w:val="center"/>
              <w:rPr>
                <w:sz w:val="20"/>
                <w:szCs w:val="20"/>
              </w:rPr>
            </w:pPr>
          </w:p>
        </w:tc>
      </w:tr>
      <w:tr w:rsidR="00364BCF" w:rsidRPr="00922953" w:rsidTr="00B779F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1561"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тон</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420"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1</w:t>
            </w:r>
          </w:p>
        </w:tc>
        <w:tc>
          <w:tcPr>
            <w:tcW w:w="888"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2</w:t>
            </w:r>
          </w:p>
        </w:tc>
        <w:tc>
          <w:tcPr>
            <w:tcW w:w="762"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3</w:t>
            </w:r>
          </w:p>
        </w:tc>
        <w:tc>
          <w:tcPr>
            <w:tcW w:w="529"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4</w:t>
            </w:r>
          </w:p>
        </w:tc>
        <w:tc>
          <w:tcPr>
            <w:tcW w:w="583"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5</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6</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7</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8</w:t>
            </w:r>
          </w:p>
        </w:tc>
        <w:tc>
          <w:tcPr>
            <w:tcW w:w="1561"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9</w:t>
            </w:r>
          </w:p>
        </w:tc>
        <w:tc>
          <w:tcPr>
            <w:tcW w:w="1185"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10</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11</w:t>
            </w: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12</w:t>
            </w:r>
          </w:p>
        </w:tc>
      </w:tr>
      <w:tr w:rsidR="00364BCF" w:rsidRPr="00922953" w:rsidTr="00B779F5">
        <w:trPr>
          <w:trHeight w:val="255"/>
        </w:trPr>
        <w:tc>
          <w:tcPr>
            <w:tcW w:w="420"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88"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762"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529"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583"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1561"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p>
        </w:tc>
        <w:tc>
          <w:tcPr>
            <w:tcW w:w="1185"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r>
      <w:tr w:rsidR="00364BCF" w:rsidRPr="00922953" w:rsidTr="00B779F5">
        <w:trPr>
          <w:trHeight w:val="255"/>
        </w:trPr>
        <w:tc>
          <w:tcPr>
            <w:tcW w:w="420"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88"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762"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529"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583"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182"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195"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189"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561"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185"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0" w:type="auto"/>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r>
    </w:tbl>
    <w:p w:rsidR="00364BCF" w:rsidRPr="00922953" w:rsidRDefault="00364BCF" w:rsidP="00364BCF">
      <w:pPr>
        <w:jc w:val="center"/>
        <w:rPr>
          <w:sz w:val="16"/>
          <w:szCs w:val="20"/>
        </w:rPr>
      </w:pPr>
    </w:p>
    <w:tbl>
      <w:tblPr>
        <w:tblW w:w="8375" w:type="dxa"/>
        <w:tblLayout w:type="fixed"/>
        <w:tblCellMar>
          <w:left w:w="0" w:type="dxa"/>
          <w:right w:w="0" w:type="dxa"/>
        </w:tblCellMar>
        <w:tblLook w:val="04A0" w:firstRow="1" w:lastRow="0" w:firstColumn="1" w:lastColumn="0" w:noHBand="0" w:noVBand="1"/>
      </w:tblPr>
      <w:tblGrid>
        <w:gridCol w:w="1265"/>
        <w:gridCol w:w="1530"/>
        <w:gridCol w:w="1170"/>
        <w:gridCol w:w="1440"/>
        <w:gridCol w:w="1170"/>
        <w:gridCol w:w="1800"/>
      </w:tblGrid>
      <w:tr w:rsidR="00364BCF" w:rsidRPr="00922953" w:rsidTr="00B779F5">
        <w:trPr>
          <w:trHeight w:val="276"/>
        </w:trPr>
        <w:tc>
          <w:tcPr>
            <w:tcW w:w="657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Количество предадено ИУЕЕО през отчетната година:</w:t>
            </w:r>
          </w:p>
        </w:tc>
        <w:tc>
          <w:tcPr>
            <w:tcW w:w="1800" w:type="dxa"/>
            <w:vMerge w:val="restart"/>
            <w:tcBorders>
              <w:top w:val="single" w:sz="4" w:space="0" w:color="auto"/>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Налично ИУЕЕО към 31 декември на отчетната година</w:t>
            </w:r>
          </w:p>
        </w:tc>
      </w:tr>
      <w:tr w:rsidR="00364BCF" w:rsidRPr="00922953" w:rsidTr="00B779F5">
        <w:trPr>
          <w:trHeight w:val="276"/>
        </w:trPr>
        <w:tc>
          <w:tcPr>
            <w:tcW w:w="6575" w:type="dxa"/>
            <w:gridSpan w:val="5"/>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r>
      <w:tr w:rsidR="00364BCF" w:rsidRPr="00922953" w:rsidTr="00B779F5">
        <w:trPr>
          <w:trHeight w:val="276"/>
        </w:trPr>
        <w:tc>
          <w:tcPr>
            <w:tcW w:w="1265"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ОБЩО количество  предадено  ИУЕЕО</w:t>
            </w:r>
          </w:p>
        </w:tc>
        <w:tc>
          <w:tcPr>
            <w:tcW w:w="1530"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за повторно използване като цял уред</w:t>
            </w:r>
          </w:p>
        </w:tc>
        <w:tc>
          <w:tcPr>
            <w:tcW w:w="1170"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за  оползотворяване</w:t>
            </w:r>
          </w:p>
        </w:tc>
        <w:tc>
          <w:tcPr>
            <w:tcW w:w="1440"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 други юридически лица</w:t>
            </w:r>
          </w:p>
        </w:tc>
        <w:tc>
          <w:tcPr>
            <w:tcW w:w="1170"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 друга  собствена площадка</w:t>
            </w: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r>
      <w:tr w:rsidR="00364BCF" w:rsidRPr="00922953" w:rsidTr="00B779F5">
        <w:trPr>
          <w:trHeight w:val="780"/>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rPr>
                <w:sz w:val="20"/>
                <w:szCs w:val="20"/>
              </w:rPr>
            </w:pPr>
          </w:p>
        </w:tc>
        <w:tc>
          <w:tcPr>
            <w:tcW w:w="1170"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rPr>
                <w:sz w:val="20"/>
                <w:szCs w:val="20"/>
              </w:rPr>
            </w:pPr>
          </w:p>
        </w:tc>
        <w:tc>
          <w:tcPr>
            <w:tcW w:w="1170"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rPr>
                <w:sz w:val="20"/>
                <w:szCs w:val="20"/>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364BCF" w:rsidRPr="00922953" w:rsidRDefault="00364BCF" w:rsidP="00B779F5">
            <w:pPr>
              <w:rPr>
                <w:sz w:val="20"/>
                <w:szCs w:val="20"/>
              </w:rPr>
            </w:pPr>
          </w:p>
        </w:tc>
      </w:tr>
      <w:tr w:rsidR="00364BCF" w:rsidRPr="00922953" w:rsidTr="00B779F5">
        <w:trPr>
          <w:trHeight w:val="255"/>
        </w:trPr>
        <w:tc>
          <w:tcPr>
            <w:tcW w:w="1265" w:type="dxa"/>
            <w:tcBorders>
              <w:top w:val="single" w:sz="4" w:space="0" w:color="auto"/>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153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117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144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117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180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1265" w:type="dxa"/>
            <w:tcBorders>
              <w:top w:val="nil"/>
              <w:left w:val="single" w:sz="4" w:space="0" w:color="auto"/>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13</w:t>
            </w:r>
          </w:p>
        </w:tc>
        <w:tc>
          <w:tcPr>
            <w:tcW w:w="153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14</w:t>
            </w:r>
          </w:p>
        </w:tc>
        <w:tc>
          <w:tcPr>
            <w:tcW w:w="117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15</w:t>
            </w:r>
          </w:p>
        </w:tc>
        <w:tc>
          <w:tcPr>
            <w:tcW w:w="144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16</w:t>
            </w:r>
          </w:p>
        </w:tc>
        <w:tc>
          <w:tcPr>
            <w:tcW w:w="117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17</w:t>
            </w:r>
          </w:p>
        </w:tc>
        <w:tc>
          <w:tcPr>
            <w:tcW w:w="180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18</w:t>
            </w:r>
          </w:p>
        </w:tc>
      </w:tr>
      <w:tr w:rsidR="00364BCF" w:rsidRPr="00922953" w:rsidTr="00B779F5">
        <w:trPr>
          <w:trHeight w:val="255"/>
        </w:trPr>
        <w:tc>
          <w:tcPr>
            <w:tcW w:w="1265" w:type="dxa"/>
            <w:tcBorders>
              <w:top w:val="nil"/>
              <w:left w:val="single" w:sz="4" w:space="0" w:color="auto"/>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53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17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44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17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80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1265" w:type="dxa"/>
            <w:tcBorders>
              <w:top w:val="nil"/>
              <w:left w:val="single" w:sz="4" w:space="0" w:color="auto"/>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53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17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44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17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180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Колона 2 - попълва се код на отпадъка съгласно наредбата по чл.3, ал.1 ЗУО</w:t>
      </w:r>
    </w:p>
    <w:p w:rsidR="00364BCF" w:rsidRPr="00922953" w:rsidRDefault="00364BCF" w:rsidP="00364BCF">
      <w:pPr>
        <w:rPr>
          <w:sz w:val="16"/>
          <w:szCs w:val="20"/>
        </w:rPr>
      </w:pPr>
      <w:r w:rsidRPr="00922953">
        <w:rPr>
          <w:sz w:val="16"/>
          <w:szCs w:val="20"/>
        </w:rPr>
        <w:t>Колона 3 – попълва се Категория съгласно Приложение №1 от Наредбата за излязло от употреба електрическо и електронно оборудване</w:t>
      </w:r>
    </w:p>
    <w:p w:rsidR="00364BCF" w:rsidRPr="00922953" w:rsidRDefault="00364BCF" w:rsidP="00364BCF">
      <w:pPr>
        <w:rPr>
          <w:sz w:val="16"/>
          <w:szCs w:val="20"/>
        </w:rPr>
      </w:pPr>
      <w:r w:rsidRPr="00922953">
        <w:rPr>
          <w:sz w:val="16"/>
          <w:szCs w:val="20"/>
        </w:rPr>
        <w:t>Колона 4 - попълва се 01 - за бита; 02 - извън бита</w:t>
      </w:r>
    </w:p>
    <w:p w:rsidR="00364BCF" w:rsidRPr="00922953" w:rsidRDefault="00364BCF" w:rsidP="00364BCF">
      <w:pPr>
        <w:rPr>
          <w:sz w:val="16"/>
          <w:szCs w:val="20"/>
        </w:rPr>
      </w:pPr>
      <w:r w:rsidRPr="00922953">
        <w:rPr>
          <w:sz w:val="16"/>
          <w:szCs w:val="20"/>
        </w:rPr>
        <w:t>Колона 5 - попълва се 03 - за маркирано; 04 – за немаркирано</w:t>
      </w:r>
    </w:p>
    <w:p w:rsidR="00364BCF" w:rsidRPr="00922953" w:rsidRDefault="00364BCF" w:rsidP="00364BCF">
      <w:pPr>
        <w:rPr>
          <w:sz w:val="16"/>
          <w:szCs w:val="20"/>
        </w:rPr>
      </w:pPr>
      <w:r w:rsidRPr="00922953">
        <w:rPr>
          <w:sz w:val="16"/>
          <w:szCs w:val="20"/>
        </w:rPr>
        <w:t>Колона 7 - попълва се общото количество на приетото ИУЕЕО като сума от колони  8, 9, 10, 11 и 12</w:t>
      </w:r>
    </w:p>
    <w:p w:rsidR="00364BCF" w:rsidRPr="00922953" w:rsidRDefault="00364BCF" w:rsidP="00364BCF">
      <w:pPr>
        <w:rPr>
          <w:sz w:val="16"/>
          <w:szCs w:val="20"/>
        </w:rPr>
      </w:pPr>
      <w:r w:rsidRPr="00922953">
        <w:rPr>
          <w:sz w:val="16"/>
          <w:szCs w:val="20"/>
        </w:rPr>
        <w:t>Колона 13 - попълва се общото количество на предадено ИУЕЕО като сума от колони 14, 15, 16 и 17</w:t>
      </w:r>
    </w:p>
    <w:p w:rsidR="00364BCF" w:rsidRDefault="00364BCF" w:rsidP="00364BCF">
      <w:pPr>
        <w:rPr>
          <w:sz w:val="16"/>
          <w:szCs w:val="20"/>
        </w:rPr>
      </w:pPr>
    </w:p>
    <w:p w:rsidR="007B5018" w:rsidRDefault="007B5018" w:rsidP="00364BCF">
      <w:pPr>
        <w:rPr>
          <w:sz w:val="16"/>
          <w:szCs w:val="20"/>
        </w:rPr>
      </w:pPr>
    </w:p>
    <w:p w:rsidR="007B5018" w:rsidRPr="00922953" w:rsidRDefault="007B5018" w:rsidP="00364BCF">
      <w:pPr>
        <w:rPr>
          <w:sz w:val="16"/>
          <w:szCs w:val="20"/>
        </w:rPr>
      </w:pPr>
    </w:p>
    <w:p w:rsidR="00364BCF" w:rsidRPr="00922953" w:rsidRDefault="00364BCF" w:rsidP="00364BCF">
      <w:pPr>
        <w:rPr>
          <w:sz w:val="20"/>
          <w:szCs w:val="20"/>
        </w:rPr>
      </w:pPr>
      <w:r w:rsidRPr="00922953">
        <w:rPr>
          <w:sz w:val="22"/>
          <w:szCs w:val="20"/>
        </w:rPr>
        <w:lastRenderedPageBreak/>
        <w:t>2. Количество прието/ предадено ИУЕЕО</w:t>
      </w:r>
      <w:r w:rsidRPr="00922953">
        <w:rPr>
          <w:sz w:val="22"/>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620"/>
        <w:gridCol w:w="620"/>
        <w:gridCol w:w="2260"/>
        <w:gridCol w:w="1360"/>
        <w:gridCol w:w="1560"/>
        <w:gridCol w:w="1360"/>
        <w:gridCol w:w="940"/>
        <w:gridCol w:w="660"/>
        <w:gridCol w:w="700"/>
        <w:gridCol w:w="1840"/>
      </w:tblGrid>
      <w:tr w:rsidR="00364BCF" w:rsidRPr="00922953" w:rsidTr="00B779F5">
        <w:trPr>
          <w:trHeight w:val="1464"/>
        </w:trPr>
        <w:tc>
          <w:tcPr>
            <w:tcW w:w="620" w:type="dxa"/>
            <w:vMerge w:val="restart"/>
            <w:textDirection w:val="btLr"/>
          </w:tcPr>
          <w:p w:rsidR="00364BCF" w:rsidRPr="00922953" w:rsidRDefault="00364BCF" w:rsidP="00B779F5">
            <w:pPr>
              <w:jc w:val="center"/>
              <w:rPr>
                <w:sz w:val="20"/>
                <w:szCs w:val="20"/>
              </w:rPr>
            </w:pPr>
            <w:r w:rsidRPr="00922953">
              <w:rPr>
                <w:bCs/>
                <w:color w:val="000000"/>
                <w:sz w:val="20"/>
                <w:szCs w:val="20"/>
                <w:lang w:eastAsia="bg-BG"/>
              </w:rPr>
              <w:t>Приет/ Предаден</w:t>
            </w:r>
          </w:p>
        </w:tc>
        <w:tc>
          <w:tcPr>
            <w:tcW w:w="620" w:type="dxa"/>
            <w:vMerge w:val="restart"/>
            <w:textDirection w:val="btLr"/>
            <w:hideMark/>
          </w:tcPr>
          <w:p w:rsidR="00364BCF" w:rsidRPr="00922953" w:rsidRDefault="00364BCF" w:rsidP="00B779F5">
            <w:pPr>
              <w:jc w:val="center"/>
              <w:rPr>
                <w:sz w:val="20"/>
                <w:szCs w:val="20"/>
              </w:rPr>
            </w:pPr>
            <w:r w:rsidRPr="00922953">
              <w:rPr>
                <w:sz w:val="20"/>
                <w:szCs w:val="20"/>
              </w:rPr>
              <w:t>Номер площадката</w:t>
            </w:r>
          </w:p>
        </w:tc>
        <w:tc>
          <w:tcPr>
            <w:tcW w:w="2260" w:type="dxa"/>
            <w:vMerge w:val="restart"/>
            <w:hideMark/>
          </w:tcPr>
          <w:p w:rsidR="00364BCF" w:rsidRPr="00922953" w:rsidRDefault="00364BCF" w:rsidP="00B779F5">
            <w:pPr>
              <w:jc w:val="center"/>
              <w:rPr>
                <w:sz w:val="20"/>
                <w:szCs w:val="20"/>
              </w:rPr>
            </w:pPr>
            <w:r w:rsidRPr="00922953">
              <w:rPr>
                <w:bCs/>
                <w:color w:val="000000"/>
                <w:sz w:val="20"/>
                <w:szCs w:val="20"/>
                <w:lang w:eastAsia="bg-BG"/>
              </w:rPr>
              <w:t>Юридическо лице/ едноличен търговец/ физическо</w:t>
            </w:r>
            <w:r w:rsidRPr="00922953">
              <w:rPr>
                <w:sz w:val="20"/>
                <w:szCs w:val="20"/>
              </w:rPr>
              <w:t xml:space="preserve"> лице/ номер на собствена площадка</w:t>
            </w:r>
          </w:p>
        </w:tc>
        <w:tc>
          <w:tcPr>
            <w:tcW w:w="1360" w:type="dxa"/>
            <w:vMerge w:val="restart"/>
            <w:hideMark/>
          </w:tcPr>
          <w:p w:rsidR="00364BCF" w:rsidRPr="00922953" w:rsidRDefault="00364BCF" w:rsidP="00B779F5">
            <w:pPr>
              <w:jc w:val="center"/>
              <w:rPr>
                <w:sz w:val="20"/>
                <w:szCs w:val="20"/>
              </w:rPr>
            </w:pPr>
            <w:r w:rsidRPr="00922953">
              <w:rPr>
                <w:sz w:val="20"/>
                <w:szCs w:val="20"/>
              </w:rPr>
              <w:t>ЕИК</w:t>
            </w:r>
          </w:p>
        </w:tc>
        <w:tc>
          <w:tcPr>
            <w:tcW w:w="1560" w:type="dxa"/>
            <w:vMerge w:val="restart"/>
            <w:hideMark/>
          </w:tcPr>
          <w:p w:rsidR="00364BCF" w:rsidRPr="00922953" w:rsidRDefault="00364BCF" w:rsidP="00B779F5">
            <w:pPr>
              <w:jc w:val="center"/>
              <w:rPr>
                <w:sz w:val="20"/>
                <w:szCs w:val="20"/>
              </w:rPr>
            </w:pPr>
            <w:r w:rsidRPr="00922953">
              <w:rPr>
                <w:sz w:val="20"/>
                <w:szCs w:val="20"/>
              </w:rPr>
              <w:t>Основание за притежание на отпадъка</w:t>
            </w:r>
          </w:p>
        </w:tc>
        <w:tc>
          <w:tcPr>
            <w:tcW w:w="1360" w:type="dxa"/>
            <w:vMerge w:val="restart"/>
            <w:hideMark/>
          </w:tcPr>
          <w:p w:rsidR="00364BCF" w:rsidRPr="00922953" w:rsidRDefault="00364BCF" w:rsidP="00B779F5">
            <w:pPr>
              <w:jc w:val="center"/>
              <w:rPr>
                <w:sz w:val="20"/>
                <w:szCs w:val="20"/>
              </w:rPr>
            </w:pPr>
            <w:r w:rsidRPr="00922953">
              <w:rPr>
                <w:sz w:val="20"/>
                <w:szCs w:val="20"/>
              </w:rPr>
              <w:t>Код на отпадъка</w:t>
            </w:r>
          </w:p>
        </w:tc>
        <w:tc>
          <w:tcPr>
            <w:tcW w:w="940" w:type="dxa"/>
            <w:vMerge w:val="restart"/>
            <w:textDirection w:val="btLr"/>
            <w:hideMark/>
          </w:tcPr>
          <w:p w:rsidR="00364BCF" w:rsidRPr="00922953" w:rsidRDefault="00364BCF" w:rsidP="00B779F5">
            <w:pPr>
              <w:jc w:val="center"/>
              <w:rPr>
                <w:sz w:val="20"/>
                <w:szCs w:val="20"/>
              </w:rPr>
            </w:pPr>
            <w:r w:rsidRPr="00922953">
              <w:rPr>
                <w:sz w:val="20"/>
                <w:szCs w:val="20"/>
              </w:rPr>
              <w:t>Категория съгласно Приложение №1</w:t>
            </w:r>
          </w:p>
        </w:tc>
        <w:tc>
          <w:tcPr>
            <w:tcW w:w="660" w:type="dxa"/>
            <w:vMerge w:val="restart"/>
            <w:textDirection w:val="btLr"/>
            <w:hideMark/>
          </w:tcPr>
          <w:p w:rsidR="00364BCF" w:rsidRPr="00922953" w:rsidRDefault="00364BCF" w:rsidP="00B779F5">
            <w:pPr>
              <w:jc w:val="center"/>
              <w:rPr>
                <w:sz w:val="20"/>
                <w:szCs w:val="20"/>
              </w:rPr>
            </w:pPr>
            <w:r w:rsidRPr="00922953">
              <w:rPr>
                <w:sz w:val="20"/>
                <w:szCs w:val="20"/>
              </w:rPr>
              <w:t>Произход</w:t>
            </w:r>
          </w:p>
        </w:tc>
        <w:tc>
          <w:tcPr>
            <w:tcW w:w="700" w:type="dxa"/>
            <w:vMerge w:val="restart"/>
            <w:textDirection w:val="btLr"/>
            <w:hideMark/>
          </w:tcPr>
          <w:p w:rsidR="00364BCF" w:rsidRPr="00922953" w:rsidRDefault="00364BCF" w:rsidP="00B779F5">
            <w:pPr>
              <w:jc w:val="center"/>
              <w:rPr>
                <w:sz w:val="20"/>
                <w:szCs w:val="20"/>
              </w:rPr>
            </w:pPr>
            <w:r w:rsidRPr="00922953">
              <w:rPr>
                <w:sz w:val="20"/>
                <w:szCs w:val="20"/>
              </w:rPr>
              <w:t>Маркировка</w:t>
            </w:r>
          </w:p>
        </w:tc>
        <w:tc>
          <w:tcPr>
            <w:tcW w:w="1840" w:type="dxa"/>
            <w:hideMark/>
          </w:tcPr>
          <w:p w:rsidR="00364BCF" w:rsidRPr="00922953" w:rsidRDefault="00364BCF" w:rsidP="00B779F5">
            <w:pPr>
              <w:jc w:val="center"/>
              <w:rPr>
                <w:sz w:val="20"/>
                <w:szCs w:val="20"/>
              </w:rPr>
            </w:pPr>
            <w:r w:rsidRPr="00922953">
              <w:rPr>
                <w:sz w:val="20"/>
                <w:szCs w:val="20"/>
              </w:rPr>
              <w:t>Количество прието ИУЕЕО</w:t>
            </w:r>
          </w:p>
        </w:tc>
      </w:tr>
      <w:tr w:rsidR="00364BCF" w:rsidRPr="00922953" w:rsidTr="00B779F5">
        <w:trPr>
          <w:trHeight w:val="240"/>
        </w:trPr>
        <w:tc>
          <w:tcPr>
            <w:tcW w:w="620" w:type="dxa"/>
            <w:vMerge/>
          </w:tcPr>
          <w:p w:rsidR="00364BCF" w:rsidRPr="00922953" w:rsidRDefault="00364BCF" w:rsidP="00B779F5">
            <w:pPr>
              <w:rPr>
                <w:sz w:val="20"/>
                <w:szCs w:val="20"/>
              </w:rPr>
            </w:pPr>
          </w:p>
        </w:tc>
        <w:tc>
          <w:tcPr>
            <w:tcW w:w="620" w:type="dxa"/>
            <w:vMerge/>
            <w:hideMark/>
          </w:tcPr>
          <w:p w:rsidR="00364BCF" w:rsidRPr="00922953" w:rsidRDefault="00364BCF" w:rsidP="00B779F5">
            <w:pPr>
              <w:jc w:val="center"/>
              <w:rPr>
                <w:sz w:val="20"/>
                <w:szCs w:val="20"/>
              </w:rPr>
            </w:pPr>
          </w:p>
        </w:tc>
        <w:tc>
          <w:tcPr>
            <w:tcW w:w="2260" w:type="dxa"/>
            <w:vMerge/>
            <w:hideMark/>
          </w:tcPr>
          <w:p w:rsidR="00364BCF" w:rsidRPr="00922953" w:rsidRDefault="00364BCF" w:rsidP="00B779F5">
            <w:pPr>
              <w:jc w:val="center"/>
              <w:rPr>
                <w:sz w:val="20"/>
                <w:szCs w:val="20"/>
              </w:rPr>
            </w:pPr>
          </w:p>
        </w:tc>
        <w:tc>
          <w:tcPr>
            <w:tcW w:w="1360" w:type="dxa"/>
            <w:vMerge/>
            <w:hideMark/>
          </w:tcPr>
          <w:p w:rsidR="00364BCF" w:rsidRPr="00922953" w:rsidRDefault="00364BCF" w:rsidP="00B779F5">
            <w:pPr>
              <w:jc w:val="center"/>
              <w:rPr>
                <w:sz w:val="20"/>
                <w:szCs w:val="20"/>
              </w:rPr>
            </w:pPr>
          </w:p>
        </w:tc>
        <w:tc>
          <w:tcPr>
            <w:tcW w:w="1560" w:type="dxa"/>
            <w:vMerge/>
            <w:hideMark/>
          </w:tcPr>
          <w:p w:rsidR="00364BCF" w:rsidRPr="00922953" w:rsidRDefault="00364BCF" w:rsidP="00B779F5">
            <w:pPr>
              <w:jc w:val="center"/>
              <w:rPr>
                <w:sz w:val="20"/>
                <w:szCs w:val="20"/>
              </w:rPr>
            </w:pPr>
          </w:p>
        </w:tc>
        <w:tc>
          <w:tcPr>
            <w:tcW w:w="1360" w:type="dxa"/>
            <w:vMerge/>
            <w:hideMark/>
          </w:tcPr>
          <w:p w:rsidR="00364BCF" w:rsidRPr="00922953" w:rsidRDefault="00364BCF" w:rsidP="00B779F5">
            <w:pPr>
              <w:jc w:val="center"/>
              <w:rPr>
                <w:sz w:val="20"/>
                <w:szCs w:val="20"/>
              </w:rPr>
            </w:pPr>
          </w:p>
        </w:tc>
        <w:tc>
          <w:tcPr>
            <w:tcW w:w="940" w:type="dxa"/>
            <w:vMerge/>
            <w:hideMark/>
          </w:tcPr>
          <w:p w:rsidR="00364BCF" w:rsidRPr="00922953" w:rsidRDefault="00364BCF" w:rsidP="00B779F5">
            <w:pPr>
              <w:jc w:val="center"/>
              <w:rPr>
                <w:sz w:val="20"/>
                <w:szCs w:val="20"/>
              </w:rPr>
            </w:pPr>
          </w:p>
        </w:tc>
        <w:tc>
          <w:tcPr>
            <w:tcW w:w="660" w:type="dxa"/>
            <w:vMerge/>
            <w:hideMark/>
          </w:tcPr>
          <w:p w:rsidR="00364BCF" w:rsidRPr="00922953" w:rsidRDefault="00364BCF" w:rsidP="00B779F5">
            <w:pPr>
              <w:jc w:val="center"/>
              <w:rPr>
                <w:sz w:val="20"/>
                <w:szCs w:val="20"/>
              </w:rPr>
            </w:pPr>
          </w:p>
        </w:tc>
        <w:tc>
          <w:tcPr>
            <w:tcW w:w="700" w:type="dxa"/>
            <w:vMerge/>
            <w:hideMark/>
          </w:tcPr>
          <w:p w:rsidR="00364BCF" w:rsidRPr="00922953" w:rsidRDefault="00364BCF" w:rsidP="00B779F5">
            <w:pPr>
              <w:jc w:val="center"/>
              <w:rPr>
                <w:sz w:val="20"/>
                <w:szCs w:val="20"/>
              </w:rPr>
            </w:pPr>
          </w:p>
        </w:tc>
        <w:tc>
          <w:tcPr>
            <w:tcW w:w="1840" w:type="dxa"/>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620" w:type="dxa"/>
            <w:vMerge/>
          </w:tcPr>
          <w:p w:rsidR="00364BCF" w:rsidRPr="00922953" w:rsidRDefault="00364BCF" w:rsidP="00B779F5">
            <w:pPr>
              <w:jc w:val="center"/>
              <w:rPr>
                <w:sz w:val="20"/>
                <w:szCs w:val="20"/>
              </w:rPr>
            </w:pPr>
          </w:p>
        </w:tc>
        <w:tc>
          <w:tcPr>
            <w:tcW w:w="620" w:type="dxa"/>
            <w:hideMark/>
          </w:tcPr>
          <w:p w:rsidR="00364BCF" w:rsidRPr="00922953" w:rsidRDefault="00364BCF" w:rsidP="00B779F5">
            <w:pPr>
              <w:jc w:val="center"/>
              <w:rPr>
                <w:sz w:val="20"/>
                <w:szCs w:val="20"/>
              </w:rPr>
            </w:pPr>
            <w:r w:rsidRPr="00922953">
              <w:rPr>
                <w:sz w:val="20"/>
                <w:szCs w:val="20"/>
              </w:rPr>
              <w:t>1</w:t>
            </w:r>
          </w:p>
        </w:tc>
        <w:tc>
          <w:tcPr>
            <w:tcW w:w="2260" w:type="dxa"/>
            <w:hideMark/>
          </w:tcPr>
          <w:p w:rsidR="00364BCF" w:rsidRPr="00922953" w:rsidRDefault="00364BCF" w:rsidP="00B779F5">
            <w:pPr>
              <w:jc w:val="center"/>
              <w:rPr>
                <w:sz w:val="20"/>
                <w:szCs w:val="20"/>
              </w:rPr>
            </w:pPr>
            <w:r w:rsidRPr="00922953">
              <w:rPr>
                <w:sz w:val="20"/>
                <w:szCs w:val="20"/>
              </w:rPr>
              <w:t>2</w:t>
            </w:r>
          </w:p>
        </w:tc>
        <w:tc>
          <w:tcPr>
            <w:tcW w:w="1360" w:type="dxa"/>
            <w:hideMark/>
          </w:tcPr>
          <w:p w:rsidR="00364BCF" w:rsidRPr="00922953" w:rsidRDefault="00364BCF" w:rsidP="00B779F5">
            <w:pPr>
              <w:jc w:val="center"/>
              <w:rPr>
                <w:sz w:val="20"/>
                <w:szCs w:val="20"/>
              </w:rPr>
            </w:pPr>
            <w:r w:rsidRPr="00922953">
              <w:rPr>
                <w:sz w:val="20"/>
                <w:szCs w:val="20"/>
              </w:rPr>
              <w:t>3</w:t>
            </w:r>
          </w:p>
        </w:tc>
        <w:tc>
          <w:tcPr>
            <w:tcW w:w="1560" w:type="dxa"/>
            <w:hideMark/>
          </w:tcPr>
          <w:p w:rsidR="00364BCF" w:rsidRPr="00922953" w:rsidRDefault="00364BCF" w:rsidP="00B779F5">
            <w:pPr>
              <w:jc w:val="center"/>
              <w:rPr>
                <w:sz w:val="20"/>
                <w:szCs w:val="20"/>
              </w:rPr>
            </w:pPr>
            <w:r w:rsidRPr="00922953">
              <w:rPr>
                <w:sz w:val="20"/>
                <w:szCs w:val="20"/>
              </w:rPr>
              <w:t>4</w:t>
            </w:r>
          </w:p>
        </w:tc>
        <w:tc>
          <w:tcPr>
            <w:tcW w:w="1360" w:type="dxa"/>
            <w:hideMark/>
          </w:tcPr>
          <w:p w:rsidR="00364BCF" w:rsidRPr="00922953" w:rsidRDefault="00364BCF" w:rsidP="00B779F5">
            <w:pPr>
              <w:jc w:val="center"/>
              <w:rPr>
                <w:sz w:val="20"/>
                <w:szCs w:val="20"/>
              </w:rPr>
            </w:pPr>
            <w:r w:rsidRPr="00922953">
              <w:rPr>
                <w:sz w:val="20"/>
                <w:szCs w:val="20"/>
              </w:rPr>
              <w:t>5</w:t>
            </w:r>
          </w:p>
        </w:tc>
        <w:tc>
          <w:tcPr>
            <w:tcW w:w="940" w:type="dxa"/>
            <w:hideMark/>
          </w:tcPr>
          <w:p w:rsidR="00364BCF" w:rsidRPr="00922953" w:rsidRDefault="00364BCF" w:rsidP="00B779F5">
            <w:pPr>
              <w:jc w:val="center"/>
              <w:rPr>
                <w:sz w:val="20"/>
                <w:szCs w:val="20"/>
              </w:rPr>
            </w:pPr>
            <w:r w:rsidRPr="00922953">
              <w:rPr>
                <w:sz w:val="20"/>
                <w:szCs w:val="20"/>
              </w:rPr>
              <w:t>6</w:t>
            </w:r>
          </w:p>
        </w:tc>
        <w:tc>
          <w:tcPr>
            <w:tcW w:w="660" w:type="dxa"/>
            <w:hideMark/>
          </w:tcPr>
          <w:p w:rsidR="00364BCF" w:rsidRPr="00922953" w:rsidRDefault="00364BCF" w:rsidP="00B779F5">
            <w:pPr>
              <w:jc w:val="center"/>
              <w:rPr>
                <w:sz w:val="20"/>
                <w:szCs w:val="20"/>
              </w:rPr>
            </w:pPr>
            <w:r w:rsidRPr="00922953">
              <w:rPr>
                <w:sz w:val="20"/>
                <w:szCs w:val="20"/>
              </w:rPr>
              <w:t>7</w:t>
            </w:r>
          </w:p>
        </w:tc>
        <w:tc>
          <w:tcPr>
            <w:tcW w:w="700" w:type="dxa"/>
            <w:hideMark/>
          </w:tcPr>
          <w:p w:rsidR="00364BCF" w:rsidRPr="00922953" w:rsidRDefault="00364BCF" w:rsidP="00B779F5">
            <w:pPr>
              <w:jc w:val="center"/>
              <w:rPr>
                <w:sz w:val="20"/>
                <w:szCs w:val="20"/>
              </w:rPr>
            </w:pPr>
            <w:r w:rsidRPr="00922953">
              <w:rPr>
                <w:sz w:val="20"/>
                <w:szCs w:val="20"/>
              </w:rPr>
              <w:t>8</w:t>
            </w:r>
          </w:p>
        </w:tc>
        <w:tc>
          <w:tcPr>
            <w:tcW w:w="1840" w:type="dxa"/>
            <w:hideMark/>
          </w:tcPr>
          <w:p w:rsidR="00364BCF" w:rsidRPr="00922953" w:rsidRDefault="00364BCF" w:rsidP="00B779F5">
            <w:pPr>
              <w:jc w:val="center"/>
              <w:rPr>
                <w:sz w:val="20"/>
                <w:szCs w:val="20"/>
              </w:rPr>
            </w:pPr>
            <w:r w:rsidRPr="00922953">
              <w:rPr>
                <w:sz w:val="20"/>
                <w:szCs w:val="20"/>
              </w:rPr>
              <w:t>9</w:t>
            </w:r>
          </w:p>
        </w:tc>
      </w:tr>
      <w:tr w:rsidR="00364BCF" w:rsidRPr="00922953" w:rsidTr="007827EA">
        <w:trPr>
          <w:trHeight w:val="237"/>
        </w:trPr>
        <w:tc>
          <w:tcPr>
            <w:tcW w:w="620" w:type="dxa"/>
            <w:vMerge w:val="restart"/>
            <w:textDirection w:val="btLr"/>
          </w:tcPr>
          <w:p w:rsidR="00364BCF" w:rsidRPr="00922953" w:rsidRDefault="00364BCF" w:rsidP="00B779F5">
            <w:pPr>
              <w:ind w:left="113" w:right="113"/>
              <w:rPr>
                <w:b/>
                <w:bCs/>
                <w:sz w:val="20"/>
                <w:szCs w:val="20"/>
              </w:rPr>
            </w:pPr>
            <w:r w:rsidRPr="00922953">
              <w:rPr>
                <w:bCs/>
                <w:color w:val="000000"/>
                <w:sz w:val="20"/>
                <w:szCs w:val="20"/>
                <w:lang w:eastAsia="bg-BG"/>
              </w:rPr>
              <w:t>Приет</w:t>
            </w:r>
          </w:p>
        </w:tc>
        <w:tc>
          <w:tcPr>
            <w:tcW w:w="620" w:type="dxa"/>
            <w:noWrap/>
            <w:textDirection w:val="tbRl"/>
            <w:hideMark/>
          </w:tcPr>
          <w:p w:rsidR="00364BCF" w:rsidRPr="00922953" w:rsidRDefault="00364BCF" w:rsidP="00B779F5">
            <w:pPr>
              <w:ind w:left="113" w:right="113"/>
              <w:rPr>
                <w:b/>
                <w:bCs/>
                <w:sz w:val="20"/>
                <w:szCs w:val="20"/>
              </w:rPr>
            </w:pPr>
            <w:r w:rsidRPr="00922953">
              <w:rPr>
                <w:b/>
                <w:bCs/>
                <w:sz w:val="20"/>
                <w:szCs w:val="20"/>
              </w:rPr>
              <w:t> </w:t>
            </w:r>
          </w:p>
        </w:tc>
        <w:tc>
          <w:tcPr>
            <w:tcW w:w="2260" w:type="dxa"/>
            <w:hideMark/>
          </w:tcPr>
          <w:p w:rsidR="00364BCF" w:rsidRPr="00922953" w:rsidRDefault="00364BCF" w:rsidP="00B779F5">
            <w:pPr>
              <w:rPr>
                <w:b/>
                <w:bCs/>
                <w:sz w:val="20"/>
                <w:szCs w:val="20"/>
              </w:rPr>
            </w:pPr>
            <w:r w:rsidRPr="00922953">
              <w:rPr>
                <w:b/>
                <w:bCs/>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560" w:type="dxa"/>
            <w:hideMark/>
          </w:tcPr>
          <w:p w:rsidR="00364BCF" w:rsidRPr="00922953" w:rsidRDefault="00364BCF" w:rsidP="00B779F5">
            <w:pPr>
              <w:rPr>
                <w:sz w:val="20"/>
                <w:szCs w:val="20"/>
              </w:rPr>
            </w:pPr>
            <w:r w:rsidRPr="00922953">
              <w:rPr>
                <w:sz w:val="20"/>
                <w:szCs w:val="20"/>
              </w:rPr>
              <w:t> </w:t>
            </w:r>
          </w:p>
        </w:tc>
        <w:tc>
          <w:tcPr>
            <w:tcW w:w="1360" w:type="dxa"/>
            <w:noWrap/>
            <w:hideMark/>
          </w:tcPr>
          <w:p w:rsidR="00364BCF" w:rsidRPr="00922953" w:rsidRDefault="00364BCF" w:rsidP="00B779F5">
            <w:pPr>
              <w:rPr>
                <w:sz w:val="20"/>
                <w:szCs w:val="20"/>
              </w:rPr>
            </w:pPr>
            <w:r w:rsidRPr="00922953">
              <w:rPr>
                <w:sz w:val="20"/>
                <w:szCs w:val="20"/>
              </w:rPr>
              <w:t> </w:t>
            </w:r>
          </w:p>
        </w:tc>
        <w:tc>
          <w:tcPr>
            <w:tcW w:w="940" w:type="dxa"/>
            <w:noWrap/>
            <w:hideMark/>
          </w:tcPr>
          <w:p w:rsidR="00364BCF" w:rsidRPr="00922953" w:rsidRDefault="00364BCF" w:rsidP="00B779F5">
            <w:pPr>
              <w:rPr>
                <w:sz w:val="20"/>
                <w:szCs w:val="20"/>
              </w:rPr>
            </w:pPr>
            <w:r w:rsidRPr="00922953">
              <w:rPr>
                <w:sz w:val="20"/>
                <w:szCs w:val="20"/>
              </w:rPr>
              <w:t> </w:t>
            </w:r>
          </w:p>
        </w:tc>
        <w:tc>
          <w:tcPr>
            <w:tcW w:w="660" w:type="dxa"/>
            <w:noWrap/>
            <w:hideMark/>
          </w:tcPr>
          <w:p w:rsidR="00364BCF" w:rsidRPr="00922953" w:rsidRDefault="00364BCF" w:rsidP="00B779F5">
            <w:pPr>
              <w:rPr>
                <w:sz w:val="20"/>
                <w:szCs w:val="20"/>
              </w:rPr>
            </w:pPr>
            <w:r w:rsidRPr="00922953">
              <w:rPr>
                <w:sz w:val="20"/>
                <w:szCs w:val="20"/>
              </w:rPr>
              <w:t> </w:t>
            </w:r>
          </w:p>
        </w:tc>
        <w:tc>
          <w:tcPr>
            <w:tcW w:w="70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extDirection w:val="btLr"/>
          </w:tcPr>
          <w:p w:rsidR="00364BCF" w:rsidRPr="00922953" w:rsidRDefault="00364BCF" w:rsidP="00B779F5">
            <w:pPr>
              <w:ind w:left="113" w:right="113"/>
              <w:rPr>
                <w:b/>
                <w:bCs/>
                <w:sz w:val="20"/>
                <w:szCs w:val="20"/>
              </w:rPr>
            </w:pPr>
          </w:p>
        </w:tc>
        <w:tc>
          <w:tcPr>
            <w:tcW w:w="620" w:type="dxa"/>
            <w:noWrap/>
            <w:textDirection w:val="tbRl"/>
            <w:hideMark/>
          </w:tcPr>
          <w:p w:rsidR="00364BCF" w:rsidRPr="00922953" w:rsidRDefault="00364BCF" w:rsidP="00B779F5">
            <w:pPr>
              <w:ind w:left="113" w:right="113"/>
              <w:rPr>
                <w:b/>
                <w:bCs/>
                <w:sz w:val="20"/>
                <w:szCs w:val="20"/>
              </w:rPr>
            </w:pPr>
            <w:r w:rsidRPr="00922953">
              <w:rPr>
                <w:b/>
                <w:bCs/>
                <w:sz w:val="20"/>
                <w:szCs w:val="20"/>
              </w:rPr>
              <w:t> </w:t>
            </w:r>
          </w:p>
        </w:tc>
        <w:tc>
          <w:tcPr>
            <w:tcW w:w="2260" w:type="dxa"/>
            <w:hideMark/>
          </w:tcPr>
          <w:p w:rsidR="00364BCF" w:rsidRPr="00922953" w:rsidRDefault="00364BCF" w:rsidP="00B779F5">
            <w:pPr>
              <w:rPr>
                <w:b/>
                <w:bCs/>
                <w:sz w:val="20"/>
                <w:szCs w:val="20"/>
              </w:rPr>
            </w:pPr>
            <w:r w:rsidRPr="00922953">
              <w:rPr>
                <w:b/>
                <w:bCs/>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560" w:type="dxa"/>
            <w:hideMark/>
          </w:tcPr>
          <w:p w:rsidR="00364BCF" w:rsidRPr="00922953" w:rsidRDefault="00364BCF" w:rsidP="00B779F5">
            <w:pPr>
              <w:rPr>
                <w:sz w:val="20"/>
                <w:szCs w:val="20"/>
              </w:rPr>
            </w:pPr>
            <w:r w:rsidRPr="00922953">
              <w:rPr>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940" w:type="dxa"/>
            <w:hideMark/>
          </w:tcPr>
          <w:p w:rsidR="00364BCF" w:rsidRPr="00922953" w:rsidRDefault="00364BCF" w:rsidP="00B779F5">
            <w:pPr>
              <w:rPr>
                <w:sz w:val="20"/>
                <w:szCs w:val="20"/>
              </w:rPr>
            </w:pPr>
            <w:r w:rsidRPr="00922953">
              <w:rPr>
                <w:sz w:val="20"/>
                <w:szCs w:val="20"/>
              </w:rPr>
              <w:t> </w:t>
            </w:r>
          </w:p>
        </w:tc>
        <w:tc>
          <w:tcPr>
            <w:tcW w:w="660" w:type="dxa"/>
            <w:hideMark/>
          </w:tcPr>
          <w:p w:rsidR="00364BCF" w:rsidRPr="00922953" w:rsidRDefault="00364BCF" w:rsidP="00B779F5">
            <w:pPr>
              <w:rPr>
                <w:sz w:val="20"/>
                <w:szCs w:val="20"/>
              </w:rPr>
            </w:pPr>
            <w:r w:rsidRPr="00922953">
              <w:rPr>
                <w:sz w:val="20"/>
                <w:szCs w:val="20"/>
              </w:rPr>
              <w:t> </w:t>
            </w:r>
          </w:p>
        </w:tc>
        <w:tc>
          <w:tcPr>
            <w:tcW w:w="70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extDirection w:val="btLr"/>
          </w:tcPr>
          <w:p w:rsidR="00364BCF" w:rsidRPr="00922953" w:rsidRDefault="00364BCF" w:rsidP="00B779F5">
            <w:pPr>
              <w:ind w:left="113" w:right="113"/>
              <w:rPr>
                <w:b/>
                <w:bCs/>
                <w:sz w:val="20"/>
                <w:szCs w:val="20"/>
              </w:rPr>
            </w:pPr>
          </w:p>
        </w:tc>
        <w:tc>
          <w:tcPr>
            <w:tcW w:w="620" w:type="dxa"/>
            <w:noWrap/>
            <w:textDirection w:val="tbRl"/>
            <w:hideMark/>
          </w:tcPr>
          <w:p w:rsidR="00364BCF" w:rsidRPr="00922953" w:rsidRDefault="00364BCF" w:rsidP="00B779F5">
            <w:pPr>
              <w:ind w:left="113" w:right="113"/>
              <w:rPr>
                <w:b/>
                <w:bCs/>
                <w:sz w:val="20"/>
                <w:szCs w:val="20"/>
              </w:rPr>
            </w:pPr>
            <w:r w:rsidRPr="00922953">
              <w:rPr>
                <w:b/>
                <w:bCs/>
                <w:sz w:val="20"/>
                <w:szCs w:val="20"/>
              </w:rPr>
              <w:t> </w:t>
            </w:r>
          </w:p>
        </w:tc>
        <w:tc>
          <w:tcPr>
            <w:tcW w:w="2260" w:type="dxa"/>
            <w:hideMark/>
          </w:tcPr>
          <w:p w:rsidR="00364BCF" w:rsidRPr="00922953" w:rsidRDefault="00364BCF" w:rsidP="00B779F5">
            <w:pPr>
              <w:rPr>
                <w:b/>
                <w:bCs/>
                <w:sz w:val="20"/>
                <w:szCs w:val="20"/>
              </w:rPr>
            </w:pPr>
            <w:r w:rsidRPr="00922953">
              <w:rPr>
                <w:b/>
                <w:bCs/>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560" w:type="dxa"/>
            <w:hideMark/>
          </w:tcPr>
          <w:p w:rsidR="00364BCF" w:rsidRPr="00922953" w:rsidRDefault="00364BCF" w:rsidP="00B779F5">
            <w:pPr>
              <w:rPr>
                <w:sz w:val="20"/>
                <w:szCs w:val="20"/>
              </w:rPr>
            </w:pPr>
            <w:r w:rsidRPr="00922953">
              <w:rPr>
                <w:sz w:val="20"/>
                <w:szCs w:val="20"/>
              </w:rPr>
              <w:t> </w:t>
            </w:r>
          </w:p>
        </w:tc>
        <w:tc>
          <w:tcPr>
            <w:tcW w:w="1360" w:type="dxa"/>
            <w:noWrap/>
            <w:hideMark/>
          </w:tcPr>
          <w:p w:rsidR="00364BCF" w:rsidRPr="00922953" w:rsidRDefault="00364BCF" w:rsidP="00B779F5">
            <w:pPr>
              <w:rPr>
                <w:sz w:val="20"/>
                <w:szCs w:val="20"/>
              </w:rPr>
            </w:pPr>
            <w:r w:rsidRPr="00922953">
              <w:rPr>
                <w:sz w:val="20"/>
                <w:szCs w:val="20"/>
              </w:rPr>
              <w:t> </w:t>
            </w:r>
          </w:p>
        </w:tc>
        <w:tc>
          <w:tcPr>
            <w:tcW w:w="940" w:type="dxa"/>
            <w:noWrap/>
            <w:hideMark/>
          </w:tcPr>
          <w:p w:rsidR="00364BCF" w:rsidRPr="00922953" w:rsidRDefault="00364BCF" w:rsidP="00B779F5">
            <w:pPr>
              <w:rPr>
                <w:sz w:val="20"/>
                <w:szCs w:val="20"/>
              </w:rPr>
            </w:pPr>
            <w:r w:rsidRPr="00922953">
              <w:rPr>
                <w:sz w:val="20"/>
                <w:szCs w:val="20"/>
              </w:rPr>
              <w:t> </w:t>
            </w:r>
          </w:p>
        </w:tc>
        <w:tc>
          <w:tcPr>
            <w:tcW w:w="660" w:type="dxa"/>
            <w:noWrap/>
            <w:hideMark/>
          </w:tcPr>
          <w:p w:rsidR="00364BCF" w:rsidRPr="00922953" w:rsidRDefault="00364BCF" w:rsidP="00B779F5">
            <w:pPr>
              <w:rPr>
                <w:sz w:val="20"/>
                <w:szCs w:val="20"/>
              </w:rPr>
            </w:pPr>
            <w:r w:rsidRPr="00922953">
              <w:rPr>
                <w:sz w:val="20"/>
                <w:szCs w:val="20"/>
              </w:rPr>
              <w:t> </w:t>
            </w:r>
          </w:p>
        </w:tc>
        <w:tc>
          <w:tcPr>
            <w:tcW w:w="70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extDirection w:val="btLr"/>
          </w:tcPr>
          <w:p w:rsidR="00364BCF" w:rsidRPr="00922953" w:rsidRDefault="00364BCF" w:rsidP="00B779F5">
            <w:pPr>
              <w:ind w:left="113" w:right="113"/>
              <w:rPr>
                <w:b/>
                <w:bCs/>
                <w:sz w:val="20"/>
                <w:szCs w:val="20"/>
              </w:rPr>
            </w:pP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2260" w:type="dxa"/>
            <w:hideMark/>
          </w:tcPr>
          <w:p w:rsidR="00364BCF" w:rsidRPr="00922953" w:rsidRDefault="00364BCF" w:rsidP="00B779F5">
            <w:pPr>
              <w:rPr>
                <w:b/>
                <w:bCs/>
                <w:sz w:val="20"/>
                <w:szCs w:val="20"/>
              </w:rPr>
            </w:pPr>
            <w:r w:rsidRPr="00922953">
              <w:rPr>
                <w:b/>
                <w:bCs/>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560" w:type="dxa"/>
            <w:hideMark/>
          </w:tcPr>
          <w:p w:rsidR="00364BCF" w:rsidRPr="00922953" w:rsidRDefault="00364BCF" w:rsidP="00B779F5">
            <w:pPr>
              <w:rPr>
                <w:sz w:val="20"/>
                <w:szCs w:val="20"/>
              </w:rPr>
            </w:pPr>
            <w:r w:rsidRPr="00922953">
              <w:rPr>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940" w:type="dxa"/>
            <w:hideMark/>
          </w:tcPr>
          <w:p w:rsidR="00364BCF" w:rsidRPr="00922953" w:rsidRDefault="00364BCF" w:rsidP="00B779F5">
            <w:pPr>
              <w:rPr>
                <w:sz w:val="20"/>
                <w:szCs w:val="20"/>
              </w:rPr>
            </w:pPr>
            <w:r w:rsidRPr="00922953">
              <w:rPr>
                <w:sz w:val="20"/>
                <w:szCs w:val="20"/>
              </w:rPr>
              <w:t> </w:t>
            </w:r>
          </w:p>
        </w:tc>
        <w:tc>
          <w:tcPr>
            <w:tcW w:w="660" w:type="dxa"/>
            <w:hideMark/>
          </w:tcPr>
          <w:p w:rsidR="00364BCF" w:rsidRPr="00922953" w:rsidRDefault="00364BCF" w:rsidP="00B779F5">
            <w:pPr>
              <w:rPr>
                <w:sz w:val="20"/>
                <w:szCs w:val="20"/>
              </w:rPr>
            </w:pPr>
            <w:r w:rsidRPr="00922953">
              <w:rPr>
                <w:sz w:val="20"/>
                <w:szCs w:val="20"/>
              </w:rPr>
              <w:t> </w:t>
            </w:r>
          </w:p>
        </w:tc>
        <w:tc>
          <w:tcPr>
            <w:tcW w:w="70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val="restart"/>
            <w:textDirection w:val="btLr"/>
          </w:tcPr>
          <w:p w:rsidR="00364BCF" w:rsidRPr="00922953" w:rsidRDefault="00364BCF" w:rsidP="00B779F5">
            <w:pPr>
              <w:ind w:left="113" w:right="113"/>
              <w:rPr>
                <w:b/>
                <w:bCs/>
                <w:sz w:val="20"/>
                <w:szCs w:val="20"/>
              </w:rPr>
            </w:pPr>
            <w:r w:rsidRPr="00922953">
              <w:rPr>
                <w:bCs/>
                <w:color w:val="000000"/>
                <w:sz w:val="20"/>
                <w:szCs w:val="20"/>
                <w:lang w:eastAsia="bg-BG"/>
              </w:rPr>
              <w:t>Предаден</w:t>
            </w: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2260" w:type="dxa"/>
            <w:hideMark/>
          </w:tcPr>
          <w:p w:rsidR="00364BCF" w:rsidRPr="00922953" w:rsidRDefault="00364BCF" w:rsidP="00B779F5">
            <w:pPr>
              <w:rPr>
                <w:b/>
                <w:bCs/>
                <w:sz w:val="20"/>
                <w:szCs w:val="20"/>
              </w:rPr>
            </w:pPr>
            <w:r w:rsidRPr="00922953">
              <w:rPr>
                <w:b/>
                <w:bCs/>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560" w:type="dxa"/>
            <w:hideMark/>
          </w:tcPr>
          <w:p w:rsidR="00364BCF" w:rsidRPr="00922953" w:rsidRDefault="00364BCF" w:rsidP="00B779F5">
            <w:pPr>
              <w:rPr>
                <w:sz w:val="20"/>
                <w:szCs w:val="20"/>
              </w:rPr>
            </w:pPr>
            <w:r w:rsidRPr="00922953">
              <w:rPr>
                <w:sz w:val="20"/>
                <w:szCs w:val="20"/>
              </w:rPr>
              <w:t> </w:t>
            </w:r>
          </w:p>
        </w:tc>
        <w:tc>
          <w:tcPr>
            <w:tcW w:w="1360" w:type="dxa"/>
            <w:noWrap/>
            <w:hideMark/>
          </w:tcPr>
          <w:p w:rsidR="00364BCF" w:rsidRPr="00922953" w:rsidRDefault="00364BCF" w:rsidP="00B779F5">
            <w:pPr>
              <w:rPr>
                <w:sz w:val="20"/>
                <w:szCs w:val="20"/>
              </w:rPr>
            </w:pPr>
            <w:r w:rsidRPr="00922953">
              <w:rPr>
                <w:sz w:val="20"/>
                <w:szCs w:val="20"/>
              </w:rPr>
              <w:t> </w:t>
            </w:r>
          </w:p>
        </w:tc>
        <w:tc>
          <w:tcPr>
            <w:tcW w:w="940" w:type="dxa"/>
            <w:noWrap/>
            <w:hideMark/>
          </w:tcPr>
          <w:p w:rsidR="00364BCF" w:rsidRPr="00922953" w:rsidRDefault="00364BCF" w:rsidP="00B779F5">
            <w:pPr>
              <w:rPr>
                <w:sz w:val="20"/>
                <w:szCs w:val="20"/>
              </w:rPr>
            </w:pPr>
            <w:r w:rsidRPr="00922953">
              <w:rPr>
                <w:sz w:val="20"/>
                <w:szCs w:val="20"/>
              </w:rPr>
              <w:t> </w:t>
            </w:r>
          </w:p>
        </w:tc>
        <w:tc>
          <w:tcPr>
            <w:tcW w:w="660" w:type="dxa"/>
            <w:noWrap/>
            <w:hideMark/>
          </w:tcPr>
          <w:p w:rsidR="00364BCF" w:rsidRPr="00922953" w:rsidRDefault="00364BCF" w:rsidP="00B779F5">
            <w:pPr>
              <w:rPr>
                <w:sz w:val="20"/>
                <w:szCs w:val="20"/>
              </w:rPr>
            </w:pPr>
            <w:r w:rsidRPr="00922953">
              <w:rPr>
                <w:sz w:val="20"/>
                <w:szCs w:val="20"/>
              </w:rPr>
              <w:t> </w:t>
            </w:r>
          </w:p>
        </w:tc>
        <w:tc>
          <w:tcPr>
            <w:tcW w:w="70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cPr>
          <w:p w:rsidR="00364BCF" w:rsidRPr="00922953" w:rsidRDefault="00364BCF" w:rsidP="00B779F5">
            <w:pPr>
              <w:rPr>
                <w:b/>
                <w:bCs/>
                <w:sz w:val="20"/>
                <w:szCs w:val="20"/>
              </w:rPr>
            </w:pP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2260" w:type="dxa"/>
            <w:hideMark/>
          </w:tcPr>
          <w:p w:rsidR="00364BCF" w:rsidRPr="00922953" w:rsidRDefault="00364BCF" w:rsidP="00B779F5">
            <w:pPr>
              <w:rPr>
                <w:b/>
                <w:bCs/>
                <w:sz w:val="20"/>
                <w:szCs w:val="20"/>
              </w:rPr>
            </w:pPr>
            <w:r w:rsidRPr="00922953">
              <w:rPr>
                <w:b/>
                <w:bCs/>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560" w:type="dxa"/>
            <w:hideMark/>
          </w:tcPr>
          <w:p w:rsidR="00364BCF" w:rsidRPr="00922953" w:rsidRDefault="00364BCF" w:rsidP="00B779F5">
            <w:pPr>
              <w:rPr>
                <w:sz w:val="20"/>
                <w:szCs w:val="20"/>
              </w:rPr>
            </w:pPr>
            <w:r w:rsidRPr="00922953">
              <w:rPr>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940" w:type="dxa"/>
            <w:hideMark/>
          </w:tcPr>
          <w:p w:rsidR="00364BCF" w:rsidRPr="00922953" w:rsidRDefault="00364BCF" w:rsidP="00B779F5">
            <w:pPr>
              <w:rPr>
                <w:sz w:val="20"/>
                <w:szCs w:val="20"/>
              </w:rPr>
            </w:pPr>
            <w:r w:rsidRPr="00922953">
              <w:rPr>
                <w:sz w:val="20"/>
                <w:szCs w:val="20"/>
              </w:rPr>
              <w:t> </w:t>
            </w:r>
          </w:p>
        </w:tc>
        <w:tc>
          <w:tcPr>
            <w:tcW w:w="660" w:type="dxa"/>
            <w:hideMark/>
          </w:tcPr>
          <w:p w:rsidR="00364BCF" w:rsidRPr="00922953" w:rsidRDefault="00364BCF" w:rsidP="00B779F5">
            <w:pPr>
              <w:rPr>
                <w:sz w:val="20"/>
                <w:szCs w:val="20"/>
              </w:rPr>
            </w:pPr>
            <w:r w:rsidRPr="00922953">
              <w:rPr>
                <w:sz w:val="20"/>
                <w:szCs w:val="20"/>
              </w:rPr>
              <w:t> </w:t>
            </w:r>
          </w:p>
        </w:tc>
        <w:tc>
          <w:tcPr>
            <w:tcW w:w="70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cPr>
          <w:p w:rsidR="00364BCF" w:rsidRPr="00922953" w:rsidRDefault="00364BCF" w:rsidP="00B779F5">
            <w:pPr>
              <w:rPr>
                <w:b/>
                <w:bCs/>
                <w:sz w:val="20"/>
                <w:szCs w:val="20"/>
              </w:rPr>
            </w:pP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2260" w:type="dxa"/>
            <w:hideMark/>
          </w:tcPr>
          <w:p w:rsidR="00364BCF" w:rsidRPr="00922953" w:rsidRDefault="00364BCF" w:rsidP="00B779F5">
            <w:pPr>
              <w:rPr>
                <w:b/>
                <w:bCs/>
                <w:sz w:val="20"/>
                <w:szCs w:val="20"/>
              </w:rPr>
            </w:pPr>
            <w:r w:rsidRPr="00922953">
              <w:rPr>
                <w:b/>
                <w:bCs/>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560" w:type="dxa"/>
            <w:hideMark/>
          </w:tcPr>
          <w:p w:rsidR="00364BCF" w:rsidRPr="00922953" w:rsidRDefault="00364BCF" w:rsidP="00B779F5">
            <w:pPr>
              <w:rPr>
                <w:sz w:val="20"/>
                <w:szCs w:val="20"/>
              </w:rPr>
            </w:pPr>
            <w:r w:rsidRPr="00922953">
              <w:rPr>
                <w:sz w:val="20"/>
                <w:szCs w:val="20"/>
              </w:rPr>
              <w:t> </w:t>
            </w:r>
          </w:p>
        </w:tc>
        <w:tc>
          <w:tcPr>
            <w:tcW w:w="1360" w:type="dxa"/>
            <w:noWrap/>
            <w:hideMark/>
          </w:tcPr>
          <w:p w:rsidR="00364BCF" w:rsidRPr="00922953" w:rsidRDefault="00364BCF" w:rsidP="00B779F5">
            <w:pPr>
              <w:rPr>
                <w:sz w:val="20"/>
                <w:szCs w:val="20"/>
              </w:rPr>
            </w:pPr>
            <w:r w:rsidRPr="00922953">
              <w:rPr>
                <w:sz w:val="20"/>
                <w:szCs w:val="20"/>
              </w:rPr>
              <w:t> </w:t>
            </w:r>
          </w:p>
        </w:tc>
        <w:tc>
          <w:tcPr>
            <w:tcW w:w="940" w:type="dxa"/>
            <w:noWrap/>
            <w:hideMark/>
          </w:tcPr>
          <w:p w:rsidR="00364BCF" w:rsidRPr="00922953" w:rsidRDefault="00364BCF" w:rsidP="00B779F5">
            <w:pPr>
              <w:rPr>
                <w:sz w:val="20"/>
                <w:szCs w:val="20"/>
              </w:rPr>
            </w:pPr>
            <w:r w:rsidRPr="00922953">
              <w:rPr>
                <w:sz w:val="20"/>
                <w:szCs w:val="20"/>
              </w:rPr>
              <w:t> </w:t>
            </w:r>
          </w:p>
        </w:tc>
        <w:tc>
          <w:tcPr>
            <w:tcW w:w="660" w:type="dxa"/>
            <w:noWrap/>
            <w:hideMark/>
          </w:tcPr>
          <w:p w:rsidR="00364BCF" w:rsidRPr="00922953" w:rsidRDefault="00364BCF" w:rsidP="00B779F5">
            <w:pPr>
              <w:rPr>
                <w:sz w:val="20"/>
                <w:szCs w:val="20"/>
              </w:rPr>
            </w:pPr>
            <w:r w:rsidRPr="00922953">
              <w:rPr>
                <w:sz w:val="20"/>
                <w:szCs w:val="20"/>
              </w:rPr>
              <w:t> </w:t>
            </w:r>
          </w:p>
        </w:tc>
        <w:tc>
          <w:tcPr>
            <w:tcW w:w="70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93"/>
        </w:trPr>
        <w:tc>
          <w:tcPr>
            <w:tcW w:w="620" w:type="dxa"/>
            <w:vMerge/>
          </w:tcPr>
          <w:p w:rsidR="00364BCF" w:rsidRPr="00922953" w:rsidRDefault="00364BCF" w:rsidP="00B779F5">
            <w:pPr>
              <w:rPr>
                <w:b/>
                <w:bCs/>
                <w:sz w:val="20"/>
                <w:szCs w:val="20"/>
              </w:rPr>
            </w:pP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2260" w:type="dxa"/>
            <w:hideMark/>
          </w:tcPr>
          <w:p w:rsidR="00364BCF" w:rsidRPr="00922953" w:rsidRDefault="00364BCF" w:rsidP="00B779F5">
            <w:pPr>
              <w:rPr>
                <w:b/>
                <w:bCs/>
                <w:sz w:val="20"/>
                <w:szCs w:val="20"/>
              </w:rPr>
            </w:pPr>
            <w:r w:rsidRPr="00922953">
              <w:rPr>
                <w:b/>
                <w:bCs/>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560" w:type="dxa"/>
            <w:hideMark/>
          </w:tcPr>
          <w:p w:rsidR="00364BCF" w:rsidRPr="00922953" w:rsidRDefault="00364BCF" w:rsidP="00B779F5">
            <w:pPr>
              <w:rPr>
                <w:sz w:val="20"/>
                <w:szCs w:val="20"/>
              </w:rPr>
            </w:pPr>
            <w:r w:rsidRPr="00922953">
              <w:rPr>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940" w:type="dxa"/>
            <w:hideMark/>
          </w:tcPr>
          <w:p w:rsidR="00364BCF" w:rsidRPr="00922953" w:rsidRDefault="00364BCF" w:rsidP="00B779F5">
            <w:pPr>
              <w:rPr>
                <w:sz w:val="20"/>
                <w:szCs w:val="20"/>
              </w:rPr>
            </w:pPr>
            <w:r w:rsidRPr="00922953">
              <w:rPr>
                <w:sz w:val="20"/>
                <w:szCs w:val="20"/>
              </w:rPr>
              <w:t> </w:t>
            </w:r>
          </w:p>
        </w:tc>
        <w:tc>
          <w:tcPr>
            <w:tcW w:w="660" w:type="dxa"/>
            <w:hideMark/>
          </w:tcPr>
          <w:p w:rsidR="00364BCF" w:rsidRPr="00922953" w:rsidRDefault="00364BCF" w:rsidP="00B779F5">
            <w:pPr>
              <w:rPr>
                <w:sz w:val="20"/>
                <w:szCs w:val="20"/>
              </w:rPr>
            </w:pPr>
            <w:r w:rsidRPr="00922953">
              <w:rPr>
                <w:sz w:val="20"/>
                <w:szCs w:val="20"/>
              </w:rPr>
              <w:t> </w:t>
            </w:r>
          </w:p>
        </w:tc>
        <w:tc>
          <w:tcPr>
            <w:tcW w:w="70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bl>
    <w:p w:rsidR="007827EA" w:rsidRPr="00922953" w:rsidRDefault="007827EA"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Информацията за ИУЕЕО получена директно от физически лица, се записва на един ред, като в колона 2 се записва "физически лица", а колона 3  не се попълва</w:t>
      </w:r>
      <w:r w:rsidRPr="00922953">
        <w:rPr>
          <w:sz w:val="16"/>
          <w:szCs w:val="20"/>
        </w:rPr>
        <w:tab/>
      </w:r>
    </w:p>
    <w:p w:rsidR="00364BCF" w:rsidRPr="00922953" w:rsidRDefault="00364BCF" w:rsidP="00364BCF">
      <w:pPr>
        <w:rPr>
          <w:sz w:val="16"/>
          <w:szCs w:val="20"/>
        </w:rPr>
      </w:pPr>
      <w:r w:rsidRPr="00922953">
        <w:rPr>
          <w:sz w:val="16"/>
          <w:szCs w:val="20"/>
        </w:rPr>
        <w:t xml:space="preserve">При </w:t>
      </w:r>
      <w:proofErr w:type="spellStart"/>
      <w:r w:rsidRPr="00922953">
        <w:rPr>
          <w:sz w:val="16"/>
          <w:szCs w:val="20"/>
        </w:rPr>
        <w:t>преамане</w:t>
      </w:r>
      <w:proofErr w:type="spellEnd"/>
      <w:r w:rsidRPr="00922953">
        <w:rPr>
          <w:sz w:val="16"/>
          <w:szCs w:val="20"/>
        </w:rPr>
        <w:t xml:space="preserve"> на ИУЕЕО от собствени площадки на фирмата в колона 2 се записва номера и адреса на площадката (от Таблица 1, т.I.1), а колона 3 не се попълва  </w:t>
      </w:r>
      <w:r w:rsidRPr="00922953">
        <w:rPr>
          <w:sz w:val="16"/>
          <w:szCs w:val="20"/>
        </w:rPr>
        <w:tab/>
      </w:r>
    </w:p>
    <w:p w:rsidR="00364BCF" w:rsidRPr="00922953" w:rsidRDefault="00364BCF" w:rsidP="00364BCF">
      <w:pPr>
        <w:rPr>
          <w:sz w:val="16"/>
          <w:szCs w:val="20"/>
        </w:rPr>
      </w:pPr>
      <w:r w:rsidRPr="00922953">
        <w:rPr>
          <w:sz w:val="16"/>
          <w:szCs w:val="20"/>
        </w:rPr>
        <w:t xml:space="preserve">При предаване на ИУЕЕО на собствени площадки на фирмата в колона 2 се записва номера и адреса на площадката (от Таблица 1, т.I.1), а колона 3  не се попълва  </w:t>
      </w:r>
    </w:p>
    <w:p w:rsidR="00364BCF" w:rsidRPr="00922953" w:rsidRDefault="00364BCF" w:rsidP="00364BCF">
      <w:pPr>
        <w:rPr>
          <w:sz w:val="16"/>
          <w:szCs w:val="20"/>
        </w:rPr>
      </w:pPr>
      <w:r w:rsidRPr="00922953">
        <w:rPr>
          <w:sz w:val="16"/>
          <w:szCs w:val="20"/>
        </w:rPr>
        <w:t xml:space="preserve">Колона 4 - </w:t>
      </w:r>
      <w:r w:rsidRPr="00922953">
        <w:rPr>
          <w:bCs/>
          <w:sz w:val="16"/>
          <w:szCs w:val="20"/>
        </w:rPr>
        <w:t>попълва се № на документ съгласно чл. 35 ЗУО или лице, при чиято дейност се образува отпадъка</w:t>
      </w:r>
      <w:r w:rsidR="00525401" w:rsidRPr="00922953">
        <w:rPr>
          <w:bCs/>
          <w:sz w:val="16"/>
          <w:szCs w:val="20"/>
        </w:rPr>
        <w:t xml:space="preserve">, като изрично се упоменава произхода на отпадъка – </w:t>
      </w:r>
      <w:r w:rsidR="00525401" w:rsidRPr="00922953">
        <w:rPr>
          <w:b/>
          <w:bCs/>
          <w:sz w:val="16"/>
          <w:szCs w:val="20"/>
        </w:rPr>
        <w:t xml:space="preserve">1.от бита </w:t>
      </w:r>
      <w:r w:rsidR="00525401" w:rsidRPr="00922953">
        <w:rPr>
          <w:bCs/>
          <w:sz w:val="16"/>
          <w:szCs w:val="20"/>
        </w:rPr>
        <w:t xml:space="preserve">или </w:t>
      </w:r>
      <w:r w:rsidR="00525401" w:rsidRPr="00922953">
        <w:rPr>
          <w:b/>
          <w:bCs/>
          <w:sz w:val="16"/>
          <w:szCs w:val="20"/>
        </w:rPr>
        <w:t>2.извън бита</w:t>
      </w:r>
      <w:r w:rsidR="00DB5092" w:rsidRPr="00922953">
        <w:rPr>
          <w:bCs/>
          <w:sz w:val="16"/>
          <w:szCs w:val="20"/>
        </w:rPr>
        <w:t xml:space="preserve">, освен в </w:t>
      </w:r>
      <w:proofErr w:type="spellStart"/>
      <w:r w:rsidR="00DB5092" w:rsidRPr="00922953">
        <w:rPr>
          <w:bCs/>
          <w:sz w:val="16"/>
          <w:szCs w:val="20"/>
        </w:rPr>
        <w:t>случайте</w:t>
      </w:r>
      <w:proofErr w:type="spellEnd"/>
      <w:r w:rsidR="00DB50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r w:rsidRPr="00922953">
        <w:rPr>
          <w:bCs/>
          <w:sz w:val="16"/>
          <w:szCs w:val="20"/>
        </w:rPr>
        <w:t xml:space="preserve">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r w:rsidRPr="00922953">
        <w:rPr>
          <w:sz w:val="16"/>
          <w:szCs w:val="20"/>
        </w:rPr>
        <w:t xml:space="preserve"> </w:t>
      </w:r>
    </w:p>
    <w:p w:rsidR="00364BCF" w:rsidRPr="00922953" w:rsidRDefault="00364BCF" w:rsidP="00364BCF">
      <w:pPr>
        <w:rPr>
          <w:sz w:val="16"/>
          <w:szCs w:val="20"/>
        </w:rPr>
      </w:pPr>
      <w:r w:rsidRPr="00922953">
        <w:rPr>
          <w:sz w:val="16"/>
          <w:szCs w:val="20"/>
        </w:rPr>
        <w:t>Колона 5 - попълва се код на отпадъка съгласно наредбата по чл.3, ал.1 ЗУО</w:t>
      </w:r>
      <w:r w:rsidRPr="00922953">
        <w:rPr>
          <w:sz w:val="16"/>
          <w:szCs w:val="20"/>
        </w:rPr>
        <w:tab/>
      </w:r>
    </w:p>
    <w:p w:rsidR="00364BCF" w:rsidRPr="00922953" w:rsidRDefault="00364BCF" w:rsidP="00364BCF">
      <w:pPr>
        <w:rPr>
          <w:sz w:val="16"/>
          <w:szCs w:val="20"/>
        </w:rPr>
      </w:pPr>
      <w:r w:rsidRPr="00922953">
        <w:rPr>
          <w:sz w:val="16"/>
          <w:szCs w:val="20"/>
        </w:rPr>
        <w:t>Колона 6 – попълва се Категория съгласно Приложение №1 от Наредбата за излязло от употреба електрическо и електронно оборудване</w:t>
      </w:r>
    </w:p>
    <w:p w:rsidR="00364BCF" w:rsidRPr="00922953" w:rsidRDefault="00364BCF" w:rsidP="00364BCF">
      <w:pPr>
        <w:rPr>
          <w:sz w:val="16"/>
          <w:szCs w:val="20"/>
        </w:rPr>
      </w:pPr>
      <w:r w:rsidRPr="00922953">
        <w:rPr>
          <w:sz w:val="16"/>
          <w:szCs w:val="20"/>
        </w:rPr>
        <w:t>Колона 7- попълва се 01 - за бита; 02 - извън бита</w:t>
      </w:r>
      <w:r w:rsidRPr="00922953">
        <w:rPr>
          <w:sz w:val="16"/>
          <w:szCs w:val="20"/>
        </w:rPr>
        <w:tab/>
      </w:r>
    </w:p>
    <w:p w:rsidR="00364BCF" w:rsidRPr="00922953" w:rsidRDefault="00364BCF" w:rsidP="00364BCF">
      <w:pPr>
        <w:rPr>
          <w:sz w:val="16"/>
          <w:szCs w:val="20"/>
        </w:rPr>
      </w:pPr>
      <w:r w:rsidRPr="00922953">
        <w:rPr>
          <w:sz w:val="16"/>
          <w:szCs w:val="20"/>
        </w:rPr>
        <w:t>Колона 8 - попълва се 03 - за маркирано; 04 - за немаркирано</w:t>
      </w:r>
      <w:r w:rsidRPr="00922953">
        <w:rPr>
          <w:sz w:val="16"/>
          <w:szCs w:val="20"/>
        </w:rPr>
        <w:tab/>
      </w:r>
    </w:p>
    <w:p w:rsidR="00364BCF" w:rsidRPr="00922953" w:rsidRDefault="00364BCF" w:rsidP="007827EA">
      <w:pPr>
        <w:spacing w:before="120" w:after="120"/>
        <w:rPr>
          <w:sz w:val="20"/>
          <w:szCs w:val="20"/>
        </w:rPr>
      </w:pPr>
      <w:r w:rsidRPr="00922953">
        <w:rPr>
          <w:sz w:val="20"/>
          <w:szCs w:val="20"/>
        </w:rPr>
        <w:t>Други бележки:..............................................................</w:t>
      </w:r>
      <w:r w:rsidRPr="00922953">
        <w:rPr>
          <w:sz w:val="20"/>
          <w:szCs w:val="20"/>
        </w:rPr>
        <w:tab/>
      </w:r>
    </w:p>
    <w:p w:rsidR="00364BCF" w:rsidRPr="00922953" w:rsidRDefault="00364BCF" w:rsidP="008B4250">
      <w:pPr>
        <w:spacing w:before="120"/>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364BCF" w:rsidRPr="00922953" w:rsidRDefault="00364BCF" w:rsidP="008B4250">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7827EA" w:rsidRPr="00922953" w:rsidRDefault="00364BCF" w:rsidP="007827EA">
      <w:pPr>
        <w:rPr>
          <w:sz w:val="20"/>
          <w:szCs w:val="20"/>
        </w:rPr>
      </w:pPr>
      <w:r w:rsidRPr="00922953">
        <w:rPr>
          <w:sz w:val="20"/>
          <w:szCs w:val="20"/>
        </w:rPr>
        <w:t>Дата:..........................</w:t>
      </w:r>
      <w:r w:rsidRPr="00922953">
        <w:rPr>
          <w:sz w:val="20"/>
          <w:szCs w:val="20"/>
        </w:rPr>
        <w:tab/>
      </w:r>
    </w:p>
    <w:p w:rsidR="008B4250" w:rsidRPr="00922953" w:rsidRDefault="008B4250">
      <w:pPr>
        <w:spacing w:after="200" w:line="276" w:lineRule="auto"/>
        <w:rPr>
          <w:szCs w:val="20"/>
        </w:rPr>
      </w:pPr>
      <w:r w:rsidRPr="00922953">
        <w:rPr>
          <w:szCs w:val="20"/>
        </w:rPr>
        <w:br w:type="page"/>
      </w:r>
    </w:p>
    <w:p w:rsidR="008B4250" w:rsidRPr="00922953" w:rsidRDefault="008B4250" w:rsidP="007827EA">
      <w:pPr>
        <w:jc w:val="right"/>
        <w:rPr>
          <w:szCs w:val="20"/>
        </w:rPr>
        <w:sectPr w:rsidR="008B4250" w:rsidRPr="00922953" w:rsidSect="007B5018">
          <w:footerReference w:type="default" r:id="rId10"/>
          <w:pgSz w:w="16838" w:h="11906" w:orient="landscape"/>
          <w:pgMar w:top="1276" w:right="1418" w:bottom="1418" w:left="1418" w:header="709" w:footer="709" w:gutter="0"/>
          <w:cols w:space="708"/>
          <w:docGrid w:linePitch="360"/>
        </w:sectPr>
      </w:pPr>
    </w:p>
    <w:p w:rsidR="00C33CE4" w:rsidRPr="003F5A7F" w:rsidRDefault="00C33CE4" w:rsidP="00C33CE4">
      <w:pPr>
        <w:jc w:val="right"/>
        <w:rPr>
          <w:lang w:eastAsia="bg-BG"/>
        </w:rPr>
      </w:pPr>
      <w:r w:rsidRPr="003F5A7F">
        <w:rPr>
          <w:lang w:eastAsia="bg-BG"/>
        </w:rPr>
        <w:lastRenderedPageBreak/>
        <w:t xml:space="preserve">Приложение № 15 към </w:t>
      </w:r>
      <w:r w:rsidRPr="009D1D40">
        <w:rPr>
          <w:lang w:eastAsia="bg-BG"/>
        </w:rPr>
        <w:t>чл. 15, ал. 2, т. 3</w:t>
      </w:r>
      <w:r w:rsidRPr="003F5A7F">
        <w:rPr>
          <w:lang w:eastAsia="bg-BG"/>
        </w:rPr>
        <w:t xml:space="preserve"> </w:t>
      </w:r>
    </w:p>
    <w:p w:rsidR="00B779F5" w:rsidRPr="00922953" w:rsidRDefault="00B779F5" w:rsidP="00364BCF">
      <w:pPr>
        <w:jc w:val="right"/>
        <w:rPr>
          <w:szCs w:val="20"/>
        </w:rPr>
      </w:pPr>
    </w:p>
    <w:p w:rsidR="00364BCF" w:rsidRPr="00922953" w:rsidRDefault="00364BCF" w:rsidP="00364BCF">
      <w:pPr>
        <w:jc w:val="center"/>
        <w:rPr>
          <w:b/>
          <w:szCs w:val="20"/>
        </w:rPr>
      </w:pPr>
      <w:r w:rsidRPr="00922953">
        <w:rPr>
          <w:b/>
          <w:szCs w:val="20"/>
        </w:rPr>
        <w:t xml:space="preserve">ГОДИШЕН ОТЧЕТ ЗА СЪБИРАНЕ И СЪХРАНЯВАНЕ НА ИЗЛЕЗЛИ ОТ УПОТРЕБА МОТОРНИ ПРЕВОЗНИ СРЕДСТВА </w:t>
      </w:r>
    </w:p>
    <w:p w:rsidR="00364BCF" w:rsidRPr="00922953" w:rsidRDefault="00364BCF" w:rsidP="00364BCF">
      <w:pPr>
        <w:jc w:val="center"/>
        <w:rPr>
          <w:b/>
          <w:szCs w:val="20"/>
        </w:rPr>
      </w:pPr>
      <w:r w:rsidRPr="00922953">
        <w:rPr>
          <w:b/>
          <w:szCs w:val="20"/>
        </w:rPr>
        <w:t>ЗА .............. ГОДИНА</w:t>
      </w:r>
    </w:p>
    <w:p w:rsidR="00364BCF" w:rsidRPr="00922953" w:rsidRDefault="00364BCF" w:rsidP="00364BCF">
      <w:pPr>
        <w:rPr>
          <w:sz w:val="16"/>
          <w:szCs w:val="20"/>
        </w:rPr>
      </w:pPr>
    </w:p>
    <w:p w:rsidR="00364BCF" w:rsidRPr="00922953" w:rsidRDefault="00364BCF" w:rsidP="00364BCF">
      <w:pPr>
        <w:rPr>
          <w:sz w:val="20"/>
          <w:szCs w:val="20"/>
        </w:rPr>
      </w:pPr>
      <w:r w:rsidRPr="00922953">
        <w:rPr>
          <w:sz w:val="20"/>
          <w:szCs w:val="20"/>
        </w:rPr>
        <w:t>I. ДАННИ ЗА ЮРИДИЧЕСКОТО ЛИЦЕ:</w:t>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bCs/>
          <w:color w:val="000000"/>
          <w:sz w:val="20"/>
          <w:szCs w:val="20"/>
          <w:lang w:eastAsia="bg-BG"/>
        </w:rPr>
        <w:t>Юридическо лице/ едноличен търговец</w:t>
      </w:r>
      <w:r w:rsidRPr="00922953">
        <w:rPr>
          <w:sz w:val="20"/>
          <w:szCs w:val="20"/>
        </w:rPr>
        <w:t>:........................................................................... ЕИК:...............................................</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Документ по чл. 35 ЗУО:...................................................... Персонал:.....................................</w:t>
      </w:r>
    </w:p>
    <w:p w:rsidR="00364BCF" w:rsidRPr="00922953" w:rsidRDefault="00364BCF" w:rsidP="00364BC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364BCF" w:rsidRPr="00922953" w:rsidRDefault="00364BCF" w:rsidP="00364BC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Община:.............................Населено място:................................ЕКАТТЕ :......................</w:t>
      </w:r>
    </w:p>
    <w:p w:rsidR="00364BCF" w:rsidRPr="00922953" w:rsidRDefault="00364BCF" w:rsidP="00364BC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364BCF" w:rsidRPr="00922953" w:rsidRDefault="00364BCF" w:rsidP="00364BCF">
      <w:pPr>
        <w:rPr>
          <w:sz w:val="20"/>
          <w:szCs w:val="20"/>
        </w:rPr>
      </w:pPr>
      <w:r w:rsidRPr="00922953">
        <w:rPr>
          <w:sz w:val="20"/>
          <w:szCs w:val="20"/>
        </w:rPr>
        <w:t>Адрес:</w:t>
      </w:r>
      <w:r w:rsidRPr="00922953">
        <w:rPr>
          <w:sz w:val="20"/>
          <w:szCs w:val="20"/>
        </w:rPr>
        <w:tab/>
        <w:t>................................................................................................................................</w:t>
      </w:r>
    </w:p>
    <w:p w:rsidR="00364BCF" w:rsidRPr="00922953" w:rsidRDefault="00364BCF" w:rsidP="00364BCF">
      <w:pPr>
        <w:rPr>
          <w:sz w:val="20"/>
          <w:szCs w:val="20"/>
        </w:rPr>
      </w:pPr>
    </w:p>
    <w:p w:rsidR="00364BCF" w:rsidRPr="00922953" w:rsidRDefault="00364BCF" w:rsidP="00364BCF">
      <w:pPr>
        <w:rPr>
          <w:sz w:val="20"/>
          <w:szCs w:val="20"/>
        </w:rPr>
      </w:pPr>
      <w:r w:rsidRPr="00922953">
        <w:rPr>
          <w:sz w:val="22"/>
          <w:szCs w:val="20"/>
        </w:rPr>
        <w:t>1. Списък и местоположение на площадките на юридическото лице</w:t>
      </w:r>
      <w:r w:rsidRPr="00922953">
        <w:rPr>
          <w:sz w:val="20"/>
          <w:szCs w:val="20"/>
        </w:rPr>
        <w:tab/>
      </w:r>
      <w:r w:rsidRPr="00922953">
        <w:rPr>
          <w:sz w:val="20"/>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1312"/>
        <w:gridCol w:w="2040"/>
        <w:gridCol w:w="2000"/>
        <w:gridCol w:w="1640"/>
        <w:gridCol w:w="2160"/>
      </w:tblGrid>
      <w:tr w:rsidR="00364BCF" w:rsidRPr="00922953" w:rsidTr="00B779F5">
        <w:trPr>
          <w:trHeight w:val="607"/>
        </w:trPr>
        <w:tc>
          <w:tcPr>
            <w:tcW w:w="1312" w:type="dxa"/>
            <w:hideMark/>
          </w:tcPr>
          <w:p w:rsidR="00364BCF" w:rsidRPr="00922953" w:rsidRDefault="00364BCF" w:rsidP="00B779F5">
            <w:pPr>
              <w:jc w:val="center"/>
              <w:rPr>
                <w:bCs/>
                <w:sz w:val="20"/>
                <w:szCs w:val="20"/>
              </w:rPr>
            </w:pPr>
            <w:r w:rsidRPr="00922953">
              <w:rPr>
                <w:bCs/>
                <w:sz w:val="20"/>
                <w:szCs w:val="20"/>
              </w:rPr>
              <w:t>Номер на площадката</w:t>
            </w:r>
          </w:p>
        </w:tc>
        <w:tc>
          <w:tcPr>
            <w:tcW w:w="2040" w:type="dxa"/>
            <w:hideMark/>
          </w:tcPr>
          <w:p w:rsidR="00364BCF" w:rsidRPr="00922953" w:rsidRDefault="00364BCF" w:rsidP="00B779F5">
            <w:pPr>
              <w:jc w:val="center"/>
              <w:rPr>
                <w:bCs/>
                <w:sz w:val="20"/>
                <w:szCs w:val="20"/>
              </w:rPr>
            </w:pPr>
            <w:r w:rsidRPr="00922953">
              <w:rPr>
                <w:bCs/>
                <w:sz w:val="20"/>
                <w:szCs w:val="20"/>
              </w:rPr>
              <w:t>Община</w:t>
            </w:r>
          </w:p>
        </w:tc>
        <w:tc>
          <w:tcPr>
            <w:tcW w:w="2000" w:type="dxa"/>
            <w:hideMark/>
          </w:tcPr>
          <w:p w:rsidR="00364BCF" w:rsidRPr="00922953" w:rsidRDefault="00364BCF" w:rsidP="00B779F5">
            <w:pPr>
              <w:jc w:val="center"/>
              <w:rPr>
                <w:bCs/>
                <w:sz w:val="20"/>
                <w:szCs w:val="20"/>
              </w:rPr>
            </w:pPr>
            <w:r w:rsidRPr="00922953">
              <w:rPr>
                <w:bCs/>
                <w:sz w:val="20"/>
                <w:szCs w:val="20"/>
              </w:rPr>
              <w:t>Населено място</w:t>
            </w:r>
          </w:p>
        </w:tc>
        <w:tc>
          <w:tcPr>
            <w:tcW w:w="1640" w:type="dxa"/>
            <w:hideMark/>
          </w:tcPr>
          <w:p w:rsidR="00364BCF" w:rsidRPr="00922953" w:rsidRDefault="00364BCF" w:rsidP="00B779F5">
            <w:pPr>
              <w:jc w:val="center"/>
              <w:rPr>
                <w:bCs/>
                <w:sz w:val="20"/>
                <w:szCs w:val="20"/>
              </w:rPr>
            </w:pPr>
            <w:r w:rsidRPr="00922953">
              <w:rPr>
                <w:bCs/>
                <w:sz w:val="20"/>
                <w:szCs w:val="20"/>
              </w:rPr>
              <w:t xml:space="preserve">ЕКАТТЕ </w:t>
            </w:r>
          </w:p>
        </w:tc>
        <w:tc>
          <w:tcPr>
            <w:tcW w:w="2160" w:type="dxa"/>
            <w:hideMark/>
          </w:tcPr>
          <w:p w:rsidR="00364BCF" w:rsidRPr="00922953" w:rsidRDefault="00364BCF" w:rsidP="00B779F5">
            <w:pPr>
              <w:jc w:val="center"/>
              <w:rPr>
                <w:bCs/>
                <w:sz w:val="20"/>
                <w:szCs w:val="20"/>
              </w:rPr>
            </w:pPr>
            <w:r w:rsidRPr="00922953">
              <w:rPr>
                <w:bCs/>
                <w:sz w:val="20"/>
                <w:szCs w:val="20"/>
              </w:rPr>
              <w:t>Адрес на площадката</w:t>
            </w:r>
          </w:p>
        </w:tc>
      </w:tr>
      <w:tr w:rsidR="00364BCF" w:rsidRPr="00922953" w:rsidTr="00B779F5">
        <w:trPr>
          <w:trHeight w:val="255"/>
        </w:trPr>
        <w:tc>
          <w:tcPr>
            <w:tcW w:w="1312" w:type="dxa"/>
            <w:noWrap/>
            <w:hideMark/>
          </w:tcPr>
          <w:p w:rsidR="00364BCF" w:rsidRPr="00922953" w:rsidRDefault="00364BCF" w:rsidP="00B779F5">
            <w:pPr>
              <w:jc w:val="center"/>
              <w:rPr>
                <w:sz w:val="20"/>
                <w:szCs w:val="20"/>
              </w:rPr>
            </w:pPr>
            <w:r w:rsidRPr="00922953">
              <w:rPr>
                <w:sz w:val="20"/>
                <w:szCs w:val="20"/>
              </w:rPr>
              <w:t>1</w:t>
            </w:r>
          </w:p>
        </w:tc>
        <w:tc>
          <w:tcPr>
            <w:tcW w:w="2040" w:type="dxa"/>
            <w:noWrap/>
            <w:hideMark/>
          </w:tcPr>
          <w:p w:rsidR="00364BCF" w:rsidRPr="00922953" w:rsidRDefault="00364BCF" w:rsidP="00B779F5">
            <w:pPr>
              <w:jc w:val="center"/>
              <w:rPr>
                <w:sz w:val="20"/>
                <w:szCs w:val="20"/>
              </w:rPr>
            </w:pPr>
            <w:r w:rsidRPr="00922953">
              <w:rPr>
                <w:sz w:val="20"/>
                <w:szCs w:val="20"/>
              </w:rPr>
              <w:t>2</w:t>
            </w:r>
          </w:p>
        </w:tc>
        <w:tc>
          <w:tcPr>
            <w:tcW w:w="2000" w:type="dxa"/>
            <w:noWrap/>
            <w:hideMark/>
          </w:tcPr>
          <w:p w:rsidR="00364BCF" w:rsidRPr="00922953" w:rsidRDefault="00364BCF" w:rsidP="00B779F5">
            <w:pPr>
              <w:jc w:val="center"/>
              <w:rPr>
                <w:sz w:val="20"/>
                <w:szCs w:val="20"/>
              </w:rPr>
            </w:pPr>
            <w:r w:rsidRPr="00922953">
              <w:rPr>
                <w:sz w:val="20"/>
                <w:szCs w:val="20"/>
              </w:rPr>
              <w:t>3</w:t>
            </w:r>
          </w:p>
        </w:tc>
        <w:tc>
          <w:tcPr>
            <w:tcW w:w="1640" w:type="dxa"/>
            <w:noWrap/>
            <w:hideMark/>
          </w:tcPr>
          <w:p w:rsidR="00364BCF" w:rsidRPr="00922953" w:rsidRDefault="00364BCF" w:rsidP="00B779F5">
            <w:pPr>
              <w:jc w:val="center"/>
              <w:rPr>
                <w:sz w:val="20"/>
                <w:szCs w:val="20"/>
              </w:rPr>
            </w:pPr>
            <w:r w:rsidRPr="00922953">
              <w:rPr>
                <w:sz w:val="20"/>
                <w:szCs w:val="20"/>
              </w:rPr>
              <w:t>4</w:t>
            </w:r>
          </w:p>
        </w:tc>
        <w:tc>
          <w:tcPr>
            <w:tcW w:w="2160" w:type="dxa"/>
            <w:noWrap/>
            <w:hideMark/>
          </w:tcPr>
          <w:p w:rsidR="00364BCF" w:rsidRPr="00922953" w:rsidRDefault="00364BCF" w:rsidP="00B779F5">
            <w:pPr>
              <w:jc w:val="center"/>
              <w:rPr>
                <w:sz w:val="20"/>
                <w:szCs w:val="20"/>
              </w:rPr>
            </w:pPr>
            <w:r w:rsidRPr="00922953">
              <w:rPr>
                <w:sz w:val="20"/>
                <w:szCs w:val="20"/>
              </w:rPr>
              <w:t>5</w:t>
            </w:r>
          </w:p>
        </w:tc>
      </w:tr>
      <w:tr w:rsidR="00364BCF" w:rsidRPr="00922953" w:rsidTr="00B779F5">
        <w:trPr>
          <w:trHeight w:val="255"/>
        </w:trPr>
        <w:tc>
          <w:tcPr>
            <w:tcW w:w="1312"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1312"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Забележка: попълват се всички площадки, за които фирмата има разрешена дейност за ИУМПС, с код R13 по смисъла на Приложение II от ЗУО</w:t>
      </w:r>
    </w:p>
    <w:p w:rsidR="00364BCF" w:rsidRPr="00922953" w:rsidRDefault="00364BCF" w:rsidP="00364BCF">
      <w:pPr>
        <w:rPr>
          <w:sz w:val="16"/>
          <w:szCs w:val="20"/>
        </w:rPr>
      </w:pPr>
      <w:r w:rsidRPr="00922953">
        <w:rPr>
          <w:sz w:val="16"/>
          <w:szCs w:val="20"/>
        </w:rPr>
        <w:t>Колона 4 – попълва се ЕКАТТЕ на населеното място</w:t>
      </w:r>
    </w:p>
    <w:p w:rsidR="00364BCF" w:rsidRPr="00922953" w:rsidRDefault="00364BCF" w:rsidP="00364BCF">
      <w:pPr>
        <w:rPr>
          <w:sz w:val="16"/>
          <w:szCs w:val="20"/>
        </w:rPr>
      </w:pPr>
    </w:p>
    <w:p w:rsidR="00364BCF" w:rsidRPr="00922953" w:rsidRDefault="00364BCF" w:rsidP="00364BCF">
      <w:pPr>
        <w:rPr>
          <w:sz w:val="20"/>
          <w:szCs w:val="20"/>
        </w:rPr>
      </w:pPr>
      <w:r w:rsidRPr="00922953">
        <w:rPr>
          <w:sz w:val="22"/>
          <w:szCs w:val="20"/>
        </w:rPr>
        <w:t>2.Данни за лицето от името и за сметка, на което са събрани ИУМПС:</w:t>
      </w:r>
      <w:r w:rsidRPr="00922953">
        <w:rPr>
          <w:sz w:val="22"/>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2755"/>
        <w:gridCol w:w="1770"/>
        <w:gridCol w:w="1973"/>
        <w:gridCol w:w="1136"/>
        <w:gridCol w:w="1563"/>
      </w:tblGrid>
      <w:tr w:rsidR="00364BCF" w:rsidRPr="00922953" w:rsidTr="00B779F5">
        <w:trPr>
          <w:trHeight w:val="255"/>
        </w:trPr>
        <w:tc>
          <w:tcPr>
            <w:tcW w:w="2860" w:type="dxa"/>
            <w:vMerge w:val="restart"/>
            <w:hideMark/>
          </w:tcPr>
          <w:p w:rsidR="00364BCF" w:rsidRPr="00922953" w:rsidRDefault="00364BCF" w:rsidP="00B779F5">
            <w:pPr>
              <w:jc w:val="center"/>
              <w:rPr>
                <w:sz w:val="20"/>
                <w:szCs w:val="20"/>
              </w:rPr>
            </w:pPr>
            <w:r w:rsidRPr="00922953">
              <w:rPr>
                <w:sz w:val="20"/>
                <w:szCs w:val="20"/>
              </w:rPr>
              <w:t>Име на индивидуалиста/ организация по оползотворяване</w:t>
            </w:r>
          </w:p>
        </w:tc>
        <w:tc>
          <w:tcPr>
            <w:tcW w:w="1880" w:type="dxa"/>
            <w:vMerge w:val="restart"/>
            <w:hideMark/>
          </w:tcPr>
          <w:p w:rsidR="00364BCF" w:rsidRPr="00922953" w:rsidRDefault="00364BCF" w:rsidP="00B779F5">
            <w:pPr>
              <w:jc w:val="center"/>
              <w:rPr>
                <w:sz w:val="20"/>
                <w:szCs w:val="20"/>
              </w:rPr>
            </w:pPr>
            <w:r w:rsidRPr="00922953">
              <w:rPr>
                <w:sz w:val="20"/>
                <w:szCs w:val="20"/>
              </w:rPr>
              <w:t>ЕИК</w:t>
            </w:r>
          </w:p>
        </w:tc>
        <w:tc>
          <w:tcPr>
            <w:tcW w:w="2060" w:type="dxa"/>
            <w:vMerge w:val="restart"/>
            <w:hideMark/>
          </w:tcPr>
          <w:p w:rsidR="00364BCF" w:rsidRPr="00922953" w:rsidRDefault="00364BCF" w:rsidP="00B779F5">
            <w:pPr>
              <w:jc w:val="center"/>
              <w:rPr>
                <w:sz w:val="20"/>
                <w:szCs w:val="20"/>
              </w:rPr>
            </w:pPr>
            <w:r w:rsidRPr="00922953">
              <w:rPr>
                <w:sz w:val="20"/>
                <w:szCs w:val="20"/>
              </w:rPr>
              <w:t>Документ съгласно чл.81 ЗУО</w:t>
            </w:r>
          </w:p>
        </w:tc>
        <w:tc>
          <w:tcPr>
            <w:tcW w:w="2840" w:type="dxa"/>
            <w:gridSpan w:val="2"/>
            <w:vMerge w:val="restart"/>
            <w:hideMark/>
          </w:tcPr>
          <w:p w:rsidR="00364BCF" w:rsidRPr="00922953" w:rsidRDefault="00364BCF" w:rsidP="00B779F5">
            <w:pPr>
              <w:jc w:val="center"/>
              <w:rPr>
                <w:sz w:val="20"/>
                <w:szCs w:val="20"/>
              </w:rPr>
            </w:pPr>
            <w:r w:rsidRPr="00922953">
              <w:rPr>
                <w:sz w:val="20"/>
                <w:szCs w:val="20"/>
              </w:rPr>
              <w:t>Количество ИУМПС</w:t>
            </w:r>
          </w:p>
        </w:tc>
      </w:tr>
      <w:tr w:rsidR="00364BCF" w:rsidRPr="00922953" w:rsidTr="00B779F5">
        <w:trPr>
          <w:trHeight w:val="255"/>
        </w:trPr>
        <w:tc>
          <w:tcPr>
            <w:tcW w:w="2860" w:type="dxa"/>
            <w:vMerge/>
            <w:hideMark/>
          </w:tcPr>
          <w:p w:rsidR="00364BCF" w:rsidRPr="00922953" w:rsidRDefault="00364BCF" w:rsidP="00B779F5">
            <w:pPr>
              <w:jc w:val="center"/>
              <w:rPr>
                <w:sz w:val="20"/>
                <w:szCs w:val="20"/>
              </w:rPr>
            </w:pPr>
          </w:p>
        </w:tc>
        <w:tc>
          <w:tcPr>
            <w:tcW w:w="1880" w:type="dxa"/>
            <w:vMerge/>
            <w:hideMark/>
          </w:tcPr>
          <w:p w:rsidR="00364BCF" w:rsidRPr="00922953" w:rsidRDefault="00364BCF" w:rsidP="00B779F5">
            <w:pPr>
              <w:jc w:val="center"/>
              <w:rPr>
                <w:sz w:val="20"/>
                <w:szCs w:val="20"/>
              </w:rPr>
            </w:pPr>
          </w:p>
        </w:tc>
        <w:tc>
          <w:tcPr>
            <w:tcW w:w="2060" w:type="dxa"/>
            <w:vMerge/>
            <w:hideMark/>
          </w:tcPr>
          <w:p w:rsidR="00364BCF" w:rsidRPr="00922953" w:rsidRDefault="00364BCF" w:rsidP="00B779F5">
            <w:pPr>
              <w:jc w:val="center"/>
              <w:rPr>
                <w:sz w:val="20"/>
                <w:szCs w:val="20"/>
              </w:rPr>
            </w:pPr>
          </w:p>
        </w:tc>
        <w:tc>
          <w:tcPr>
            <w:tcW w:w="2840" w:type="dxa"/>
            <w:gridSpan w:val="2"/>
            <w:vMerge/>
            <w:hideMark/>
          </w:tcPr>
          <w:p w:rsidR="00364BCF" w:rsidRPr="00922953" w:rsidRDefault="00364BCF" w:rsidP="00B779F5">
            <w:pPr>
              <w:jc w:val="center"/>
              <w:rPr>
                <w:sz w:val="20"/>
                <w:szCs w:val="20"/>
              </w:rPr>
            </w:pPr>
          </w:p>
        </w:tc>
      </w:tr>
      <w:tr w:rsidR="00364BCF" w:rsidRPr="00922953" w:rsidTr="00B779F5">
        <w:trPr>
          <w:trHeight w:val="255"/>
        </w:trPr>
        <w:tc>
          <w:tcPr>
            <w:tcW w:w="2860" w:type="dxa"/>
            <w:vMerge/>
            <w:hideMark/>
          </w:tcPr>
          <w:p w:rsidR="00364BCF" w:rsidRPr="00922953" w:rsidRDefault="00364BCF" w:rsidP="00B779F5">
            <w:pPr>
              <w:jc w:val="center"/>
              <w:rPr>
                <w:sz w:val="20"/>
                <w:szCs w:val="20"/>
              </w:rPr>
            </w:pPr>
          </w:p>
        </w:tc>
        <w:tc>
          <w:tcPr>
            <w:tcW w:w="1880" w:type="dxa"/>
            <w:vMerge/>
            <w:hideMark/>
          </w:tcPr>
          <w:p w:rsidR="00364BCF" w:rsidRPr="00922953" w:rsidRDefault="00364BCF" w:rsidP="00B779F5">
            <w:pPr>
              <w:jc w:val="center"/>
              <w:rPr>
                <w:sz w:val="20"/>
                <w:szCs w:val="20"/>
              </w:rPr>
            </w:pPr>
          </w:p>
        </w:tc>
        <w:tc>
          <w:tcPr>
            <w:tcW w:w="2060" w:type="dxa"/>
            <w:vMerge/>
            <w:hideMark/>
          </w:tcPr>
          <w:p w:rsidR="00364BCF" w:rsidRPr="00922953" w:rsidRDefault="00364BCF" w:rsidP="00B779F5">
            <w:pPr>
              <w:jc w:val="center"/>
              <w:rPr>
                <w:sz w:val="20"/>
                <w:szCs w:val="20"/>
              </w:rPr>
            </w:pPr>
          </w:p>
        </w:tc>
        <w:tc>
          <w:tcPr>
            <w:tcW w:w="2840" w:type="dxa"/>
            <w:gridSpan w:val="2"/>
            <w:vMerge/>
            <w:hideMark/>
          </w:tcPr>
          <w:p w:rsidR="00364BCF" w:rsidRPr="00922953" w:rsidRDefault="00364BCF" w:rsidP="00B779F5">
            <w:pPr>
              <w:jc w:val="center"/>
              <w:rPr>
                <w:sz w:val="20"/>
                <w:szCs w:val="20"/>
              </w:rPr>
            </w:pPr>
          </w:p>
        </w:tc>
      </w:tr>
      <w:tr w:rsidR="00364BCF" w:rsidRPr="00922953" w:rsidTr="00B779F5">
        <w:trPr>
          <w:trHeight w:val="255"/>
        </w:trPr>
        <w:tc>
          <w:tcPr>
            <w:tcW w:w="2860" w:type="dxa"/>
            <w:vMerge/>
            <w:hideMark/>
          </w:tcPr>
          <w:p w:rsidR="00364BCF" w:rsidRPr="00922953" w:rsidRDefault="00364BCF" w:rsidP="00B779F5">
            <w:pPr>
              <w:jc w:val="center"/>
              <w:rPr>
                <w:sz w:val="20"/>
                <w:szCs w:val="20"/>
              </w:rPr>
            </w:pPr>
          </w:p>
        </w:tc>
        <w:tc>
          <w:tcPr>
            <w:tcW w:w="1880" w:type="dxa"/>
            <w:vMerge/>
            <w:hideMark/>
          </w:tcPr>
          <w:p w:rsidR="00364BCF" w:rsidRPr="00922953" w:rsidRDefault="00364BCF" w:rsidP="00B779F5">
            <w:pPr>
              <w:jc w:val="center"/>
              <w:rPr>
                <w:sz w:val="20"/>
                <w:szCs w:val="20"/>
              </w:rPr>
            </w:pPr>
          </w:p>
        </w:tc>
        <w:tc>
          <w:tcPr>
            <w:tcW w:w="2060" w:type="dxa"/>
            <w:vMerge/>
            <w:hideMark/>
          </w:tcPr>
          <w:p w:rsidR="00364BCF" w:rsidRPr="00922953" w:rsidRDefault="00364BCF" w:rsidP="00B779F5">
            <w:pPr>
              <w:jc w:val="center"/>
              <w:rPr>
                <w:sz w:val="20"/>
                <w:szCs w:val="20"/>
              </w:rPr>
            </w:pPr>
          </w:p>
        </w:tc>
        <w:tc>
          <w:tcPr>
            <w:tcW w:w="1180" w:type="dxa"/>
            <w:hideMark/>
          </w:tcPr>
          <w:p w:rsidR="00364BCF" w:rsidRPr="00922953" w:rsidRDefault="00364BCF" w:rsidP="00B779F5">
            <w:pPr>
              <w:jc w:val="center"/>
              <w:rPr>
                <w:sz w:val="20"/>
                <w:szCs w:val="20"/>
              </w:rPr>
            </w:pPr>
            <w:r w:rsidRPr="00922953">
              <w:rPr>
                <w:sz w:val="20"/>
                <w:szCs w:val="20"/>
              </w:rPr>
              <w:t>брой</w:t>
            </w:r>
          </w:p>
        </w:tc>
        <w:tc>
          <w:tcPr>
            <w:tcW w:w="1660" w:type="dxa"/>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70"/>
        </w:trPr>
        <w:tc>
          <w:tcPr>
            <w:tcW w:w="2860" w:type="dxa"/>
            <w:hideMark/>
          </w:tcPr>
          <w:p w:rsidR="00364BCF" w:rsidRPr="00922953" w:rsidRDefault="00364BCF" w:rsidP="00B779F5">
            <w:pPr>
              <w:jc w:val="center"/>
              <w:rPr>
                <w:sz w:val="20"/>
                <w:szCs w:val="20"/>
              </w:rPr>
            </w:pPr>
            <w:r w:rsidRPr="00922953">
              <w:rPr>
                <w:sz w:val="20"/>
                <w:szCs w:val="20"/>
              </w:rPr>
              <w:t>1</w:t>
            </w:r>
          </w:p>
        </w:tc>
        <w:tc>
          <w:tcPr>
            <w:tcW w:w="1880" w:type="dxa"/>
            <w:hideMark/>
          </w:tcPr>
          <w:p w:rsidR="00364BCF" w:rsidRPr="00922953" w:rsidRDefault="00364BCF" w:rsidP="00B779F5">
            <w:pPr>
              <w:jc w:val="center"/>
              <w:rPr>
                <w:sz w:val="20"/>
                <w:szCs w:val="20"/>
              </w:rPr>
            </w:pPr>
            <w:r w:rsidRPr="00922953">
              <w:rPr>
                <w:sz w:val="20"/>
                <w:szCs w:val="20"/>
              </w:rPr>
              <w:t>2</w:t>
            </w:r>
          </w:p>
        </w:tc>
        <w:tc>
          <w:tcPr>
            <w:tcW w:w="2060" w:type="dxa"/>
            <w:hideMark/>
          </w:tcPr>
          <w:p w:rsidR="00364BCF" w:rsidRPr="00922953" w:rsidRDefault="00364BCF" w:rsidP="00B779F5">
            <w:pPr>
              <w:jc w:val="center"/>
              <w:rPr>
                <w:sz w:val="20"/>
                <w:szCs w:val="20"/>
              </w:rPr>
            </w:pPr>
            <w:r w:rsidRPr="00922953">
              <w:rPr>
                <w:sz w:val="20"/>
                <w:szCs w:val="20"/>
              </w:rPr>
              <w:t>3</w:t>
            </w:r>
          </w:p>
        </w:tc>
        <w:tc>
          <w:tcPr>
            <w:tcW w:w="1180" w:type="dxa"/>
            <w:hideMark/>
          </w:tcPr>
          <w:p w:rsidR="00364BCF" w:rsidRPr="00922953" w:rsidRDefault="00364BCF" w:rsidP="00B779F5">
            <w:pPr>
              <w:jc w:val="center"/>
              <w:rPr>
                <w:sz w:val="20"/>
                <w:szCs w:val="20"/>
              </w:rPr>
            </w:pPr>
            <w:r w:rsidRPr="00922953">
              <w:rPr>
                <w:sz w:val="20"/>
                <w:szCs w:val="20"/>
              </w:rPr>
              <w:t>4</w:t>
            </w:r>
          </w:p>
        </w:tc>
        <w:tc>
          <w:tcPr>
            <w:tcW w:w="1660" w:type="dxa"/>
            <w:hideMark/>
          </w:tcPr>
          <w:p w:rsidR="00364BCF" w:rsidRPr="00922953" w:rsidRDefault="00364BCF" w:rsidP="00B779F5">
            <w:pPr>
              <w:jc w:val="center"/>
              <w:rPr>
                <w:sz w:val="20"/>
                <w:szCs w:val="20"/>
              </w:rPr>
            </w:pPr>
            <w:r w:rsidRPr="00922953">
              <w:rPr>
                <w:sz w:val="20"/>
                <w:szCs w:val="20"/>
              </w:rPr>
              <w:t>5</w:t>
            </w:r>
          </w:p>
        </w:tc>
      </w:tr>
      <w:tr w:rsidR="00364BCF" w:rsidRPr="00922953" w:rsidTr="00B779F5">
        <w:trPr>
          <w:trHeight w:val="270"/>
        </w:trPr>
        <w:tc>
          <w:tcPr>
            <w:tcW w:w="2860" w:type="dxa"/>
            <w:hideMark/>
          </w:tcPr>
          <w:p w:rsidR="00364BCF" w:rsidRPr="00922953" w:rsidRDefault="00364BCF" w:rsidP="00B779F5">
            <w:pPr>
              <w:rPr>
                <w:sz w:val="20"/>
                <w:szCs w:val="20"/>
              </w:rPr>
            </w:pPr>
            <w:r w:rsidRPr="00922953">
              <w:rPr>
                <w:sz w:val="20"/>
                <w:szCs w:val="20"/>
              </w:rPr>
              <w:t> </w:t>
            </w:r>
          </w:p>
        </w:tc>
        <w:tc>
          <w:tcPr>
            <w:tcW w:w="1880" w:type="dxa"/>
            <w:hideMark/>
          </w:tcPr>
          <w:p w:rsidR="00364BCF" w:rsidRPr="00922953" w:rsidRDefault="00364BCF" w:rsidP="00B779F5">
            <w:pPr>
              <w:rPr>
                <w:sz w:val="20"/>
                <w:szCs w:val="20"/>
              </w:rPr>
            </w:pPr>
            <w:r w:rsidRPr="00922953">
              <w:rPr>
                <w:sz w:val="20"/>
                <w:szCs w:val="20"/>
              </w:rPr>
              <w:t> </w:t>
            </w:r>
          </w:p>
        </w:tc>
        <w:tc>
          <w:tcPr>
            <w:tcW w:w="2060" w:type="dxa"/>
            <w:hideMark/>
          </w:tcPr>
          <w:p w:rsidR="00364BCF" w:rsidRPr="00922953" w:rsidRDefault="00364BCF" w:rsidP="00B779F5">
            <w:pPr>
              <w:rPr>
                <w:sz w:val="20"/>
                <w:szCs w:val="20"/>
              </w:rPr>
            </w:pPr>
            <w:r w:rsidRPr="00922953">
              <w:rPr>
                <w:sz w:val="20"/>
                <w:szCs w:val="20"/>
              </w:rPr>
              <w:t> </w:t>
            </w:r>
          </w:p>
        </w:tc>
        <w:tc>
          <w:tcPr>
            <w:tcW w:w="1180" w:type="dxa"/>
            <w:hideMark/>
          </w:tcPr>
          <w:p w:rsidR="00364BCF" w:rsidRPr="00922953" w:rsidRDefault="00364BCF" w:rsidP="00B779F5">
            <w:pPr>
              <w:rPr>
                <w:sz w:val="20"/>
                <w:szCs w:val="20"/>
              </w:rPr>
            </w:pPr>
            <w:r w:rsidRPr="00922953">
              <w:rPr>
                <w:sz w:val="20"/>
                <w:szCs w:val="20"/>
              </w:rPr>
              <w:t> </w:t>
            </w:r>
          </w:p>
        </w:tc>
        <w:tc>
          <w:tcPr>
            <w:tcW w:w="1660" w:type="dxa"/>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70"/>
        </w:trPr>
        <w:tc>
          <w:tcPr>
            <w:tcW w:w="2860" w:type="dxa"/>
            <w:hideMark/>
          </w:tcPr>
          <w:p w:rsidR="00364BCF" w:rsidRPr="00922953" w:rsidRDefault="00364BCF" w:rsidP="00B779F5">
            <w:pPr>
              <w:rPr>
                <w:sz w:val="20"/>
                <w:szCs w:val="20"/>
              </w:rPr>
            </w:pPr>
            <w:r w:rsidRPr="00922953">
              <w:rPr>
                <w:sz w:val="20"/>
                <w:szCs w:val="20"/>
              </w:rPr>
              <w:t> </w:t>
            </w:r>
          </w:p>
        </w:tc>
        <w:tc>
          <w:tcPr>
            <w:tcW w:w="1880" w:type="dxa"/>
            <w:hideMark/>
          </w:tcPr>
          <w:p w:rsidR="00364BCF" w:rsidRPr="00922953" w:rsidRDefault="00364BCF" w:rsidP="00B779F5">
            <w:pPr>
              <w:rPr>
                <w:sz w:val="20"/>
                <w:szCs w:val="20"/>
              </w:rPr>
            </w:pPr>
            <w:r w:rsidRPr="00922953">
              <w:rPr>
                <w:sz w:val="20"/>
                <w:szCs w:val="20"/>
              </w:rPr>
              <w:t> </w:t>
            </w:r>
          </w:p>
        </w:tc>
        <w:tc>
          <w:tcPr>
            <w:tcW w:w="2060" w:type="dxa"/>
            <w:hideMark/>
          </w:tcPr>
          <w:p w:rsidR="00364BCF" w:rsidRPr="00922953" w:rsidRDefault="00364BCF" w:rsidP="00B779F5">
            <w:pPr>
              <w:rPr>
                <w:sz w:val="20"/>
                <w:szCs w:val="20"/>
              </w:rPr>
            </w:pPr>
            <w:r w:rsidRPr="00922953">
              <w:rPr>
                <w:sz w:val="20"/>
                <w:szCs w:val="20"/>
              </w:rPr>
              <w:t> </w:t>
            </w:r>
          </w:p>
        </w:tc>
        <w:tc>
          <w:tcPr>
            <w:tcW w:w="1180" w:type="dxa"/>
            <w:hideMark/>
          </w:tcPr>
          <w:p w:rsidR="00364BCF" w:rsidRPr="00922953" w:rsidRDefault="00364BCF" w:rsidP="00B779F5">
            <w:pPr>
              <w:rPr>
                <w:sz w:val="20"/>
                <w:szCs w:val="20"/>
              </w:rPr>
            </w:pPr>
            <w:r w:rsidRPr="00922953">
              <w:rPr>
                <w:sz w:val="20"/>
                <w:szCs w:val="20"/>
              </w:rPr>
              <w:t> </w:t>
            </w:r>
          </w:p>
        </w:tc>
        <w:tc>
          <w:tcPr>
            <w:tcW w:w="1660" w:type="dxa"/>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p>
    <w:p w:rsidR="00364BCF" w:rsidRPr="00922953" w:rsidRDefault="00364BCF" w:rsidP="00364BCF">
      <w:pPr>
        <w:rPr>
          <w:sz w:val="22"/>
          <w:szCs w:val="20"/>
        </w:rPr>
      </w:pPr>
      <w:r w:rsidRPr="00922953">
        <w:rPr>
          <w:sz w:val="22"/>
          <w:szCs w:val="20"/>
        </w:rPr>
        <w:t>II. ДАННИ  ПО ПЛОЩАДКИ</w:t>
      </w:r>
    </w:p>
    <w:p w:rsidR="00364BCF" w:rsidRPr="00922953" w:rsidRDefault="00364BCF" w:rsidP="00364BCF">
      <w:pPr>
        <w:rPr>
          <w:sz w:val="22"/>
          <w:szCs w:val="20"/>
        </w:rPr>
      </w:pPr>
      <w:r w:rsidRPr="00922953">
        <w:rPr>
          <w:sz w:val="22"/>
          <w:szCs w:val="20"/>
        </w:rPr>
        <w:t xml:space="preserve">1.Количествени данни за ИУМПС с код на отпадъка 160104* </w:t>
      </w:r>
      <w:r w:rsidRPr="00922953">
        <w:rPr>
          <w:sz w:val="22"/>
          <w:szCs w:val="20"/>
        </w:rPr>
        <w:tab/>
      </w:r>
    </w:p>
    <w:tbl>
      <w:tblPr>
        <w:tblStyle w:val="TableGrid"/>
        <w:tblW w:w="0" w:type="auto"/>
        <w:tblInd w:w="103" w:type="dxa"/>
        <w:tblLook w:val="04A0" w:firstRow="1" w:lastRow="0" w:firstColumn="1" w:lastColumn="0" w:noHBand="0" w:noVBand="1"/>
      </w:tblPr>
      <w:tblGrid>
        <w:gridCol w:w="459"/>
        <w:gridCol w:w="738"/>
        <w:gridCol w:w="1220"/>
        <w:gridCol w:w="880"/>
        <w:gridCol w:w="1220"/>
        <w:gridCol w:w="880"/>
        <w:gridCol w:w="1700"/>
        <w:gridCol w:w="880"/>
        <w:gridCol w:w="1220"/>
      </w:tblGrid>
      <w:tr w:rsidR="00364BCF" w:rsidRPr="00922953" w:rsidTr="00B779F5">
        <w:trPr>
          <w:trHeight w:val="465"/>
        </w:trPr>
        <w:tc>
          <w:tcPr>
            <w:tcW w:w="459" w:type="dxa"/>
            <w:vMerge w:val="restart"/>
            <w:textDirection w:val="btLr"/>
            <w:hideMark/>
          </w:tcPr>
          <w:p w:rsidR="00364BCF" w:rsidRPr="00922953" w:rsidRDefault="00364BCF" w:rsidP="00B779F5">
            <w:pPr>
              <w:jc w:val="center"/>
              <w:rPr>
                <w:sz w:val="20"/>
                <w:szCs w:val="20"/>
              </w:rPr>
            </w:pPr>
            <w:r w:rsidRPr="00922953">
              <w:rPr>
                <w:sz w:val="20"/>
                <w:szCs w:val="20"/>
              </w:rPr>
              <w:t>Номер на площадката</w:t>
            </w:r>
          </w:p>
        </w:tc>
        <w:tc>
          <w:tcPr>
            <w:tcW w:w="2100" w:type="dxa"/>
            <w:gridSpan w:val="2"/>
            <w:vMerge w:val="restart"/>
            <w:hideMark/>
          </w:tcPr>
          <w:p w:rsidR="00364BCF" w:rsidRPr="00922953" w:rsidRDefault="00364BCF" w:rsidP="00B779F5">
            <w:pPr>
              <w:jc w:val="center"/>
              <w:rPr>
                <w:sz w:val="20"/>
                <w:szCs w:val="20"/>
              </w:rPr>
            </w:pPr>
            <w:r w:rsidRPr="00922953">
              <w:rPr>
                <w:sz w:val="20"/>
                <w:szCs w:val="20"/>
              </w:rPr>
              <w:t>Налични ИУМПС към 1 януари на отчетната година</w:t>
            </w:r>
          </w:p>
        </w:tc>
        <w:tc>
          <w:tcPr>
            <w:tcW w:w="2100" w:type="dxa"/>
            <w:gridSpan w:val="2"/>
            <w:vMerge w:val="restart"/>
            <w:hideMark/>
          </w:tcPr>
          <w:p w:rsidR="00364BCF" w:rsidRPr="00922953" w:rsidRDefault="00364BCF" w:rsidP="00B779F5">
            <w:pPr>
              <w:jc w:val="center"/>
              <w:rPr>
                <w:sz w:val="20"/>
                <w:szCs w:val="20"/>
              </w:rPr>
            </w:pPr>
            <w:r w:rsidRPr="00922953">
              <w:rPr>
                <w:sz w:val="20"/>
                <w:szCs w:val="20"/>
              </w:rPr>
              <w:t>Количество приети ИУМПС през отчетната година:</w:t>
            </w:r>
          </w:p>
        </w:tc>
        <w:tc>
          <w:tcPr>
            <w:tcW w:w="2580" w:type="dxa"/>
            <w:gridSpan w:val="2"/>
            <w:vMerge w:val="restart"/>
            <w:hideMark/>
          </w:tcPr>
          <w:p w:rsidR="00364BCF" w:rsidRPr="00922953" w:rsidRDefault="00364BCF" w:rsidP="00B779F5">
            <w:pPr>
              <w:jc w:val="center"/>
              <w:rPr>
                <w:sz w:val="20"/>
                <w:szCs w:val="20"/>
              </w:rPr>
            </w:pPr>
            <w:r w:rsidRPr="00922953">
              <w:rPr>
                <w:sz w:val="20"/>
                <w:szCs w:val="20"/>
              </w:rPr>
              <w:t>Количество предадени ИУМПС през отчетната година на център за разкомплектоване:</w:t>
            </w:r>
          </w:p>
        </w:tc>
        <w:tc>
          <w:tcPr>
            <w:tcW w:w="2100" w:type="dxa"/>
            <w:gridSpan w:val="2"/>
            <w:vMerge w:val="restart"/>
            <w:hideMark/>
          </w:tcPr>
          <w:p w:rsidR="00364BCF" w:rsidRPr="00922953" w:rsidRDefault="00364BCF" w:rsidP="00B779F5">
            <w:pPr>
              <w:jc w:val="center"/>
              <w:rPr>
                <w:sz w:val="20"/>
                <w:szCs w:val="20"/>
              </w:rPr>
            </w:pPr>
            <w:r w:rsidRPr="00922953">
              <w:rPr>
                <w:sz w:val="20"/>
                <w:szCs w:val="20"/>
              </w:rPr>
              <w:t>Налични ИУМПС към 31 декември на отчетната година</w:t>
            </w:r>
          </w:p>
        </w:tc>
      </w:tr>
      <w:tr w:rsidR="00364BCF" w:rsidRPr="00922953" w:rsidTr="00B779F5">
        <w:trPr>
          <w:trHeight w:val="230"/>
        </w:trPr>
        <w:tc>
          <w:tcPr>
            <w:tcW w:w="459" w:type="dxa"/>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c>
          <w:tcPr>
            <w:tcW w:w="2580" w:type="dxa"/>
            <w:gridSpan w:val="2"/>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r>
      <w:tr w:rsidR="00364BCF" w:rsidRPr="00922953" w:rsidTr="00B779F5">
        <w:trPr>
          <w:trHeight w:val="255"/>
        </w:trPr>
        <w:tc>
          <w:tcPr>
            <w:tcW w:w="459" w:type="dxa"/>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c>
          <w:tcPr>
            <w:tcW w:w="2580" w:type="dxa"/>
            <w:gridSpan w:val="2"/>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r>
      <w:tr w:rsidR="00364BCF" w:rsidRPr="00922953" w:rsidTr="00B779F5">
        <w:trPr>
          <w:trHeight w:val="1215"/>
        </w:trPr>
        <w:tc>
          <w:tcPr>
            <w:tcW w:w="459" w:type="dxa"/>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c>
          <w:tcPr>
            <w:tcW w:w="2580" w:type="dxa"/>
            <w:gridSpan w:val="2"/>
            <w:vMerge/>
            <w:hideMark/>
          </w:tcPr>
          <w:p w:rsidR="00364BCF" w:rsidRPr="00922953" w:rsidRDefault="00364BCF" w:rsidP="00B779F5">
            <w:pPr>
              <w:jc w:val="center"/>
              <w:rPr>
                <w:sz w:val="20"/>
                <w:szCs w:val="20"/>
              </w:rPr>
            </w:pPr>
          </w:p>
        </w:tc>
        <w:tc>
          <w:tcPr>
            <w:tcW w:w="2100" w:type="dxa"/>
            <w:gridSpan w:val="2"/>
            <w:vMerge/>
            <w:hideMark/>
          </w:tcPr>
          <w:p w:rsidR="00364BCF" w:rsidRPr="00922953" w:rsidRDefault="00364BCF" w:rsidP="00B779F5">
            <w:pPr>
              <w:jc w:val="center"/>
              <w:rPr>
                <w:sz w:val="20"/>
                <w:szCs w:val="20"/>
              </w:rPr>
            </w:pPr>
          </w:p>
        </w:tc>
      </w:tr>
      <w:tr w:rsidR="00364BCF" w:rsidRPr="00922953" w:rsidTr="00B779F5">
        <w:trPr>
          <w:trHeight w:val="255"/>
        </w:trPr>
        <w:tc>
          <w:tcPr>
            <w:tcW w:w="459" w:type="dxa"/>
            <w:vMerge/>
            <w:hideMark/>
          </w:tcPr>
          <w:p w:rsidR="00364BCF" w:rsidRPr="00922953" w:rsidRDefault="00364BCF" w:rsidP="00B779F5">
            <w:pPr>
              <w:jc w:val="center"/>
              <w:rPr>
                <w:sz w:val="20"/>
                <w:szCs w:val="20"/>
              </w:rPr>
            </w:pPr>
          </w:p>
        </w:tc>
        <w:tc>
          <w:tcPr>
            <w:tcW w:w="880" w:type="dxa"/>
            <w:hideMark/>
          </w:tcPr>
          <w:p w:rsidR="00364BCF" w:rsidRPr="00922953" w:rsidRDefault="00364BCF" w:rsidP="00B779F5">
            <w:pPr>
              <w:jc w:val="center"/>
              <w:rPr>
                <w:sz w:val="20"/>
                <w:szCs w:val="20"/>
              </w:rPr>
            </w:pPr>
            <w:r w:rsidRPr="00922953">
              <w:rPr>
                <w:sz w:val="20"/>
                <w:szCs w:val="20"/>
              </w:rPr>
              <w:t>брой</w:t>
            </w:r>
          </w:p>
        </w:tc>
        <w:tc>
          <w:tcPr>
            <w:tcW w:w="1220" w:type="dxa"/>
            <w:noWrap/>
            <w:hideMark/>
          </w:tcPr>
          <w:p w:rsidR="00364BCF" w:rsidRPr="00922953" w:rsidRDefault="00364BCF" w:rsidP="00B779F5">
            <w:pPr>
              <w:jc w:val="center"/>
              <w:rPr>
                <w:sz w:val="20"/>
                <w:szCs w:val="20"/>
              </w:rPr>
            </w:pPr>
            <w:r w:rsidRPr="00922953">
              <w:rPr>
                <w:sz w:val="20"/>
                <w:szCs w:val="20"/>
              </w:rPr>
              <w:t>тон</w:t>
            </w:r>
          </w:p>
        </w:tc>
        <w:tc>
          <w:tcPr>
            <w:tcW w:w="880" w:type="dxa"/>
            <w:hideMark/>
          </w:tcPr>
          <w:p w:rsidR="00364BCF" w:rsidRPr="00922953" w:rsidRDefault="00364BCF" w:rsidP="00B779F5">
            <w:pPr>
              <w:jc w:val="center"/>
              <w:rPr>
                <w:sz w:val="20"/>
                <w:szCs w:val="20"/>
              </w:rPr>
            </w:pPr>
            <w:r w:rsidRPr="00922953">
              <w:rPr>
                <w:sz w:val="20"/>
                <w:szCs w:val="20"/>
              </w:rPr>
              <w:t>брой</w:t>
            </w:r>
          </w:p>
        </w:tc>
        <w:tc>
          <w:tcPr>
            <w:tcW w:w="1220" w:type="dxa"/>
            <w:noWrap/>
            <w:hideMark/>
          </w:tcPr>
          <w:p w:rsidR="00364BCF" w:rsidRPr="00922953" w:rsidRDefault="00364BCF" w:rsidP="00B779F5">
            <w:pPr>
              <w:jc w:val="center"/>
              <w:rPr>
                <w:sz w:val="20"/>
                <w:szCs w:val="20"/>
              </w:rPr>
            </w:pPr>
            <w:r w:rsidRPr="00922953">
              <w:rPr>
                <w:sz w:val="20"/>
                <w:szCs w:val="20"/>
              </w:rPr>
              <w:t>тон</w:t>
            </w:r>
          </w:p>
        </w:tc>
        <w:tc>
          <w:tcPr>
            <w:tcW w:w="880" w:type="dxa"/>
            <w:hideMark/>
          </w:tcPr>
          <w:p w:rsidR="00364BCF" w:rsidRPr="00922953" w:rsidRDefault="00364BCF" w:rsidP="00B779F5">
            <w:pPr>
              <w:jc w:val="center"/>
              <w:rPr>
                <w:sz w:val="20"/>
                <w:szCs w:val="20"/>
              </w:rPr>
            </w:pPr>
            <w:r w:rsidRPr="00922953">
              <w:rPr>
                <w:sz w:val="20"/>
                <w:szCs w:val="20"/>
              </w:rPr>
              <w:t>брой</w:t>
            </w:r>
          </w:p>
        </w:tc>
        <w:tc>
          <w:tcPr>
            <w:tcW w:w="1700" w:type="dxa"/>
            <w:noWrap/>
            <w:hideMark/>
          </w:tcPr>
          <w:p w:rsidR="00364BCF" w:rsidRPr="00922953" w:rsidRDefault="00364BCF" w:rsidP="00B779F5">
            <w:pPr>
              <w:jc w:val="center"/>
              <w:rPr>
                <w:sz w:val="20"/>
                <w:szCs w:val="20"/>
              </w:rPr>
            </w:pPr>
            <w:r w:rsidRPr="00922953">
              <w:rPr>
                <w:sz w:val="20"/>
                <w:szCs w:val="20"/>
              </w:rPr>
              <w:t>тон</w:t>
            </w:r>
          </w:p>
        </w:tc>
        <w:tc>
          <w:tcPr>
            <w:tcW w:w="880" w:type="dxa"/>
            <w:hideMark/>
          </w:tcPr>
          <w:p w:rsidR="00364BCF" w:rsidRPr="00922953" w:rsidRDefault="00364BCF" w:rsidP="00B779F5">
            <w:pPr>
              <w:jc w:val="center"/>
              <w:rPr>
                <w:sz w:val="20"/>
                <w:szCs w:val="20"/>
              </w:rPr>
            </w:pPr>
            <w:r w:rsidRPr="00922953">
              <w:rPr>
                <w:sz w:val="20"/>
                <w:szCs w:val="20"/>
              </w:rPr>
              <w:t>брой</w:t>
            </w:r>
          </w:p>
        </w:tc>
        <w:tc>
          <w:tcPr>
            <w:tcW w:w="1220" w:type="dxa"/>
            <w:noWrap/>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459" w:type="dxa"/>
            <w:hideMark/>
          </w:tcPr>
          <w:p w:rsidR="00364BCF" w:rsidRPr="00922953" w:rsidRDefault="00364BCF" w:rsidP="00B779F5">
            <w:pPr>
              <w:jc w:val="center"/>
              <w:rPr>
                <w:sz w:val="20"/>
                <w:szCs w:val="20"/>
              </w:rPr>
            </w:pPr>
            <w:r w:rsidRPr="00922953">
              <w:rPr>
                <w:sz w:val="20"/>
                <w:szCs w:val="20"/>
              </w:rPr>
              <w:t>1</w:t>
            </w:r>
          </w:p>
        </w:tc>
        <w:tc>
          <w:tcPr>
            <w:tcW w:w="880" w:type="dxa"/>
            <w:hideMark/>
          </w:tcPr>
          <w:p w:rsidR="00364BCF" w:rsidRPr="00922953" w:rsidRDefault="00364BCF" w:rsidP="00B779F5">
            <w:pPr>
              <w:jc w:val="center"/>
              <w:rPr>
                <w:sz w:val="20"/>
                <w:szCs w:val="20"/>
              </w:rPr>
            </w:pPr>
            <w:r w:rsidRPr="00922953">
              <w:rPr>
                <w:sz w:val="20"/>
                <w:szCs w:val="20"/>
              </w:rPr>
              <w:t>2</w:t>
            </w:r>
          </w:p>
        </w:tc>
        <w:tc>
          <w:tcPr>
            <w:tcW w:w="1220" w:type="dxa"/>
            <w:noWrap/>
            <w:hideMark/>
          </w:tcPr>
          <w:p w:rsidR="00364BCF" w:rsidRPr="00922953" w:rsidRDefault="00364BCF" w:rsidP="00B779F5">
            <w:pPr>
              <w:jc w:val="center"/>
              <w:rPr>
                <w:sz w:val="20"/>
                <w:szCs w:val="20"/>
              </w:rPr>
            </w:pPr>
            <w:r w:rsidRPr="00922953">
              <w:rPr>
                <w:sz w:val="20"/>
                <w:szCs w:val="20"/>
              </w:rPr>
              <w:t>3</w:t>
            </w:r>
          </w:p>
        </w:tc>
        <w:tc>
          <w:tcPr>
            <w:tcW w:w="880" w:type="dxa"/>
            <w:noWrap/>
            <w:hideMark/>
          </w:tcPr>
          <w:p w:rsidR="00364BCF" w:rsidRPr="00922953" w:rsidRDefault="00364BCF" w:rsidP="00B779F5">
            <w:pPr>
              <w:jc w:val="center"/>
              <w:rPr>
                <w:sz w:val="20"/>
                <w:szCs w:val="20"/>
              </w:rPr>
            </w:pPr>
            <w:r w:rsidRPr="00922953">
              <w:rPr>
                <w:sz w:val="20"/>
                <w:szCs w:val="20"/>
              </w:rPr>
              <w:t>4</w:t>
            </w:r>
          </w:p>
        </w:tc>
        <w:tc>
          <w:tcPr>
            <w:tcW w:w="1220" w:type="dxa"/>
            <w:noWrap/>
            <w:hideMark/>
          </w:tcPr>
          <w:p w:rsidR="00364BCF" w:rsidRPr="00922953" w:rsidRDefault="00364BCF" w:rsidP="00B779F5">
            <w:pPr>
              <w:jc w:val="center"/>
              <w:rPr>
                <w:sz w:val="20"/>
                <w:szCs w:val="20"/>
              </w:rPr>
            </w:pPr>
            <w:r w:rsidRPr="00922953">
              <w:rPr>
                <w:sz w:val="20"/>
                <w:szCs w:val="20"/>
              </w:rPr>
              <w:t>5</w:t>
            </w:r>
          </w:p>
        </w:tc>
        <w:tc>
          <w:tcPr>
            <w:tcW w:w="880" w:type="dxa"/>
            <w:noWrap/>
            <w:hideMark/>
          </w:tcPr>
          <w:p w:rsidR="00364BCF" w:rsidRPr="00922953" w:rsidRDefault="00364BCF" w:rsidP="00B779F5">
            <w:pPr>
              <w:jc w:val="center"/>
              <w:rPr>
                <w:sz w:val="20"/>
                <w:szCs w:val="20"/>
              </w:rPr>
            </w:pPr>
            <w:r w:rsidRPr="00922953">
              <w:rPr>
                <w:sz w:val="20"/>
                <w:szCs w:val="20"/>
              </w:rPr>
              <w:t>6</w:t>
            </w:r>
          </w:p>
        </w:tc>
        <w:tc>
          <w:tcPr>
            <w:tcW w:w="1700" w:type="dxa"/>
            <w:noWrap/>
            <w:hideMark/>
          </w:tcPr>
          <w:p w:rsidR="00364BCF" w:rsidRPr="00922953" w:rsidRDefault="00364BCF" w:rsidP="00B779F5">
            <w:pPr>
              <w:jc w:val="center"/>
              <w:rPr>
                <w:sz w:val="20"/>
                <w:szCs w:val="20"/>
              </w:rPr>
            </w:pPr>
            <w:r w:rsidRPr="00922953">
              <w:rPr>
                <w:sz w:val="20"/>
                <w:szCs w:val="20"/>
              </w:rPr>
              <w:t>7</w:t>
            </w:r>
          </w:p>
        </w:tc>
        <w:tc>
          <w:tcPr>
            <w:tcW w:w="880" w:type="dxa"/>
            <w:noWrap/>
            <w:hideMark/>
          </w:tcPr>
          <w:p w:rsidR="00364BCF" w:rsidRPr="00922953" w:rsidRDefault="00364BCF" w:rsidP="00B779F5">
            <w:pPr>
              <w:jc w:val="center"/>
              <w:rPr>
                <w:sz w:val="20"/>
                <w:szCs w:val="20"/>
              </w:rPr>
            </w:pPr>
            <w:r w:rsidRPr="00922953">
              <w:rPr>
                <w:sz w:val="20"/>
                <w:szCs w:val="20"/>
              </w:rPr>
              <w:t>8</w:t>
            </w:r>
          </w:p>
        </w:tc>
        <w:tc>
          <w:tcPr>
            <w:tcW w:w="1220" w:type="dxa"/>
            <w:noWrap/>
            <w:hideMark/>
          </w:tcPr>
          <w:p w:rsidR="00364BCF" w:rsidRPr="00922953" w:rsidRDefault="00364BCF" w:rsidP="00B779F5">
            <w:pPr>
              <w:jc w:val="center"/>
              <w:rPr>
                <w:sz w:val="20"/>
                <w:szCs w:val="20"/>
              </w:rPr>
            </w:pPr>
            <w:r w:rsidRPr="00922953">
              <w:rPr>
                <w:sz w:val="20"/>
                <w:szCs w:val="20"/>
              </w:rPr>
              <w:t>9</w:t>
            </w:r>
          </w:p>
        </w:tc>
      </w:tr>
      <w:tr w:rsidR="00364BCF" w:rsidRPr="00922953" w:rsidTr="00B779F5">
        <w:trPr>
          <w:trHeight w:val="255"/>
        </w:trPr>
        <w:tc>
          <w:tcPr>
            <w:tcW w:w="459" w:type="dxa"/>
            <w:hideMark/>
          </w:tcPr>
          <w:p w:rsidR="00364BCF" w:rsidRPr="00922953" w:rsidRDefault="00364BCF" w:rsidP="00B779F5">
            <w:pPr>
              <w:rPr>
                <w:sz w:val="20"/>
                <w:szCs w:val="20"/>
              </w:rPr>
            </w:pPr>
            <w:r w:rsidRPr="00922953">
              <w:rPr>
                <w:sz w:val="20"/>
                <w:szCs w:val="20"/>
              </w:rPr>
              <w:t> </w:t>
            </w:r>
          </w:p>
        </w:tc>
        <w:tc>
          <w:tcPr>
            <w:tcW w:w="880" w:type="dxa"/>
            <w:hideMark/>
          </w:tcPr>
          <w:p w:rsidR="00364BCF" w:rsidRPr="00922953" w:rsidRDefault="00364BCF" w:rsidP="00B779F5">
            <w:pPr>
              <w:rPr>
                <w:sz w:val="20"/>
                <w:szCs w:val="20"/>
              </w:rPr>
            </w:pPr>
            <w:r w:rsidRPr="00922953">
              <w:rPr>
                <w:sz w:val="20"/>
                <w:szCs w:val="20"/>
              </w:rPr>
              <w:t> </w:t>
            </w:r>
          </w:p>
        </w:tc>
        <w:tc>
          <w:tcPr>
            <w:tcW w:w="1220" w:type="dxa"/>
            <w:noWrap/>
            <w:hideMark/>
          </w:tcPr>
          <w:p w:rsidR="00364BCF" w:rsidRPr="00922953" w:rsidRDefault="00364BCF" w:rsidP="00B779F5">
            <w:pPr>
              <w:rPr>
                <w:sz w:val="20"/>
                <w:szCs w:val="20"/>
              </w:rPr>
            </w:pPr>
            <w:r w:rsidRPr="00922953">
              <w:rPr>
                <w:sz w:val="20"/>
                <w:szCs w:val="20"/>
              </w:rPr>
              <w:t> </w:t>
            </w:r>
          </w:p>
        </w:tc>
        <w:tc>
          <w:tcPr>
            <w:tcW w:w="880" w:type="dxa"/>
            <w:noWrap/>
            <w:hideMark/>
          </w:tcPr>
          <w:p w:rsidR="00364BCF" w:rsidRPr="00922953" w:rsidRDefault="00364BCF" w:rsidP="00B779F5">
            <w:pPr>
              <w:rPr>
                <w:sz w:val="20"/>
                <w:szCs w:val="20"/>
              </w:rPr>
            </w:pPr>
            <w:r w:rsidRPr="00922953">
              <w:rPr>
                <w:sz w:val="20"/>
                <w:szCs w:val="20"/>
              </w:rPr>
              <w:t> </w:t>
            </w:r>
          </w:p>
        </w:tc>
        <w:tc>
          <w:tcPr>
            <w:tcW w:w="1220" w:type="dxa"/>
            <w:noWrap/>
            <w:hideMark/>
          </w:tcPr>
          <w:p w:rsidR="00364BCF" w:rsidRPr="00922953" w:rsidRDefault="00364BCF" w:rsidP="00B779F5">
            <w:pPr>
              <w:rPr>
                <w:sz w:val="20"/>
                <w:szCs w:val="20"/>
              </w:rPr>
            </w:pPr>
            <w:r w:rsidRPr="00922953">
              <w:rPr>
                <w:sz w:val="20"/>
                <w:szCs w:val="20"/>
              </w:rPr>
              <w:t> </w:t>
            </w:r>
          </w:p>
        </w:tc>
        <w:tc>
          <w:tcPr>
            <w:tcW w:w="880" w:type="dxa"/>
            <w:noWrap/>
            <w:hideMark/>
          </w:tcPr>
          <w:p w:rsidR="00364BCF" w:rsidRPr="00922953" w:rsidRDefault="00364BCF" w:rsidP="00B779F5">
            <w:pPr>
              <w:rPr>
                <w:sz w:val="20"/>
                <w:szCs w:val="20"/>
              </w:rPr>
            </w:pPr>
            <w:r w:rsidRPr="00922953">
              <w:rPr>
                <w:sz w:val="20"/>
                <w:szCs w:val="20"/>
              </w:rPr>
              <w:t> </w:t>
            </w:r>
          </w:p>
        </w:tc>
        <w:tc>
          <w:tcPr>
            <w:tcW w:w="1700" w:type="dxa"/>
            <w:noWrap/>
            <w:hideMark/>
          </w:tcPr>
          <w:p w:rsidR="00364BCF" w:rsidRPr="00922953" w:rsidRDefault="00364BCF" w:rsidP="00B779F5">
            <w:pPr>
              <w:rPr>
                <w:sz w:val="20"/>
                <w:szCs w:val="20"/>
              </w:rPr>
            </w:pPr>
            <w:r w:rsidRPr="00922953">
              <w:rPr>
                <w:sz w:val="20"/>
                <w:szCs w:val="20"/>
              </w:rPr>
              <w:t> </w:t>
            </w:r>
          </w:p>
        </w:tc>
        <w:tc>
          <w:tcPr>
            <w:tcW w:w="880" w:type="dxa"/>
            <w:noWrap/>
            <w:hideMark/>
          </w:tcPr>
          <w:p w:rsidR="00364BCF" w:rsidRPr="00922953" w:rsidRDefault="00364BCF" w:rsidP="00B779F5">
            <w:pPr>
              <w:rPr>
                <w:sz w:val="20"/>
                <w:szCs w:val="20"/>
              </w:rPr>
            </w:pPr>
            <w:r w:rsidRPr="00922953">
              <w:rPr>
                <w:sz w:val="20"/>
                <w:szCs w:val="20"/>
              </w:rPr>
              <w:t> </w:t>
            </w:r>
          </w:p>
        </w:tc>
        <w:tc>
          <w:tcPr>
            <w:tcW w:w="122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459" w:type="dxa"/>
            <w:hideMark/>
          </w:tcPr>
          <w:p w:rsidR="00364BCF" w:rsidRPr="00922953" w:rsidRDefault="00364BCF" w:rsidP="00B779F5">
            <w:pPr>
              <w:rPr>
                <w:sz w:val="20"/>
                <w:szCs w:val="20"/>
              </w:rPr>
            </w:pPr>
            <w:r w:rsidRPr="00922953">
              <w:rPr>
                <w:sz w:val="20"/>
                <w:szCs w:val="20"/>
              </w:rPr>
              <w:t> </w:t>
            </w:r>
          </w:p>
        </w:tc>
        <w:tc>
          <w:tcPr>
            <w:tcW w:w="880" w:type="dxa"/>
            <w:hideMark/>
          </w:tcPr>
          <w:p w:rsidR="00364BCF" w:rsidRPr="00922953" w:rsidRDefault="00364BCF" w:rsidP="00B779F5">
            <w:pPr>
              <w:rPr>
                <w:sz w:val="20"/>
                <w:szCs w:val="20"/>
              </w:rPr>
            </w:pPr>
            <w:r w:rsidRPr="00922953">
              <w:rPr>
                <w:sz w:val="20"/>
                <w:szCs w:val="20"/>
              </w:rPr>
              <w:t> </w:t>
            </w:r>
          </w:p>
        </w:tc>
        <w:tc>
          <w:tcPr>
            <w:tcW w:w="1220" w:type="dxa"/>
            <w:hideMark/>
          </w:tcPr>
          <w:p w:rsidR="00364BCF" w:rsidRPr="00922953" w:rsidRDefault="00364BCF" w:rsidP="00B779F5">
            <w:pPr>
              <w:rPr>
                <w:sz w:val="20"/>
                <w:szCs w:val="20"/>
              </w:rPr>
            </w:pPr>
            <w:r w:rsidRPr="00922953">
              <w:rPr>
                <w:sz w:val="20"/>
                <w:szCs w:val="20"/>
              </w:rPr>
              <w:t> </w:t>
            </w:r>
          </w:p>
        </w:tc>
        <w:tc>
          <w:tcPr>
            <w:tcW w:w="880" w:type="dxa"/>
            <w:hideMark/>
          </w:tcPr>
          <w:p w:rsidR="00364BCF" w:rsidRPr="00922953" w:rsidRDefault="00364BCF" w:rsidP="00B779F5">
            <w:pPr>
              <w:rPr>
                <w:sz w:val="20"/>
                <w:szCs w:val="20"/>
              </w:rPr>
            </w:pPr>
            <w:r w:rsidRPr="00922953">
              <w:rPr>
                <w:sz w:val="20"/>
                <w:szCs w:val="20"/>
              </w:rPr>
              <w:t> </w:t>
            </w:r>
          </w:p>
        </w:tc>
        <w:tc>
          <w:tcPr>
            <w:tcW w:w="1220" w:type="dxa"/>
            <w:hideMark/>
          </w:tcPr>
          <w:p w:rsidR="00364BCF" w:rsidRPr="00922953" w:rsidRDefault="00364BCF" w:rsidP="00B779F5">
            <w:pPr>
              <w:rPr>
                <w:sz w:val="20"/>
                <w:szCs w:val="20"/>
              </w:rPr>
            </w:pPr>
            <w:r w:rsidRPr="00922953">
              <w:rPr>
                <w:sz w:val="20"/>
                <w:szCs w:val="20"/>
              </w:rPr>
              <w:t> </w:t>
            </w:r>
          </w:p>
        </w:tc>
        <w:tc>
          <w:tcPr>
            <w:tcW w:w="880" w:type="dxa"/>
            <w:noWrap/>
            <w:hideMark/>
          </w:tcPr>
          <w:p w:rsidR="00364BCF" w:rsidRPr="00922953" w:rsidRDefault="00364BCF" w:rsidP="00B779F5">
            <w:pPr>
              <w:rPr>
                <w:sz w:val="20"/>
                <w:szCs w:val="20"/>
              </w:rPr>
            </w:pPr>
            <w:r w:rsidRPr="00922953">
              <w:rPr>
                <w:sz w:val="20"/>
                <w:szCs w:val="20"/>
              </w:rPr>
              <w:t> </w:t>
            </w:r>
          </w:p>
        </w:tc>
        <w:tc>
          <w:tcPr>
            <w:tcW w:w="1700" w:type="dxa"/>
            <w:noWrap/>
            <w:hideMark/>
          </w:tcPr>
          <w:p w:rsidR="00364BCF" w:rsidRPr="00922953" w:rsidRDefault="00364BCF" w:rsidP="00B779F5">
            <w:pPr>
              <w:rPr>
                <w:sz w:val="20"/>
                <w:szCs w:val="20"/>
              </w:rPr>
            </w:pPr>
            <w:r w:rsidRPr="00922953">
              <w:rPr>
                <w:sz w:val="20"/>
                <w:szCs w:val="20"/>
              </w:rPr>
              <w:t> </w:t>
            </w:r>
          </w:p>
        </w:tc>
        <w:tc>
          <w:tcPr>
            <w:tcW w:w="880" w:type="dxa"/>
            <w:noWrap/>
            <w:hideMark/>
          </w:tcPr>
          <w:p w:rsidR="00364BCF" w:rsidRPr="00922953" w:rsidRDefault="00364BCF" w:rsidP="00B779F5">
            <w:pPr>
              <w:rPr>
                <w:sz w:val="20"/>
                <w:szCs w:val="20"/>
              </w:rPr>
            </w:pPr>
            <w:r w:rsidRPr="00922953">
              <w:rPr>
                <w:sz w:val="20"/>
                <w:szCs w:val="20"/>
              </w:rPr>
              <w:t> </w:t>
            </w:r>
          </w:p>
        </w:tc>
        <w:tc>
          <w:tcPr>
            <w:tcW w:w="1220" w:type="dxa"/>
            <w:noWrap/>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Default="00364BCF" w:rsidP="00364BCF">
      <w:pPr>
        <w:rPr>
          <w:sz w:val="16"/>
          <w:szCs w:val="20"/>
        </w:rPr>
      </w:pPr>
    </w:p>
    <w:p w:rsidR="007B5018" w:rsidRDefault="007B5018" w:rsidP="00364BCF">
      <w:pPr>
        <w:rPr>
          <w:sz w:val="16"/>
          <w:szCs w:val="20"/>
        </w:rPr>
      </w:pPr>
    </w:p>
    <w:p w:rsidR="007B5018" w:rsidRDefault="007B5018" w:rsidP="00364BCF">
      <w:pPr>
        <w:rPr>
          <w:sz w:val="16"/>
          <w:szCs w:val="20"/>
        </w:rPr>
      </w:pPr>
    </w:p>
    <w:p w:rsidR="007B5018" w:rsidRDefault="007B5018" w:rsidP="00364BCF">
      <w:pPr>
        <w:rPr>
          <w:sz w:val="16"/>
          <w:szCs w:val="20"/>
        </w:rPr>
      </w:pPr>
    </w:p>
    <w:p w:rsidR="007B5018" w:rsidRPr="00922953" w:rsidRDefault="007B5018" w:rsidP="00364BCF">
      <w:pPr>
        <w:rPr>
          <w:sz w:val="16"/>
          <w:szCs w:val="20"/>
        </w:rPr>
      </w:pPr>
    </w:p>
    <w:p w:rsidR="00364BCF" w:rsidRPr="00922953" w:rsidRDefault="00364BCF" w:rsidP="00364BCF">
      <w:pPr>
        <w:rPr>
          <w:sz w:val="20"/>
          <w:szCs w:val="20"/>
        </w:rPr>
      </w:pPr>
      <w:r w:rsidRPr="00922953">
        <w:rPr>
          <w:sz w:val="22"/>
          <w:szCs w:val="20"/>
        </w:rPr>
        <w:lastRenderedPageBreak/>
        <w:t xml:space="preserve">2. Количество приети ИУМПС с код на отпадъка 160104* </w:t>
      </w:r>
      <w:r w:rsidRPr="00922953">
        <w:rPr>
          <w:sz w:val="20"/>
          <w:szCs w:val="20"/>
        </w:rPr>
        <w:tab/>
      </w:r>
      <w:r w:rsidRPr="00922953">
        <w:rPr>
          <w:sz w:val="20"/>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571"/>
        <w:gridCol w:w="620"/>
        <w:gridCol w:w="1926"/>
        <w:gridCol w:w="1268"/>
        <w:gridCol w:w="1612"/>
        <w:gridCol w:w="1360"/>
        <w:gridCol w:w="1840"/>
      </w:tblGrid>
      <w:tr w:rsidR="00364BCF" w:rsidRPr="00922953" w:rsidTr="00B779F5">
        <w:trPr>
          <w:trHeight w:val="1415"/>
        </w:trPr>
        <w:tc>
          <w:tcPr>
            <w:tcW w:w="620" w:type="dxa"/>
            <w:vMerge w:val="restart"/>
            <w:textDirection w:val="btLr"/>
          </w:tcPr>
          <w:p w:rsidR="00364BCF" w:rsidRPr="00922953" w:rsidRDefault="00364BCF" w:rsidP="00B779F5">
            <w:pPr>
              <w:jc w:val="center"/>
              <w:rPr>
                <w:sz w:val="20"/>
                <w:szCs w:val="20"/>
              </w:rPr>
            </w:pPr>
            <w:r w:rsidRPr="00922953">
              <w:rPr>
                <w:sz w:val="20"/>
                <w:szCs w:val="20"/>
              </w:rPr>
              <w:t>Приет/ Предаден</w:t>
            </w:r>
          </w:p>
        </w:tc>
        <w:tc>
          <w:tcPr>
            <w:tcW w:w="620" w:type="dxa"/>
            <w:vMerge w:val="restart"/>
            <w:textDirection w:val="btLr"/>
            <w:hideMark/>
          </w:tcPr>
          <w:p w:rsidR="00364BCF" w:rsidRPr="00922953" w:rsidRDefault="00364BCF" w:rsidP="00B779F5">
            <w:pPr>
              <w:jc w:val="center"/>
              <w:rPr>
                <w:sz w:val="20"/>
                <w:szCs w:val="20"/>
              </w:rPr>
            </w:pPr>
            <w:r w:rsidRPr="00922953">
              <w:rPr>
                <w:sz w:val="20"/>
                <w:szCs w:val="20"/>
              </w:rPr>
              <w:t>Номер на площадката</w:t>
            </w:r>
          </w:p>
        </w:tc>
        <w:tc>
          <w:tcPr>
            <w:tcW w:w="2200" w:type="dxa"/>
            <w:vMerge w:val="restart"/>
            <w:hideMark/>
          </w:tcPr>
          <w:p w:rsidR="00364BCF" w:rsidRPr="00922953" w:rsidRDefault="00364BCF" w:rsidP="00B779F5">
            <w:pPr>
              <w:rPr>
                <w:sz w:val="20"/>
                <w:szCs w:val="20"/>
              </w:rPr>
            </w:pPr>
            <w:r w:rsidRPr="00922953">
              <w:rPr>
                <w:bCs/>
                <w:color w:val="000000"/>
                <w:sz w:val="20"/>
                <w:szCs w:val="20"/>
                <w:lang w:eastAsia="bg-BG"/>
              </w:rPr>
              <w:t>Юридическо лице/ едноличен търговец/ физическо</w:t>
            </w:r>
            <w:r w:rsidRPr="00922953">
              <w:rPr>
                <w:sz w:val="20"/>
                <w:szCs w:val="20"/>
              </w:rPr>
              <w:t xml:space="preserve"> лице/ номер на собствена площадка</w:t>
            </w:r>
          </w:p>
        </w:tc>
        <w:tc>
          <w:tcPr>
            <w:tcW w:w="1560" w:type="dxa"/>
            <w:vMerge w:val="restart"/>
            <w:hideMark/>
          </w:tcPr>
          <w:p w:rsidR="00364BCF" w:rsidRPr="00922953" w:rsidRDefault="00364BCF" w:rsidP="00B779F5">
            <w:pPr>
              <w:jc w:val="center"/>
              <w:rPr>
                <w:sz w:val="20"/>
                <w:szCs w:val="20"/>
              </w:rPr>
            </w:pPr>
            <w:r w:rsidRPr="00922953">
              <w:rPr>
                <w:sz w:val="20"/>
                <w:szCs w:val="20"/>
              </w:rPr>
              <w:t>ЕИК</w:t>
            </w:r>
          </w:p>
        </w:tc>
        <w:tc>
          <w:tcPr>
            <w:tcW w:w="1780" w:type="dxa"/>
            <w:vMerge w:val="restart"/>
            <w:hideMark/>
          </w:tcPr>
          <w:p w:rsidR="00364BCF" w:rsidRPr="00922953" w:rsidRDefault="00364BCF" w:rsidP="00B779F5">
            <w:pPr>
              <w:jc w:val="center"/>
              <w:rPr>
                <w:sz w:val="20"/>
                <w:szCs w:val="20"/>
              </w:rPr>
            </w:pPr>
            <w:r w:rsidRPr="00922953">
              <w:rPr>
                <w:sz w:val="20"/>
                <w:szCs w:val="20"/>
              </w:rPr>
              <w:t>Основание за притежание на отпадъка</w:t>
            </w:r>
          </w:p>
        </w:tc>
        <w:tc>
          <w:tcPr>
            <w:tcW w:w="3200" w:type="dxa"/>
            <w:gridSpan w:val="2"/>
            <w:hideMark/>
          </w:tcPr>
          <w:p w:rsidR="00364BCF" w:rsidRPr="00922953" w:rsidRDefault="00364BCF" w:rsidP="00B779F5">
            <w:pPr>
              <w:jc w:val="center"/>
              <w:rPr>
                <w:sz w:val="20"/>
                <w:szCs w:val="20"/>
              </w:rPr>
            </w:pPr>
            <w:r w:rsidRPr="00922953">
              <w:rPr>
                <w:sz w:val="20"/>
                <w:szCs w:val="20"/>
              </w:rPr>
              <w:t>Количество приети ИУМПС</w:t>
            </w:r>
          </w:p>
        </w:tc>
      </w:tr>
      <w:tr w:rsidR="00364BCF" w:rsidRPr="00922953" w:rsidTr="00B779F5">
        <w:trPr>
          <w:trHeight w:val="240"/>
        </w:trPr>
        <w:tc>
          <w:tcPr>
            <w:tcW w:w="620" w:type="dxa"/>
            <w:vMerge/>
          </w:tcPr>
          <w:p w:rsidR="00364BCF" w:rsidRPr="00922953" w:rsidRDefault="00364BCF" w:rsidP="00B779F5">
            <w:pPr>
              <w:jc w:val="center"/>
              <w:rPr>
                <w:sz w:val="20"/>
                <w:szCs w:val="20"/>
              </w:rPr>
            </w:pPr>
          </w:p>
        </w:tc>
        <w:tc>
          <w:tcPr>
            <w:tcW w:w="620" w:type="dxa"/>
            <w:vMerge/>
            <w:hideMark/>
          </w:tcPr>
          <w:p w:rsidR="00364BCF" w:rsidRPr="00922953" w:rsidRDefault="00364BCF" w:rsidP="00B779F5">
            <w:pPr>
              <w:jc w:val="center"/>
              <w:rPr>
                <w:sz w:val="20"/>
                <w:szCs w:val="20"/>
              </w:rPr>
            </w:pPr>
          </w:p>
        </w:tc>
        <w:tc>
          <w:tcPr>
            <w:tcW w:w="2200" w:type="dxa"/>
            <w:vMerge/>
            <w:hideMark/>
          </w:tcPr>
          <w:p w:rsidR="00364BCF" w:rsidRPr="00922953" w:rsidRDefault="00364BCF" w:rsidP="00B779F5">
            <w:pPr>
              <w:jc w:val="center"/>
              <w:rPr>
                <w:sz w:val="20"/>
                <w:szCs w:val="20"/>
              </w:rPr>
            </w:pPr>
          </w:p>
        </w:tc>
        <w:tc>
          <w:tcPr>
            <w:tcW w:w="1560" w:type="dxa"/>
            <w:vMerge/>
            <w:hideMark/>
          </w:tcPr>
          <w:p w:rsidR="00364BCF" w:rsidRPr="00922953" w:rsidRDefault="00364BCF" w:rsidP="00B779F5">
            <w:pPr>
              <w:jc w:val="center"/>
              <w:rPr>
                <w:sz w:val="20"/>
                <w:szCs w:val="20"/>
              </w:rPr>
            </w:pPr>
          </w:p>
        </w:tc>
        <w:tc>
          <w:tcPr>
            <w:tcW w:w="1780" w:type="dxa"/>
            <w:vMerge/>
            <w:hideMark/>
          </w:tcPr>
          <w:p w:rsidR="00364BCF" w:rsidRPr="00922953" w:rsidRDefault="00364BCF" w:rsidP="00B779F5">
            <w:pPr>
              <w:jc w:val="center"/>
              <w:rPr>
                <w:sz w:val="20"/>
                <w:szCs w:val="20"/>
              </w:rPr>
            </w:pPr>
          </w:p>
        </w:tc>
        <w:tc>
          <w:tcPr>
            <w:tcW w:w="1360" w:type="dxa"/>
            <w:hideMark/>
          </w:tcPr>
          <w:p w:rsidR="00364BCF" w:rsidRPr="00922953" w:rsidRDefault="00364BCF" w:rsidP="00B779F5">
            <w:pPr>
              <w:jc w:val="center"/>
              <w:rPr>
                <w:sz w:val="20"/>
                <w:szCs w:val="20"/>
              </w:rPr>
            </w:pPr>
            <w:r w:rsidRPr="00922953">
              <w:rPr>
                <w:sz w:val="20"/>
                <w:szCs w:val="20"/>
              </w:rPr>
              <w:t>брой</w:t>
            </w:r>
          </w:p>
        </w:tc>
        <w:tc>
          <w:tcPr>
            <w:tcW w:w="1840" w:type="dxa"/>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620" w:type="dxa"/>
            <w:vMerge/>
          </w:tcPr>
          <w:p w:rsidR="00364BCF" w:rsidRPr="00922953" w:rsidRDefault="00364BCF" w:rsidP="00B779F5">
            <w:pPr>
              <w:jc w:val="center"/>
              <w:rPr>
                <w:sz w:val="20"/>
                <w:szCs w:val="20"/>
              </w:rPr>
            </w:pPr>
          </w:p>
        </w:tc>
        <w:tc>
          <w:tcPr>
            <w:tcW w:w="620" w:type="dxa"/>
            <w:hideMark/>
          </w:tcPr>
          <w:p w:rsidR="00364BCF" w:rsidRPr="00922953" w:rsidRDefault="00364BCF" w:rsidP="00B779F5">
            <w:pPr>
              <w:jc w:val="center"/>
              <w:rPr>
                <w:sz w:val="20"/>
                <w:szCs w:val="20"/>
              </w:rPr>
            </w:pPr>
            <w:r w:rsidRPr="00922953">
              <w:rPr>
                <w:sz w:val="20"/>
                <w:szCs w:val="20"/>
              </w:rPr>
              <w:t>1</w:t>
            </w:r>
          </w:p>
        </w:tc>
        <w:tc>
          <w:tcPr>
            <w:tcW w:w="2200" w:type="dxa"/>
            <w:hideMark/>
          </w:tcPr>
          <w:p w:rsidR="00364BCF" w:rsidRPr="00922953" w:rsidRDefault="00364BCF" w:rsidP="00B779F5">
            <w:pPr>
              <w:jc w:val="center"/>
              <w:rPr>
                <w:sz w:val="20"/>
                <w:szCs w:val="20"/>
              </w:rPr>
            </w:pPr>
            <w:r w:rsidRPr="00922953">
              <w:rPr>
                <w:sz w:val="20"/>
                <w:szCs w:val="20"/>
              </w:rPr>
              <w:t>2</w:t>
            </w:r>
          </w:p>
        </w:tc>
        <w:tc>
          <w:tcPr>
            <w:tcW w:w="1560" w:type="dxa"/>
            <w:hideMark/>
          </w:tcPr>
          <w:p w:rsidR="00364BCF" w:rsidRPr="00922953" w:rsidRDefault="00364BCF" w:rsidP="00B779F5">
            <w:pPr>
              <w:jc w:val="center"/>
              <w:rPr>
                <w:sz w:val="20"/>
                <w:szCs w:val="20"/>
              </w:rPr>
            </w:pPr>
            <w:r w:rsidRPr="00922953">
              <w:rPr>
                <w:sz w:val="20"/>
                <w:szCs w:val="20"/>
              </w:rPr>
              <w:t>3</w:t>
            </w:r>
          </w:p>
        </w:tc>
        <w:tc>
          <w:tcPr>
            <w:tcW w:w="1780" w:type="dxa"/>
            <w:hideMark/>
          </w:tcPr>
          <w:p w:rsidR="00364BCF" w:rsidRPr="00922953" w:rsidRDefault="00364BCF" w:rsidP="00B779F5">
            <w:pPr>
              <w:jc w:val="center"/>
              <w:rPr>
                <w:sz w:val="20"/>
                <w:szCs w:val="20"/>
              </w:rPr>
            </w:pPr>
            <w:r w:rsidRPr="00922953">
              <w:rPr>
                <w:sz w:val="20"/>
                <w:szCs w:val="20"/>
              </w:rPr>
              <w:t>4</w:t>
            </w:r>
          </w:p>
        </w:tc>
        <w:tc>
          <w:tcPr>
            <w:tcW w:w="1360" w:type="dxa"/>
            <w:hideMark/>
          </w:tcPr>
          <w:p w:rsidR="00364BCF" w:rsidRPr="00922953" w:rsidRDefault="00364BCF" w:rsidP="00B779F5">
            <w:pPr>
              <w:jc w:val="center"/>
              <w:rPr>
                <w:sz w:val="20"/>
                <w:szCs w:val="20"/>
              </w:rPr>
            </w:pPr>
            <w:r w:rsidRPr="00922953">
              <w:rPr>
                <w:sz w:val="20"/>
                <w:szCs w:val="20"/>
              </w:rPr>
              <w:t>5</w:t>
            </w:r>
          </w:p>
        </w:tc>
        <w:tc>
          <w:tcPr>
            <w:tcW w:w="1840" w:type="dxa"/>
            <w:hideMark/>
          </w:tcPr>
          <w:p w:rsidR="00364BCF" w:rsidRPr="00922953" w:rsidRDefault="00364BCF" w:rsidP="00B779F5">
            <w:pPr>
              <w:jc w:val="center"/>
              <w:rPr>
                <w:sz w:val="20"/>
                <w:szCs w:val="20"/>
              </w:rPr>
            </w:pPr>
            <w:r w:rsidRPr="00922953">
              <w:rPr>
                <w:sz w:val="20"/>
                <w:szCs w:val="20"/>
              </w:rPr>
              <w:t>6</w:t>
            </w:r>
          </w:p>
        </w:tc>
      </w:tr>
      <w:tr w:rsidR="00364BCF" w:rsidRPr="00922953" w:rsidTr="00B779F5">
        <w:trPr>
          <w:cantSplit/>
          <w:trHeight w:val="230"/>
        </w:trPr>
        <w:tc>
          <w:tcPr>
            <w:tcW w:w="620" w:type="dxa"/>
            <w:vMerge w:val="restart"/>
            <w:textDirection w:val="btLr"/>
          </w:tcPr>
          <w:p w:rsidR="00364BCF" w:rsidRPr="00922953" w:rsidRDefault="00364BCF" w:rsidP="00B779F5">
            <w:pPr>
              <w:ind w:left="113" w:right="113"/>
              <w:jc w:val="center"/>
              <w:rPr>
                <w:bCs/>
                <w:sz w:val="20"/>
                <w:szCs w:val="20"/>
              </w:rPr>
            </w:pPr>
            <w:r w:rsidRPr="00922953">
              <w:rPr>
                <w:bCs/>
                <w:sz w:val="20"/>
                <w:szCs w:val="20"/>
              </w:rPr>
              <w:t>Приет</w:t>
            </w:r>
          </w:p>
        </w:tc>
        <w:tc>
          <w:tcPr>
            <w:tcW w:w="620" w:type="dxa"/>
            <w:noWrap/>
            <w:textDirection w:val="tbRl"/>
            <w:hideMark/>
          </w:tcPr>
          <w:p w:rsidR="00364BCF" w:rsidRPr="00922953" w:rsidRDefault="00364BCF" w:rsidP="00B779F5">
            <w:pPr>
              <w:ind w:left="113" w:right="113"/>
              <w:jc w:val="center"/>
              <w:rPr>
                <w:b/>
                <w:bCs/>
                <w:sz w:val="20"/>
                <w:szCs w:val="20"/>
              </w:rPr>
            </w:pPr>
          </w:p>
        </w:tc>
        <w:tc>
          <w:tcPr>
            <w:tcW w:w="2200" w:type="dxa"/>
            <w:hideMark/>
          </w:tcPr>
          <w:p w:rsidR="00364BCF" w:rsidRPr="00922953" w:rsidRDefault="00364BCF" w:rsidP="00B779F5">
            <w:pPr>
              <w:jc w:val="center"/>
              <w:rPr>
                <w:b/>
                <w:bCs/>
                <w:sz w:val="20"/>
                <w:szCs w:val="20"/>
              </w:rPr>
            </w:pPr>
          </w:p>
        </w:tc>
        <w:tc>
          <w:tcPr>
            <w:tcW w:w="1560" w:type="dxa"/>
            <w:hideMark/>
          </w:tcPr>
          <w:p w:rsidR="00364BCF" w:rsidRPr="00922953" w:rsidRDefault="00364BCF" w:rsidP="00B779F5">
            <w:pPr>
              <w:jc w:val="center"/>
              <w:rPr>
                <w:sz w:val="20"/>
                <w:szCs w:val="20"/>
              </w:rPr>
            </w:pPr>
          </w:p>
        </w:tc>
        <w:tc>
          <w:tcPr>
            <w:tcW w:w="1780" w:type="dxa"/>
            <w:hideMark/>
          </w:tcPr>
          <w:p w:rsidR="00364BCF" w:rsidRPr="00922953" w:rsidRDefault="00364BCF" w:rsidP="00B779F5">
            <w:pPr>
              <w:jc w:val="center"/>
              <w:rPr>
                <w:sz w:val="20"/>
                <w:szCs w:val="20"/>
              </w:rPr>
            </w:pPr>
          </w:p>
        </w:tc>
        <w:tc>
          <w:tcPr>
            <w:tcW w:w="1360" w:type="dxa"/>
            <w:noWrap/>
            <w:hideMark/>
          </w:tcPr>
          <w:p w:rsidR="00364BCF" w:rsidRPr="00922953" w:rsidRDefault="00364BCF" w:rsidP="00B779F5">
            <w:pPr>
              <w:jc w:val="center"/>
              <w:rPr>
                <w:sz w:val="20"/>
                <w:szCs w:val="20"/>
              </w:rPr>
            </w:pPr>
          </w:p>
        </w:tc>
        <w:tc>
          <w:tcPr>
            <w:tcW w:w="1840" w:type="dxa"/>
            <w:noWrap/>
            <w:hideMark/>
          </w:tcPr>
          <w:p w:rsidR="00364BCF" w:rsidRPr="00922953" w:rsidRDefault="00364BCF" w:rsidP="00B779F5">
            <w:pPr>
              <w:jc w:val="center"/>
              <w:rPr>
                <w:sz w:val="20"/>
                <w:szCs w:val="20"/>
              </w:rPr>
            </w:pPr>
          </w:p>
        </w:tc>
      </w:tr>
      <w:tr w:rsidR="00364BCF" w:rsidRPr="00922953" w:rsidTr="00B779F5">
        <w:trPr>
          <w:cantSplit/>
          <w:trHeight w:val="230"/>
        </w:trPr>
        <w:tc>
          <w:tcPr>
            <w:tcW w:w="620" w:type="dxa"/>
            <w:vMerge/>
            <w:textDirection w:val="btLr"/>
          </w:tcPr>
          <w:p w:rsidR="00364BCF" w:rsidRPr="00922953" w:rsidRDefault="00364BCF" w:rsidP="00B779F5">
            <w:pPr>
              <w:ind w:left="113" w:right="113"/>
              <w:jc w:val="center"/>
              <w:rPr>
                <w:bCs/>
                <w:sz w:val="20"/>
                <w:szCs w:val="20"/>
              </w:rPr>
            </w:pPr>
          </w:p>
        </w:tc>
        <w:tc>
          <w:tcPr>
            <w:tcW w:w="620" w:type="dxa"/>
            <w:noWrap/>
            <w:textDirection w:val="tbRl"/>
            <w:hideMark/>
          </w:tcPr>
          <w:p w:rsidR="00364BCF" w:rsidRPr="00922953" w:rsidRDefault="00364BCF" w:rsidP="00B779F5">
            <w:pPr>
              <w:ind w:left="113" w:right="113"/>
              <w:jc w:val="center"/>
              <w:rPr>
                <w:b/>
                <w:bCs/>
                <w:sz w:val="20"/>
                <w:szCs w:val="20"/>
              </w:rPr>
            </w:pPr>
          </w:p>
        </w:tc>
        <w:tc>
          <w:tcPr>
            <w:tcW w:w="2200" w:type="dxa"/>
            <w:hideMark/>
          </w:tcPr>
          <w:p w:rsidR="00364BCF" w:rsidRPr="00922953" w:rsidRDefault="00364BCF" w:rsidP="00B779F5">
            <w:pPr>
              <w:jc w:val="center"/>
              <w:rPr>
                <w:b/>
                <w:bCs/>
                <w:sz w:val="20"/>
                <w:szCs w:val="20"/>
              </w:rPr>
            </w:pPr>
          </w:p>
        </w:tc>
        <w:tc>
          <w:tcPr>
            <w:tcW w:w="1560" w:type="dxa"/>
            <w:hideMark/>
          </w:tcPr>
          <w:p w:rsidR="00364BCF" w:rsidRPr="00922953" w:rsidRDefault="00364BCF" w:rsidP="00B779F5">
            <w:pPr>
              <w:jc w:val="center"/>
              <w:rPr>
                <w:sz w:val="20"/>
                <w:szCs w:val="20"/>
              </w:rPr>
            </w:pPr>
          </w:p>
        </w:tc>
        <w:tc>
          <w:tcPr>
            <w:tcW w:w="1780" w:type="dxa"/>
            <w:hideMark/>
          </w:tcPr>
          <w:p w:rsidR="00364BCF" w:rsidRPr="00922953" w:rsidRDefault="00364BCF" w:rsidP="00B779F5">
            <w:pPr>
              <w:jc w:val="center"/>
              <w:rPr>
                <w:sz w:val="20"/>
                <w:szCs w:val="20"/>
              </w:rPr>
            </w:pPr>
          </w:p>
        </w:tc>
        <w:tc>
          <w:tcPr>
            <w:tcW w:w="1360" w:type="dxa"/>
            <w:hideMark/>
          </w:tcPr>
          <w:p w:rsidR="00364BCF" w:rsidRPr="00922953" w:rsidRDefault="00364BCF" w:rsidP="00B779F5">
            <w:pPr>
              <w:jc w:val="center"/>
              <w:rPr>
                <w:sz w:val="20"/>
                <w:szCs w:val="20"/>
              </w:rPr>
            </w:pPr>
          </w:p>
        </w:tc>
        <w:tc>
          <w:tcPr>
            <w:tcW w:w="1840" w:type="dxa"/>
            <w:noWrap/>
            <w:hideMark/>
          </w:tcPr>
          <w:p w:rsidR="00364BCF" w:rsidRPr="00922953" w:rsidRDefault="00364BCF" w:rsidP="00B779F5">
            <w:pPr>
              <w:jc w:val="center"/>
              <w:rPr>
                <w:sz w:val="20"/>
                <w:szCs w:val="20"/>
              </w:rPr>
            </w:pPr>
          </w:p>
        </w:tc>
      </w:tr>
      <w:tr w:rsidR="00364BCF" w:rsidRPr="00922953" w:rsidTr="00B779F5">
        <w:trPr>
          <w:cantSplit/>
          <w:trHeight w:val="230"/>
        </w:trPr>
        <w:tc>
          <w:tcPr>
            <w:tcW w:w="620" w:type="dxa"/>
            <w:vMerge/>
            <w:textDirection w:val="btLr"/>
          </w:tcPr>
          <w:p w:rsidR="00364BCF" w:rsidRPr="00922953" w:rsidRDefault="00364BCF" w:rsidP="00B779F5">
            <w:pPr>
              <w:ind w:left="113" w:right="113"/>
              <w:jc w:val="center"/>
              <w:rPr>
                <w:bCs/>
                <w:sz w:val="20"/>
                <w:szCs w:val="20"/>
              </w:rPr>
            </w:pPr>
          </w:p>
        </w:tc>
        <w:tc>
          <w:tcPr>
            <w:tcW w:w="620" w:type="dxa"/>
            <w:noWrap/>
            <w:textDirection w:val="tbRl"/>
            <w:hideMark/>
          </w:tcPr>
          <w:p w:rsidR="00364BCF" w:rsidRPr="00922953" w:rsidRDefault="00364BCF" w:rsidP="00B779F5">
            <w:pPr>
              <w:ind w:left="113" w:right="113"/>
              <w:jc w:val="center"/>
              <w:rPr>
                <w:b/>
                <w:bCs/>
                <w:sz w:val="20"/>
                <w:szCs w:val="20"/>
              </w:rPr>
            </w:pPr>
          </w:p>
        </w:tc>
        <w:tc>
          <w:tcPr>
            <w:tcW w:w="2200" w:type="dxa"/>
            <w:hideMark/>
          </w:tcPr>
          <w:p w:rsidR="00364BCF" w:rsidRPr="00922953" w:rsidRDefault="00364BCF" w:rsidP="00B779F5">
            <w:pPr>
              <w:jc w:val="center"/>
              <w:rPr>
                <w:b/>
                <w:bCs/>
                <w:sz w:val="20"/>
                <w:szCs w:val="20"/>
              </w:rPr>
            </w:pPr>
          </w:p>
        </w:tc>
        <w:tc>
          <w:tcPr>
            <w:tcW w:w="1560" w:type="dxa"/>
            <w:hideMark/>
          </w:tcPr>
          <w:p w:rsidR="00364BCF" w:rsidRPr="00922953" w:rsidRDefault="00364BCF" w:rsidP="00B779F5">
            <w:pPr>
              <w:jc w:val="center"/>
              <w:rPr>
                <w:sz w:val="20"/>
                <w:szCs w:val="20"/>
              </w:rPr>
            </w:pPr>
          </w:p>
        </w:tc>
        <w:tc>
          <w:tcPr>
            <w:tcW w:w="1780" w:type="dxa"/>
            <w:hideMark/>
          </w:tcPr>
          <w:p w:rsidR="00364BCF" w:rsidRPr="00922953" w:rsidRDefault="00364BCF" w:rsidP="00B779F5">
            <w:pPr>
              <w:jc w:val="center"/>
              <w:rPr>
                <w:sz w:val="20"/>
                <w:szCs w:val="20"/>
              </w:rPr>
            </w:pPr>
          </w:p>
        </w:tc>
        <w:tc>
          <w:tcPr>
            <w:tcW w:w="1360" w:type="dxa"/>
            <w:noWrap/>
            <w:hideMark/>
          </w:tcPr>
          <w:p w:rsidR="00364BCF" w:rsidRPr="00922953" w:rsidRDefault="00364BCF" w:rsidP="00B779F5">
            <w:pPr>
              <w:jc w:val="center"/>
              <w:rPr>
                <w:sz w:val="20"/>
                <w:szCs w:val="20"/>
              </w:rPr>
            </w:pPr>
          </w:p>
        </w:tc>
        <w:tc>
          <w:tcPr>
            <w:tcW w:w="1840" w:type="dxa"/>
            <w:noWrap/>
            <w:hideMark/>
          </w:tcPr>
          <w:p w:rsidR="00364BCF" w:rsidRPr="00922953" w:rsidRDefault="00364BCF" w:rsidP="00B779F5">
            <w:pPr>
              <w:jc w:val="center"/>
              <w:rPr>
                <w:sz w:val="20"/>
                <w:szCs w:val="20"/>
              </w:rPr>
            </w:pPr>
          </w:p>
        </w:tc>
      </w:tr>
      <w:tr w:rsidR="00364BCF" w:rsidRPr="00922953" w:rsidTr="00B779F5">
        <w:trPr>
          <w:cantSplit/>
          <w:trHeight w:val="230"/>
        </w:trPr>
        <w:tc>
          <w:tcPr>
            <w:tcW w:w="620" w:type="dxa"/>
            <w:vMerge/>
            <w:textDirection w:val="btLr"/>
          </w:tcPr>
          <w:p w:rsidR="00364BCF" w:rsidRPr="00922953" w:rsidRDefault="00364BCF" w:rsidP="00B779F5">
            <w:pPr>
              <w:ind w:left="113" w:right="113"/>
              <w:jc w:val="center"/>
              <w:rPr>
                <w:bCs/>
                <w:sz w:val="20"/>
                <w:szCs w:val="20"/>
              </w:rPr>
            </w:pPr>
          </w:p>
        </w:tc>
        <w:tc>
          <w:tcPr>
            <w:tcW w:w="620" w:type="dxa"/>
            <w:noWrap/>
            <w:hideMark/>
          </w:tcPr>
          <w:p w:rsidR="00364BCF" w:rsidRPr="00922953" w:rsidRDefault="00364BCF" w:rsidP="00B779F5">
            <w:pPr>
              <w:jc w:val="center"/>
              <w:rPr>
                <w:b/>
                <w:bCs/>
                <w:sz w:val="20"/>
                <w:szCs w:val="20"/>
              </w:rPr>
            </w:pPr>
          </w:p>
        </w:tc>
        <w:tc>
          <w:tcPr>
            <w:tcW w:w="2200" w:type="dxa"/>
            <w:hideMark/>
          </w:tcPr>
          <w:p w:rsidR="00364BCF" w:rsidRPr="00922953" w:rsidRDefault="00364BCF" w:rsidP="00B779F5">
            <w:pPr>
              <w:jc w:val="center"/>
              <w:rPr>
                <w:b/>
                <w:bCs/>
                <w:sz w:val="20"/>
                <w:szCs w:val="20"/>
              </w:rPr>
            </w:pPr>
          </w:p>
        </w:tc>
        <w:tc>
          <w:tcPr>
            <w:tcW w:w="1560" w:type="dxa"/>
            <w:hideMark/>
          </w:tcPr>
          <w:p w:rsidR="00364BCF" w:rsidRPr="00922953" w:rsidRDefault="00364BCF" w:rsidP="00B779F5">
            <w:pPr>
              <w:jc w:val="center"/>
              <w:rPr>
                <w:sz w:val="20"/>
                <w:szCs w:val="20"/>
              </w:rPr>
            </w:pPr>
          </w:p>
        </w:tc>
        <w:tc>
          <w:tcPr>
            <w:tcW w:w="1780" w:type="dxa"/>
            <w:hideMark/>
          </w:tcPr>
          <w:p w:rsidR="00364BCF" w:rsidRPr="00922953" w:rsidRDefault="00364BCF" w:rsidP="00B779F5">
            <w:pPr>
              <w:jc w:val="center"/>
              <w:rPr>
                <w:sz w:val="20"/>
                <w:szCs w:val="20"/>
              </w:rPr>
            </w:pPr>
          </w:p>
        </w:tc>
        <w:tc>
          <w:tcPr>
            <w:tcW w:w="1360" w:type="dxa"/>
            <w:hideMark/>
          </w:tcPr>
          <w:p w:rsidR="00364BCF" w:rsidRPr="00922953" w:rsidRDefault="00364BCF" w:rsidP="00B779F5">
            <w:pPr>
              <w:jc w:val="center"/>
              <w:rPr>
                <w:sz w:val="20"/>
                <w:szCs w:val="20"/>
              </w:rPr>
            </w:pPr>
          </w:p>
        </w:tc>
        <w:tc>
          <w:tcPr>
            <w:tcW w:w="1840" w:type="dxa"/>
            <w:noWrap/>
            <w:hideMark/>
          </w:tcPr>
          <w:p w:rsidR="00364BCF" w:rsidRPr="00922953" w:rsidRDefault="00364BCF" w:rsidP="00B779F5">
            <w:pPr>
              <w:jc w:val="center"/>
              <w:rPr>
                <w:sz w:val="20"/>
                <w:szCs w:val="20"/>
              </w:rPr>
            </w:pPr>
          </w:p>
        </w:tc>
      </w:tr>
      <w:tr w:rsidR="00364BCF" w:rsidRPr="00922953" w:rsidTr="00B779F5">
        <w:trPr>
          <w:cantSplit/>
          <w:trHeight w:val="230"/>
        </w:trPr>
        <w:tc>
          <w:tcPr>
            <w:tcW w:w="620" w:type="dxa"/>
            <w:vMerge w:val="restart"/>
            <w:textDirection w:val="btLr"/>
          </w:tcPr>
          <w:p w:rsidR="00364BCF" w:rsidRPr="00922953" w:rsidRDefault="00364BCF" w:rsidP="00B779F5">
            <w:pPr>
              <w:ind w:left="113" w:right="113"/>
              <w:jc w:val="center"/>
              <w:rPr>
                <w:bCs/>
                <w:sz w:val="20"/>
                <w:szCs w:val="20"/>
              </w:rPr>
            </w:pPr>
            <w:r w:rsidRPr="00922953">
              <w:rPr>
                <w:bCs/>
                <w:sz w:val="20"/>
                <w:szCs w:val="20"/>
              </w:rPr>
              <w:t>Предаден</w:t>
            </w:r>
          </w:p>
        </w:tc>
        <w:tc>
          <w:tcPr>
            <w:tcW w:w="620" w:type="dxa"/>
            <w:noWrap/>
            <w:hideMark/>
          </w:tcPr>
          <w:p w:rsidR="00364BCF" w:rsidRPr="00922953" w:rsidRDefault="00364BCF" w:rsidP="00B779F5">
            <w:pPr>
              <w:jc w:val="center"/>
              <w:rPr>
                <w:b/>
                <w:bCs/>
                <w:sz w:val="20"/>
                <w:szCs w:val="20"/>
              </w:rPr>
            </w:pPr>
          </w:p>
        </w:tc>
        <w:tc>
          <w:tcPr>
            <w:tcW w:w="2200" w:type="dxa"/>
            <w:hideMark/>
          </w:tcPr>
          <w:p w:rsidR="00364BCF" w:rsidRPr="00922953" w:rsidRDefault="00364BCF" w:rsidP="00B779F5">
            <w:pPr>
              <w:jc w:val="center"/>
              <w:rPr>
                <w:b/>
                <w:bCs/>
                <w:sz w:val="20"/>
                <w:szCs w:val="20"/>
              </w:rPr>
            </w:pPr>
          </w:p>
        </w:tc>
        <w:tc>
          <w:tcPr>
            <w:tcW w:w="1560" w:type="dxa"/>
            <w:hideMark/>
          </w:tcPr>
          <w:p w:rsidR="00364BCF" w:rsidRPr="00922953" w:rsidRDefault="00364BCF" w:rsidP="00B779F5">
            <w:pPr>
              <w:jc w:val="center"/>
              <w:rPr>
                <w:sz w:val="20"/>
                <w:szCs w:val="20"/>
              </w:rPr>
            </w:pPr>
          </w:p>
        </w:tc>
        <w:tc>
          <w:tcPr>
            <w:tcW w:w="1780" w:type="dxa"/>
            <w:hideMark/>
          </w:tcPr>
          <w:p w:rsidR="00364BCF" w:rsidRPr="00922953" w:rsidRDefault="00364BCF" w:rsidP="00B779F5">
            <w:pPr>
              <w:jc w:val="center"/>
              <w:rPr>
                <w:sz w:val="20"/>
                <w:szCs w:val="20"/>
              </w:rPr>
            </w:pPr>
          </w:p>
        </w:tc>
        <w:tc>
          <w:tcPr>
            <w:tcW w:w="1360" w:type="dxa"/>
            <w:noWrap/>
            <w:hideMark/>
          </w:tcPr>
          <w:p w:rsidR="00364BCF" w:rsidRPr="00922953" w:rsidRDefault="00364BCF" w:rsidP="00B779F5">
            <w:pPr>
              <w:jc w:val="center"/>
              <w:rPr>
                <w:sz w:val="20"/>
                <w:szCs w:val="20"/>
              </w:rPr>
            </w:pPr>
          </w:p>
        </w:tc>
        <w:tc>
          <w:tcPr>
            <w:tcW w:w="1840" w:type="dxa"/>
            <w:noWrap/>
            <w:hideMark/>
          </w:tcPr>
          <w:p w:rsidR="00364BCF" w:rsidRPr="00922953" w:rsidRDefault="00364BCF" w:rsidP="00B779F5">
            <w:pPr>
              <w:jc w:val="center"/>
              <w:rPr>
                <w:sz w:val="20"/>
                <w:szCs w:val="20"/>
              </w:rPr>
            </w:pPr>
          </w:p>
        </w:tc>
      </w:tr>
      <w:tr w:rsidR="00364BCF" w:rsidRPr="00922953" w:rsidTr="00B779F5">
        <w:trPr>
          <w:cantSplit/>
          <w:trHeight w:val="230"/>
        </w:trPr>
        <w:tc>
          <w:tcPr>
            <w:tcW w:w="620" w:type="dxa"/>
            <w:vMerge/>
          </w:tcPr>
          <w:p w:rsidR="00364BCF" w:rsidRPr="00922953" w:rsidRDefault="00364BCF" w:rsidP="00B779F5">
            <w:pPr>
              <w:jc w:val="center"/>
              <w:rPr>
                <w:b/>
                <w:bCs/>
                <w:sz w:val="20"/>
                <w:szCs w:val="20"/>
              </w:rPr>
            </w:pPr>
          </w:p>
        </w:tc>
        <w:tc>
          <w:tcPr>
            <w:tcW w:w="620" w:type="dxa"/>
            <w:noWrap/>
            <w:hideMark/>
          </w:tcPr>
          <w:p w:rsidR="00364BCF" w:rsidRPr="00922953" w:rsidRDefault="00364BCF" w:rsidP="00B779F5">
            <w:pPr>
              <w:jc w:val="center"/>
              <w:rPr>
                <w:b/>
                <w:bCs/>
                <w:sz w:val="20"/>
                <w:szCs w:val="20"/>
              </w:rPr>
            </w:pPr>
          </w:p>
        </w:tc>
        <w:tc>
          <w:tcPr>
            <w:tcW w:w="2200" w:type="dxa"/>
            <w:hideMark/>
          </w:tcPr>
          <w:p w:rsidR="00364BCF" w:rsidRPr="00922953" w:rsidRDefault="00364BCF" w:rsidP="00B779F5">
            <w:pPr>
              <w:jc w:val="center"/>
              <w:rPr>
                <w:b/>
                <w:bCs/>
                <w:sz w:val="20"/>
                <w:szCs w:val="20"/>
              </w:rPr>
            </w:pPr>
          </w:p>
        </w:tc>
        <w:tc>
          <w:tcPr>
            <w:tcW w:w="1560" w:type="dxa"/>
            <w:hideMark/>
          </w:tcPr>
          <w:p w:rsidR="00364BCF" w:rsidRPr="00922953" w:rsidRDefault="00364BCF" w:rsidP="00B779F5">
            <w:pPr>
              <w:jc w:val="center"/>
              <w:rPr>
                <w:sz w:val="20"/>
                <w:szCs w:val="20"/>
              </w:rPr>
            </w:pPr>
          </w:p>
        </w:tc>
        <w:tc>
          <w:tcPr>
            <w:tcW w:w="1780" w:type="dxa"/>
            <w:hideMark/>
          </w:tcPr>
          <w:p w:rsidR="00364BCF" w:rsidRPr="00922953" w:rsidRDefault="00364BCF" w:rsidP="00B779F5">
            <w:pPr>
              <w:jc w:val="center"/>
              <w:rPr>
                <w:sz w:val="20"/>
                <w:szCs w:val="20"/>
              </w:rPr>
            </w:pPr>
          </w:p>
        </w:tc>
        <w:tc>
          <w:tcPr>
            <w:tcW w:w="1360" w:type="dxa"/>
            <w:hideMark/>
          </w:tcPr>
          <w:p w:rsidR="00364BCF" w:rsidRPr="00922953" w:rsidRDefault="00364BCF" w:rsidP="00B779F5">
            <w:pPr>
              <w:jc w:val="center"/>
              <w:rPr>
                <w:sz w:val="20"/>
                <w:szCs w:val="20"/>
              </w:rPr>
            </w:pPr>
          </w:p>
        </w:tc>
        <w:tc>
          <w:tcPr>
            <w:tcW w:w="1840" w:type="dxa"/>
            <w:noWrap/>
            <w:hideMark/>
          </w:tcPr>
          <w:p w:rsidR="00364BCF" w:rsidRPr="00922953" w:rsidRDefault="00364BCF" w:rsidP="00B779F5">
            <w:pPr>
              <w:jc w:val="center"/>
              <w:rPr>
                <w:sz w:val="20"/>
                <w:szCs w:val="20"/>
              </w:rPr>
            </w:pPr>
          </w:p>
        </w:tc>
      </w:tr>
      <w:tr w:rsidR="00364BCF" w:rsidRPr="00922953" w:rsidTr="00B779F5">
        <w:trPr>
          <w:cantSplit/>
          <w:trHeight w:val="230"/>
        </w:trPr>
        <w:tc>
          <w:tcPr>
            <w:tcW w:w="620" w:type="dxa"/>
            <w:vMerge/>
          </w:tcPr>
          <w:p w:rsidR="00364BCF" w:rsidRPr="00922953" w:rsidRDefault="00364BCF" w:rsidP="00B779F5">
            <w:pPr>
              <w:jc w:val="center"/>
              <w:rPr>
                <w:b/>
                <w:bCs/>
                <w:sz w:val="20"/>
                <w:szCs w:val="20"/>
              </w:rPr>
            </w:pPr>
          </w:p>
        </w:tc>
        <w:tc>
          <w:tcPr>
            <w:tcW w:w="620" w:type="dxa"/>
            <w:noWrap/>
            <w:hideMark/>
          </w:tcPr>
          <w:p w:rsidR="00364BCF" w:rsidRPr="00922953" w:rsidRDefault="00364BCF" w:rsidP="00B779F5">
            <w:pPr>
              <w:jc w:val="center"/>
              <w:rPr>
                <w:b/>
                <w:bCs/>
                <w:sz w:val="20"/>
                <w:szCs w:val="20"/>
              </w:rPr>
            </w:pPr>
          </w:p>
        </w:tc>
        <w:tc>
          <w:tcPr>
            <w:tcW w:w="2200" w:type="dxa"/>
            <w:hideMark/>
          </w:tcPr>
          <w:p w:rsidR="00364BCF" w:rsidRPr="00922953" w:rsidRDefault="00364BCF" w:rsidP="00B779F5">
            <w:pPr>
              <w:jc w:val="center"/>
              <w:rPr>
                <w:b/>
                <w:bCs/>
                <w:sz w:val="20"/>
                <w:szCs w:val="20"/>
              </w:rPr>
            </w:pPr>
          </w:p>
        </w:tc>
        <w:tc>
          <w:tcPr>
            <w:tcW w:w="1560" w:type="dxa"/>
            <w:hideMark/>
          </w:tcPr>
          <w:p w:rsidR="00364BCF" w:rsidRPr="00922953" w:rsidRDefault="00364BCF" w:rsidP="00B779F5">
            <w:pPr>
              <w:jc w:val="center"/>
              <w:rPr>
                <w:sz w:val="20"/>
                <w:szCs w:val="20"/>
              </w:rPr>
            </w:pPr>
          </w:p>
        </w:tc>
        <w:tc>
          <w:tcPr>
            <w:tcW w:w="1780" w:type="dxa"/>
            <w:hideMark/>
          </w:tcPr>
          <w:p w:rsidR="00364BCF" w:rsidRPr="00922953" w:rsidRDefault="00364BCF" w:rsidP="00B779F5">
            <w:pPr>
              <w:jc w:val="center"/>
              <w:rPr>
                <w:sz w:val="20"/>
                <w:szCs w:val="20"/>
              </w:rPr>
            </w:pPr>
          </w:p>
        </w:tc>
        <w:tc>
          <w:tcPr>
            <w:tcW w:w="1360" w:type="dxa"/>
            <w:noWrap/>
            <w:hideMark/>
          </w:tcPr>
          <w:p w:rsidR="00364BCF" w:rsidRPr="00922953" w:rsidRDefault="00364BCF" w:rsidP="00B779F5">
            <w:pPr>
              <w:jc w:val="center"/>
              <w:rPr>
                <w:sz w:val="20"/>
                <w:szCs w:val="20"/>
              </w:rPr>
            </w:pPr>
          </w:p>
        </w:tc>
        <w:tc>
          <w:tcPr>
            <w:tcW w:w="1840" w:type="dxa"/>
            <w:noWrap/>
            <w:hideMark/>
          </w:tcPr>
          <w:p w:rsidR="00364BCF" w:rsidRPr="00922953" w:rsidRDefault="00364BCF" w:rsidP="00B779F5">
            <w:pPr>
              <w:jc w:val="center"/>
              <w:rPr>
                <w:sz w:val="20"/>
                <w:szCs w:val="20"/>
              </w:rPr>
            </w:pPr>
          </w:p>
        </w:tc>
      </w:tr>
      <w:tr w:rsidR="00364BCF" w:rsidRPr="00922953" w:rsidTr="00B779F5">
        <w:trPr>
          <w:cantSplit/>
          <w:trHeight w:val="230"/>
        </w:trPr>
        <w:tc>
          <w:tcPr>
            <w:tcW w:w="620" w:type="dxa"/>
            <w:vMerge/>
          </w:tcPr>
          <w:p w:rsidR="00364BCF" w:rsidRPr="00922953" w:rsidRDefault="00364BCF" w:rsidP="00B779F5">
            <w:pPr>
              <w:jc w:val="center"/>
              <w:rPr>
                <w:b/>
                <w:bCs/>
                <w:sz w:val="20"/>
                <w:szCs w:val="20"/>
              </w:rPr>
            </w:pPr>
          </w:p>
        </w:tc>
        <w:tc>
          <w:tcPr>
            <w:tcW w:w="620" w:type="dxa"/>
            <w:noWrap/>
            <w:hideMark/>
          </w:tcPr>
          <w:p w:rsidR="00364BCF" w:rsidRPr="00922953" w:rsidRDefault="00364BCF" w:rsidP="00B779F5">
            <w:pPr>
              <w:jc w:val="center"/>
              <w:rPr>
                <w:b/>
                <w:bCs/>
                <w:sz w:val="20"/>
                <w:szCs w:val="20"/>
              </w:rPr>
            </w:pPr>
          </w:p>
        </w:tc>
        <w:tc>
          <w:tcPr>
            <w:tcW w:w="2200" w:type="dxa"/>
            <w:hideMark/>
          </w:tcPr>
          <w:p w:rsidR="00364BCF" w:rsidRPr="00922953" w:rsidRDefault="00364BCF" w:rsidP="00B779F5">
            <w:pPr>
              <w:jc w:val="center"/>
              <w:rPr>
                <w:b/>
                <w:bCs/>
                <w:sz w:val="20"/>
                <w:szCs w:val="20"/>
              </w:rPr>
            </w:pPr>
          </w:p>
        </w:tc>
        <w:tc>
          <w:tcPr>
            <w:tcW w:w="1560" w:type="dxa"/>
            <w:hideMark/>
          </w:tcPr>
          <w:p w:rsidR="00364BCF" w:rsidRPr="00922953" w:rsidRDefault="00364BCF" w:rsidP="00B779F5">
            <w:pPr>
              <w:jc w:val="center"/>
              <w:rPr>
                <w:sz w:val="20"/>
                <w:szCs w:val="20"/>
              </w:rPr>
            </w:pPr>
          </w:p>
        </w:tc>
        <w:tc>
          <w:tcPr>
            <w:tcW w:w="1780" w:type="dxa"/>
            <w:hideMark/>
          </w:tcPr>
          <w:p w:rsidR="00364BCF" w:rsidRPr="00922953" w:rsidRDefault="00364BCF" w:rsidP="00B779F5">
            <w:pPr>
              <w:jc w:val="center"/>
              <w:rPr>
                <w:sz w:val="20"/>
                <w:szCs w:val="20"/>
              </w:rPr>
            </w:pPr>
          </w:p>
        </w:tc>
        <w:tc>
          <w:tcPr>
            <w:tcW w:w="1360" w:type="dxa"/>
            <w:hideMark/>
          </w:tcPr>
          <w:p w:rsidR="00364BCF" w:rsidRPr="00922953" w:rsidRDefault="00364BCF" w:rsidP="00B779F5">
            <w:pPr>
              <w:jc w:val="center"/>
              <w:rPr>
                <w:sz w:val="20"/>
                <w:szCs w:val="20"/>
              </w:rPr>
            </w:pPr>
          </w:p>
        </w:tc>
        <w:tc>
          <w:tcPr>
            <w:tcW w:w="1840" w:type="dxa"/>
            <w:noWrap/>
            <w:hideMark/>
          </w:tcPr>
          <w:p w:rsidR="00364BCF" w:rsidRPr="00922953" w:rsidRDefault="00364BCF" w:rsidP="00B779F5">
            <w:pPr>
              <w:jc w:val="center"/>
              <w:rPr>
                <w:sz w:val="20"/>
                <w:szCs w:val="20"/>
              </w:rPr>
            </w:pP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Информацията за ИУМПС, получена директно от физически лица, се записва на един ред, като в колона 2 се записва "физически лица", а колона 3  не се попълва</w:t>
      </w:r>
    </w:p>
    <w:p w:rsidR="00364BCF" w:rsidRPr="00922953" w:rsidRDefault="00364BCF" w:rsidP="00364BCF">
      <w:pPr>
        <w:rPr>
          <w:sz w:val="20"/>
          <w:szCs w:val="20"/>
        </w:rPr>
      </w:pPr>
      <w:r w:rsidRPr="00922953">
        <w:rPr>
          <w:sz w:val="16"/>
          <w:szCs w:val="20"/>
        </w:rPr>
        <w:t>При удостоверяване на собствени ИУМПС в колона 2, 3 и 4 се попълват данните на юридическото лице</w:t>
      </w:r>
      <w:r w:rsidRPr="00922953">
        <w:rPr>
          <w:sz w:val="20"/>
          <w:szCs w:val="20"/>
        </w:rPr>
        <w:tab/>
      </w:r>
    </w:p>
    <w:p w:rsidR="00364BCF" w:rsidRPr="00922953" w:rsidRDefault="00364BCF" w:rsidP="00364BCF">
      <w:pPr>
        <w:rPr>
          <w:bCs/>
          <w:sz w:val="16"/>
          <w:szCs w:val="20"/>
        </w:rPr>
      </w:pPr>
      <w:r w:rsidRPr="00922953">
        <w:rPr>
          <w:sz w:val="16"/>
          <w:szCs w:val="16"/>
        </w:rPr>
        <w:t xml:space="preserve">Колона 4 - </w:t>
      </w:r>
      <w:r w:rsidRPr="00922953">
        <w:rPr>
          <w:bCs/>
          <w:sz w:val="16"/>
          <w:szCs w:val="20"/>
        </w:rPr>
        <w:t xml:space="preserve">попълва се № на документ съгласно чл. 35 ЗУО или лице, при чиято дейност се образува отпадъка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B779F5" w:rsidRPr="00922953" w:rsidRDefault="00B779F5" w:rsidP="00364BCF">
      <w:pPr>
        <w:rPr>
          <w:sz w:val="20"/>
          <w:szCs w:val="20"/>
        </w:rPr>
      </w:pPr>
    </w:p>
    <w:p w:rsidR="00364BCF" w:rsidRPr="00922953" w:rsidRDefault="00364BCF" w:rsidP="00364BCF">
      <w:pPr>
        <w:rPr>
          <w:sz w:val="20"/>
          <w:szCs w:val="20"/>
        </w:rPr>
      </w:pPr>
      <w:r w:rsidRPr="00922953">
        <w:rPr>
          <w:sz w:val="20"/>
          <w:szCs w:val="20"/>
        </w:rPr>
        <w:t>Други бележки:............................................................</w:t>
      </w:r>
      <w:r w:rsidRPr="00922953">
        <w:rPr>
          <w:sz w:val="20"/>
          <w:szCs w:val="20"/>
        </w:rPr>
        <w:tab/>
      </w:r>
    </w:p>
    <w:p w:rsidR="00B779F5" w:rsidRPr="00922953" w:rsidRDefault="00364BCF" w:rsidP="00364BCF">
      <w:pPr>
        <w:rPr>
          <w:sz w:val="20"/>
          <w:szCs w:val="20"/>
        </w:rPr>
      </w:pPr>
      <w:r w:rsidRPr="00922953">
        <w:rPr>
          <w:sz w:val="20"/>
          <w:szCs w:val="20"/>
        </w:rPr>
        <w:tab/>
      </w:r>
    </w:p>
    <w:p w:rsidR="00364BCF" w:rsidRPr="00922953" w:rsidRDefault="00364BCF" w:rsidP="00364BC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t>.............................................................</w:t>
      </w:r>
    </w:p>
    <w:p w:rsidR="00364BCF" w:rsidRPr="00922953" w:rsidRDefault="00364BCF" w:rsidP="00364BC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364BCF" w:rsidRPr="00922953" w:rsidRDefault="00364BCF" w:rsidP="00364BC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8B4250" w:rsidRPr="00922953" w:rsidRDefault="008B4250" w:rsidP="00B779F5">
      <w:pPr>
        <w:spacing w:line="276" w:lineRule="auto"/>
        <w:jc w:val="right"/>
        <w:sectPr w:rsidR="008B4250" w:rsidRPr="00922953" w:rsidSect="008B4250">
          <w:pgSz w:w="11906" w:h="16838"/>
          <w:pgMar w:top="1411" w:right="1411" w:bottom="1411" w:left="1411" w:header="706" w:footer="706" w:gutter="0"/>
          <w:cols w:space="708"/>
          <w:docGrid w:linePitch="360"/>
        </w:sectPr>
      </w:pPr>
    </w:p>
    <w:p w:rsidR="00C33CE4" w:rsidRPr="003F5A7F" w:rsidRDefault="00C33CE4" w:rsidP="00C33CE4">
      <w:pPr>
        <w:jc w:val="right"/>
        <w:rPr>
          <w:lang w:eastAsia="bg-BG"/>
        </w:rPr>
      </w:pPr>
      <w:r w:rsidRPr="003F5A7F">
        <w:rPr>
          <w:lang w:eastAsia="bg-BG"/>
        </w:rPr>
        <w:lastRenderedPageBreak/>
        <w:t xml:space="preserve">Приложение № 16 към </w:t>
      </w:r>
      <w:r w:rsidRPr="009D1D40">
        <w:rPr>
          <w:lang w:eastAsia="bg-BG"/>
        </w:rPr>
        <w:t>чл. 15, ал. 2, т. 4</w:t>
      </w:r>
      <w:r w:rsidRPr="003F5A7F">
        <w:rPr>
          <w:lang w:eastAsia="bg-BG"/>
        </w:rPr>
        <w:t xml:space="preserve"> </w:t>
      </w:r>
    </w:p>
    <w:p w:rsidR="00B779F5" w:rsidRPr="00922953" w:rsidRDefault="00B779F5" w:rsidP="00B779F5">
      <w:pPr>
        <w:jc w:val="right"/>
      </w:pPr>
    </w:p>
    <w:p w:rsidR="00364BCF" w:rsidRPr="00922953" w:rsidRDefault="00364BCF" w:rsidP="00364BCF">
      <w:pPr>
        <w:jc w:val="center"/>
        <w:rPr>
          <w:b/>
        </w:rPr>
      </w:pPr>
      <w:r w:rsidRPr="00922953">
        <w:rPr>
          <w:b/>
        </w:rPr>
        <w:t>ГОДИШЕН ОТЧЕТ ЗА СЪБИРАНЕ И СЪХРАНЯВАНЕ НА ОТРАБОТЕНИ МАСЛА</w:t>
      </w:r>
    </w:p>
    <w:p w:rsidR="00364BCF" w:rsidRPr="00922953" w:rsidRDefault="00364BCF" w:rsidP="00364BCF">
      <w:pPr>
        <w:jc w:val="center"/>
        <w:rPr>
          <w:b/>
        </w:rPr>
      </w:pPr>
      <w:r w:rsidRPr="00922953">
        <w:rPr>
          <w:b/>
        </w:rPr>
        <w:t>ЗА ............ ГОДИНА</w:t>
      </w:r>
    </w:p>
    <w:p w:rsidR="00364BCF" w:rsidRPr="00922953" w:rsidRDefault="00364BCF" w:rsidP="00364BCF"/>
    <w:p w:rsidR="00364BCF" w:rsidRPr="00922953" w:rsidRDefault="00364BCF" w:rsidP="00364BC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bCs/>
          <w:color w:val="000000"/>
          <w:sz w:val="20"/>
          <w:szCs w:val="20"/>
          <w:lang w:eastAsia="bg-BG"/>
        </w:rPr>
        <w:t>Юридическо лице/ едноличен търговец</w:t>
      </w:r>
      <w:r w:rsidRPr="00922953">
        <w:rPr>
          <w:sz w:val="20"/>
          <w:szCs w:val="20"/>
        </w:rPr>
        <w:t>:........................................................ ................ЕИК:...............................................</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Документ по чл. 35 ЗУО:.................................................. Персонал:.....................................</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t>/брой наети във фирмата/</w:t>
      </w:r>
    </w:p>
    <w:p w:rsidR="00364BCF" w:rsidRPr="00922953" w:rsidRDefault="00364BCF" w:rsidP="00364BC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Община:.............................Населено място:............................ЕКАТТЕ :......................</w:t>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t>/на населеното място/</w:t>
      </w:r>
    </w:p>
    <w:p w:rsidR="00364BCF" w:rsidRPr="00922953" w:rsidRDefault="00364BCF" w:rsidP="00364BCF">
      <w:pPr>
        <w:rPr>
          <w:sz w:val="20"/>
          <w:szCs w:val="20"/>
        </w:rPr>
      </w:pPr>
      <w:r w:rsidRPr="00922953">
        <w:rPr>
          <w:sz w:val="20"/>
          <w:szCs w:val="20"/>
        </w:rPr>
        <w:t>Адрес:</w:t>
      </w:r>
      <w:r w:rsidRPr="00922953">
        <w:rPr>
          <w:sz w:val="20"/>
          <w:szCs w:val="20"/>
        </w:rPr>
        <w:tab/>
        <w:t>................................................................................................................................</w:t>
      </w:r>
    </w:p>
    <w:p w:rsidR="00364BCF" w:rsidRPr="00922953" w:rsidRDefault="00364BCF" w:rsidP="00364BCF">
      <w:pPr>
        <w:rPr>
          <w:sz w:val="20"/>
          <w:szCs w:val="20"/>
        </w:rPr>
      </w:pPr>
    </w:p>
    <w:p w:rsidR="00364BCF" w:rsidRPr="00922953" w:rsidRDefault="00364BCF" w:rsidP="00364BCF">
      <w:r w:rsidRPr="00922953">
        <w:tab/>
      </w:r>
    </w:p>
    <w:p w:rsidR="00364BCF" w:rsidRPr="00922953" w:rsidRDefault="00364BCF" w:rsidP="00364BCF">
      <w:pPr>
        <w:rPr>
          <w:sz w:val="20"/>
          <w:szCs w:val="20"/>
        </w:rPr>
      </w:pPr>
      <w:r w:rsidRPr="00922953">
        <w:rPr>
          <w:sz w:val="22"/>
          <w:szCs w:val="20"/>
        </w:rPr>
        <w:t>1. Списък и местоположение на площадките на юридическото лице</w:t>
      </w:r>
      <w:r w:rsidRPr="00922953">
        <w:rPr>
          <w:sz w:val="22"/>
          <w:szCs w:val="20"/>
        </w:rPr>
        <w:tab/>
      </w:r>
      <w:r w:rsidRPr="00922953">
        <w:rPr>
          <w:sz w:val="20"/>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1312"/>
        <w:gridCol w:w="2040"/>
        <w:gridCol w:w="2000"/>
        <w:gridCol w:w="1640"/>
        <w:gridCol w:w="2160"/>
      </w:tblGrid>
      <w:tr w:rsidR="00364BCF" w:rsidRPr="00922953" w:rsidTr="00B779F5">
        <w:trPr>
          <w:trHeight w:val="765"/>
        </w:trPr>
        <w:tc>
          <w:tcPr>
            <w:tcW w:w="1312" w:type="dxa"/>
            <w:hideMark/>
          </w:tcPr>
          <w:p w:rsidR="00364BCF" w:rsidRPr="00922953" w:rsidRDefault="00364BCF" w:rsidP="00B779F5">
            <w:pPr>
              <w:jc w:val="center"/>
              <w:rPr>
                <w:bCs/>
                <w:sz w:val="20"/>
                <w:szCs w:val="20"/>
              </w:rPr>
            </w:pPr>
            <w:r w:rsidRPr="00922953">
              <w:rPr>
                <w:bCs/>
                <w:sz w:val="20"/>
                <w:szCs w:val="20"/>
              </w:rPr>
              <w:t>Номер на площадката</w:t>
            </w:r>
          </w:p>
        </w:tc>
        <w:tc>
          <w:tcPr>
            <w:tcW w:w="2040" w:type="dxa"/>
            <w:hideMark/>
          </w:tcPr>
          <w:p w:rsidR="00364BCF" w:rsidRPr="00922953" w:rsidRDefault="00364BCF" w:rsidP="00B779F5">
            <w:pPr>
              <w:jc w:val="center"/>
              <w:rPr>
                <w:bCs/>
                <w:sz w:val="20"/>
                <w:szCs w:val="20"/>
              </w:rPr>
            </w:pPr>
            <w:r w:rsidRPr="00922953">
              <w:rPr>
                <w:bCs/>
                <w:sz w:val="20"/>
                <w:szCs w:val="20"/>
              </w:rPr>
              <w:t>Община</w:t>
            </w:r>
          </w:p>
        </w:tc>
        <w:tc>
          <w:tcPr>
            <w:tcW w:w="2000" w:type="dxa"/>
            <w:hideMark/>
          </w:tcPr>
          <w:p w:rsidR="00364BCF" w:rsidRPr="00922953" w:rsidRDefault="00364BCF" w:rsidP="00B779F5">
            <w:pPr>
              <w:jc w:val="center"/>
              <w:rPr>
                <w:bCs/>
                <w:sz w:val="20"/>
                <w:szCs w:val="20"/>
              </w:rPr>
            </w:pPr>
            <w:r w:rsidRPr="00922953">
              <w:rPr>
                <w:bCs/>
                <w:sz w:val="20"/>
                <w:szCs w:val="20"/>
              </w:rPr>
              <w:t>Населено място</w:t>
            </w:r>
          </w:p>
        </w:tc>
        <w:tc>
          <w:tcPr>
            <w:tcW w:w="1640" w:type="dxa"/>
            <w:hideMark/>
          </w:tcPr>
          <w:p w:rsidR="00364BCF" w:rsidRPr="00922953" w:rsidRDefault="00364BCF" w:rsidP="00B779F5">
            <w:pPr>
              <w:jc w:val="center"/>
              <w:rPr>
                <w:bCs/>
                <w:sz w:val="20"/>
                <w:szCs w:val="20"/>
              </w:rPr>
            </w:pPr>
            <w:r w:rsidRPr="00922953">
              <w:rPr>
                <w:bCs/>
                <w:sz w:val="20"/>
                <w:szCs w:val="20"/>
              </w:rPr>
              <w:t xml:space="preserve">ЕКАТТЕ </w:t>
            </w:r>
          </w:p>
        </w:tc>
        <w:tc>
          <w:tcPr>
            <w:tcW w:w="2160" w:type="dxa"/>
            <w:hideMark/>
          </w:tcPr>
          <w:p w:rsidR="00364BCF" w:rsidRPr="00922953" w:rsidRDefault="00364BCF" w:rsidP="00B779F5">
            <w:pPr>
              <w:jc w:val="center"/>
              <w:rPr>
                <w:bCs/>
                <w:sz w:val="20"/>
                <w:szCs w:val="20"/>
              </w:rPr>
            </w:pPr>
            <w:r w:rsidRPr="00922953">
              <w:rPr>
                <w:bCs/>
                <w:sz w:val="20"/>
                <w:szCs w:val="20"/>
              </w:rPr>
              <w:t>Адрес на площадката</w:t>
            </w:r>
          </w:p>
        </w:tc>
      </w:tr>
      <w:tr w:rsidR="00364BCF" w:rsidRPr="00922953" w:rsidTr="00B779F5">
        <w:trPr>
          <w:trHeight w:val="255"/>
        </w:trPr>
        <w:tc>
          <w:tcPr>
            <w:tcW w:w="1312" w:type="dxa"/>
            <w:noWrap/>
            <w:hideMark/>
          </w:tcPr>
          <w:p w:rsidR="00364BCF" w:rsidRPr="00922953" w:rsidRDefault="00364BCF" w:rsidP="00B779F5">
            <w:pPr>
              <w:jc w:val="center"/>
              <w:rPr>
                <w:sz w:val="20"/>
                <w:szCs w:val="20"/>
              </w:rPr>
            </w:pPr>
            <w:r w:rsidRPr="00922953">
              <w:rPr>
                <w:sz w:val="20"/>
                <w:szCs w:val="20"/>
              </w:rPr>
              <w:t>1</w:t>
            </w:r>
          </w:p>
        </w:tc>
        <w:tc>
          <w:tcPr>
            <w:tcW w:w="2040" w:type="dxa"/>
            <w:noWrap/>
            <w:hideMark/>
          </w:tcPr>
          <w:p w:rsidR="00364BCF" w:rsidRPr="00922953" w:rsidRDefault="00364BCF" w:rsidP="00B779F5">
            <w:pPr>
              <w:jc w:val="center"/>
              <w:rPr>
                <w:sz w:val="20"/>
                <w:szCs w:val="20"/>
              </w:rPr>
            </w:pPr>
            <w:r w:rsidRPr="00922953">
              <w:rPr>
                <w:sz w:val="20"/>
                <w:szCs w:val="20"/>
              </w:rPr>
              <w:t>2</w:t>
            </w:r>
          </w:p>
        </w:tc>
        <w:tc>
          <w:tcPr>
            <w:tcW w:w="2000" w:type="dxa"/>
            <w:noWrap/>
            <w:hideMark/>
          </w:tcPr>
          <w:p w:rsidR="00364BCF" w:rsidRPr="00922953" w:rsidRDefault="00364BCF" w:rsidP="00B779F5">
            <w:pPr>
              <w:jc w:val="center"/>
              <w:rPr>
                <w:sz w:val="20"/>
                <w:szCs w:val="20"/>
              </w:rPr>
            </w:pPr>
            <w:r w:rsidRPr="00922953">
              <w:rPr>
                <w:sz w:val="20"/>
                <w:szCs w:val="20"/>
              </w:rPr>
              <w:t>3</w:t>
            </w:r>
          </w:p>
        </w:tc>
        <w:tc>
          <w:tcPr>
            <w:tcW w:w="1640" w:type="dxa"/>
            <w:noWrap/>
            <w:hideMark/>
          </w:tcPr>
          <w:p w:rsidR="00364BCF" w:rsidRPr="00922953" w:rsidRDefault="00364BCF" w:rsidP="00B779F5">
            <w:pPr>
              <w:jc w:val="center"/>
              <w:rPr>
                <w:sz w:val="20"/>
                <w:szCs w:val="20"/>
              </w:rPr>
            </w:pPr>
            <w:r w:rsidRPr="00922953">
              <w:rPr>
                <w:sz w:val="20"/>
                <w:szCs w:val="20"/>
              </w:rPr>
              <w:t>4</w:t>
            </w:r>
          </w:p>
        </w:tc>
        <w:tc>
          <w:tcPr>
            <w:tcW w:w="2160" w:type="dxa"/>
            <w:noWrap/>
            <w:hideMark/>
          </w:tcPr>
          <w:p w:rsidR="00364BCF" w:rsidRPr="00922953" w:rsidRDefault="00364BCF" w:rsidP="00B779F5">
            <w:pPr>
              <w:jc w:val="center"/>
              <w:rPr>
                <w:sz w:val="20"/>
                <w:szCs w:val="20"/>
              </w:rPr>
            </w:pPr>
            <w:r w:rsidRPr="00922953">
              <w:rPr>
                <w:sz w:val="20"/>
                <w:szCs w:val="20"/>
              </w:rPr>
              <w:t>5</w:t>
            </w:r>
          </w:p>
        </w:tc>
      </w:tr>
      <w:tr w:rsidR="00364BCF" w:rsidRPr="00922953" w:rsidTr="00B779F5">
        <w:trPr>
          <w:trHeight w:val="255"/>
        </w:trPr>
        <w:tc>
          <w:tcPr>
            <w:tcW w:w="1312"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1312" w:type="dxa"/>
            <w:noWrap/>
            <w:hideMark/>
          </w:tcPr>
          <w:p w:rsidR="00364BCF" w:rsidRPr="00922953" w:rsidRDefault="00364BCF" w:rsidP="00B779F5">
            <w:pPr>
              <w:rPr>
                <w:sz w:val="20"/>
                <w:szCs w:val="20"/>
              </w:rPr>
            </w:pPr>
            <w:r w:rsidRPr="00922953">
              <w:rPr>
                <w:sz w:val="20"/>
                <w:szCs w:val="20"/>
              </w:rPr>
              <w:t> </w:t>
            </w:r>
          </w:p>
        </w:tc>
        <w:tc>
          <w:tcPr>
            <w:tcW w:w="2040" w:type="dxa"/>
            <w:noWrap/>
            <w:hideMark/>
          </w:tcPr>
          <w:p w:rsidR="00364BCF" w:rsidRPr="00922953" w:rsidRDefault="00364BCF" w:rsidP="00B779F5">
            <w:pPr>
              <w:rPr>
                <w:sz w:val="20"/>
                <w:szCs w:val="20"/>
              </w:rPr>
            </w:pPr>
            <w:r w:rsidRPr="00922953">
              <w:rPr>
                <w:sz w:val="20"/>
                <w:szCs w:val="20"/>
              </w:rPr>
              <w:t> </w:t>
            </w:r>
          </w:p>
        </w:tc>
        <w:tc>
          <w:tcPr>
            <w:tcW w:w="2000" w:type="dxa"/>
            <w:noWrap/>
            <w:hideMark/>
          </w:tcPr>
          <w:p w:rsidR="00364BCF" w:rsidRPr="00922953" w:rsidRDefault="00364BCF" w:rsidP="00B779F5">
            <w:pPr>
              <w:rPr>
                <w:sz w:val="20"/>
                <w:szCs w:val="20"/>
              </w:rPr>
            </w:pPr>
            <w:r w:rsidRPr="00922953">
              <w:rPr>
                <w:sz w:val="20"/>
                <w:szCs w:val="20"/>
              </w:rPr>
              <w:t> </w:t>
            </w:r>
          </w:p>
        </w:tc>
        <w:tc>
          <w:tcPr>
            <w:tcW w:w="1640" w:type="dxa"/>
            <w:noWrap/>
            <w:hideMark/>
          </w:tcPr>
          <w:p w:rsidR="00364BCF" w:rsidRPr="00922953" w:rsidRDefault="00364BCF" w:rsidP="00B779F5">
            <w:pPr>
              <w:rPr>
                <w:sz w:val="20"/>
                <w:szCs w:val="20"/>
              </w:rPr>
            </w:pPr>
            <w:r w:rsidRPr="00922953">
              <w:rPr>
                <w:sz w:val="20"/>
                <w:szCs w:val="20"/>
              </w:rPr>
              <w:t> </w:t>
            </w:r>
          </w:p>
        </w:tc>
        <w:tc>
          <w:tcPr>
            <w:tcW w:w="2160" w:type="dxa"/>
            <w:noWrap/>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Забележка: попълват се всички площадки, за които фирмата има разрешена дейност с ОМ, с код R13 по смисъла на Приложение 2 от ЗУО</w:t>
      </w:r>
    </w:p>
    <w:p w:rsidR="00364BCF" w:rsidRPr="00922953" w:rsidRDefault="00364BCF" w:rsidP="00364BCF">
      <w:pPr>
        <w:rPr>
          <w:sz w:val="16"/>
          <w:szCs w:val="20"/>
        </w:rPr>
      </w:pPr>
      <w:r w:rsidRPr="00922953">
        <w:rPr>
          <w:sz w:val="16"/>
          <w:szCs w:val="20"/>
        </w:rPr>
        <w:t>Колона 4 – попълва се ЕКАТТЕ на населеното място</w:t>
      </w:r>
    </w:p>
    <w:p w:rsidR="00364BCF" w:rsidRPr="00922953" w:rsidRDefault="00364BCF" w:rsidP="00364BCF">
      <w:pPr>
        <w:rPr>
          <w:sz w:val="22"/>
          <w:szCs w:val="20"/>
        </w:rPr>
      </w:pPr>
    </w:p>
    <w:p w:rsidR="00364BCF" w:rsidRPr="00922953" w:rsidRDefault="00364BCF" w:rsidP="00364BCF">
      <w:pPr>
        <w:rPr>
          <w:sz w:val="22"/>
          <w:szCs w:val="20"/>
        </w:rPr>
      </w:pPr>
      <w:r w:rsidRPr="00922953">
        <w:rPr>
          <w:sz w:val="22"/>
          <w:szCs w:val="20"/>
        </w:rPr>
        <w:t>2.Данни за лицето от името и за сметка, на което са събрани ОМ:</w:t>
      </w:r>
      <w:r w:rsidRPr="00922953">
        <w:rPr>
          <w:sz w:val="22"/>
          <w:szCs w:val="20"/>
        </w:rPr>
        <w:tab/>
      </w:r>
    </w:p>
    <w:tbl>
      <w:tblPr>
        <w:tblStyle w:val="TableGrid"/>
        <w:tblW w:w="0" w:type="auto"/>
        <w:tblInd w:w="103" w:type="dxa"/>
        <w:tblLook w:val="04A0" w:firstRow="1" w:lastRow="0" w:firstColumn="1" w:lastColumn="0" w:noHBand="0" w:noVBand="1"/>
      </w:tblPr>
      <w:tblGrid>
        <w:gridCol w:w="2998"/>
        <w:gridCol w:w="1878"/>
        <w:gridCol w:w="2876"/>
        <w:gridCol w:w="1570"/>
      </w:tblGrid>
      <w:tr w:rsidR="00364BCF" w:rsidRPr="00922953" w:rsidTr="00B779F5">
        <w:trPr>
          <w:trHeight w:val="276"/>
        </w:trPr>
        <w:tc>
          <w:tcPr>
            <w:tcW w:w="3340" w:type="dxa"/>
            <w:vMerge w:val="restart"/>
            <w:hideMark/>
          </w:tcPr>
          <w:p w:rsidR="00364BCF" w:rsidRPr="00922953" w:rsidRDefault="00364BCF" w:rsidP="00B779F5">
            <w:pPr>
              <w:jc w:val="center"/>
              <w:rPr>
                <w:sz w:val="20"/>
                <w:szCs w:val="20"/>
              </w:rPr>
            </w:pPr>
            <w:r w:rsidRPr="00922953">
              <w:rPr>
                <w:sz w:val="20"/>
                <w:szCs w:val="20"/>
              </w:rPr>
              <w:t>Име на индивидуалиста/ организация по оползотворяване</w:t>
            </w:r>
          </w:p>
        </w:tc>
        <w:tc>
          <w:tcPr>
            <w:tcW w:w="2200" w:type="dxa"/>
            <w:vMerge w:val="restart"/>
            <w:hideMark/>
          </w:tcPr>
          <w:p w:rsidR="00364BCF" w:rsidRPr="00922953" w:rsidRDefault="00364BCF" w:rsidP="00B779F5">
            <w:pPr>
              <w:jc w:val="center"/>
              <w:rPr>
                <w:sz w:val="20"/>
                <w:szCs w:val="20"/>
              </w:rPr>
            </w:pPr>
            <w:r w:rsidRPr="00922953">
              <w:rPr>
                <w:sz w:val="20"/>
                <w:szCs w:val="20"/>
              </w:rPr>
              <w:t>ЕИК</w:t>
            </w:r>
          </w:p>
        </w:tc>
        <w:tc>
          <w:tcPr>
            <w:tcW w:w="3340" w:type="dxa"/>
            <w:vMerge w:val="restart"/>
            <w:hideMark/>
          </w:tcPr>
          <w:p w:rsidR="00364BCF" w:rsidRPr="00922953" w:rsidRDefault="00364BCF" w:rsidP="00B779F5">
            <w:pPr>
              <w:jc w:val="center"/>
              <w:rPr>
                <w:sz w:val="20"/>
                <w:szCs w:val="20"/>
              </w:rPr>
            </w:pPr>
            <w:r w:rsidRPr="00922953">
              <w:rPr>
                <w:sz w:val="20"/>
                <w:szCs w:val="20"/>
              </w:rPr>
              <w:t>Документ съгласно чл.81 ЗУО</w:t>
            </w:r>
          </w:p>
        </w:tc>
        <w:tc>
          <w:tcPr>
            <w:tcW w:w="1660" w:type="dxa"/>
            <w:vMerge w:val="restart"/>
            <w:hideMark/>
          </w:tcPr>
          <w:p w:rsidR="00364BCF" w:rsidRPr="00922953" w:rsidRDefault="00364BCF" w:rsidP="00B779F5">
            <w:pPr>
              <w:jc w:val="center"/>
              <w:rPr>
                <w:sz w:val="20"/>
                <w:szCs w:val="20"/>
              </w:rPr>
            </w:pPr>
            <w:r w:rsidRPr="00922953">
              <w:rPr>
                <w:sz w:val="20"/>
                <w:szCs w:val="20"/>
              </w:rPr>
              <w:t>Количество ОМ</w:t>
            </w:r>
          </w:p>
        </w:tc>
      </w:tr>
      <w:tr w:rsidR="00364BCF" w:rsidRPr="00922953" w:rsidTr="00B779F5">
        <w:trPr>
          <w:trHeight w:val="276"/>
        </w:trPr>
        <w:tc>
          <w:tcPr>
            <w:tcW w:w="3340" w:type="dxa"/>
            <w:vMerge/>
            <w:hideMark/>
          </w:tcPr>
          <w:p w:rsidR="00364BCF" w:rsidRPr="00922953" w:rsidRDefault="00364BCF" w:rsidP="00B779F5">
            <w:pPr>
              <w:jc w:val="center"/>
              <w:rPr>
                <w:sz w:val="20"/>
                <w:szCs w:val="20"/>
              </w:rPr>
            </w:pPr>
          </w:p>
        </w:tc>
        <w:tc>
          <w:tcPr>
            <w:tcW w:w="2200" w:type="dxa"/>
            <w:vMerge/>
            <w:hideMark/>
          </w:tcPr>
          <w:p w:rsidR="00364BCF" w:rsidRPr="00922953" w:rsidRDefault="00364BCF" w:rsidP="00B779F5">
            <w:pPr>
              <w:jc w:val="center"/>
              <w:rPr>
                <w:sz w:val="20"/>
                <w:szCs w:val="20"/>
              </w:rPr>
            </w:pPr>
          </w:p>
        </w:tc>
        <w:tc>
          <w:tcPr>
            <w:tcW w:w="3340" w:type="dxa"/>
            <w:vMerge/>
            <w:hideMark/>
          </w:tcPr>
          <w:p w:rsidR="00364BCF" w:rsidRPr="00922953" w:rsidRDefault="00364BCF" w:rsidP="00B779F5">
            <w:pPr>
              <w:jc w:val="center"/>
              <w:rPr>
                <w:sz w:val="20"/>
                <w:szCs w:val="20"/>
              </w:rPr>
            </w:pPr>
          </w:p>
        </w:tc>
        <w:tc>
          <w:tcPr>
            <w:tcW w:w="1660" w:type="dxa"/>
            <w:vMerge/>
            <w:hideMark/>
          </w:tcPr>
          <w:p w:rsidR="00364BCF" w:rsidRPr="00922953" w:rsidRDefault="00364BCF" w:rsidP="00B779F5">
            <w:pPr>
              <w:jc w:val="center"/>
              <w:rPr>
                <w:sz w:val="20"/>
                <w:szCs w:val="20"/>
              </w:rPr>
            </w:pPr>
          </w:p>
        </w:tc>
      </w:tr>
      <w:tr w:rsidR="00364BCF" w:rsidRPr="00922953" w:rsidTr="00B779F5">
        <w:trPr>
          <w:trHeight w:val="276"/>
        </w:trPr>
        <w:tc>
          <w:tcPr>
            <w:tcW w:w="3340" w:type="dxa"/>
            <w:vMerge/>
            <w:hideMark/>
          </w:tcPr>
          <w:p w:rsidR="00364BCF" w:rsidRPr="00922953" w:rsidRDefault="00364BCF" w:rsidP="00B779F5">
            <w:pPr>
              <w:jc w:val="center"/>
              <w:rPr>
                <w:sz w:val="20"/>
                <w:szCs w:val="20"/>
              </w:rPr>
            </w:pPr>
          </w:p>
        </w:tc>
        <w:tc>
          <w:tcPr>
            <w:tcW w:w="2200" w:type="dxa"/>
            <w:vMerge/>
            <w:hideMark/>
          </w:tcPr>
          <w:p w:rsidR="00364BCF" w:rsidRPr="00922953" w:rsidRDefault="00364BCF" w:rsidP="00B779F5">
            <w:pPr>
              <w:jc w:val="center"/>
              <w:rPr>
                <w:sz w:val="20"/>
                <w:szCs w:val="20"/>
              </w:rPr>
            </w:pPr>
          </w:p>
        </w:tc>
        <w:tc>
          <w:tcPr>
            <w:tcW w:w="3340" w:type="dxa"/>
            <w:vMerge/>
            <w:hideMark/>
          </w:tcPr>
          <w:p w:rsidR="00364BCF" w:rsidRPr="00922953" w:rsidRDefault="00364BCF" w:rsidP="00B779F5">
            <w:pPr>
              <w:jc w:val="center"/>
              <w:rPr>
                <w:sz w:val="20"/>
                <w:szCs w:val="20"/>
              </w:rPr>
            </w:pPr>
          </w:p>
        </w:tc>
        <w:tc>
          <w:tcPr>
            <w:tcW w:w="1660" w:type="dxa"/>
            <w:vMerge/>
            <w:hideMark/>
          </w:tcPr>
          <w:p w:rsidR="00364BCF" w:rsidRPr="00922953" w:rsidRDefault="00364BCF" w:rsidP="00B779F5">
            <w:pPr>
              <w:jc w:val="center"/>
              <w:rPr>
                <w:sz w:val="20"/>
                <w:szCs w:val="20"/>
              </w:rPr>
            </w:pPr>
          </w:p>
        </w:tc>
      </w:tr>
      <w:tr w:rsidR="00364BCF" w:rsidRPr="00922953" w:rsidTr="00B779F5">
        <w:trPr>
          <w:trHeight w:val="255"/>
        </w:trPr>
        <w:tc>
          <w:tcPr>
            <w:tcW w:w="3340" w:type="dxa"/>
            <w:vMerge/>
            <w:hideMark/>
          </w:tcPr>
          <w:p w:rsidR="00364BCF" w:rsidRPr="00922953" w:rsidRDefault="00364BCF" w:rsidP="00B779F5">
            <w:pPr>
              <w:jc w:val="center"/>
              <w:rPr>
                <w:sz w:val="20"/>
                <w:szCs w:val="20"/>
              </w:rPr>
            </w:pPr>
          </w:p>
        </w:tc>
        <w:tc>
          <w:tcPr>
            <w:tcW w:w="2200" w:type="dxa"/>
            <w:vMerge/>
            <w:hideMark/>
          </w:tcPr>
          <w:p w:rsidR="00364BCF" w:rsidRPr="00922953" w:rsidRDefault="00364BCF" w:rsidP="00B779F5">
            <w:pPr>
              <w:jc w:val="center"/>
              <w:rPr>
                <w:sz w:val="20"/>
                <w:szCs w:val="20"/>
              </w:rPr>
            </w:pPr>
          </w:p>
        </w:tc>
        <w:tc>
          <w:tcPr>
            <w:tcW w:w="3340" w:type="dxa"/>
            <w:vMerge/>
            <w:hideMark/>
          </w:tcPr>
          <w:p w:rsidR="00364BCF" w:rsidRPr="00922953" w:rsidRDefault="00364BCF" w:rsidP="00B779F5">
            <w:pPr>
              <w:jc w:val="center"/>
              <w:rPr>
                <w:sz w:val="20"/>
                <w:szCs w:val="20"/>
              </w:rPr>
            </w:pPr>
          </w:p>
        </w:tc>
        <w:tc>
          <w:tcPr>
            <w:tcW w:w="1660" w:type="dxa"/>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70"/>
        </w:trPr>
        <w:tc>
          <w:tcPr>
            <w:tcW w:w="3340" w:type="dxa"/>
            <w:hideMark/>
          </w:tcPr>
          <w:p w:rsidR="00364BCF" w:rsidRPr="00922953" w:rsidRDefault="00364BCF" w:rsidP="00B779F5">
            <w:pPr>
              <w:jc w:val="center"/>
              <w:rPr>
                <w:sz w:val="20"/>
                <w:szCs w:val="20"/>
              </w:rPr>
            </w:pPr>
            <w:r w:rsidRPr="00922953">
              <w:rPr>
                <w:sz w:val="20"/>
                <w:szCs w:val="20"/>
              </w:rPr>
              <w:t>1</w:t>
            </w:r>
          </w:p>
        </w:tc>
        <w:tc>
          <w:tcPr>
            <w:tcW w:w="2200" w:type="dxa"/>
            <w:hideMark/>
          </w:tcPr>
          <w:p w:rsidR="00364BCF" w:rsidRPr="00922953" w:rsidRDefault="00364BCF" w:rsidP="00B779F5">
            <w:pPr>
              <w:jc w:val="center"/>
              <w:rPr>
                <w:sz w:val="20"/>
                <w:szCs w:val="20"/>
              </w:rPr>
            </w:pPr>
            <w:r w:rsidRPr="00922953">
              <w:rPr>
                <w:sz w:val="20"/>
                <w:szCs w:val="20"/>
              </w:rPr>
              <w:t>2</w:t>
            </w:r>
          </w:p>
        </w:tc>
        <w:tc>
          <w:tcPr>
            <w:tcW w:w="3340" w:type="dxa"/>
            <w:hideMark/>
          </w:tcPr>
          <w:p w:rsidR="00364BCF" w:rsidRPr="00922953" w:rsidRDefault="00364BCF" w:rsidP="00B779F5">
            <w:pPr>
              <w:jc w:val="center"/>
              <w:rPr>
                <w:sz w:val="20"/>
                <w:szCs w:val="20"/>
              </w:rPr>
            </w:pPr>
            <w:r w:rsidRPr="00922953">
              <w:rPr>
                <w:sz w:val="20"/>
                <w:szCs w:val="20"/>
              </w:rPr>
              <w:t>3</w:t>
            </w:r>
          </w:p>
        </w:tc>
        <w:tc>
          <w:tcPr>
            <w:tcW w:w="1660" w:type="dxa"/>
            <w:hideMark/>
          </w:tcPr>
          <w:p w:rsidR="00364BCF" w:rsidRPr="00922953" w:rsidRDefault="00364BCF" w:rsidP="00B779F5">
            <w:pPr>
              <w:jc w:val="center"/>
              <w:rPr>
                <w:sz w:val="20"/>
                <w:szCs w:val="20"/>
              </w:rPr>
            </w:pPr>
            <w:r w:rsidRPr="00922953">
              <w:rPr>
                <w:sz w:val="20"/>
                <w:szCs w:val="20"/>
              </w:rPr>
              <w:t>4</w:t>
            </w:r>
          </w:p>
        </w:tc>
      </w:tr>
      <w:tr w:rsidR="00364BCF" w:rsidRPr="00922953" w:rsidTr="00B779F5">
        <w:trPr>
          <w:trHeight w:val="270"/>
        </w:trPr>
        <w:tc>
          <w:tcPr>
            <w:tcW w:w="3340" w:type="dxa"/>
            <w:hideMark/>
          </w:tcPr>
          <w:p w:rsidR="00364BCF" w:rsidRPr="00922953" w:rsidRDefault="00364BCF" w:rsidP="00B779F5">
            <w:pPr>
              <w:rPr>
                <w:sz w:val="20"/>
                <w:szCs w:val="20"/>
              </w:rPr>
            </w:pPr>
            <w:r w:rsidRPr="00922953">
              <w:rPr>
                <w:sz w:val="20"/>
                <w:szCs w:val="20"/>
              </w:rPr>
              <w:t> </w:t>
            </w:r>
          </w:p>
        </w:tc>
        <w:tc>
          <w:tcPr>
            <w:tcW w:w="2200" w:type="dxa"/>
            <w:hideMark/>
          </w:tcPr>
          <w:p w:rsidR="00364BCF" w:rsidRPr="00922953" w:rsidRDefault="00364BCF" w:rsidP="00B779F5">
            <w:pPr>
              <w:rPr>
                <w:sz w:val="20"/>
                <w:szCs w:val="20"/>
              </w:rPr>
            </w:pPr>
            <w:r w:rsidRPr="00922953">
              <w:rPr>
                <w:sz w:val="20"/>
                <w:szCs w:val="20"/>
              </w:rPr>
              <w:t> </w:t>
            </w:r>
          </w:p>
        </w:tc>
        <w:tc>
          <w:tcPr>
            <w:tcW w:w="3340" w:type="dxa"/>
            <w:hideMark/>
          </w:tcPr>
          <w:p w:rsidR="00364BCF" w:rsidRPr="00922953" w:rsidRDefault="00364BCF" w:rsidP="00B779F5">
            <w:pPr>
              <w:rPr>
                <w:sz w:val="20"/>
                <w:szCs w:val="20"/>
              </w:rPr>
            </w:pPr>
            <w:r w:rsidRPr="00922953">
              <w:rPr>
                <w:sz w:val="20"/>
                <w:szCs w:val="20"/>
              </w:rPr>
              <w:t> </w:t>
            </w:r>
          </w:p>
        </w:tc>
        <w:tc>
          <w:tcPr>
            <w:tcW w:w="1660" w:type="dxa"/>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70"/>
        </w:trPr>
        <w:tc>
          <w:tcPr>
            <w:tcW w:w="3340" w:type="dxa"/>
            <w:hideMark/>
          </w:tcPr>
          <w:p w:rsidR="00364BCF" w:rsidRPr="00922953" w:rsidRDefault="00364BCF" w:rsidP="00B779F5">
            <w:pPr>
              <w:rPr>
                <w:sz w:val="20"/>
                <w:szCs w:val="20"/>
              </w:rPr>
            </w:pPr>
            <w:r w:rsidRPr="00922953">
              <w:rPr>
                <w:sz w:val="20"/>
                <w:szCs w:val="20"/>
              </w:rPr>
              <w:t> </w:t>
            </w:r>
          </w:p>
        </w:tc>
        <w:tc>
          <w:tcPr>
            <w:tcW w:w="2200" w:type="dxa"/>
            <w:hideMark/>
          </w:tcPr>
          <w:p w:rsidR="00364BCF" w:rsidRPr="00922953" w:rsidRDefault="00364BCF" w:rsidP="00B779F5">
            <w:pPr>
              <w:rPr>
                <w:sz w:val="20"/>
                <w:szCs w:val="20"/>
              </w:rPr>
            </w:pPr>
            <w:r w:rsidRPr="00922953">
              <w:rPr>
                <w:sz w:val="20"/>
                <w:szCs w:val="20"/>
              </w:rPr>
              <w:t> </w:t>
            </w:r>
          </w:p>
        </w:tc>
        <w:tc>
          <w:tcPr>
            <w:tcW w:w="3340" w:type="dxa"/>
            <w:hideMark/>
          </w:tcPr>
          <w:p w:rsidR="00364BCF" w:rsidRPr="00922953" w:rsidRDefault="00364BCF" w:rsidP="00B779F5">
            <w:pPr>
              <w:rPr>
                <w:sz w:val="20"/>
                <w:szCs w:val="20"/>
              </w:rPr>
            </w:pPr>
            <w:r w:rsidRPr="00922953">
              <w:rPr>
                <w:sz w:val="20"/>
                <w:szCs w:val="20"/>
              </w:rPr>
              <w:t> </w:t>
            </w:r>
          </w:p>
        </w:tc>
        <w:tc>
          <w:tcPr>
            <w:tcW w:w="1660" w:type="dxa"/>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20"/>
          <w:szCs w:val="20"/>
          <w:lang w:val="en-US"/>
        </w:rPr>
      </w:pPr>
    </w:p>
    <w:p w:rsidR="00364BCF" w:rsidRPr="00922953" w:rsidRDefault="00364BCF" w:rsidP="00364BCF">
      <w:pPr>
        <w:rPr>
          <w:sz w:val="22"/>
          <w:szCs w:val="20"/>
        </w:rPr>
      </w:pPr>
      <w:r w:rsidRPr="00922953">
        <w:rPr>
          <w:sz w:val="22"/>
          <w:szCs w:val="20"/>
        </w:rPr>
        <w:t xml:space="preserve">II </w:t>
      </w:r>
      <w:r w:rsidRPr="00922953">
        <w:rPr>
          <w:sz w:val="22"/>
          <w:szCs w:val="20"/>
          <w:lang w:val="en-US"/>
        </w:rPr>
        <w:t>.</w:t>
      </w:r>
      <w:r w:rsidRPr="00922953">
        <w:rPr>
          <w:sz w:val="22"/>
          <w:szCs w:val="20"/>
        </w:rPr>
        <w:t>ДАННИ  ПО ПЛОЩАДКИ</w:t>
      </w:r>
    </w:p>
    <w:p w:rsidR="00364BCF" w:rsidRPr="00922953" w:rsidRDefault="00364BCF" w:rsidP="00364BCF">
      <w:pPr>
        <w:rPr>
          <w:sz w:val="22"/>
          <w:szCs w:val="20"/>
        </w:rPr>
      </w:pPr>
      <w:r w:rsidRPr="00922953">
        <w:rPr>
          <w:sz w:val="22"/>
          <w:szCs w:val="20"/>
        </w:rPr>
        <w:t>1.Количествени данни за ОМ</w:t>
      </w:r>
    </w:p>
    <w:tbl>
      <w:tblPr>
        <w:tblW w:w="10070" w:type="dxa"/>
        <w:tblLayout w:type="fixed"/>
        <w:tblCellMar>
          <w:left w:w="0" w:type="dxa"/>
          <w:right w:w="0" w:type="dxa"/>
        </w:tblCellMar>
        <w:tblLook w:val="04A0" w:firstRow="1" w:lastRow="0" w:firstColumn="1" w:lastColumn="0" w:noHBand="0" w:noVBand="1"/>
      </w:tblPr>
      <w:tblGrid>
        <w:gridCol w:w="384"/>
        <w:gridCol w:w="472"/>
        <w:gridCol w:w="850"/>
        <w:gridCol w:w="851"/>
        <w:gridCol w:w="851"/>
        <w:gridCol w:w="850"/>
        <w:gridCol w:w="850"/>
        <w:gridCol w:w="850"/>
        <w:gridCol w:w="851"/>
        <w:gridCol w:w="567"/>
        <w:gridCol w:w="567"/>
        <w:gridCol w:w="709"/>
        <w:gridCol w:w="709"/>
        <w:gridCol w:w="709"/>
      </w:tblGrid>
      <w:tr w:rsidR="00364BCF" w:rsidRPr="00922953" w:rsidTr="007B5018">
        <w:trPr>
          <w:trHeight w:val="255"/>
        </w:trPr>
        <w:tc>
          <w:tcPr>
            <w:tcW w:w="3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64BCF" w:rsidRPr="00922953" w:rsidRDefault="00364BCF" w:rsidP="00B779F5">
            <w:pPr>
              <w:jc w:val="center"/>
              <w:rPr>
                <w:sz w:val="20"/>
                <w:szCs w:val="20"/>
              </w:rPr>
            </w:pPr>
            <w:r w:rsidRPr="00922953">
              <w:rPr>
                <w:sz w:val="20"/>
                <w:szCs w:val="20"/>
              </w:rPr>
              <w:t>Номер площадката</w:t>
            </w:r>
          </w:p>
        </w:tc>
        <w:tc>
          <w:tcPr>
            <w:tcW w:w="472"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Код на отпадъка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Налични ОМ към 1 януари на отчетната година</w:t>
            </w:r>
          </w:p>
        </w:tc>
        <w:tc>
          <w:tcPr>
            <w:tcW w:w="3402" w:type="dxa"/>
            <w:gridSpan w:val="4"/>
            <w:vMerge w:val="restart"/>
            <w:tcBorders>
              <w:top w:val="single" w:sz="4" w:space="0" w:color="auto"/>
              <w:left w:val="single" w:sz="4" w:space="0" w:color="auto"/>
              <w:bottom w:val="single" w:sz="4" w:space="0" w:color="000000"/>
              <w:right w:val="nil"/>
            </w:tcBorders>
            <w:vAlign w:val="center"/>
            <w:hideMark/>
          </w:tcPr>
          <w:p w:rsidR="00364BCF" w:rsidRPr="00922953" w:rsidRDefault="00364BCF" w:rsidP="00B779F5">
            <w:pPr>
              <w:jc w:val="center"/>
              <w:rPr>
                <w:sz w:val="20"/>
                <w:szCs w:val="20"/>
              </w:rPr>
            </w:pPr>
            <w:r w:rsidRPr="00922953">
              <w:rPr>
                <w:sz w:val="20"/>
                <w:szCs w:val="20"/>
              </w:rPr>
              <w:t>Количество прието ОМ през отчетната година:</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364BCF" w:rsidRPr="00922953" w:rsidRDefault="00364BCF" w:rsidP="00B779F5">
            <w:pPr>
              <w:jc w:val="center"/>
              <w:rPr>
                <w:sz w:val="20"/>
                <w:szCs w:val="20"/>
              </w:rPr>
            </w:pPr>
            <w:r w:rsidRPr="00922953">
              <w:rPr>
                <w:sz w:val="20"/>
                <w:szCs w:val="20"/>
              </w:rPr>
              <w:t xml:space="preserve">образувани ОМ от </w:t>
            </w:r>
            <w:proofErr w:type="spellStart"/>
            <w:r w:rsidRPr="00922953">
              <w:rPr>
                <w:sz w:val="20"/>
                <w:szCs w:val="20"/>
              </w:rPr>
              <w:t>дейноста</w:t>
            </w:r>
            <w:proofErr w:type="spellEnd"/>
            <w:r w:rsidRPr="00922953">
              <w:rPr>
                <w:sz w:val="20"/>
                <w:szCs w:val="20"/>
              </w:rPr>
              <w:t xml:space="preserve"> на фирмата</w:t>
            </w:r>
          </w:p>
        </w:tc>
        <w:tc>
          <w:tcPr>
            <w:tcW w:w="3403" w:type="dxa"/>
            <w:gridSpan w:val="5"/>
            <w:vMerge w:val="restart"/>
            <w:tcBorders>
              <w:top w:val="single" w:sz="4" w:space="0" w:color="auto"/>
              <w:left w:val="nil"/>
              <w:bottom w:val="single" w:sz="4" w:space="0" w:color="000000"/>
              <w:right w:val="single" w:sz="4" w:space="0" w:color="000000"/>
            </w:tcBorders>
            <w:vAlign w:val="center"/>
            <w:hideMark/>
          </w:tcPr>
          <w:p w:rsidR="00364BCF" w:rsidRPr="00922953" w:rsidRDefault="00364BCF" w:rsidP="00B779F5">
            <w:pPr>
              <w:jc w:val="center"/>
              <w:rPr>
                <w:sz w:val="20"/>
                <w:szCs w:val="20"/>
              </w:rPr>
            </w:pPr>
            <w:r w:rsidRPr="00922953">
              <w:rPr>
                <w:sz w:val="20"/>
                <w:szCs w:val="20"/>
              </w:rPr>
              <w:t>Количество предадени ОМ през отчетната година:</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Налични ОМ към 31 декември на отчетната година</w:t>
            </w:r>
          </w:p>
        </w:tc>
      </w:tr>
      <w:tr w:rsidR="00364BCF" w:rsidRPr="00922953" w:rsidTr="007B5018">
        <w:trPr>
          <w:trHeight w:val="230"/>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3402" w:type="dxa"/>
            <w:gridSpan w:val="4"/>
            <w:vMerge/>
            <w:tcBorders>
              <w:top w:val="single" w:sz="4" w:space="0" w:color="auto"/>
              <w:left w:val="single" w:sz="4" w:space="0" w:color="auto"/>
              <w:bottom w:val="single" w:sz="4" w:space="0" w:color="000000"/>
              <w:right w:val="nil"/>
            </w:tcBorders>
            <w:vAlign w:val="center"/>
            <w:hideMark/>
          </w:tcPr>
          <w:p w:rsidR="00364BCF" w:rsidRPr="00922953" w:rsidRDefault="00364BCF" w:rsidP="00B779F5">
            <w:pPr>
              <w:jc w:val="center"/>
              <w:rPr>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364BCF" w:rsidRPr="00922953" w:rsidRDefault="00364BCF" w:rsidP="00B779F5">
            <w:pPr>
              <w:jc w:val="center"/>
              <w:rPr>
                <w:sz w:val="20"/>
                <w:szCs w:val="20"/>
              </w:rPr>
            </w:pPr>
          </w:p>
        </w:tc>
        <w:tc>
          <w:tcPr>
            <w:tcW w:w="3403" w:type="dxa"/>
            <w:gridSpan w:val="5"/>
            <w:vMerge/>
            <w:tcBorders>
              <w:top w:val="single" w:sz="4" w:space="0" w:color="auto"/>
              <w:left w:val="nil"/>
              <w:bottom w:val="single" w:sz="4" w:space="0" w:color="000000"/>
              <w:right w:val="single" w:sz="4" w:space="0" w:color="000000"/>
            </w:tcBorders>
            <w:vAlign w:val="center"/>
            <w:hideMark/>
          </w:tcPr>
          <w:p w:rsidR="00364BCF" w:rsidRPr="00922953" w:rsidRDefault="00364BCF" w:rsidP="00B779F5">
            <w:pPr>
              <w:jc w:val="center"/>
              <w:rPr>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r>
      <w:tr w:rsidR="007B5018" w:rsidRPr="00922953" w:rsidTr="007B5018">
        <w:trPr>
          <w:trHeight w:val="255"/>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51"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ОБЩО количество прието ОМ</w:t>
            </w:r>
          </w:p>
        </w:tc>
        <w:tc>
          <w:tcPr>
            <w:tcW w:w="851"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от разкомплектоване на  ИУМПС</w:t>
            </w:r>
          </w:p>
        </w:tc>
        <w:tc>
          <w:tcPr>
            <w:tcW w:w="850" w:type="dxa"/>
            <w:vMerge w:val="restart"/>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от други собствени площадки за събиране на ОМ</w:t>
            </w:r>
          </w:p>
        </w:tc>
        <w:tc>
          <w:tcPr>
            <w:tcW w:w="850" w:type="dxa"/>
            <w:vMerge w:val="restart"/>
            <w:tcBorders>
              <w:top w:val="nil"/>
              <w:left w:val="single" w:sz="4" w:space="0" w:color="auto"/>
              <w:bottom w:val="single" w:sz="4" w:space="0" w:color="auto"/>
              <w:right w:val="nil"/>
            </w:tcBorders>
            <w:vAlign w:val="center"/>
            <w:hideMark/>
          </w:tcPr>
          <w:p w:rsidR="00364BCF" w:rsidRPr="00922953" w:rsidRDefault="00364BCF" w:rsidP="00B779F5">
            <w:pPr>
              <w:jc w:val="center"/>
              <w:rPr>
                <w:sz w:val="20"/>
                <w:szCs w:val="20"/>
              </w:rPr>
            </w:pPr>
            <w:r w:rsidRPr="00922953">
              <w:rPr>
                <w:sz w:val="20"/>
                <w:szCs w:val="20"/>
              </w:rPr>
              <w:t>от други юридически лица за събиране на ОМ</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364BCF" w:rsidRPr="00922953" w:rsidRDefault="00364BCF" w:rsidP="00B779F5">
            <w:pPr>
              <w:jc w:val="center"/>
              <w:rPr>
                <w:sz w:val="20"/>
                <w:szCs w:val="20"/>
              </w:rPr>
            </w:pPr>
          </w:p>
        </w:tc>
        <w:tc>
          <w:tcPr>
            <w:tcW w:w="851" w:type="dxa"/>
            <w:vMerge w:val="restart"/>
            <w:tcBorders>
              <w:top w:val="nil"/>
              <w:left w:val="nil"/>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ОБЩО количество  предадени  ОМ</w:t>
            </w:r>
          </w:p>
        </w:tc>
        <w:tc>
          <w:tcPr>
            <w:tcW w:w="567"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за повторно използване</w:t>
            </w:r>
          </w:p>
        </w:tc>
        <w:tc>
          <w:tcPr>
            <w:tcW w:w="567"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за  оползотворяване</w:t>
            </w:r>
          </w:p>
        </w:tc>
        <w:tc>
          <w:tcPr>
            <w:tcW w:w="709"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 други юридически лица</w:t>
            </w:r>
          </w:p>
        </w:tc>
        <w:tc>
          <w:tcPr>
            <w:tcW w:w="709" w:type="dxa"/>
            <w:vMerge w:val="restart"/>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r w:rsidRPr="00922953">
              <w:rPr>
                <w:sz w:val="20"/>
                <w:szCs w:val="20"/>
              </w:rPr>
              <w:t>на друга  собствена площадка</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r>
      <w:tr w:rsidR="007B5018" w:rsidRPr="00922953" w:rsidTr="007B5018">
        <w:trPr>
          <w:trHeight w:val="1215"/>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50" w:type="dxa"/>
            <w:vMerge/>
            <w:tcBorders>
              <w:top w:val="nil"/>
              <w:left w:val="single" w:sz="4" w:space="0" w:color="auto"/>
              <w:bottom w:val="single" w:sz="4" w:space="0" w:color="auto"/>
              <w:right w:val="nil"/>
            </w:tcBorders>
            <w:vAlign w:val="center"/>
            <w:hideMark/>
          </w:tcPr>
          <w:p w:rsidR="00364BCF" w:rsidRPr="00922953" w:rsidRDefault="00364BCF" w:rsidP="00B779F5">
            <w:pPr>
              <w:jc w:val="center"/>
              <w:rPr>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364BCF" w:rsidRPr="00922953" w:rsidRDefault="00364BCF" w:rsidP="00B779F5">
            <w:pPr>
              <w:jc w:val="center"/>
              <w:rPr>
                <w:sz w:val="20"/>
                <w:szCs w:val="20"/>
              </w:rPr>
            </w:pPr>
          </w:p>
        </w:tc>
        <w:tc>
          <w:tcPr>
            <w:tcW w:w="851" w:type="dxa"/>
            <w:vMerge/>
            <w:tcBorders>
              <w:top w:val="nil"/>
              <w:left w:val="nil"/>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64BCF" w:rsidRPr="00922953" w:rsidRDefault="00364BCF" w:rsidP="00B779F5">
            <w:pPr>
              <w:jc w:val="center"/>
              <w:rPr>
                <w:sz w:val="20"/>
                <w:szCs w:val="20"/>
              </w:rPr>
            </w:pPr>
          </w:p>
        </w:tc>
      </w:tr>
      <w:tr w:rsidR="007B5018" w:rsidRPr="00922953" w:rsidTr="007B5018">
        <w:trPr>
          <w:trHeight w:val="255"/>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851"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851"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тон</w:t>
            </w: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851"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567"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567"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тон</w:t>
            </w:r>
          </w:p>
        </w:tc>
      </w:tr>
      <w:tr w:rsidR="007B5018" w:rsidRPr="00922953" w:rsidTr="007B5018">
        <w:trPr>
          <w:trHeight w:val="255"/>
        </w:trPr>
        <w:tc>
          <w:tcPr>
            <w:tcW w:w="384"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1</w:t>
            </w:r>
          </w:p>
        </w:tc>
        <w:tc>
          <w:tcPr>
            <w:tcW w:w="472"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r w:rsidRPr="00922953">
              <w:rPr>
                <w:sz w:val="20"/>
                <w:szCs w:val="20"/>
              </w:rPr>
              <w:t>2</w:t>
            </w: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3</w:t>
            </w:r>
          </w:p>
        </w:tc>
        <w:tc>
          <w:tcPr>
            <w:tcW w:w="851"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4</w:t>
            </w:r>
          </w:p>
        </w:tc>
        <w:tc>
          <w:tcPr>
            <w:tcW w:w="851"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5</w:t>
            </w:r>
          </w:p>
        </w:tc>
        <w:tc>
          <w:tcPr>
            <w:tcW w:w="85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r w:rsidRPr="00922953">
              <w:rPr>
                <w:sz w:val="20"/>
                <w:szCs w:val="20"/>
              </w:rPr>
              <w:t>6</w:t>
            </w: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7</w:t>
            </w: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8</w:t>
            </w:r>
          </w:p>
        </w:tc>
        <w:tc>
          <w:tcPr>
            <w:tcW w:w="851"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9</w:t>
            </w:r>
          </w:p>
        </w:tc>
        <w:tc>
          <w:tcPr>
            <w:tcW w:w="567"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10</w:t>
            </w:r>
          </w:p>
        </w:tc>
        <w:tc>
          <w:tcPr>
            <w:tcW w:w="567"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11</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12</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13</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r w:rsidRPr="00922953">
              <w:rPr>
                <w:sz w:val="20"/>
                <w:szCs w:val="20"/>
              </w:rPr>
              <w:t>14</w:t>
            </w:r>
          </w:p>
        </w:tc>
      </w:tr>
      <w:tr w:rsidR="007B5018" w:rsidRPr="00922953" w:rsidTr="007B5018">
        <w:trPr>
          <w:trHeight w:val="255"/>
        </w:trPr>
        <w:tc>
          <w:tcPr>
            <w:tcW w:w="384"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472" w:type="dxa"/>
            <w:tcBorders>
              <w:top w:val="nil"/>
              <w:left w:val="nil"/>
              <w:bottom w:val="single" w:sz="4" w:space="0" w:color="auto"/>
              <w:right w:val="single" w:sz="4" w:space="0" w:color="auto"/>
            </w:tcBorders>
            <w:vAlign w:val="center"/>
            <w:hideMark/>
          </w:tcPr>
          <w:p w:rsidR="00364BCF" w:rsidRPr="00922953" w:rsidRDefault="00364BCF" w:rsidP="00B779F5">
            <w:pPr>
              <w:jc w:val="center"/>
              <w:rPr>
                <w:sz w:val="20"/>
                <w:szCs w:val="20"/>
              </w:rPr>
            </w:pP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851"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851"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p>
        </w:tc>
        <w:tc>
          <w:tcPr>
            <w:tcW w:w="850" w:type="dxa"/>
            <w:tcBorders>
              <w:top w:val="nil"/>
              <w:left w:val="nil"/>
              <w:bottom w:val="single" w:sz="4" w:space="0" w:color="auto"/>
              <w:right w:val="single" w:sz="4" w:space="0" w:color="auto"/>
            </w:tcBorders>
            <w:vAlign w:val="bottom"/>
            <w:hideMark/>
          </w:tcPr>
          <w:p w:rsidR="00364BCF" w:rsidRPr="00922953" w:rsidRDefault="00364BCF" w:rsidP="00B779F5">
            <w:pPr>
              <w:jc w:val="center"/>
              <w:rPr>
                <w:sz w:val="20"/>
                <w:szCs w:val="20"/>
              </w:rPr>
            </w:pP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851"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567"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567"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jc w:val="center"/>
              <w:rPr>
                <w:sz w:val="20"/>
                <w:szCs w:val="20"/>
              </w:rPr>
            </w:pPr>
          </w:p>
        </w:tc>
      </w:tr>
      <w:tr w:rsidR="007B5018" w:rsidRPr="00922953" w:rsidTr="007B5018">
        <w:trPr>
          <w:trHeight w:val="255"/>
        </w:trPr>
        <w:tc>
          <w:tcPr>
            <w:tcW w:w="384" w:type="dxa"/>
            <w:tcBorders>
              <w:top w:val="nil"/>
              <w:left w:val="single" w:sz="4" w:space="0" w:color="auto"/>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472" w:type="dxa"/>
            <w:tcBorders>
              <w:top w:val="nil"/>
              <w:left w:val="nil"/>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850" w:type="dxa"/>
            <w:tcBorders>
              <w:top w:val="nil"/>
              <w:left w:val="nil"/>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851" w:type="dxa"/>
            <w:tcBorders>
              <w:top w:val="nil"/>
              <w:left w:val="nil"/>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851" w:type="dxa"/>
            <w:tcBorders>
              <w:top w:val="nil"/>
              <w:left w:val="nil"/>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850" w:type="dxa"/>
            <w:tcBorders>
              <w:top w:val="nil"/>
              <w:left w:val="nil"/>
              <w:bottom w:val="single" w:sz="4" w:space="0" w:color="auto"/>
              <w:right w:val="single" w:sz="4" w:space="0" w:color="auto"/>
            </w:tcBorders>
            <w:vAlign w:val="center"/>
            <w:hideMark/>
          </w:tcPr>
          <w:p w:rsidR="00364BCF" w:rsidRPr="00922953" w:rsidRDefault="00364BCF" w:rsidP="00B779F5">
            <w:pPr>
              <w:rPr>
                <w:sz w:val="20"/>
                <w:szCs w:val="20"/>
              </w:rPr>
            </w:pPr>
            <w:r w:rsidRPr="00922953">
              <w:rPr>
                <w:sz w:val="20"/>
                <w:szCs w:val="20"/>
              </w:rPr>
              <w:t> </w:t>
            </w: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850"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851"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567"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567"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c>
          <w:tcPr>
            <w:tcW w:w="709" w:type="dxa"/>
            <w:tcBorders>
              <w:top w:val="nil"/>
              <w:left w:val="nil"/>
              <w:bottom w:val="single" w:sz="4" w:space="0" w:color="auto"/>
              <w:right w:val="single" w:sz="4" w:space="0" w:color="auto"/>
            </w:tcBorders>
            <w:noWrap/>
            <w:vAlign w:val="bottom"/>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Колона 2 - попълва се код на отпадъка съгласно наредбата по чл.3, ал.1 ЗУО</w:t>
      </w:r>
    </w:p>
    <w:p w:rsidR="00364BCF" w:rsidRPr="00922953" w:rsidRDefault="00364BCF" w:rsidP="00364BCF">
      <w:pPr>
        <w:rPr>
          <w:sz w:val="16"/>
          <w:szCs w:val="20"/>
        </w:rPr>
      </w:pPr>
      <w:r w:rsidRPr="00922953">
        <w:rPr>
          <w:sz w:val="16"/>
          <w:szCs w:val="20"/>
        </w:rPr>
        <w:t>Колона 4 - попълва се Общото количество на приетите ОМ като сума от колони  5, 6 и 7</w:t>
      </w:r>
    </w:p>
    <w:p w:rsidR="00364BCF" w:rsidRPr="00922953" w:rsidRDefault="00364BCF" w:rsidP="00364BCF">
      <w:pPr>
        <w:rPr>
          <w:sz w:val="16"/>
          <w:szCs w:val="20"/>
        </w:rPr>
      </w:pPr>
      <w:r w:rsidRPr="00922953">
        <w:rPr>
          <w:sz w:val="16"/>
          <w:szCs w:val="20"/>
        </w:rPr>
        <w:t xml:space="preserve">Колона 9 - попълва се Общото количество на предадените ОМ като сума от колони  10, 11, 12 и 13 </w:t>
      </w:r>
    </w:p>
    <w:p w:rsidR="00364BCF" w:rsidRPr="00922953" w:rsidRDefault="00364BCF" w:rsidP="00364BCF">
      <w:pPr>
        <w:rPr>
          <w:sz w:val="20"/>
          <w:szCs w:val="20"/>
        </w:rPr>
      </w:pPr>
    </w:p>
    <w:p w:rsidR="00364BCF" w:rsidRPr="00922953" w:rsidRDefault="00364BCF" w:rsidP="00364BCF">
      <w:pPr>
        <w:rPr>
          <w:sz w:val="20"/>
          <w:szCs w:val="20"/>
        </w:rPr>
      </w:pPr>
      <w:r w:rsidRPr="00922953">
        <w:rPr>
          <w:sz w:val="22"/>
          <w:szCs w:val="20"/>
        </w:rPr>
        <w:lastRenderedPageBreak/>
        <w:t>2. Количество приети ОМ</w:t>
      </w:r>
      <w:r w:rsidRPr="00922953">
        <w:rPr>
          <w:sz w:val="22"/>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537"/>
        <w:gridCol w:w="620"/>
        <w:gridCol w:w="2174"/>
        <w:gridCol w:w="1003"/>
        <w:gridCol w:w="1788"/>
        <w:gridCol w:w="1360"/>
        <w:gridCol w:w="1840"/>
      </w:tblGrid>
      <w:tr w:rsidR="00364BCF" w:rsidRPr="00922953" w:rsidTr="00B779F5">
        <w:trPr>
          <w:trHeight w:val="1415"/>
        </w:trPr>
        <w:tc>
          <w:tcPr>
            <w:tcW w:w="620" w:type="dxa"/>
            <w:vMerge w:val="restart"/>
            <w:textDirection w:val="btLr"/>
          </w:tcPr>
          <w:p w:rsidR="00364BCF" w:rsidRPr="00922953" w:rsidRDefault="00364BCF" w:rsidP="00B779F5">
            <w:pPr>
              <w:jc w:val="center"/>
              <w:rPr>
                <w:sz w:val="20"/>
                <w:szCs w:val="20"/>
              </w:rPr>
            </w:pPr>
            <w:r w:rsidRPr="00922953">
              <w:rPr>
                <w:sz w:val="20"/>
                <w:szCs w:val="20"/>
              </w:rPr>
              <w:t>Приет/ Предаден</w:t>
            </w:r>
          </w:p>
        </w:tc>
        <w:tc>
          <w:tcPr>
            <w:tcW w:w="620" w:type="dxa"/>
            <w:vMerge w:val="restart"/>
            <w:textDirection w:val="btLr"/>
            <w:hideMark/>
          </w:tcPr>
          <w:p w:rsidR="00364BCF" w:rsidRPr="00922953" w:rsidRDefault="00364BCF" w:rsidP="00B779F5">
            <w:pPr>
              <w:jc w:val="center"/>
              <w:rPr>
                <w:sz w:val="20"/>
                <w:szCs w:val="20"/>
              </w:rPr>
            </w:pPr>
            <w:r w:rsidRPr="00922953">
              <w:rPr>
                <w:sz w:val="20"/>
                <w:szCs w:val="20"/>
              </w:rPr>
              <w:t>Номер площадката</w:t>
            </w:r>
          </w:p>
        </w:tc>
        <w:tc>
          <w:tcPr>
            <w:tcW w:w="3100" w:type="dxa"/>
            <w:vMerge w:val="restart"/>
            <w:hideMark/>
          </w:tcPr>
          <w:p w:rsidR="00364BCF" w:rsidRPr="00922953" w:rsidRDefault="00364BCF" w:rsidP="00B779F5">
            <w:pPr>
              <w:jc w:val="center"/>
              <w:rPr>
                <w:sz w:val="20"/>
                <w:szCs w:val="20"/>
              </w:rPr>
            </w:pPr>
            <w:r w:rsidRPr="00922953">
              <w:rPr>
                <w:bCs/>
                <w:color w:val="000000"/>
                <w:sz w:val="20"/>
                <w:szCs w:val="20"/>
                <w:lang w:eastAsia="bg-BG"/>
              </w:rPr>
              <w:t>Юридическо лице/ едноличен търговец/ физическо</w:t>
            </w:r>
            <w:r w:rsidRPr="00922953">
              <w:rPr>
                <w:sz w:val="20"/>
                <w:szCs w:val="20"/>
              </w:rPr>
              <w:t xml:space="preserve"> лице/ номер на собствена площадка</w:t>
            </w:r>
          </w:p>
        </w:tc>
        <w:tc>
          <w:tcPr>
            <w:tcW w:w="1420" w:type="dxa"/>
            <w:vMerge w:val="restart"/>
            <w:hideMark/>
          </w:tcPr>
          <w:p w:rsidR="00364BCF" w:rsidRPr="00922953" w:rsidRDefault="00364BCF" w:rsidP="00B779F5">
            <w:pPr>
              <w:jc w:val="center"/>
              <w:rPr>
                <w:sz w:val="20"/>
                <w:szCs w:val="20"/>
              </w:rPr>
            </w:pPr>
            <w:r w:rsidRPr="00922953">
              <w:rPr>
                <w:sz w:val="20"/>
                <w:szCs w:val="20"/>
              </w:rPr>
              <w:t>ЕИК</w:t>
            </w:r>
          </w:p>
        </w:tc>
        <w:tc>
          <w:tcPr>
            <w:tcW w:w="2380" w:type="dxa"/>
            <w:vMerge w:val="restart"/>
            <w:hideMark/>
          </w:tcPr>
          <w:p w:rsidR="00364BCF" w:rsidRPr="00922953" w:rsidRDefault="00364BCF" w:rsidP="00B779F5">
            <w:pPr>
              <w:jc w:val="center"/>
              <w:rPr>
                <w:sz w:val="20"/>
                <w:szCs w:val="20"/>
              </w:rPr>
            </w:pPr>
            <w:r w:rsidRPr="00922953">
              <w:rPr>
                <w:sz w:val="20"/>
                <w:szCs w:val="20"/>
              </w:rPr>
              <w:t>Основание за притежание на отпадъка</w:t>
            </w:r>
          </w:p>
        </w:tc>
        <w:tc>
          <w:tcPr>
            <w:tcW w:w="1360" w:type="dxa"/>
            <w:vMerge w:val="restart"/>
            <w:hideMark/>
          </w:tcPr>
          <w:p w:rsidR="00364BCF" w:rsidRPr="00922953" w:rsidRDefault="00364BCF" w:rsidP="00B779F5">
            <w:pPr>
              <w:jc w:val="center"/>
              <w:rPr>
                <w:sz w:val="20"/>
                <w:szCs w:val="20"/>
              </w:rPr>
            </w:pPr>
            <w:r w:rsidRPr="00922953">
              <w:rPr>
                <w:sz w:val="20"/>
                <w:szCs w:val="20"/>
              </w:rPr>
              <w:t>Код на отпадъка</w:t>
            </w:r>
          </w:p>
        </w:tc>
        <w:tc>
          <w:tcPr>
            <w:tcW w:w="1840" w:type="dxa"/>
            <w:hideMark/>
          </w:tcPr>
          <w:p w:rsidR="00364BCF" w:rsidRPr="00922953" w:rsidRDefault="00364BCF" w:rsidP="00B779F5">
            <w:pPr>
              <w:jc w:val="center"/>
              <w:rPr>
                <w:sz w:val="20"/>
                <w:szCs w:val="20"/>
              </w:rPr>
            </w:pPr>
            <w:r w:rsidRPr="00922953">
              <w:rPr>
                <w:sz w:val="20"/>
                <w:szCs w:val="20"/>
              </w:rPr>
              <w:t>Количество приети ОМ</w:t>
            </w:r>
          </w:p>
        </w:tc>
      </w:tr>
      <w:tr w:rsidR="00364BCF" w:rsidRPr="00922953" w:rsidTr="00B779F5">
        <w:trPr>
          <w:trHeight w:val="240"/>
        </w:trPr>
        <w:tc>
          <w:tcPr>
            <w:tcW w:w="620" w:type="dxa"/>
            <w:vMerge/>
          </w:tcPr>
          <w:p w:rsidR="00364BCF" w:rsidRPr="00922953" w:rsidRDefault="00364BCF" w:rsidP="00B779F5">
            <w:pPr>
              <w:jc w:val="center"/>
              <w:rPr>
                <w:sz w:val="20"/>
                <w:szCs w:val="20"/>
              </w:rPr>
            </w:pPr>
          </w:p>
        </w:tc>
        <w:tc>
          <w:tcPr>
            <w:tcW w:w="620" w:type="dxa"/>
            <w:vMerge/>
            <w:hideMark/>
          </w:tcPr>
          <w:p w:rsidR="00364BCF" w:rsidRPr="00922953" w:rsidRDefault="00364BCF" w:rsidP="00B779F5">
            <w:pPr>
              <w:jc w:val="center"/>
              <w:rPr>
                <w:sz w:val="20"/>
                <w:szCs w:val="20"/>
              </w:rPr>
            </w:pPr>
          </w:p>
        </w:tc>
        <w:tc>
          <w:tcPr>
            <w:tcW w:w="3100" w:type="dxa"/>
            <w:vMerge/>
            <w:hideMark/>
          </w:tcPr>
          <w:p w:rsidR="00364BCF" w:rsidRPr="00922953" w:rsidRDefault="00364BCF" w:rsidP="00B779F5">
            <w:pPr>
              <w:jc w:val="center"/>
              <w:rPr>
                <w:sz w:val="20"/>
                <w:szCs w:val="20"/>
              </w:rPr>
            </w:pPr>
          </w:p>
        </w:tc>
        <w:tc>
          <w:tcPr>
            <w:tcW w:w="1420" w:type="dxa"/>
            <w:vMerge/>
            <w:hideMark/>
          </w:tcPr>
          <w:p w:rsidR="00364BCF" w:rsidRPr="00922953" w:rsidRDefault="00364BCF" w:rsidP="00B779F5">
            <w:pPr>
              <w:jc w:val="center"/>
              <w:rPr>
                <w:sz w:val="20"/>
                <w:szCs w:val="20"/>
              </w:rPr>
            </w:pPr>
          </w:p>
        </w:tc>
        <w:tc>
          <w:tcPr>
            <w:tcW w:w="2380" w:type="dxa"/>
            <w:vMerge/>
            <w:hideMark/>
          </w:tcPr>
          <w:p w:rsidR="00364BCF" w:rsidRPr="00922953" w:rsidRDefault="00364BCF" w:rsidP="00B779F5">
            <w:pPr>
              <w:jc w:val="center"/>
              <w:rPr>
                <w:sz w:val="20"/>
                <w:szCs w:val="20"/>
              </w:rPr>
            </w:pPr>
          </w:p>
        </w:tc>
        <w:tc>
          <w:tcPr>
            <w:tcW w:w="1360" w:type="dxa"/>
            <w:vMerge/>
            <w:hideMark/>
          </w:tcPr>
          <w:p w:rsidR="00364BCF" w:rsidRPr="00922953" w:rsidRDefault="00364BCF" w:rsidP="00B779F5">
            <w:pPr>
              <w:jc w:val="center"/>
              <w:rPr>
                <w:sz w:val="20"/>
                <w:szCs w:val="20"/>
              </w:rPr>
            </w:pPr>
          </w:p>
        </w:tc>
        <w:tc>
          <w:tcPr>
            <w:tcW w:w="1840" w:type="dxa"/>
            <w:hideMark/>
          </w:tcPr>
          <w:p w:rsidR="00364BCF" w:rsidRPr="00922953" w:rsidRDefault="00364BCF" w:rsidP="00B779F5">
            <w:pPr>
              <w:jc w:val="center"/>
              <w:rPr>
                <w:sz w:val="20"/>
                <w:szCs w:val="20"/>
              </w:rPr>
            </w:pPr>
            <w:r w:rsidRPr="00922953">
              <w:rPr>
                <w:sz w:val="20"/>
                <w:szCs w:val="20"/>
              </w:rPr>
              <w:t>тон</w:t>
            </w:r>
          </w:p>
        </w:tc>
      </w:tr>
      <w:tr w:rsidR="00364BCF" w:rsidRPr="00922953" w:rsidTr="00B779F5">
        <w:trPr>
          <w:trHeight w:val="255"/>
        </w:trPr>
        <w:tc>
          <w:tcPr>
            <w:tcW w:w="620" w:type="dxa"/>
            <w:vMerge/>
          </w:tcPr>
          <w:p w:rsidR="00364BCF" w:rsidRPr="00922953" w:rsidRDefault="00364BCF" w:rsidP="00B779F5">
            <w:pPr>
              <w:jc w:val="center"/>
              <w:rPr>
                <w:sz w:val="20"/>
                <w:szCs w:val="20"/>
              </w:rPr>
            </w:pPr>
          </w:p>
        </w:tc>
        <w:tc>
          <w:tcPr>
            <w:tcW w:w="620" w:type="dxa"/>
            <w:hideMark/>
          </w:tcPr>
          <w:p w:rsidR="00364BCF" w:rsidRPr="00922953" w:rsidRDefault="00364BCF" w:rsidP="00B779F5">
            <w:pPr>
              <w:jc w:val="center"/>
              <w:rPr>
                <w:sz w:val="20"/>
                <w:szCs w:val="20"/>
              </w:rPr>
            </w:pPr>
            <w:r w:rsidRPr="00922953">
              <w:rPr>
                <w:sz w:val="20"/>
                <w:szCs w:val="20"/>
              </w:rPr>
              <w:t>1</w:t>
            </w:r>
          </w:p>
        </w:tc>
        <w:tc>
          <w:tcPr>
            <w:tcW w:w="3100" w:type="dxa"/>
            <w:hideMark/>
          </w:tcPr>
          <w:p w:rsidR="00364BCF" w:rsidRPr="00922953" w:rsidRDefault="00364BCF" w:rsidP="00B779F5">
            <w:pPr>
              <w:jc w:val="center"/>
              <w:rPr>
                <w:sz w:val="20"/>
                <w:szCs w:val="20"/>
              </w:rPr>
            </w:pPr>
            <w:r w:rsidRPr="00922953">
              <w:rPr>
                <w:sz w:val="20"/>
                <w:szCs w:val="20"/>
              </w:rPr>
              <w:t>2</w:t>
            </w:r>
          </w:p>
        </w:tc>
        <w:tc>
          <w:tcPr>
            <w:tcW w:w="1420" w:type="dxa"/>
            <w:hideMark/>
          </w:tcPr>
          <w:p w:rsidR="00364BCF" w:rsidRPr="00922953" w:rsidRDefault="00364BCF" w:rsidP="00B779F5">
            <w:pPr>
              <w:jc w:val="center"/>
              <w:rPr>
                <w:sz w:val="20"/>
                <w:szCs w:val="20"/>
              </w:rPr>
            </w:pPr>
            <w:r w:rsidRPr="00922953">
              <w:rPr>
                <w:sz w:val="20"/>
                <w:szCs w:val="20"/>
              </w:rPr>
              <w:t>3</w:t>
            </w:r>
          </w:p>
        </w:tc>
        <w:tc>
          <w:tcPr>
            <w:tcW w:w="2380" w:type="dxa"/>
            <w:hideMark/>
          </w:tcPr>
          <w:p w:rsidR="00364BCF" w:rsidRPr="00922953" w:rsidRDefault="00364BCF" w:rsidP="00B779F5">
            <w:pPr>
              <w:jc w:val="center"/>
              <w:rPr>
                <w:sz w:val="20"/>
                <w:szCs w:val="20"/>
              </w:rPr>
            </w:pPr>
            <w:r w:rsidRPr="00922953">
              <w:rPr>
                <w:sz w:val="20"/>
                <w:szCs w:val="20"/>
              </w:rPr>
              <w:t>4</w:t>
            </w:r>
          </w:p>
        </w:tc>
        <w:tc>
          <w:tcPr>
            <w:tcW w:w="1360" w:type="dxa"/>
            <w:hideMark/>
          </w:tcPr>
          <w:p w:rsidR="00364BCF" w:rsidRPr="00922953" w:rsidRDefault="00364BCF" w:rsidP="00B779F5">
            <w:pPr>
              <w:jc w:val="center"/>
              <w:rPr>
                <w:sz w:val="20"/>
                <w:szCs w:val="20"/>
              </w:rPr>
            </w:pPr>
            <w:r w:rsidRPr="00922953">
              <w:rPr>
                <w:sz w:val="20"/>
                <w:szCs w:val="20"/>
              </w:rPr>
              <w:t>5</w:t>
            </w:r>
          </w:p>
        </w:tc>
        <w:tc>
          <w:tcPr>
            <w:tcW w:w="1840" w:type="dxa"/>
            <w:hideMark/>
          </w:tcPr>
          <w:p w:rsidR="00364BCF" w:rsidRPr="00922953" w:rsidRDefault="00364BCF" w:rsidP="00B779F5">
            <w:pPr>
              <w:jc w:val="center"/>
              <w:rPr>
                <w:sz w:val="20"/>
                <w:szCs w:val="20"/>
              </w:rPr>
            </w:pPr>
            <w:r w:rsidRPr="00922953">
              <w:rPr>
                <w:sz w:val="20"/>
                <w:szCs w:val="20"/>
              </w:rPr>
              <w:t>6</w:t>
            </w:r>
          </w:p>
        </w:tc>
      </w:tr>
      <w:tr w:rsidR="00364BCF" w:rsidRPr="00922953" w:rsidTr="00B779F5">
        <w:trPr>
          <w:trHeight w:val="255"/>
        </w:trPr>
        <w:tc>
          <w:tcPr>
            <w:tcW w:w="620" w:type="dxa"/>
            <w:vMerge w:val="restart"/>
            <w:textDirection w:val="btLr"/>
          </w:tcPr>
          <w:p w:rsidR="00364BCF" w:rsidRPr="00922953" w:rsidRDefault="00364BCF" w:rsidP="00B779F5">
            <w:pPr>
              <w:ind w:left="113" w:right="113"/>
              <w:rPr>
                <w:bCs/>
                <w:sz w:val="20"/>
                <w:szCs w:val="20"/>
              </w:rPr>
            </w:pPr>
            <w:r w:rsidRPr="00922953">
              <w:rPr>
                <w:bCs/>
                <w:sz w:val="20"/>
                <w:szCs w:val="20"/>
              </w:rPr>
              <w:t>Приет</w:t>
            </w:r>
          </w:p>
        </w:tc>
        <w:tc>
          <w:tcPr>
            <w:tcW w:w="620" w:type="dxa"/>
            <w:noWrap/>
            <w:textDirection w:val="tbRl"/>
            <w:hideMark/>
          </w:tcPr>
          <w:p w:rsidR="00364BCF" w:rsidRPr="00922953" w:rsidRDefault="00364BCF" w:rsidP="00B779F5">
            <w:pPr>
              <w:ind w:left="113" w:right="113"/>
              <w:rPr>
                <w:b/>
                <w:bCs/>
                <w:sz w:val="20"/>
                <w:szCs w:val="20"/>
              </w:rPr>
            </w:pPr>
            <w:r w:rsidRPr="00922953">
              <w:rPr>
                <w:b/>
                <w:bCs/>
                <w:sz w:val="20"/>
                <w:szCs w:val="20"/>
              </w:rPr>
              <w:t> </w:t>
            </w:r>
          </w:p>
        </w:tc>
        <w:tc>
          <w:tcPr>
            <w:tcW w:w="3100" w:type="dxa"/>
            <w:hideMark/>
          </w:tcPr>
          <w:p w:rsidR="00364BCF" w:rsidRPr="00922953" w:rsidRDefault="00364BCF" w:rsidP="00B779F5">
            <w:pPr>
              <w:rPr>
                <w:b/>
                <w:bCs/>
                <w:sz w:val="20"/>
                <w:szCs w:val="20"/>
              </w:rPr>
            </w:pPr>
            <w:r w:rsidRPr="00922953">
              <w:rPr>
                <w:b/>
                <w:bCs/>
                <w:sz w:val="20"/>
                <w:szCs w:val="20"/>
              </w:rPr>
              <w:t> </w:t>
            </w:r>
          </w:p>
        </w:tc>
        <w:tc>
          <w:tcPr>
            <w:tcW w:w="1420" w:type="dxa"/>
            <w:hideMark/>
          </w:tcPr>
          <w:p w:rsidR="00364BCF" w:rsidRPr="00922953" w:rsidRDefault="00364BCF" w:rsidP="00B779F5">
            <w:pPr>
              <w:rPr>
                <w:sz w:val="20"/>
                <w:szCs w:val="20"/>
              </w:rPr>
            </w:pPr>
            <w:r w:rsidRPr="00922953">
              <w:rPr>
                <w:sz w:val="20"/>
                <w:szCs w:val="20"/>
              </w:rPr>
              <w:t> </w:t>
            </w:r>
          </w:p>
        </w:tc>
        <w:tc>
          <w:tcPr>
            <w:tcW w:w="2380" w:type="dxa"/>
            <w:hideMark/>
          </w:tcPr>
          <w:p w:rsidR="00364BCF" w:rsidRPr="00922953" w:rsidRDefault="00364BCF" w:rsidP="00B779F5">
            <w:pPr>
              <w:rPr>
                <w:sz w:val="20"/>
                <w:szCs w:val="20"/>
              </w:rPr>
            </w:pPr>
            <w:r w:rsidRPr="00922953">
              <w:rPr>
                <w:sz w:val="20"/>
                <w:szCs w:val="20"/>
              </w:rPr>
              <w:t> </w:t>
            </w:r>
          </w:p>
        </w:tc>
        <w:tc>
          <w:tcPr>
            <w:tcW w:w="136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extDirection w:val="btLr"/>
          </w:tcPr>
          <w:p w:rsidR="00364BCF" w:rsidRPr="00922953" w:rsidRDefault="00364BCF" w:rsidP="00B779F5">
            <w:pPr>
              <w:ind w:left="113" w:right="113"/>
              <w:rPr>
                <w:bCs/>
                <w:sz w:val="20"/>
                <w:szCs w:val="20"/>
              </w:rPr>
            </w:pPr>
          </w:p>
        </w:tc>
        <w:tc>
          <w:tcPr>
            <w:tcW w:w="620" w:type="dxa"/>
            <w:noWrap/>
            <w:textDirection w:val="tbRl"/>
            <w:hideMark/>
          </w:tcPr>
          <w:p w:rsidR="00364BCF" w:rsidRPr="00922953" w:rsidRDefault="00364BCF" w:rsidP="00B779F5">
            <w:pPr>
              <w:ind w:left="113" w:right="113"/>
              <w:rPr>
                <w:b/>
                <w:bCs/>
                <w:sz w:val="20"/>
                <w:szCs w:val="20"/>
              </w:rPr>
            </w:pPr>
            <w:r w:rsidRPr="00922953">
              <w:rPr>
                <w:b/>
                <w:bCs/>
                <w:sz w:val="20"/>
                <w:szCs w:val="20"/>
              </w:rPr>
              <w:t> </w:t>
            </w:r>
          </w:p>
        </w:tc>
        <w:tc>
          <w:tcPr>
            <w:tcW w:w="3100" w:type="dxa"/>
            <w:hideMark/>
          </w:tcPr>
          <w:p w:rsidR="00364BCF" w:rsidRPr="00922953" w:rsidRDefault="00364BCF" w:rsidP="00B779F5">
            <w:pPr>
              <w:rPr>
                <w:b/>
                <w:bCs/>
                <w:sz w:val="20"/>
                <w:szCs w:val="20"/>
              </w:rPr>
            </w:pPr>
            <w:r w:rsidRPr="00922953">
              <w:rPr>
                <w:b/>
                <w:bCs/>
                <w:sz w:val="20"/>
                <w:szCs w:val="20"/>
              </w:rPr>
              <w:t> </w:t>
            </w:r>
          </w:p>
        </w:tc>
        <w:tc>
          <w:tcPr>
            <w:tcW w:w="1420" w:type="dxa"/>
            <w:hideMark/>
          </w:tcPr>
          <w:p w:rsidR="00364BCF" w:rsidRPr="00922953" w:rsidRDefault="00364BCF" w:rsidP="00B779F5">
            <w:pPr>
              <w:rPr>
                <w:sz w:val="20"/>
                <w:szCs w:val="20"/>
              </w:rPr>
            </w:pPr>
            <w:r w:rsidRPr="00922953">
              <w:rPr>
                <w:sz w:val="20"/>
                <w:szCs w:val="20"/>
              </w:rPr>
              <w:t> </w:t>
            </w:r>
          </w:p>
        </w:tc>
        <w:tc>
          <w:tcPr>
            <w:tcW w:w="2380" w:type="dxa"/>
            <w:hideMark/>
          </w:tcPr>
          <w:p w:rsidR="00364BCF" w:rsidRPr="00922953" w:rsidRDefault="00364BCF" w:rsidP="00B779F5">
            <w:pPr>
              <w:rPr>
                <w:sz w:val="20"/>
                <w:szCs w:val="20"/>
              </w:rPr>
            </w:pPr>
            <w:r w:rsidRPr="00922953">
              <w:rPr>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extDirection w:val="btLr"/>
          </w:tcPr>
          <w:p w:rsidR="00364BCF" w:rsidRPr="00922953" w:rsidRDefault="00364BCF" w:rsidP="00B779F5">
            <w:pPr>
              <w:ind w:left="113" w:right="113"/>
              <w:rPr>
                <w:bCs/>
                <w:sz w:val="20"/>
                <w:szCs w:val="20"/>
              </w:rPr>
            </w:pPr>
          </w:p>
        </w:tc>
        <w:tc>
          <w:tcPr>
            <w:tcW w:w="620" w:type="dxa"/>
            <w:noWrap/>
            <w:textDirection w:val="tbRl"/>
            <w:hideMark/>
          </w:tcPr>
          <w:p w:rsidR="00364BCF" w:rsidRPr="00922953" w:rsidRDefault="00364BCF" w:rsidP="00B779F5">
            <w:pPr>
              <w:ind w:left="113" w:right="113"/>
              <w:rPr>
                <w:b/>
                <w:bCs/>
                <w:sz w:val="20"/>
                <w:szCs w:val="20"/>
              </w:rPr>
            </w:pPr>
            <w:r w:rsidRPr="00922953">
              <w:rPr>
                <w:b/>
                <w:bCs/>
                <w:sz w:val="20"/>
                <w:szCs w:val="20"/>
              </w:rPr>
              <w:t> </w:t>
            </w:r>
          </w:p>
        </w:tc>
        <w:tc>
          <w:tcPr>
            <w:tcW w:w="3100" w:type="dxa"/>
            <w:hideMark/>
          </w:tcPr>
          <w:p w:rsidR="00364BCF" w:rsidRPr="00922953" w:rsidRDefault="00364BCF" w:rsidP="00B779F5">
            <w:pPr>
              <w:rPr>
                <w:b/>
                <w:bCs/>
                <w:sz w:val="20"/>
                <w:szCs w:val="20"/>
              </w:rPr>
            </w:pPr>
            <w:r w:rsidRPr="00922953">
              <w:rPr>
                <w:b/>
                <w:bCs/>
                <w:sz w:val="20"/>
                <w:szCs w:val="20"/>
              </w:rPr>
              <w:t> </w:t>
            </w:r>
          </w:p>
        </w:tc>
        <w:tc>
          <w:tcPr>
            <w:tcW w:w="1420" w:type="dxa"/>
            <w:hideMark/>
          </w:tcPr>
          <w:p w:rsidR="00364BCF" w:rsidRPr="00922953" w:rsidRDefault="00364BCF" w:rsidP="00B779F5">
            <w:pPr>
              <w:rPr>
                <w:sz w:val="20"/>
                <w:szCs w:val="20"/>
              </w:rPr>
            </w:pPr>
            <w:r w:rsidRPr="00922953">
              <w:rPr>
                <w:sz w:val="20"/>
                <w:szCs w:val="20"/>
              </w:rPr>
              <w:t> </w:t>
            </w:r>
          </w:p>
        </w:tc>
        <w:tc>
          <w:tcPr>
            <w:tcW w:w="2380" w:type="dxa"/>
            <w:hideMark/>
          </w:tcPr>
          <w:p w:rsidR="00364BCF" w:rsidRPr="00922953" w:rsidRDefault="00364BCF" w:rsidP="00B779F5">
            <w:pPr>
              <w:rPr>
                <w:sz w:val="20"/>
                <w:szCs w:val="20"/>
              </w:rPr>
            </w:pPr>
            <w:r w:rsidRPr="00922953">
              <w:rPr>
                <w:sz w:val="20"/>
                <w:szCs w:val="20"/>
              </w:rPr>
              <w:t> </w:t>
            </w:r>
          </w:p>
        </w:tc>
        <w:tc>
          <w:tcPr>
            <w:tcW w:w="136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extDirection w:val="btLr"/>
          </w:tcPr>
          <w:p w:rsidR="00364BCF" w:rsidRPr="00922953" w:rsidRDefault="00364BCF" w:rsidP="00B779F5">
            <w:pPr>
              <w:ind w:left="113" w:right="113"/>
              <w:rPr>
                <w:bCs/>
                <w:sz w:val="20"/>
                <w:szCs w:val="20"/>
              </w:rPr>
            </w:pP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3100" w:type="dxa"/>
            <w:hideMark/>
          </w:tcPr>
          <w:p w:rsidR="00364BCF" w:rsidRPr="00922953" w:rsidRDefault="00364BCF" w:rsidP="00B779F5">
            <w:pPr>
              <w:rPr>
                <w:b/>
                <w:bCs/>
                <w:sz w:val="20"/>
                <w:szCs w:val="20"/>
              </w:rPr>
            </w:pPr>
            <w:r w:rsidRPr="00922953">
              <w:rPr>
                <w:b/>
                <w:bCs/>
                <w:sz w:val="20"/>
                <w:szCs w:val="20"/>
              </w:rPr>
              <w:t> </w:t>
            </w:r>
          </w:p>
        </w:tc>
        <w:tc>
          <w:tcPr>
            <w:tcW w:w="1420" w:type="dxa"/>
            <w:hideMark/>
          </w:tcPr>
          <w:p w:rsidR="00364BCF" w:rsidRPr="00922953" w:rsidRDefault="00364BCF" w:rsidP="00B779F5">
            <w:pPr>
              <w:rPr>
                <w:sz w:val="20"/>
                <w:szCs w:val="20"/>
              </w:rPr>
            </w:pPr>
            <w:r w:rsidRPr="00922953">
              <w:rPr>
                <w:sz w:val="20"/>
                <w:szCs w:val="20"/>
              </w:rPr>
              <w:t> </w:t>
            </w:r>
          </w:p>
        </w:tc>
        <w:tc>
          <w:tcPr>
            <w:tcW w:w="2380" w:type="dxa"/>
            <w:hideMark/>
          </w:tcPr>
          <w:p w:rsidR="00364BCF" w:rsidRPr="00922953" w:rsidRDefault="00364BCF" w:rsidP="00B779F5">
            <w:pPr>
              <w:rPr>
                <w:sz w:val="20"/>
                <w:szCs w:val="20"/>
              </w:rPr>
            </w:pPr>
            <w:r w:rsidRPr="00922953">
              <w:rPr>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val="restart"/>
            <w:textDirection w:val="btLr"/>
          </w:tcPr>
          <w:p w:rsidR="00364BCF" w:rsidRPr="00922953" w:rsidRDefault="00364BCF" w:rsidP="00B779F5">
            <w:pPr>
              <w:ind w:left="113" w:right="113"/>
              <w:rPr>
                <w:bCs/>
                <w:sz w:val="20"/>
                <w:szCs w:val="20"/>
              </w:rPr>
            </w:pPr>
            <w:r w:rsidRPr="00922953">
              <w:rPr>
                <w:bCs/>
                <w:sz w:val="20"/>
                <w:szCs w:val="20"/>
              </w:rPr>
              <w:t>Предаден</w:t>
            </w: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3100" w:type="dxa"/>
            <w:hideMark/>
          </w:tcPr>
          <w:p w:rsidR="00364BCF" w:rsidRPr="00922953" w:rsidRDefault="00364BCF" w:rsidP="00B779F5">
            <w:pPr>
              <w:rPr>
                <w:b/>
                <w:bCs/>
                <w:sz w:val="20"/>
                <w:szCs w:val="20"/>
              </w:rPr>
            </w:pPr>
            <w:r w:rsidRPr="00922953">
              <w:rPr>
                <w:b/>
                <w:bCs/>
                <w:sz w:val="20"/>
                <w:szCs w:val="20"/>
              </w:rPr>
              <w:t> </w:t>
            </w:r>
          </w:p>
        </w:tc>
        <w:tc>
          <w:tcPr>
            <w:tcW w:w="1420" w:type="dxa"/>
            <w:hideMark/>
          </w:tcPr>
          <w:p w:rsidR="00364BCF" w:rsidRPr="00922953" w:rsidRDefault="00364BCF" w:rsidP="00B779F5">
            <w:pPr>
              <w:rPr>
                <w:sz w:val="20"/>
                <w:szCs w:val="20"/>
              </w:rPr>
            </w:pPr>
            <w:r w:rsidRPr="00922953">
              <w:rPr>
                <w:sz w:val="20"/>
                <w:szCs w:val="20"/>
              </w:rPr>
              <w:t> </w:t>
            </w:r>
          </w:p>
        </w:tc>
        <w:tc>
          <w:tcPr>
            <w:tcW w:w="2380" w:type="dxa"/>
            <w:hideMark/>
          </w:tcPr>
          <w:p w:rsidR="00364BCF" w:rsidRPr="00922953" w:rsidRDefault="00364BCF" w:rsidP="00B779F5">
            <w:pPr>
              <w:rPr>
                <w:sz w:val="20"/>
                <w:szCs w:val="20"/>
              </w:rPr>
            </w:pPr>
            <w:r w:rsidRPr="00922953">
              <w:rPr>
                <w:sz w:val="20"/>
                <w:szCs w:val="20"/>
              </w:rPr>
              <w:t> </w:t>
            </w:r>
          </w:p>
        </w:tc>
        <w:tc>
          <w:tcPr>
            <w:tcW w:w="136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cPr>
          <w:p w:rsidR="00364BCF" w:rsidRPr="00922953" w:rsidRDefault="00364BCF" w:rsidP="00B779F5">
            <w:pPr>
              <w:rPr>
                <w:b/>
                <w:bCs/>
                <w:sz w:val="20"/>
                <w:szCs w:val="20"/>
              </w:rPr>
            </w:pP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3100" w:type="dxa"/>
            <w:hideMark/>
          </w:tcPr>
          <w:p w:rsidR="00364BCF" w:rsidRPr="00922953" w:rsidRDefault="00364BCF" w:rsidP="00B779F5">
            <w:pPr>
              <w:rPr>
                <w:b/>
                <w:bCs/>
                <w:sz w:val="20"/>
                <w:szCs w:val="20"/>
              </w:rPr>
            </w:pPr>
            <w:r w:rsidRPr="00922953">
              <w:rPr>
                <w:b/>
                <w:bCs/>
                <w:sz w:val="20"/>
                <w:szCs w:val="20"/>
              </w:rPr>
              <w:t> </w:t>
            </w:r>
          </w:p>
        </w:tc>
        <w:tc>
          <w:tcPr>
            <w:tcW w:w="1420" w:type="dxa"/>
            <w:hideMark/>
          </w:tcPr>
          <w:p w:rsidR="00364BCF" w:rsidRPr="00922953" w:rsidRDefault="00364BCF" w:rsidP="00B779F5">
            <w:pPr>
              <w:rPr>
                <w:sz w:val="20"/>
                <w:szCs w:val="20"/>
              </w:rPr>
            </w:pPr>
            <w:r w:rsidRPr="00922953">
              <w:rPr>
                <w:sz w:val="20"/>
                <w:szCs w:val="20"/>
              </w:rPr>
              <w:t> </w:t>
            </w:r>
          </w:p>
        </w:tc>
        <w:tc>
          <w:tcPr>
            <w:tcW w:w="2380" w:type="dxa"/>
            <w:hideMark/>
          </w:tcPr>
          <w:p w:rsidR="00364BCF" w:rsidRPr="00922953" w:rsidRDefault="00364BCF" w:rsidP="00B779F5">
            <w:pPr>
              <w:rPr>
                <w:sz w:val="20"/>
                <w:szCs w:val="20"/>
              </w:rPr>
            </w:pPr>
            <w:r w:rsidRPr="00922953">
              <w:rPr>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255"/>
        </w:trPr>
        <w:tc>
          <w:tcPr>
            <w:tcW w:w="620" w:type="dxa"/>
            <w:vMerge/>
          </w:tcPr>
          <w:p w:rsidR="00364BCF" w:rsidRPr="00922953" w:rsidRDefault="00364BCF" w:rsidP="00B779F5">
            <w:pPr>
              <w:rPr>
                <w:b/>
                <w:bCs/>
                <w:sz w:val="20"/>
                <w:szCs w:val="20"/>
              </w:rPr>
            </w:pP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3100" w:type="dxa"/>
            <w:hideMark/>
          </w:tcPr>
          <w:p w:rsidR="00364BCF" w:rsidRPr="00922953" w:rsidRDefault="00364BCF" w:rsidP="00B779F5">
            <w:pPr>
              <w:rPr>
                <w:b/>
                <w:bCs/>
                <w:sz w:val="20"/>
                <w:szCs w:val="20"/>
              </w:rPr>
            </w:pPr>
            <w:r w:rsidRPr="00922953">
              <w:rPr>
                <w:b/>
                <w:bCs/>
                <w:sz w:val="20"/>
                <w:szCs w:val="20"/>
              </w:rPr>
              <w:t> </w:t>
            </w:r>
          </w:p>
        </w:tc>
        <w:tc>
          <w:tcPr>
            <w:tcW w:w="1420" w:type="dxa"/>
            <w:hideMark/>
          </w:tcPr>
          <w:p w:rsidR="00364BCF" w:rsidRPr="00922953" w:rsidRDefault="00364BCF" w:rsidP="00B779F5">
            <w:pPr>
              <w:rPr>
                <w:sz w:val="20"/>
                <w:szCs w:val="20"/>
              </w:rPr>
            </w:pPr>
            <w:r w:rsidRPr="00922953">
              <w:rPr>
                <w:sz w:val="20"/>
                <w:szCs w:val="20"/>
              </w:rPr>
              <w:t> </w:t>
            </w:r>
          </w:p>
        </w:tc>
        <w:tc>
          <w:tcPr>
            <w:tcW w:w="2380" w:type="dxa"/>
            <w:hideMark/>
          </w:tcPr>
          <w:p w:rsidR="00364BCF" w:rsidRPr="00922953" w:rsidRDefault="00364BCF" w:rsidP="00B779F5">
            <w:pPr>
              <w:rPr>
                <w:sz w:val="20"/>
                <w:szCs w:val="20"/>
              </w:rPr>
            </w:pPr>
            <w:r w:rsidRPr="00922953">
              <w:rPr>
                <w:sz w:val="20"/>
                <w:szCs w:val="20"/>
              </w:rPr>
              <w:t> </w:t>
            </w:r>
          </w:p>
        </w:tc>
        <w:tc>
          <w:tcPr>
            <w:tcW w:w="1360" w:type="dxa"/>
            <w:noWrap/>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r w:rsidR="00364BCF" w:rsidRPr="00922953" w:rsidTr="00B779F5">
        <w:trPr>
          <w:trHeight w:val="402"/>
        </w:trPr>
        <w:tc>
          <w:tcPr>
            <w:tcW w:w="620" w:type="dxa"/>
            <w:vMerge/>
          </w:tcPr>
          <w:p w:rsidR="00364BCF" w:rsidRPr="00922953" w:rsidRDefault="00364BCF" w:rsidP="00B779F5">
            <w:pPr>
              <w:rPr>
                <w:b/>
                <w:bCs/>
                <w:sz w:val="20"/>
                <w:szCs w:val="20"/>
              </w:rPr>
            </w:pPr>
          </w:p>
        </w:tc>
        <w:tc>
          <w:tcPr>
            <w:tcW w:w="620" w:type="dxa"/>
            <w:noWrap/>
            <w:hideMark/>
          </w:tcPr>
          <w:p w:rsidR="00364BCF" w:rsidRPr="00922953" w:rsidRDefault="00364BCF" w:rsidP="00B779F5">
            <w:pPr>
              <w:rPr>
                <w:b/>
                <w:bCs/>
                <w:sz w:val="20"/>
                <w:szCs w:val="20"/>
              </w:rPr>
            </w:pPr>
            <w:r w:rsidRPr="00922953">
              <w:rPr>
                <w:b/>
                <w:bCs/>
                <w:sz w:val="20"/>
                <w:szCs w:val="20"/>
              </w:rPr>
              <w:t> </w:t>
            </w:r>
          </w:p>
        </w:tc>
        <w:tc>
          <w:tcPr>
            <w:tcW w:w="3100" w:type="dxa"/>
            <w:hideMark/>
          </w:tcPr>
          <w:p w:rsidR="00364BCF" w:rsidRPr="00922953" w:rsidRDefault="00364BCF" w:rsidP="00B779F5">
            <w:pPr>
              <w:rPr>
                <w:b/>
                <w:bCs/>
                <w:sz w:val="20"/>
                <w:szCs w:val="20"/>
              </w:rPr>
            </w:pPr>
            <w:r w:rsidRPr="00922953">
              <w:rPr>
                <w:b/>
                <w:bCs/>
                <w:sz w:val="20"/>
                <w:szCs w:val="20"/>
              </w:rPr>
              <w:t> </w:t>
            </w:r>
          </w:p>
        </w:tc>
        <w:tc>
          <w:tcPr>
            <w:tcW w:w="1420" w:type="dxa"/>
            <w:hideMark/>
          </w:tcPr>
          <w:p w:rsidR="00364BCF" w:rsidRPr="00922953" w:rsidRDefault="00364BCF" w:rsidP="00B779F5">
            <w:pPr>
              <w:rPr>
                <w:sz w:val="20"/>
                <w:szCs w:val="20"/>
              </w:rPr>
            </w:pPr>
            <w:r w:rsidRPr="00922953">
              <w:rPr>
                <w:sz w:val="20"/>
                <w:szCs w:val="20"/>
              </w:rPr>
              <w:t> </w:t>
            </w:r>
          </w:p>
        </w:tc>
        <w:tc>
          <w:tcPr>
            <w:tcW w:w="2380" w:type="dxa"/>
            <w:hideMark/>
          </w:tcPr>
          <w:p w:rsidR="00364BCF" w:rsidRPr="00922953" w:rsidRDefault="00364BCF" w:rsidP="00B779F5">
            <w:pPr>
              <w:rPr>
                <w:sz w:val="20"/>
                <w:szCs w:val="20"/>
              </w:rPr>
            </w:pPr>
            <w:r w:rsidRPr="00922953">
              <w:rPr>
                <w:sz w:val="20"/>
                <w:szCs w:val="20"/>
              </w:rPr>
              <w:t> </w:t>
            </w:r>
          </w:p>
        </w:tc>
        <w:tc>
          <w:tcPr>
            <w:tcW w:w="1360" w:type="dxa"/>
            <w:hideMark/>
          </w:tcPr>
          <w:p w:rsidR="00364BCF" w:rsidRPr="00922953" w:rsidRDefault="00364BCF" w:rsidP="00B779F5">
            <w:pPr>
              <w:rPr>
                <w:sz w:val="20"/>
                <w:szCs w:val="20"/>
              </w:rPr>
            </w:pPr>
            <w:r w:rsidRPr="00922953">
              <w:rPr>
                <w:sz w:val="20"/>
                <w:szCs w:val="20"/>
              </w:rPr>
              <w:t> </w:t>
            </w:r>
          </w:p>
        </w:tc>
        <w:tc>
          <w:tcPr>
            <w:tcW w:w="1840" w:type="dxa"/>
            <w:noWrap/>
            <w:hideMark/>
          </w:tcPr>
          <w:p w:rsidR="00364BCF" w:rsidRPr="00922953" w:rsidRDefault="00364BCF" w:rsidP="00B779F5">
            <w:pPr>
              <w:rPr>
                <w:sz w:val="20"/>
                <w:szCs w:val="20"/>
              </w:rPr>
            </w:pPr>
            <w:r w:rsidRPr="00922953">
              <w:rPr>
                <w:sz w:val="20"/>
                <w:szCs w:val="20"/>
              </w:rPr>
              <w:t> </w:t>
            </w:r>
          </w:p>
        </w:tc>
      </w:tr>
    </w:tbl>
    <w:p w:rsidR="00364BCF" w:rsidRPr="00922953" w:rsidRDefault="00364BCF" w:rsidP="00364BCF">
      <w:pPr>
        <w:rPr>
          <w:sz w:val="16"/>
          <w:szCs w:val="20"/>
        </w:rPr>
      </w:pPr>
      <w:r w:rsidRPr="00922953">
        <w:rPr>
          <w:sz w:val="16"/>
          <w:szCs w:val="20"/>
        </w:rPr>
        <w:t>Забележки:</w:t>
      </w:r>
    </w:p>
    <w:p w:rsidR="00364BCF" w:rsidRPr="00922953" w:rsidRDefault="00364BCF" w:rsidP="00364BCF">
      <w:pPr>
        <w:rPr>
          <w:sz w:val="16"/>
          <w:szCs w:val="20"/>
        </w:rPr>
      </w:pPr>
      <w:r w:rsidRPr="00922953">
        <w:rPr>
          <w:sz w:val="16"/>
          <w:szCs w:val="20"/>
        </w:rPr>
        <w:t xml:space="preserve">Колона 1 - попълва се номера на площадката от т.I.1 </w:t>
      </w:r>
    </w:p>
    <w:p w:rsidR="00364BCF" w:rsidRPr="00922953" w:rsidRDefault="00364BCF" w:rsidP="00364BCF">
      <w:pPr>
        <w:rPr>
          <w:sz w:val="16"/>
          <w:szCs w:val="20"/>
        </w:rPr>
      </w:pPr>
      <w:r w:rsidRPr="00922953">
        <w:rPr>
          <w:sz w:val="16"/>
          <w:szCs w:val="20"/>
        </w:rPr>
        <w:t xml:space="preserve">При предаване на ОМ на собствени площадки на фирмата в колона 2 се записва номера и адреса на площадката (от Таблица 1, т.I.1), а колона 3 и 4 не се попълват  </w:t>
      </w:r>
    </w:p>
    <w:p w:rsidR="00364BCF" w:rsidRPr="00922953" w:rsidRDefault="00364BCF" w:rsidP="00364BCF">
      <w:pPr>
        <w:rPr>
          <w:bCs/>
          <w:sz w:val="16"/>
          <w:szCs w:val="20"/>
        </w:rPr>
      </w:pPr>
      <w:r w:rsidRPr="00922953">
        <w:rPr>
          <w:sz w:val="16"/>
          <w:szCs w:val="20"/>
        </w:rPr>
        <w:t>Колона 4 -</w:t>
      </w:r>
      <w:r w:rsidRPr="00922953">
        <w:rPr>
          <w:bCs/>
          <w:sz w:val="16"/>
          <w:szCs w:val="20"/>
        </w:rPr>
        <w:t xml:space="preserve"> попълва се № на документ съгласно чл. 35 ЗУО или лице, при чиято дейност се образува отпадъка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364BCF" w:rsidRPr="00922953" w:rsidRDefault="00364BCF" w:rsidP="00364BCF">
      <w:pPr>
        <w:rPr>
          <w:sz w:val="16"/>
          <w:szCs w:val="20"/>
        </w:rPr>
      </w:pPr>
      <w:r w:rsidRPr="00922953">
        <w:rPr>
          <w:sz w:val="16"/>
          <w:szCs w:val="20"/>
        </w:rPr>
        <w:t>Колона 5 - попълва се код на отпадъка съгласно наредбата по чл.3, ал.1 ЗУО</w:t>
      </w:r>
    </w:p>
    <w:p w:rsidR="00364BCF" w:rsidRPr="00922953" w:rsidRDefault="00364BCF" w:rsidP="00364BCF">
      <w:pPr>
        <w:rPr>
          <w:sz w:val="20"/>
          <w:szCs w:val="20"/>
        </w:rPr>
      </w:pPr>
    </w:p>
    <w:p w:rsidR="00364BCF" w:rsidRPr="00922953" w:rsidRDefault="00364BCF" w:rsidP="00364BCF">
      <w:pPr>
        <w:rPr>
          <w:sz w:val="20"/>
          <w:szCs w:val="20"/>
        </w:rPr>
      </w:pPr>
      <w:r w:rsidRPr="00922953">
        <w:rPr>
          <w:sz w:val="20"/>
          <w:szCs w:val="20"/>
        </w:rPr>
        <w:t>Други бележки:........................................................</w:t>
      </w:r>
      <w:r w:rsidRPr="00922953">
        <w:rPr>
          <w:sz w:val="20"/>
          <w:szCs w:val="20"/>
        </w:rPr>
        <w:tab/>
      </w:r>
    </w:p>
    <w:p w:rsidR="00364BCF" w:rsidRPr="00922953" w:rsidRDefault="00364BCF" w:rsidP="00364BCF">
      <w:pPr>
        <w:rPr>
          <w:sz w:val="20"/>
          <w:szCs w:val="20"/>
        </w:rPr>
      </w:pPr>
      <w:r w:rsidRPr="00922953">
        <w:rPr>
          <w:sz w:val="20"/>
          <w:szCs w:val="20"/>
        </w:rPr>
        <w:tab/>
      </w:r>
    </w:p>
    <w:p w:rsidR="00364BCF" w:rsidRPr="00922953" w:rsidRDefault="00364BCF" w:rsidP="00364BC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364BCF" w:rsidRPr="00922953" w:rsidRDefault="00364BCF" w:rsidP="00364BC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364BCF" w:rsidRPr="00922953" w:rsidRDefault="00364BCF" w:rsidP="00364BCF">
      <w:pPr>
        <w:rPr>
          <w:sz w:val="16"/>
          <w:szCs w:val="20"/>
        </w:rPr>
      </w:pPr>
    </w:p>
    <w:p w:rsidR="00364BCF" w:rsidRPr="00922953" w:rsidRDefault="00364BCF" w:rsidP="00364BC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364BCF" w:rsidRPr="00922953" w:rsidRDefault="00364BCF" w:rsidP="00364BC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B779F5" w:rsidRPr="00922953" w:rsidRDefault="00B779F5">
      <w:pPr>
        <w:spacing w:after="200" w:line="276" w:lineRule="auto"/>
        <w:rPr>
          <w:color w:val="000000"/>
          <w:szCs w:val="20"/>
        </w:rPr>
      </w:pPr>
      <w:r w:rsidRPr="00922953">
        <w:rPr>
          <w:color w:val="000000"/>
          <w:szCs w:val="20"/>
        </w:rPr>
        <w:br w:type="page"/>
      </w:r>
    </w:p>
    <w:p w:rsidR="00882067" w:rsidRPr="003F5A7F" w:rsidRDefault="00882067" w:rsidP="00882067">
      <w:pPr>
        <w:jc w:val="right"/>
        <w:rPr>
          <w:lang w:eastAsia="bg-BG"/>
        </w:rPr>
      </w:pPr>
      <w:r w:rsidRPr="003F5A7F">
        <w:rPr>
          <w:lang w:eastAsia="bg-BG"/>
        </w:rPr>
        <w:lastRenderedPageBreak/>
        <w:t>Приложение 17 към</w:t>
      </w:r>
      <w:r w:rsidRPr="009D1D40">
        <w:rPr>
          <w:lang w:eastAsia="bg-BG"/>
        </w:rPr>
        <w:t xml:space="preserve"> чл. 14, т. 3</w:t>
      </w:r>
      <w:r w:rsidRPr="003F5A7F">
        <w:rPr>
          <w:lang w:eastAsia="bg-BG"/>
        </w:rPr>
        <w:t xml:space="preserve"> </w:t>
      </w:r>
    </w:p>
    <w:p w:rsidR="00882067" w:rsidRPr="00882067" w:rsidRDefault="00882067" w:rsidP="00882067">
      <w:pPr>
        <w:jc w:val="right"/>
        <w:rPr>
          <w:lang w:val="en-US" w:eastAsia="bg-BG"/>
        </w:rPr>
      </w:pPr>
    </w:p>
    <w:p w:rsidR="00AB43A6" w:rsidRPr="00922953" w:rsidRDefault="00AB43A6" w:rsidP="00AB43A6">
      <w:pPr>
        <w:keepNext/>
        <w:jc w:val="center"/>
        <w:outlineLvl w:val="0"/>
        <w:rPr>
          <w:b/>
          <w:bCs/>
          <w:szCs w:val="20"/>
        </w:rPr>
      </w:pPr>
      <w:r w:rsidRPr="00922953">
        <w:rPr>
          <w:b/>
          <w:bCs/>
          <w:szCs w:val="20"/>
          <w:lang w:val="ru-RU"/>
        </w:rPr>
        <w:t>ГОДИШЕН ОТЧЕТ ЗА СЪБИРАНЕ И ТРАНСПОРТИРАНЕ НА</w:t>
      </w:r>
      <w:r w:rsidRPr="00922953">
        <w:rPr>
          <w:b/>
          <w:bCs/>
          <w:szCs w:val="20"/>
        </w:rPr>
        <w:t xml:space="preserve"> ОТПАДЪЦИ ОТ ЧЕРНИ И ЦВЕТНИ МЕТАЛИ</w:t>
      </w:r>
    </w:p>
    <w:p w:rsidR="00AB43A6" w:rsidRPr="00922953" w:rsidRDefault="00AB43A6" w:rsidP="00AB43A6">
      <w:pPr>
        <w:tabs>
          <w:tab w:val="center" w:pos="4153"/>
          <w:tab w:val="right" w:pos="8306"/>
        </w:tabs>
        <w:ind w:right="709"/>
        <w:jc w:val="center"/>
        <w:rPr>
          <w:b/>
          <w:bCs/>
          <w:szCs w:val="20"/>
        </w:rPr>
      </w:pPr>
      <w:r w:rsidRPr="00922953">
        <w:rPr>
          <w:b/>
          <w:bCs/>
          <w:szCs w:val="20"/>
        </w:rPr>
        <w:t>ЗА .............. ГОДИНА</w:t>
      </w:r>
    </w:p>
    <w:p w:rsidR="00AB43A6" w:rsidRPr="00922953" w:rsidRDefault="00AB43A6" w:rsidP="00AB43A6">
      <w:pPr>
        <w:rPr>
          <w:sz w:val="22"/>
          <w:szCs w:val="20"/>
        </w:rPr>
      </w:pPr>
    </w:p>
    <w:p w:rsidR="00AB43A6" w:rsidRPr="00922953" w:rsidRDefault="00AB43A6" w:rsidP="00AB43A6">
      <w:pPr>
        <w:ind w:left="-90" w:right="-142"/>
        <w:rPr>
          <w:bCs/>
          <w:sz w:val="22"/>
          <w:szCs w:val="22"/>
          <w:lang w:val="ru-RU"/>
        </w:rPr>
      </w:pPr>
      <w:r w:rsidRPr="00922953">
        <w:rPr>
          <w:bCs/>
          <w:sz w:val="22"/>
          <w:szCs w:val="22"/>
          <w:lang w:val="en-US"/>
        </w:rPr>
        <w:t>I</w:t>
      </w:r>
      <w:r w:rsidRPr="00922953">
        <w:rPr>
          <w:bCs/>
          <w:sz w:val="22"/>
          <w:szCs w:val="22"/>
        </w:rPr>
        <w:t>.</w:t>
      </w:r>
      <w:r w:rsidRPr="00922953">
        <w:rPr>
          <w:bCs/>
          <w:sz w:val="22"/>
          <w:szCs w:val="22"/>
          <w:lang w:val="en-US"/>
        </w:rPr>
        <w:t> </w:t>
      </w:r>
      <w:r w:rsidRPr="00922953">
        <w:rPr>
          <w:bCs/>
          <w:sz w:val="22"/>
          <w:szCs w:val="22"/>
          <w:lang w:val="ru-RU"/>
        </w:rPr>
        <w:t>ДАННИ ЗА ЮРИДИЧЕСКОТО ЛИЦЕ:</w:t>
      </w:r>
    </w:p>
    <w:p w:rsidR="00AB43A6" w:rsidRPr="00922953" w:rsidRDefault="00AB43A6" w:rsidP="00AB43A6">
      <w:pPr>
        <w:ind w:left="-90"/>
        <w:rPr>
          <w:sz w:val="20"/>
          <w:szCs w:val="20"/>
          <w:lang w:val="ru-RU"/>
        </w:rPr>
      </w:pPr>
      <w:r w:rsidRPr="00922953">
        <w:rPr>
          <w:bCs/>
          <w:color w:val="000000"/>
          <w:sz w:val="20"/>
          <w:szCs w:val="20"/>
        </w:rPr>
        <w:t>Юридическо лице/ едноличен търговец</w:t>
      </w:r>
      <w:r w:rsidRPr="00922953">
        <w:rPr>
          <w:bCs/>
          <w:sz w:val="20"/>
          <w:szCs w:val="20"/>
          <w:lang w:val="ru-RU"/>
        </w:rPr>
        <w:t>:</w:t>
      </w:r>
      <w:r w:rsidRPr="00922953">
        <w:rPr>
          <w:bCs/>
          <w:sz w:val="20"/>
          <w:szCs w:val="20"/>
        </w:rPr>
        <w:t>.............................................</w:t>
      </w:r>
    </w:p>
    <w:p w:rsidR="00AB43A6" w:rsidRPr="00922953" w:rsidRDefault="00AB43A6" w:rsidP="00AB43A6">
      <w:pPr>
        <w:ind w:left="-90"/>
        <w:rPr>
          <w:caps/>
          <w:sz w:val="20"/>
          <w:szCs w:val="20"/>
          <w:lang w:val="ru-RU"/>
        </w:rPr>
      </w:pPr>
      <w:r w:rsidRPr="00922953">
        <w:rPr>
          <w:bCs/>
          <w:sz w:val="20"/>
          <w:szCs w:val="20"/>
          <w:lang w:val="ru-RU"/>
        </w:rPr>
        <w:t>ЕИК:</w:t>
      </w:r>
      <w:r w:rsidRPr="00922953">
        <w:rPr>
          <w:bCs/>
          <w:sz w:val="20"/>
          <w:szCs w:val="20"/>
        </w:rPr>
        <w:t>.............................................</w:t>
      </w:r>
    </w:p>
    <w:p w:rsidR="00AB43A6" w:rsidRPr="00922953" w:rsidRDefault="00AB43A6" w:rsidP="00AB43A6">
      <w:pPr>
        <w:ind w:left="-90"/>
        <w:rPr>
          <w:caps/>
          <w:sz w:val="20"/>
          <w:szCs w:val="20"/>
          <w:lang w:val="ru-RU"/>
        </w:rPr>
      </w:pPr>
      <w:r w:rsidRPr="00922953">
        <w:rPr>
          <w:bCs/>
          <w:sz w:val="20"/>
          <w:szCs w:val="20"/>
          <w:lang w:val="ru-RU"/>
        </w:rPr>
        <w:t xml:space="preserve">Документ по чл. 35 ЗУО </w:t>
      </w:r>
      <w:r w:rsidRPr="00922953">
        <w:rPr>
          <w:bCs/>
          <w:sz w:val="20"/>
          <w:szCs w:val="20"/>
        </w:rPr>
        <w:t>№</w:t>
      </w:r>
      <w:r w:rsidRPr="00922953">
        <w:rPr>
          <w:bCs/>
          <w:sz w:val="20"/>
          <w:szCs w:val="20"/>
          <w:lang w:val="ru-RU"/>
        </w:rPr>
        <w:t xml:space="preserve"> </w:t>
      </w:r>
      <w:r w:rsidRPr="00922953">
        <w:rPr>
          <w:bCs/>
          <w:sz w:val="20"/>
          <w:szCs w:val="20"/>
        </w:rPr>
        <w:t>.............................................дата...........................</w:t>
      </w:r>
    </w:p>
    <w:p w:rsidR="00AB43A6" w:rsidRPr="00922953" w:rsidRDefault="00AB43A6" w:rsidP="00AB43A6">
      <w:pPr>
        <w:ind w:left="-90"/>
        <w:rPr>
          <w:sz w:val="16"/>
          <w:szCs w:val="16"/>
          <w:lang w:val="ru-RU"/>
        </w:rPr>
      </w:pPr>
      <w:r w:rsidRPr="00922953">
        <w:rPr>
          <w:sz w:val="16"/>
          <w:szCs w:val="16"/>
          <w:lang w:val="ru-RU"/>
        </w:rPr>
        <w:t>/</w:t>
      </w:r>
      <w:proofErr w:type="spellStart"/>
      <w:r w:rsidRPr="00922953">
        <w:rPr>
          <w:sz w:val="16"/>
          <w:szCs w:val="16"/>
          <w:lang w:val="ru-RU"/>
        </w:rPr>
        <w:t>попълва</w:t>
      </w:r>
      <w:proofErr w:type="spellEnd"/>
      <w:r w:rsidRPr="00922953">
        <w:rPr>
          <w:sz w:val="16"/>
          <w:szCs w:val="16"/>
          <w:lang w:val="ru-RU"/>
        </w:rPr>
        <w:t xml:space="preserve"> се № на документа </w:t>
      </w:r>
      <w:r w:rsidRPr="00922953">
        <w:rPr>
          <w:sz w:val="16"/>
          <w:szCs w:val="16"/>
        </w:rPr>
        <w:t>и</w:t>
      </w:r>
      <w:r w:rsidRPr="00922953">
        <w:rPr>
          <w:sz w:val="16"/>
          <w:szCs w:val="16"/>
          <w:lang w:val="ru-RU"/>
        </w:rPr>
        <w:t xml:space="preserve"> дата на </w:t>
      </w:r>
      <w:proofErr w:type="spellStart"/>
      <w:r w:rsidRPr="00922953">
        <w:rPr>
          <w:sz w:val="16"/>
          <w:szCs w:val="16"/>
          <w:lang w:val="ru-RU"/>
        </w:rPr>
        <w:t>издаване</w:t>
      </w:r>
      <w:proofErr w:type="spellEnd"/>
      <w:r w:rsidRPr="00922953">
        <w:rPr>
          <w:sz w:val="16"/>
          <w:szCs w:val="16"/>
          <w:lang w:val="ru-RU"/>
        </w:rPr>
        <w:t>/</w:t>
      </w:r>
    </w:p>
    <w:p w:rsidR="00AB43A6" w:rsidRPr="00922953" w:rsidRDefault="00AB43A6" w:rsidP="00AB43A6">
      <w:pPr>
        <w:ind w:left="-90"/>
        <w:rPr>
          <w:sz w:val="20"/>
          <w:szCs w:val="20"/>
        </w:rPr>
      </w:pPr>
      <w:r w:rsidRPr="00922953">
        <w:rPr>
          <w:sz w:val="20"/>
          <w:szCs w:val="20"/>
        </w:rPr>
        <w:t>Адрес на управлението:</w:t>
      </w:r>
    </w:p>
    <w:p w:rsidR="00AB43A6" w:rsidRPr="00922953" w:rsidRDefault="00AB43A6" w:rsidP="00AB43A6">
      <w:pPr>
        <w:ind w:left="-90"/>
        <w:rPr>
          <w:sz w:val="16"/>
          <w:szCs w:val="16"/>
          <w:lang w:val="ru-RU"/>
        </w:rPr>
      </w:pPr>
      <w:r w:rsidRPr="00922953">
        <w:rPr>
          <w:sz w:val="20"/>
          <w:szCs w:val="20"/>
        </w:rPr>
        <w:t xml:space="preserve">Община:......................... Населено място:...................... ЕКАТТЕ :.............................. </w:t>
      </w:r>
    </w:p>
    <w:p w:rsidR="00AB43A6" w:rsidRPr="00922953" w:rsidRDefault="00AB43A6" w:rsidP="00AB43A6">
      <w:pPr>
        <w:ind w:left="-90"/>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AB43A6" w:rsidRPr="00922953" w:rsidRDefault="00AB43A6" w:rsidP="00AB43A6">
      <w:pPr>
        <w:ind w:left="-90"/>
        <w:rPr>
          <w:sz w:val="16"/>
          <w:szCs w:val="16"/>
          <w:lang w:val="ru-RU"/>
        </w:rPr>
      </w:pPr>
      <w:r w:rsidRPr="00922953">
        <w:rPr>
          <w:sz w:val="20"/>
          <w:szCs w:val="20"/>
        </w:rPr>
        <w:t>Адрес: .............................................................................................................</w:t>
      </w:r>
    </w:p>
    <w:p w:rsidR="00AB43A6" w:rsidRPr="00922953" w:rsidRDefault="00AB43A6" w:rsidP="00AB43A6">
      <w:pPr>
        <w:ind w:left="-90"/>
        <w:rPr>
          <w:sz w:val="16"/>
          <w:szCs w:val="16"/>
          <w:lang w:val="ru-RU"/>
        </w:rPr>
      </w:pPr>
      <w:r w:rsidRPr="00922953">
        <w:rPr>
          <w:sz w:val="20"/>
          <w:szCs w:val="20"/>
        </w:rPr>
        <w:t>Телефон за контакти:........................... Лице за контакти:...............................................</w:t>
      </w:r>
      <w:r w:rsidRPr="00922953">
        <w:rPr>
          <w:sz w:val="20"/>
          <w:szCs w:val="20"/>
        </w:rPr>
        <w:tab/>
      </w:r>
    </w:p>
    <w:p w:rsidR="00AB43A6" w:rsidRPr="00922953" w:rsidRDefault="00AB43A6" w:rsidP="00AB43A6">
      <w:pPr>
        <w:ind w:left="-90"/>
        <w:rPr>
          <w:sz w:val="16"/>
          <w:szCs w:val="16"/>
          <w:lang w:val="ru-RU"/>
        </w:rPr>
      </w:pPr>
      <w:r w:rsidRPr="00922953">
        <w:rPr>
          <w:sz w:val="20"/>
          <w:szCs w:val="20"/>
        </w:rPr>
        <w:t>имейл:............................................................................</w:t>
      </w:r>
      <w:r w:rsidRPr="00922953">
        <w:rPr>
          <w:sz w:val="20"/>
          <w:szCs w:val="20"/>
        </w:rPr>
        <w:tab/>
      </w:r>
    </w:p>
    <w:p w:rsidR="00AB43A6" w:rsidRPr="00922953" w:rsidRDefault="00AB43A6" w:rsidP="00AB43A6">
      <w:pPr>
        <w:ind w:left="-120" w:right="-142"/>
        <w:rPr>
          <w:bCs/>
          <w:sz w:val="16"/>
          <w:szCs w:val="22"/>
          <w:lang w:val="en-US"/>
        </w:rPr>
      </w:pPr>
    </w:p>
    <w:p w:rsidR="00AB43A6" w:rsidRPr="00922953" w:rsidRDefault="00AB43A6" w:rsidP="00AB43A6">
      <w:pPr>
        <w:ind w:left="-120" w:right="-142"/>
        <w:rPr>
          <w:bCs/>
          <w:sz w:val="22"/>
          <w:szCs w:val="22"/>
          <w:lang w:val="ru-RU"/>
        </w:rPr>
      </w:pPr>
      <w:r w:rsidRPr="00922953">
        <w:rPr>
          <w:bCs/>
          <w:sz w:val="22"/>
          <w:szCs w:val="22"/>
        </w:rPr>
        <w:t>I</w:t>
      </w:r>
      <w:r w:rsidRPr="00922953">
        <w:rPr>
          <w:bCs/>
          <w:sz w:val="22"/>
          <w:szCs w:val="22"/>
          <w:lang w:val="en-US"/>
        </w:rPr>
        <w:t>I</w:t>
      </w:r>
      <w:r w:rsidRPr="00922953">
        <w:rPr>
          <w:bCs/>
          <w:sz w:val="22"/>
          <w:szCs w:val="22"/>
          <w:lang w:val="ru-RU"/>
        </w:rPr>
        <w:t>.ПРОИЗХОД  НА ОТПАДЪЦИТЕ</w:t>
      </w:r>
    </w:p>
    <w:p w:rsidR="00DE6624" w:rsidRPr="00922953" w:rsidRDefault="00DE6624" w:rsidP="00DE6624">
      <w:pPr>
        <w:ind w:left="-90"/>
        <w:rPr>
          <w:bCs/>
          <w:color w:val="000000"/>
          <w:sz w:val="20"/>
          <w:szCs w:val="20"/>
          <w:lang w:eastAsia="bg-BG"/>
        </w:rPr>
      </w:pPr>
    </w:p>
    <w:tbl>
      <w:tblPr>
        <w:tblW w:w="9172" w:type="dxa"/>
        <w:tblLayout w:type="fixed"/>
        <w:tblLook w:val="01E0" w:firstRow="1" w:lastRow="1" w:firstColumn="1" w:lastColumn="1" w:noHBand="0" w:noVBand="0"/>
      </w:tblPr>
      <w:tblGrid>
        <w:gridCol w:w="1378"/>
        <w:gridCol w:w="1378"/>
        <w:gridCol w:w="1869"/>
        <w:gridCol w:w="1271"/>
        <w:gridCol w:w="1533"/>
        <w:gridCol w:w="1743"/>
      </w:tblGrid>
      <w:tr w:rsidR="00DE6624" w:rsidRPr="00922953" w:rsidTr="00DE6624">
        <w:trPr>
          <w:trHeight w:val="701"/>
        </w:trPr>
        <w:tc>
          <w:tcPr>
            <w:tcW w:w="1378" w:type="dxa"/>
            <w:vMerge w:val="restart"/>
            <w:tcBorders>
              <w:top w:val="single" w:sz="4" w:space="0" w:color="auto"/>
              <w:left w:val="single" w:sz="4" w:space="0" w:color="auto"/>
              <w:right w:val="single" w:sz="4" w:space="0" w:color="auto"/>
            </w:tcBorders>
            <w:vAlign w:val="center"/>
          </w:tcPr>
          <w:p w:rsidR="00DE6624" w:rsidRPr="00922953" w:rsidRDefault="00DE6624" w:rsidP="00DE6624">
            <w:pPr>
              <w:jc w:val="center"/>
              <w:rPr>
                <w:sz w:val="20"/>
                <w:szCs w:val="20"/>
              </w:rPr>
            </w:pPr>
            <w:r w:rsidRPr="00922953">
              <w:rPr>
                <w:sz w:val="20"/>
                <w:szCs w:val="20"/>
              </w:rPr>
              <w:t>Община</w:t>
            </w:r>
          </w:p>
        </w:tc>
        <w:tc>
          <w:tcPr>
            <w:tcW w:w="1378" w:type="dxa"/>
            <w:vMerge w:val="restart"/>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r w:rsidRPr="00922953">
              <w:rPr>
                <w:sz w:val="20"/>
                <w:szCs w:val="20"/>
              </w:rPr>
              <w:t>ЕИК</w:t>
            </w:r>
          </w:p>
        </w:tc>
        <w:tc>
          <w:tcPr>
            <w:tcW w:w="1869" w:type="dxa"/>
            <w:vMerge w:val="restart"/>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r w:rsidRPr="00922953">
              <w:rPr>
                <w:sz w:val="20"/>
                <w:szCs w:val="20"/>
              </w:rPr>
              <w:t>Код на отпадъка</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r w:rsidRPr="00922953">
              <w:rPr>
                <w:sz w:val="20"/>
                <w:szCs w:val="20"/>
              </w:rPr>
              <w:t>Описание на отпадъка</w:t>
            </w:r>
          </w:p>
        </w:tc>
        <w:tc>
          <w:tcPr>
            <w:tcW w:w="1533" w:type="dxa"/>
            <w:vMerge w:val="restart"/>
            <w:tcBorders>
              <w:top w:val="single" w:sz="4" w:space="0" w:color="auto"/>
              <w:left w:val="single" w:sz="4" w:space="0" w:color="auto"/>
              <w:right w:val="single" w:sz="4" w:space="0" w:color="auto"/>
            </w:tcBorders>
            <w:vAlign w:val="center"/>
          </w:tcPr>
          <w:p w:rsidR="00DE6624" w:rsidRPr="00922953" w:rsidRDefault="00DE6624" w:rsidP="00DE6624">
            <w:pPr>
              <w:jc w:val="center"/>
              <w:rPr>
                <w:sz w:val="20"/>
                <w:szCs w:val="20"/>
              </w:rPr>
            </w:pPr>
            <w:r w:rsidRPr="00922953">
              <w:rPr>
                <w:sz w:val="20"/>
                <w:szCs w:val="20"/>
              </w:rPr>
              <w:t>Произход</w:t>
            </w:r>
          </w:p>
        </w:tc>
        <w:tc>
          <w:tcPr>
            <w:tcW w:w="1743" w:type="dxa"/>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r w:rsidRPr="00922953">
              <w:rPr>
                <w:sz w:val="20"/>
                <w:szCs w:val="20"/>
              </w:rPr>
              <w:t>Количество</w:t>
            </w:r>
          </w:p>
        </w:tc>
      </w:tr>
      <w:tr w:rsidR="00DE6624" w:rsidRPr="00922953" w:rsidTr="00DE6624">
        <w:trPr>
          <w:trHeight w:val="230"/>
        </w:trPr>
        <w:tc>
          <w:tcPr>
            <w:tcW w:w="1378" w:type="dxa"/>
            <w:vMerge/>
            <w:tcBorders>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p>
        </w:tc>
        <w:tc>
          <w:tcPr>
            <w:tcW w:w="1533" w:type="dxa"/>
            <w:vMerge/>
            <w:tcBorders>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sz w:val="20"/>
                <w:szCs w:val="20"/>
              </w:rPr>
            </w:pPr>
            <w:r w:rsidRPr="00922953">
              <w:rPr>
                <w:sz w:val="20"/>
                <w:szCs w:val="20"/>
              </w:rPr>
              <w:t>тон</w:t>
            </w:r>
          </w:p>
        </w:tc>
      </w:tr>
      <w:tr w:rsidR="00DE6624" w:rsidRPr="00922953" w:rsidTr="00DE6624">
        <w:trPr>
          <w:trHeight w:val="145"/>
        </w:trPr>
        <w:tc>
          <w:tcPr>
            <w:tcW w:w="1378" w:type="dxa"/>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bCs/>
                <w:sz w:val="20"/>
                <w:szCs w:val="20"/>
              </w:rPr>
            </w:pPr>
            <w:r w:rsidRPr="00922953">
              <w:rPr>
                <w:bCs/>
                <w:sz w:val="20"/>
                <w:szCs w:val="20"/>
              </w:rPr>
              <w:t>1</w:t>
            </w:r>
          </w:p>
        </w:tc>
        <w:tc>
          <w:tcPr>
            <w:tcW w:w="1378" w:type="dxa"/>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bCs/>
                <w:sz w:val="20"/>
                <w:szCs w:val="20"/>
              </w:rPr>
            </w:pPr>
            <w:r w:rsidRPr="00922953">
              <w:rPr>
                <w:bCs/>
                <w:sz w:val="20"/>
                <w:szCs w:val="20"/>
              </w:rPr>
              <w:t>2</w:t>
            </w:r>
          </w:p>
        </w:tc>
        <w:tc>
          <w:tcPr>
            <w:tcW w:w="1869" w:type="dxa"/>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bCs/>
                <w:sz w:val="20"/>
                <w:szCs w:val="20"/>
              </w:rPr>
            </w:pPr>
            <w:r w:rsidRPr="00922953">
              <w:rPr>
                <w:bCs/>
                <w:sz w:val="20"/>
                <w:szCs w:val="20"/>
              </w:rPr>
              <w:t>3</w:t>
            </w:r>
          </w:p>
        </w:tc>
        <w:tc>
          <w:tcPr>
            <w:tcW w:w="1271" w:type="dxa"/>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bCs/>
                <w:sz w:val="20"/>
                <w:szCs w:val="20"/>
              </w:rPr>
            </w:pPr>
            <w:r w:rsidRPr="00922953">
              <w:rPr>
                <w:bCs/>
                <w:sz w:val="20"/>
                <w:szCs w:val="20"/>
              </w:rPr>
              <w:t>4</w:t>
            </w:r>
          </w:p>
        </w:tc>
        <w:tc>
          <w:tcPr>
            <w:tcW w:w="1533" w:type="dxa"/>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bCs/>
                <w:sz w:val="20"/>
                <w:szCs w:val="20"/>
              </w:rPr>
            </w:pPr>
            <w:r w:rsidRPr="00922953">
              <w:rPr>
                <w:bCs/>
                <w:sz w:val="20"/>
                <w:szCs w:val="20"/>
              </w:rPr>
              <w:t>5</w:t>
            </w:r>
          </w:p>
        </w:tc>
        <w:tc>
          <w:tcPr>
            <w:tcW w:w="1743" w:type="dxa"/>
            <w:tcBorders>
              <w:top w:val="single" w:sz="4" w:space="0" w:color="auto"/>
              <w:left w:val="single" w:sz="4" w:space="0" w:color="auto"/>
              <w:bottom w:val="single" w:sz="4" w:space="0" w:color="auto"/>
              <w:right w:val="single" w:sz="4" w:space="0" w:color="auto"/>
            </w:tcBorders>
            <w:vAlign w:val="center"/>
          </w:tcPr>
          <w:p w:rsidR="00DE6624" w:rsidRPr="00922953" w:rsidRDefault="00DE6624" w:rsidP="00DE6624">
            <w:pPr>
              <w:jc w:val="center"/>
              <w:rPr>
                <w:bCs/>
                <w:sz w:val="20"/>
                <w:szCs w:val="20"/>
              </w:rPr>
            </w:pPr>
            <w:r w:rsidRPr="00922953">
              <w:rPr>
                <w:bCs/>
                <w:sz w:val="20"/>
                <w:szCs w:val="20"/>
              </w:rPr>
              <w:t>6</w:t>
            </w:r>
          </w:p>
        </w:tc>
      </w:tr>
      <w:tr w:rsidR="00DE6624" w:rsidRPr="00922953" w:rsidTr="00DE6624">
        <w:trPr>
          <w:trHeight w:val="300"/>
        </w:trPr>
        <w:tc>
          <w:tcPr>
            <w:tcW w:w="1378"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c>
          <w:tcPr>
            <w:tcW w:w="1378"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c>
          <w:tcPr>
            <w:tcW w:w="1869"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c>
          <w:tcPr>
            <w:tcW w:w="1271"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jc w:val="center"/>
              <w:rPr>
                <w:sz w:val="20"/>
                <w:szCs w:val="20"/>
              </w:rPr>
            </w:pPr>
          </w:p>
        </w:tc>
        <w:tc>
          <w:tcPr>
            <w:tcW w:w="1533"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c>
          <w:tcPr>
            <w:tcW w:w="1743"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r>
      <w:tr w:rsidR="00DE6624" w:rsidRPr="00922953" w:rsidTr="00DE6624">
        <w:trPr>
          <w:trHeight w:val="300"/>
        </w:trPr>
        <w:tc>
          <w:tcPr>
            <w:tcW w:w="1378"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c>
          <w:tcPr>
            <w:tcW w:w="1378"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c>
          <w:tcPr>
            <w:tcW w:w="1869"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c>
          <w:tcPr>
            <w:tcW w:w="1271"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jc w:val="center"/>
              <w:rPr>
                <w:sz w:val="20"/>
                <w:szCs w:val="20"/>
              </w:rPr>
            </w:pPr>
          </w:p>
        </w:tc>
        <w:tc>
          <w:tcPr>
            <w:tcW w:w="1533"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c>
          <w:tcPr>
            <w:tcW w:w="1743" w:type="dxa"/>
            <w:tcBorders>
              <w:top w:val="single" w:sz="4" w:space="0" w:color="auto"/>
              <w:left w:val="single" w:sz="4" w:space="0" w:color="auto"/>
              <w:bottom w:val="single" w:sz="4" w:space="0" w:color="auto"/>
              <w:right w:val="single" w:sz="4" w:space="0" w:color="auto"/>
            </w:tcBorders>
          </w:tcPr>
          <w:p w:rsidR="00DE6624" w:rsidRPr="00922953" w:rsidRDefault="00DE6624" w:rsidP="00DE6624">
            <w:pPr>
              <w:rPr>
                <w:sz w:val="20"/>
                <w:szCs w:val="20"/>
              </w:rPr>
            </w:pPr>
          </w:p>
        </w:tc>
      </w:tr>
    </w:tbl>
    <w:p w:rsidR="00DE6624" w:rsidRPr="00922953" w:rsidRDefault="00DE6624" w:rsidP="00DE6624">
      <w:pPr>
        <w:ind w:left="-120" w:right="-142"/>
        <w:rPr>
          <w:bCs/>
          <w:sz w:val="16"/>
          <w:szCs w:val="22"/>
        </w:rPr>
      </w:pPr>
      <w:r w:rsidRPr="00922953">
        <w:rPr>
          <w:bCs/>
          <w:sz w:val="16"/>
          <w:szCs w:val="22"/>
        </w:rPr>
        <w:t xml:space="preserve">Колона 1 и 2– попълва се име и ЕИК </w:t>
      </w:r>
      <w:proofErr w:type="spellStart"/>
      <w:r w:rsidRPr="00922953">
        <w:rPr>
          <w:bCs/>
          <w:sz w:val="16"/>
          <w:szCs w:val="22"/>
        </w:rPr>
        <w:t>наОбщината</w:t>
      </w:r>
      <w:proofErr w:type="spellEnd"/>
      <w:r w:rsidRPr="00922953">
        <w:rPr>
          <w:bCs/>
          <w:sz w:val="16"/>
          <w:szCs w:val="22"/>
        </w:rPr>
        <w:t xml:space="preserve"> от чиято територия е приет за транспортиране отпадъка </w:t>
      </w:r>
    </w:p>
    <w:p w:rsidR="00DE6624" w:rsidRPr="00922953" w:rsidRDefault="00DE6624" w:rsidP="00DE6624">
      <w:pPr>
        <w:ind w:left="-120" w:right="-142"/>
        <w:rPr>
          <w:bCs/>
          <w:sz w:val="16"/>
          <w:szCs w:val="22"/>
        </w:rPr>
      </w:pPr>
      <w:r w:rsidRPr="00922953">
        <w:rPr>
          <w:bCs/>
          <w:sz w:val="16"/>
          <w:szCs w:val="22"/>
        </w:rPr>
        <w:t>Колона 3 – попълва се код на отпадъка, съгласно наредбата по чл.3, ал.1 ЗУО</w:t>
      </w:r>
    </w:p>
    <w:p w:rsidR="00DE6624" w:rsidRPr="00922953" w:rsidRDefault="00DE6624" w:rsidP="00DE6624">
      <w:pPr>
        <w:ind w:left="-120" w:right="-142"/>
        <w:rPr>
          <w:bCs/>
          <w:sz w:val="16"/>
          <w:szCs w:val="22"/>
        </w:rPr>
      </w:pPr>
      <w:r w:rsidRPr="00922953">
        <w:rPr>
          <w:bCs/>
          <w:sz w:val="16"/>
          <w:szCs w:val="22"/>
        </w:rPr>
        <w:t xml:space="preserve">Колона 4 – попълва се описание на отпадъка </w:t>
      </w:r>
    </w:p>
    <w:p w:rsidR="00DE6624" w:rsidRPr="00922953" w:rsidRDefault="00DE6624" w:rsidP="00DE6624">
      <w:pPr>
        <w:ind w:left="-120" w:right="-142"/>
        <w:rPr>
          <w:bCs/>
          <w:sz w:val="16"/>
          <w:szCs w:val="22"/>
        </w:rPr>
      </w:pPr>
      <w:r w:rsidRPr="00922953">
        <w:rPr>
          <w:bCs/>
          <w:sz w:val="16"/>
          <w:szCs w:val="22"/>
        </w:rPr>
        <w:t xml:space="preserve">Колона 5 – попълва се произход на отпадъка </w:t>
      </w:r>
      <w:r w:rsidRPr="00922953">
        <w:rPr>
          <w:b/>
          <w:bCs/>
          <w:sz w:val="16"/>
          <w:szCs w:val="22"/>
        </w:rPr>
        <w:t xml:space="preserve">1 от бита </w:t>
      </w:r>
      <w:r w:rsidRPr="00922953">
        <w:rPr>
          <w:bCs/>
          <w:sz w:val="16"/>
          <w:szCs w:val="22"/>
        </w:rPr>
        <w:t>или</w:t>
      </w:r>
      <w:r w:rsidRPr="00922953">
        <w:rPr>
          <w:b/>
          <w:bCs/>
          <w:sz w:val="16"/>
          <w:szCs w:val="22"/>
        </w:rPr>
        <w:t xml:space="preserve"> 2 извън бита</w:t>
      </w:r>
      <w:r w:rsidR="00DB5092" w:rsidRPr="00922953">
        <w:rPr>
          <w:bCs/>
          <w:sz w:val="16"/>
          <w:szCs w:val="20"/>
        </w:rPr>
        <w:t xml:space="preserve">, освен в </w:t>
      </w:r>
      <w:proofErr w:type="spellStart"/>
      <w:r w:rsidR="00DB5092" w:rsidRPr="00922953">
        <w:rPr>
          <w:bCs/>
          <w:sz w:val="16"/>
          <w:szCs w:val="20"/>
        </w:rPr>
        <w:t>случайте</w:t>
      </w:r>
      <w:proofErr w:type="spellEnd"/>
      <w:r w:rsidR="00DB50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p>
    <w:p w:rsidR="00DE6624" w:rsidRPr="00922953" w:rsidRDefault="00DE6624" w:rsidP="00AB43A6">
      <w:pPr>
        <w:ind w:left="-120" w:right="-142"/>
        <w:rPr>
          <w:bCs/>
          <w:sz w:val="22"/>
          <w:szCs w:val="22"/>
          <w:lang w:val="ru-RU"/>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800"/>
        <w:gridCol w:w="1260"/>
        <w:gridCol w:w="1890"/>
        <w:gridCol w:w="1710"/>
      </w:tblGrid>
      <w:tr w:rsidR="00AB43A6" w:rsidRPr="00922953" w:rsidTr="00037C34">
        <w:trPr>
          <w:trHeight w:val="323"/>
        </w:trPr>
        <w:tc>
          <w:tcPr>
            <w:tcW w:w="1384" w:type="dxa"/>
            <w:vMerge w:val="restart"/>
          </w:tcPr>
          <w:p w:rsidR="00AB43A6" w:rsidRPr="00922953" w:rsidRDefault="00AB43A6" w:rsidP="00AB43A6">
            <w:pPr>
              <w:ind w:right="-142"/>
              <w:jc w:val="center"/>
              <w:rPr>
                <w:sz w:val="20"/>
                <w:szCs w:val="22"/>
                <w:lang w:val="ru-RU"/>
              </w:rPr>
            </w:pPr>
            <w:r w:rsidRPr="00922953">
              <w:rPr>
                <w:bCs/>
                <w:sz w:val="20"/>
                <w:szCs w:val="22"/>
                <w:lang w:val="ru-RU"/>
              </w:rPr>
              <w:t xml:space="preserve">Код на </w:t>
            </w:r>
            <w:proofErr w:type="spellStart"/>
            <w:r w:rsidRPr="00922953">
              <w:rPr>
                <w:bCs/>
                <w:sz w:val="20"/>
                <w:szCs w:val="22"/>
                <w:lang w:val="ru-RU"/>
              </w:rPr>
              <w:t>отпадъка</w:t>
            </w:r>
            <w:proofErr w:type="spellEnd"/>
          </w:p>
          <w:p w:rsidR="00AB43A6" w:rsidRPr="00922953" w:rsidRDefault="00AB43A6" w:rsidP="00AB43A6">
            <w:pPr>
              <w:ind w:right="-25"/>
              <w:jc w:val="center"/>
              <w:rPr>
                <w:sz w:val="20"/>
                <w:szCs w:val="22"/>
                <w:lang w:val="ru-RU"/>
              </w:rPr>
            </w:pPr>
          </w:p>
        </w:tc>
        <w:tc>
          <w:tcPr>
            <w:tcW w:w="1701" w:type="dxa"/>
            <w:vMerge w:val="restart"/>
          </w:tcPr>
          <w:p w:rsidR="00AB43A6" w:rsidRPr="00922953" w:rsidRDefault="00DE6624" w:rsidP="00AB43A6">
            <w:pPr>
              <w:ind w:right="-142"/>
              <w:jc w:val="center"/>
              <w:rPr>
                <w:sz w:val="20"/>
                <w:szCs w:val="22"/>
                <w:lang w:val="ru-RU"/>
              </w:rPr>
            </w:pPr>
            <w:r w:rsidRPr="00922953">
              <w:rPr>
                <w:sz w:val="20"/>
                <w:szCs w:val="20"/>
              </w:rPr>
              <w:t>Описание на отпадъка</w:t>
            </w:r>
            <w:r w:rsidRPr="00922953" w:rsidDel="00DE6624">
              <w:rPr>
                <w:bCs/>
                <w:sz w:val="20"/>
                <w:szCs w:val="22"/>
                <w:lang w:val="ru-RU"/>
              </w:rPr>
              <w:t xml:space="preserve"> </w:t>
            </w:r>
          </w:p>
        </w:tc>
        <w:tc>
          <w:tcPr>
            <w:tcW w:w="1800" w:type="dxa"/>
            <w:vMerge w:val="restart"/>
          </w:tcPr>
          <w:p w:rsidR="00AB43A6" w:rsidRPr="00922953" w:rsidRDefault="00AB43A6" w:rsidP="00AB43A6">
            <w:pPr>
              <w:jc w:val="center"/>
              <w:rPr>
                <w:bCs/>
                <w:sz w:val="20"/>
                <w:szCs w:val="22"/>
                <w:lang w:val="ru-RU"/>
              </w:rPr>
            </w:pPr>
            <w:r w:rsidRPr="00922953">
              <w:rPr>
                <w:bCs/>
                <w:color w:val="000000"/>
                <w:sz w:val="20"/>
                <w:szCs w:val="20"/>
              </w:rPr>
              <w:t>Юридическо лице/ едноличен търговец</w:t>
            </w:r>
          </w:p>
        </w:tc>
        <w:tc>
          <w:tcPr>
            <w:tcW w:w="1260" w:type="dxa"/>
            <w:vMerge w:val="restart"/>
          </w:tcPr>
          <w:p w:rsidR="00AB43A6" w:rsidRPr="00922953" w:rsidRDefault="00AB43A6" w:rsidP="00AB43A6">
            <w:pPr>
              <w:ind w:right="-142"/>
              <w:jc w:val="center"/>
              <w:rPr>
                <w:bCs/>
                <w:sz w:val="20"/>
                <w:szCs w:val="18"/>
              </w:rPr>
            </w:pPr>
            <w:r w:rsidRPr="00922953">
              <w:rPr>
                <w:bCs/>
                <w:sz w:val="20"/>
                <w:szCs w:val="22"/>
                <w:lang w:val="ru-RU"/>
              </w:rPr>
              <w:t>ЕИК</w:t>
            </w:r>
          </w:p>
          <w:p w:rsidR="00AB43A6" w:rsidRPr="00922953" w:rsidRDefault="00AB43A6" w:rsidP="00AB43A6">
            <w:pPr>
              <w:ind w:right="-142"/>
              <w:jc w:val="center"/>
              <w:rPr>
                <w:sz w:val="20"/>
                <w:szCs w:val="22"/>
                <w:lang w:val="ru-RU"/>
              </w:rPr>
            </w:pPr>
          </w:p>
        </w:tc>
        <w:tc>
          <w:tcPr>
            <w:tcW w:w="1890" w:type="dxa"/>
            <w:vMerge w:val="restart"/>
          </w:tcPr>
          <w:p w:rsidR="00AB43A6" w:rsidRPr="00922953" w:rsidRDefault="00AB43A6" w:rsidP="00AB43A6">
            <w:pPr>
              <w:ind w:right="-142"/>
              <w:jc w:val="center"/>
              <w:rPr>
                <w:sz w:val="20"/>
                <w:szCs w:val="22"/>
                <w:lang w:val="ru-RU"/>
              </w:rPr>
            </w:pPr>
            <w:r w:rsidRPr="00922953">
              <w:rPr>
                <w:bCs/>
                <w:sz w:val="20"/>
                <w:szCs w:val="22"/>
                <w:lang w:val="ru-RU"/>
              </w:rPr>
              <w:t xml:space="preserve">Основание за </w:t>
            </w:r>
            <w:proofErr w:type="spellStart"/>
            <w:r w:rsidRPr="00922953">
              <w:rPr>
                <w:bCs/>
                <w:sz w:val="20"/>
                <w:szCs w:val="22"/>
                <w:lang w:val="ru-RU"/>
              </w:rPr>
              <w:t>притежание</w:t>
            </w:r>
            <w:proofErr w:type="spellEnd"/>
            <w:r w:rsidRPr="00922953">
              <w:rPr>
                <w:bCs/>
                <w:sz w:val="20"/>
                <w:szCs w:val="22"/>
                <w:lang w:val="ru-RU"/>
              </w:rPr>
              <w:t xml:space="preserve"> на </w:t>
            </w:r>
            <w:proofErr w:type="spellStart"/>
            <w:r w:rsidRPr="00922953">
              <w:rPr>
                <w:bCs/>
                <w:sz w:val="20"/>
                <w:szCs w:val="22"/>
                <w:lang w:val="ru-RU"/>
              </w:rPr>
              <w:t>отпадъка</w:t>
            </w:r>
            <w:proofErr w:type="spellEnd"/>
          </w:p>
        </w:tc>
        <w:tc>
          <w:tcPr>
            <w:tcW w:w="1710" w:type="dxa"/>
          </w:tcPr>
          <w:p w:rsidR="00AB43A6" w:rsidRPr="00922953" w:rsidRDefault="00AB43A6" w:rsidP="00AB43A6">
            <w:pPr>
              <w:ind w:left="-108" w:right="-142" w:firstLine="108"/>
              <w:jc w:val="center"/>
              <w:rPr>
                <w:bCs/>
                <w:sz w:val="20"/>
                <w:szCs w:val="22"/>
                <w:lang w:val="ru-RU"/>
              </w:rPr>
            </w:pPr>
            <w:r w:rsidRPr="00922953">
              <w:rPr>
                <w:bCs/>
                <w:sz w:val="20"/>
                <w:szCs w:val="22"/>
                <w:lang w:val="ru-RU"/>
              </w:rPr>
              <w:t>Количество</w:t>
            </w:r>
          </w:p>
          <w:p w:rsidR="00AB43A6" w:rsidRPr="00922953" w:rsidRDefault="00AB43A6" w:rsidP="00AB43A6">
            <w:pPr>
              <w:ind w:right="-142"/>
              <w:rPr>
                <w:sz w:val="20"/>
                <w:szCs w:val="22"/>
                <w:lang w:val="ru-RU"/>
              </w:rPr>
            </w:pPr>
          </w:p>
        </w:tc>
      </w:tr>
      <w:tr w:rsidR="00AB43A6" w:rsidRPr="00922953" w:rsidTr="00037C34">
        <w:trPr>
          <w:trHeight w:val="305"/>
        </w:trPr>
        <w:tc>
          <w:tcPr>
            <w:tcW w:w="1384" w:type="dxa"/>
            <w:vMerge/>
          </w:tcPr>
          <w:p w:rsidR="00AB43A6" w:rsidRPr="00922953" w:rsidRDefault="00AB43A6" w:rsidP="00AB43A6">
            <w:pPr>
              <w:ind w:right="-142"/>
              <w:jc w:val="center"/>
              <w:rPr>
                <w:bCs/>
                <w:sz w:val="20"/>
                <w:szCs w:val="22"/>
                <w:lang w:val="ru-RU"/>
              </w:rPr>
            </w:pPr>
          </w:p>
        </w:tc>
        <w:tc>
          <w:tcPr>
            <w:tcW w:w="1701" w:type="dxa"/>
            <w:vMerge/>
          </w:tcPr>
          <w:p w:rsidR="00AB43A6" w:rsidRPr="00922953" w:rsidRDefault="00AB43A6" w:rsidP="00AB43A6">
            <w:pPr>
              <w:jc w:val="center"/>
              <w:rPr>
                <w:bCs/>
                <w:sz w:val="20"/>
                <w:szCs w:val="22"/>
                <w:lang w:val="ru-RU"/>
              </w:rPr>
            </w:pPr>
          </w:p>
        </w:tc>
        <w:tc>
          <w:tcPr>
            <w:tcW w:w="1800" w:type="dxa"/>
            <w:vMerge/>
          </w:tcPr>
          <w:p w:rsidR="00AB43A6" w:rsidRPr="00922953" w:rsidRDefault="00AB43A6" w:rsidP="00AB43A6">
            <w:pPr>
              <w:jc w:val="center"/>
              <w:rPr>
                <w:bCs/>
                <w:sz w:val="20"/>
                <w:szCs w:val="22"/>
                <w:lang w:val="ru-RU"/>
              </w:rPr>
            </w:pPr>
          </w:p>
        </w:tc>
        <w:tc>
          <w:tcPr>
            <w:tcW w:w="1260" w:type="dxa"/>
            <w:vMerge/>
          </w:tcPr>
          <w:p w:rsidR="00AB43A6" w:rsidRPr="00922953" w:rsidRDefault="00AB43A6" w:rsidP="00AB43A6">
            <w:pPr>
              <w:ind w:right="-142"/>
              <w:jc w:val="center"/>
              <w:rPr>
                <w:bCs/>
                <w:sz w:val="20"/>
                <w:szCs w:val="22"/>
                <w:lang w:val="ru-RU"/>
              </w:rPr>
            </w:pPr>
          </w:p>
        </w:tc>
        <w:tc>
          <w:tcPr>
            <w:tcW w:w="1890" w:type="dxa"/>
            <w:vMerge/>
          </w:tcPr>
          <w:p w:rsidR="00AB43A6" w:rsidRPr="00922953" w:rsidRDefault="00AB43A6" w:rsidP="00AB43A6">
            <w:pPr>
              <w:ind w:right="-142"/>
              <w:jc w:val="center"/>
              <w:rPr>
                <w:bCs/>
                <w:sz w:val="20"/>
                <w:szCs w:val="22"/>
                <w:lang w:val="ru-RU"/>
              </w:rPr>
            </w:pPr>
          </w:p>
        </w:tc>
        <w:tc>
          <w:tcPr>
            <w:tcW w:w="1710" w:type="dxa"/>
          </w:tcPr>
          <w:p w:rsidR="00AB43A6" w:rsidRPr="00922953" w:rsidRDefault="00AB43A6" w:rsidP="00AB43A6">
            <w:pPr>
              <w:ind w:left="-108" w:right="-142" w:firstLine="108"/>
              <w:jc w:val="center"/>
              <w:rPr>
                <w:bCs/>
                <w:sz w:val="20"/>
                <w:szCs w:val="22"/>
                <w:lang w:val="ru-RU"/>
              </w:rPr>
            </w:pPr>
            <w:r w:rsidRPr="00922953">
              <w:rPr>
                <w:bCs/>
                <w:sz w:val="20"/>
                <w:szCs w:val="18"/>
              </w:rPr>
              <w:t>тон</w:t>
            </w:r>
          </w:p>
        </w:tc>
      </w:tr>
      <w:tr w:rsidR="00AB43A6" w:rsidRPr="00922953" w:rsidTr="00037C34">
        <w:tc>
          <w:tcPr>
            <w:tcW w:w="1384" w:type="dxa"/>
          </w:tcPr>
          <w:p w:rsidR="00AB43A6" w:rsidRPr="00922953" w:rsidRDefault="00AB43A6" w:rsidP="00AB43A6">
            <w:pPr>
              <w:jc w:val="center"/>
              <w:rPr>
                <w:bCs/>
                <w:sz w:val="20"/>
                <w:szCs w:val="22"/>
              </w:rPr>
            </w:pPr>
            <w:r w:rsidRPr="00922953">
              <w:rPr>
                <w:bCs/>
                <w:sz w:val="20"/>
                <w:szCs w:val="22"/>
              </w:rPr>
              <w:t>1</w:t>
            </w:r>
          </w:p>
        </w:tc>
        <w:tc>
          <w:tcPr>
            <w:tcW w:w="1701" w:type="dxa"/>
          </w:tcPr>
          <w:p w:rsidR="00AB43A6" w:rsidRPr="00922953" w:rsidRDefault="00AB43A6" w:rsidP="00AB43A6">
            <w:pPr>
              <w:ind w:right="-142"/>
              <w:jc w:val="center"/>
              <w:rPr>
                <w:bCs/>
                <w:sz w:val="20"/>
                <w:szCs w:val="22"/>
              </w:rPr>
            </w:pPr>
            <w:r w:rsidRPr="00922953">
              <w:rPr>
                <w:bCs/>
                <w:sz w:val="20"/>
                <w:szCs w:val="22"/>
              </w:rPr>
              <w:t>2</w:t>
            </w:r>
          </w:p>
        </w:tc>
        <w:tc>
          <w:tcPr>
            <w:tcW w:w="1800" w:type="dxa"/>
          </w:tcPr>
          <w:p w:rsidR="00AB43A6" w:rsidRPr="00922953" w:rsidRDefault="00AB43A6" w:rsidP="00AB43A6">
            <w:pPr>
              <w:ind w:right="-142"/>
              <w:jc w:val="center"/>
              <w:rPr>
                <w:bCs/>
                <w:sz w:val="20"/>
                <w:szCs w:val="22"/>
              </w:rPr>
            </w:pPr>
            <w:r w:rsidRPr="00922953">
              <w:rPr>
                <w:bCs/>
                <w:sz w:val="20"/>
                <w:szCs w:val="22"/>
              </w:rPr>
              <w:t>3</w:t>
            </w:r>
          </w:p>
        </w:tc>
        <w:tc>
          <w:tcPr>
            <w:tcW w:w="1260" w:type="dxa"/>
          </w:tcPr>
          <w:p w:rsidR="00AB43A6" w:rsidRPr="00922953" w:rsidRDefault="00AB43A6" w:rsidP="00AB43A6">
            <w:pPr>
              <w:ind w:right="-142"/>
              <w:jc w:val="center"/>
              <w:rPr>
                <w:bCs/>
                <w:sz w:val="20"/>
                <w:szCs w:val="22"/>
              </w:rPr>
            </w:pPr>
            <w:r w:rsidRPr="00922953">
              <w:rPr>
                <w:bCs/>
                <w:sz w:val="20"/>
                <w:szCs w:val="22"/>
              </w:rPr>
              <w:t>4</w:t>
            </w:r>
          </w:p>
        </w:tc>
        <w:tc>
          <w:tcPr>
            <w:tcW w:w="1890" w:type="dxa"/>
          </w:tcPr>
          <w:p w:rsidR="00AB43A6" w:rsidRPr="00922953" w:rsidRDefault="00AB43A6" w:rsidP="00AB43A6">
            <w:pPr>
              <w:ind w:right="-142"/>
              <w:jc w:val="center"/>
              <w:rPr>
                <w:bCs/>
                <w:sz w:val="20"/>
                <w:szCs w:val="22"/>
              </w:rPr>
            </w:pPr>
            <w:r w:rsidRPr="00922953">
              <w:rPr>
                <w:bCs/>
                <w:sz w:val="20"/>
                <w:szCs w:val="22"/>
              </w:rPr>
              <w:t>5</w:t>
            </w:r>
          </w:p>
        </w:tc>
        <w:tc>
          <w:tcPr>
            <w:tcW w:w="1710" w:type="dxa"/>
          </w:tcPr>
          <w:p w:rsidR="00AB43A6" w:rsidRPr="00922953" w:rsidRDefault="00AB43A6" w:rsidP="00AB43A6">
            <w:pPr>
              <w:ind w:right="-142"/>
              <w:jc w:val="center"/>
              <w:rPr>
                <w:bCs/>
                <w:sz w:val="20"/>
                <w:szCs w:val="22"/>
              </w:rPr>
            </w:pPr>
            <w:r w:rsidRPr="00922953">
              <w:rPr>
                <w:bCs/>
                <w:sz w:val="20"/>
                <w:szCs w:val="22"/>
              </w:rPr>
              <w:t>6</w:t>
            </w:r>
          </w:p>
        </w:tc>
      </w:tr>
      <w:tr w:rsidR="00AB43A6" w:rsidRPr="00922953" w:rsidTr="00037C34">
        <w:tc>
          <w:tcPr>
            <w:tcW w:w="1384" w:type="dxa"/>
          </w:tcPr>
          <w:p w:rsidR="00AB43A6" w:rsidRPr="00922953" w:rsidRDefault="00AB43A6" w:rsidP="00AB43A6">
            <w:pPr>
              <w:ind w:right="-142"/>
              <w:rPr>
                <w:sz w:val="20"/>
                <w:szCs w:val="22"/>
              </w:rPr>
            </w:pPr>
          </w:p>
        </w:tc>
        <w:tc>
          <w:tcPr>
            <w:tcW w:w="1701" w:type="dxa"/>
          </w:tcPr>
          <w:p w:rsidR="00AB43A6" w:rsidRPr="00922953" w:rsidRDefault="00AB43A6" w:rsidP="00AB43A6">
            <w:pPr>
              <w:ind w:right="-142"/>
              <w:rPr>
                <w:sz w:val="20"/>
                <w:szCs w:val="22"/>
              </w:rPr>
            </w:pPr>
          </w:p>
        </w:tc>
        <w:tc>
          <w:tcPr>
            <w:tcW w:w="1800" w:type="dxa"/>
          </w:tcPr>
          <w:p w:rsidR="00AB43A6" w:rsidRPr="00922953" w:rsidRDefault="00AB43A6" w:rsidP="00AB43A6">
            <w:pPr>
              <w:rPr>
                <w:sz w:val="20"/>
              </w:rPr>
            </w:pPr>
          </w:p>
        </w:tc>
        <w:tc>
          <w:tcPr>
            <w:tcW w:w="1260" w:type="dxa"/>
          </w:tcPr>
          <w:p w:rsidR="00AB43A6" w:rsidRPr="00922953" w:rsidRDefault="00AB43A6" w:rsidP="00AB43A6">
            <w:pPr>
              <w:rPr>
                <w:sz w:val="20"/>
              </w:rPr>
            </w:pPr>
          </w:p>
        </w:tc>
        <w:tc>
          <w:tcPr>
            <w:tcW w:w="1890" w:type="dxa"/>
          </w:tcPr>
          <w:p w:rsidR="00AB43A6" w:rsidRPr="00922953" w:rsidRDefault="00AB43A6" w:rsidP="00AB43A6">
            <w:pPr>
              <w:rPr>
                <w:sz w:val="20"/>
              </w:rPr>
            </w:pPr>
          </w:p>
        </w:tc>
        <w:tc>
          <w:tcPr>
            <w:tcW w:w="1710" w:type="dxa"/>
          </w:tcPr>
          <w:p w:rsidR="00AB43A6" w:rsidRPr="00922953" w:rsidRDefault="00AB43A6" w:rsidP="00AB43A6">
            <w:pPr>
              <w:rPr>
                <w:sz w:val="20"/>
              </w:rPr>
            </w:pPr>
          </w:p>
        </w:tc>
      </w:tr>
      <w:tr w:rsidR="00AB43A6" w:rsidRPr="00922953" w:rsidTr="00037C34">
        <w:tc>
          <w:tcPr>
            <w:tcW w:w="1384" w:type="dxa"/>
          </w:tcPr>
          <w:p w:rsidR="00AB43A6" w:rsidRPr="00922953" w:rsidRDefault="00AB43A6" w:rsidP="00AB43A6">
            <w:pPr>
              <w:rPr>
                <w:sz w:val="20"/>
              </w:rPr>
            </w:pPr>
          </w:p>
        </w:tc>
        <w:tc>
          <w:tcPr>
            <w:tcW w:w="1701" w:type="dxa"/>
          </w:tcPr>
          <w:p w:rsidR="00AB43A6" w:rsidRPr="00922953" w:rsidRDefault="00AB43A6" w:rsidP="00AB43A6">
            <w:pPr>
              <w:ind w:right="-142"/>
              <w:rPr>
                <w:sz w:val="20"/>
                <w:szCs w:val="22"/>
                <w:lang w:val="ru-RU"/>
              </w:rPr>
            </w:pPr>
          </w:p>
        </w:tc>
        <w:tc>
          <w:tcPr>
            <w:tcW w:w="1800" w:type="dxa"/>
          </w:tcPr>
          <w:p w:rsidR="00AB43A6" w:rsidRPr="00922953" w:rsidRDefault="00AB43A6" w:rsidP="00AB43A6">
            <w:pPr>
              <w:rPr>
                <w:sz w:val="20"/>
              </w:rPr>
            </w:pPr>
          </w:p>
        </w:tc>
        <w:tc>
          <w:tcPr>
            <w:tcW w:w="1260" w:type="dxa"/>
          </w:tcPr>
          <w:p w:rsidR="00AB43A6" w:rsidRPr="00922953" w:rsidRDefault="00AB43A6" w:rsidP="00AB43A6">
            <w:pPr>
              <w:rPr>
                <w:sz w:val="20"/>
              </w:rPr>
            </w:pPr>
          </w:p>
        </w:tc>
        <w:tc>
          <w:tcPr>
            <w:tcW w:w="1890" w:type="dxa"/>
          </w:tcPr>
          <w:p w:rsidR="00AB43A6" w:rsidRPr="00922953" w:rsidRDefault="00AB43A6" w:rsidP="00AB43A6">
            <w:pPr>
              <w:rPr>
                <w:sz w:val="20"/>
              </w:rPr>
            </w:pPr>
          </w:p>
        </w:tc>
        <w:tc>
          <w:tcPr>
            <w:tcW w:w="1710" w:type="dxa"/>
          </w:tcPr>
          <w:p w:rsidR="00AB43A6" w:rsidRPr="00922953" w:rsidRDefault="00AB43A6" w:rsidP="00AB43A6">
            <w:pPr>
              <w:rPr>
                <w:sz w:val="20"/>
              </w:rPr>
            </w:pPr>
          </w:p>
        </w:tc>
      </w:tr>
    </w:tbl>
    <w:p w:rsidR="00AB43A6" w:rsidRPr="00922953" w:rsidRDefault="00AB43A6" w:rsidP="00AB43A6">
      <w:pPr>
        <w:rPr>
          <w:sz w:val="16"/>
          <w:lang w:val="ru-RU"/>
        </w:rPr>
      </w:pPr>
      <w:r w:rsidRPr="00922953">
        <w:rPr>
          <w:sz w:val="16"/>
          <w:lang w:val="ru-RU"/>
        </w:rPr>
        <w:t xml:space="preserve">Колона 1  – </w:t>
      </w:r>
      <w:proofErr w:type="spellStart"/>
      <w:r w:rsidRPr="00922953">
        <w:rPr>
          <w:sz w:val="16"/>
          <w:lang w:val="ru-RU"/>
        </w:rPr>
        <w:t>попълва</w:t>
      </w:r>
      <w:proofErr w:type="spellEnd"/>
      <w:r w:rsidRPr="00922953">
        <w:rPr>
          <w:sz w:val="16"/>
          <w:lang w:val="ru-RU"/>
        </w:rPr>
        <w:t xml:space="preserve"> се код  на </w:t>
      </w:r>
      <w:proofErr w:type="spellStart"/>
      <w:r w:rsidRPr="00922953">
        <w:rPr>
          <w:sz w:val="16"/>
          <w:lang w:val="ru-RU"/>
        </w:rPr>
        <w:t>отпадъка</w:t>
      </w:r>
      <w:proofErr w:type="spellEnd"/>
      <w:r w:rsidRPr="00922953">
        <w:rPr>
          <w:sz w:val="16"/>
          <w:lang w:val="ru-RU"/>
        </w:rPr>
        <w:t xml:space="preserve">, </w:t>
      </w:r>
      <w:proofErr w:type="spellStart"/>
      <w:r w:rsidRPr="00922953">
        <w:rPr>
          <w:sz w:val="16"/>
          <w:lang w:val="ru-RU"/>
        </w:rPr>
        <w:t>съгласно</w:t>
      </w:r>
      <w:proofErr w:type="spellEnd"/>
      <w:r w:rsidRPr="00922953">
        <w:rPr>
          <w:sz w:val="16"/>
          <w:lang w:val="ru-RU"/>
        </w:rPr>
        <w:t xml:space="preserve">  </w:t>
      </w:r>
      <w:proofErr w:type="spellStart"/>
      <w:r w:rsidRPr="00922953">
        <w:rPr>
          <w:sz w:val="16"/>
          <w:lang w:val="ru-RU"/>
        </w:rPr>
        <w:t>наредбата</w:t>
      </w:r>
      <w:proofErr w:type="spellEnd"/>
      <w:r w:rsidRPr="00922953">
        <w:rPr>
          <w:sz w:val="16"/>
          <w:lang w:val="ru-RU"/>
        </w:rPr>
        <w:t xml:space="preserve"> по чл.3, ал.1 ЗУО</w:t>
      </w:r>
    </w:p>
    <w:p w:rsidR="00AB43A6" w:rsidRPr="00922953" w:rsidRDefault="00DE6624" w:rsidP="00AB43A6">
      <w:pPr>
        <w:rPr>
          <w:bCs/>
          <w:sz w:val="16"/>
          <w:szCs w:val="20"/>
        </w:rPr>
      </w:pPr>
      <w:r w:rsidRPr="00922953">
        <w:rPr>
          <w:sz w:val="16"/>
          <w:szCs w:val="20"/>
        </w:rPr>
        <w:t>Колона 2 – посочва се вида на отпадъка (напр.-мед, алуминий, олово, цинк и т.н.)</w:t>
      </w:r>
      <w:r w:rsidR="00AB43A6" w:rsidRPr="00922953">
        <w:rPr>
          <w:sz w:val="16"/>
          <w:szCs w:val="16"/>
          <w:lang w:val="ru-RU"/>
        </w:rPr>
        <w:t>Колона 5 –</w:t>
      </w:r>
      <w:r w:rsidR="00AB43A6" w:rsidRPr="00922953">
        <w:rPr>
          <w:bCs/>
          <w:sz w:val="16"/>
          <w:szCs w:val="20"/>
        </w:rPr>
        <w:t xml:space="preserve"> попълва се № на документ съгласно чл. 35 ЗУО или лице, при чиято дейност се образува отпадъка</w:t>
      </w:r>
      <w:r w:rsidR="00DB5092" w:rsidRPr="00922953">
        <w:rPr>
          <w:sz w:val="16"/>
          <w:szCs w:val="20"/>
        </w:rPr>
        <w:t>,</w:t>
      </w:r>
      <w:r w:rsidR="00DB5092" w:rsidRPr="00922953">
        <w:rPr>
          <w:bCs/>
          <w:sz w:val="16"/>
          <w:szCs w:val="20"/>
        </w:rPr>
        <w:t xml:space="preserve"> като изрично се упоменава произхода на отпадъка – </w:t>
      </w:r>
      <w:r w:rsidR="00DB5092" w:rsidRPr="00922953">
        <w:rPr>
          <w:b/>
          <w:bCs/>
          <w:sz w:val="16"/>
          <w:szCs w:val="20"/>
        </w:rPr>
        <w:t xml:space="preserve">1.от бита </w:t>
      </w:r>
      <w:r w:rsidR="00DB5092" w:rsidRPr="00922953">
        <w:rPr>
          <w:bCs/>
          <w:sz w:val="16"/>
          <w:szCs w:val="20"/>
        </w:rPr>
        <w:t>или</w:t>
      </w:r>
      <w:r w:rsidR="00DB5092" w:rsidRPr="00922953">
        <w:rPr>
          <w:b/>
          <w:bCs/>
          <w:sz w:val="16"/>
          <w:szCs w:val="20"/>
        </w:rPr>
        <w:t xml:space="preserve"> 2.извън бита</w:t>
      </w:r>
      <w:r w:rsidR="00DB5092" w:rsidRPr="00922953">
        <w:rPr>
          <w:bCs/>
          <w:sz w:val="16"/>
          <w:szCs w:val="20"/>
        </w:rPr>
        <w:t xml:space="preserve">, освен в </w:t>
      </w:r>
      <w:proofErr w:type="spellStart"/>
      <w:r w:rsidR="00DB5092" w:rsidRPr="00922953">
        <w:rPr>
          <w:bCs/>
          <w:sz w:val="16"/>
          <w:szCs w:val="20"/>
        </w:rPr>
        <w:t>случайте</w:t>
      </w:r>
      <w:proofErr w:type="spellEnd"/>
      <w:r w:rsidR="00DB5092"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w:t>
      </w:r>
      <w:proofErr w:type="spellStart"/>
      <w:r w:rsidR="00DB5092" w:rsidRPr="00922953">
        <w:rPr>
          <w:bCs/>
          <w:sz w:val="16"/>
          <w:szCs w:val="20"/>
        </w:rPr>
        <w:t>отпадъци</w:t>
      </w:r>
      <w:r w:rsidR="00AB43A6" w:rsidRPr="00922953">
        <w:rPr>
          <w:bCs/>
          <w:sz w:val="16"/>
          <w:szCs w:val="20"/>
        </w:rPr>
        <w:t>или</w:t>
      </w:r>
      <w:proofErr w:type="spellEnd"/>
      <w:r w:rsidR="00AB43A6" w:rsidRPr="00922953">
        <w:rPr>
          <w:bCs/>
          <w:sz w:val="16"/>
          <w:szCs w:val="20"/>
        </w:rPr>
        <w:t xml:space="preserve"> № на търговец/ брокер на отпадъци от регистъра на </w:t>
      </w:r>
      <w:proofErr w:type="spellStart"/>
      <w:r w:rsidR="00AB43A6" w:rsidRPr="00922953">
        <w:rPr>
          <w:bCs/>
          <w:sz w:val="16"/>
          <w:szCs w:val="20"/>
        </w:rPr>
        <w:t>търговеците</w:t>
      </w:r>
      <w:proofErr w:type="spellEnd"/>
      <w:r w:rsidR="00AB43A6" w:rsidRPr="00922953">
        <w:rPr>
          <w:bCs/>
          <w:sz w:val="16"/>
          <w:szCs w:val="20"/>
        </w:rPr>
        <w:t xml:space="preserve"> и брокерите на отпадъци</w:t>
      </w:r>
    </w:p>
    <w:p w:rsidR="00AB43A6" w:rsidRPr="00922953" w:rsidRDefault="00AB43A6" w:rsidP="00AB43A6">
      <w:pPr>
        <w:rPr>
          <w:sz w:val="16"/>
          <w:lang w:val="ru-RU"/>
        </w:rPr>
      </w:pPr>
    </w:p>
    <w:p w:rsidR="00AB43A6" w:rsidRPr="00922953" w:rsidRDefault="00AB43A6" w:rsidP="00AB43A6">
      <w:pPr>
        <w:ind w:left="-120" w:right="-142"/>
        <w:rPr>
          <w:bCs/>
          <w:sz w:val="22"/>
          <w:szCs w:val="22"/>
          <w:lang w:val="ru-RU"/>
        </w:rPr>
      </w:pPr>
      <w:r w:rsidRPr="00922953">
        <w:rPr>
          <w:bCs/>
          <w:sz w:val="22"/>
          <w:szCs w:val="22"/>
        </w:rPr>
        <w:t>II</w:t>
      </w:r>
      <w:r w:rsidRPr="00922953">
        <w:rPr>
          <w:bCs/>
          <w:sz w:val="22"/>
          <w:szCs w:val="22"/>
          <w:lang w:val="en-US"/>
        </w:rPr>
        <w:t>I</w:t>
      </w:r>
      <w:r w:rsidRPr="00922953">
        <w:rPr>
          <w:bCs/>
          <w:sz w:val="22"/>
          <w:szCs w:val="22"/>
          <w:lang w:val="ru-RU"/>
        </w:rPr>
        <w:t xml:space="preserve">. ПРЕДАДЕНИ ОТПАДЪЦИ  </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800"/>
        <w:gridCol w:w="1260"/>
        <w:gridCol w:w="1890"/>
        <w:gridCol w:w="1710"/>
      </w:tblGrid>
      <w:tr w:rsidR="00AB43A6" w:rsidRPr="00922953" w:rsidTr="00037C34">
        <w:trPr>
          <w:trHeight w:val="323"/>
        </w:trPr>
        <w:tc>
          <w:tcPr>
            <w:tcW w:w="1384" w:type="dxa"/>
            <w:vMerge w:val="restart"/>
          </w:tcPr>
          <w:p w:rsidR="00AB43A6" w:rsidRPr="00922953" w:rsidRDefault="00AB43A6" w:rsidP="00AB43A6">
            <w:pPr>
              <w:ind w:right="-142"/>
              <w:jc w:val="center"/>
              <w:rPr>
                <w:sz w:val="20"/>
                <w:szCs w:val="22"/>
                <w:lang w:val="ru-RU"/>
              </w:rPr>
            </w:pPr>
            <w:r w:rsidRPr="00922953">
              <w:rPr>
                <w:bCs/>
                <w:sz w:val="20"/>
                <w:szCs w:val="22"/>
                <w:lang w:val="ru-RU"/>
              </w:rPr>
              <w:t xml:space="preserve">Код на </w:t>
            </w:r>
            <w:proofErr w:type="spellStart"/>
            <w:r w:rsidRPr="00922953">
              <w:rPr>
                <w:bCs/>
                <w:sz w:val="20"/>
                <w:szCs w:val="22"/>
                <w:lang w:val="ru-RU"/>
              </w:rPr>
              <w:t>отпадъка</w:t>
            </w:r>
            <w:proofErr w:type="spellEnd"/>
          </w:p>
          <w:p w:rsidR="00AB43A6" w:rsidRPr="00922953" w:rsidRDefault="00AB43A6" w:rsidP="00AB43A6">
            <w:pPr>
              <w:ind w:right="-25"/>
              <w:jc w:val="center"/>
              <w:rPr>
                <w:sz w:val="20"/>
                <w:szCs w:val="22"/>
                <w:lang w:val="ru-RU"/>
              </w:rPr>
            </w:pPr>
          </w:p>
        </w:tc>
        <w:tc>
          <w:tcPr>
            <w:tcW w:w="1701" w:type="dxa"/>
            <w:vMerge w:val="restart"/>
          </w:tcPr>
          <w:p w:rsidR="00AB43A6" w:rsidRPr="00922953" w:rsidRDefault="00DE6624" w:rsidP="00AB43A6">
            <w:pPr>
              <w:ind w:right="-142"/>
              <w:jc w:val="center"/>
              <w:rPr>
                <w:sz w:val="20"/>
                <w:szCs w:val="22"/>
                <w:lang w:val="ru-RU"/>
              </w:rPr>
            </w:pPr>
            <w:r w:rsidRPr="00922953">
              <w:rPr>
                <w:sz w:val="20"/>
                <w:szCs w:val="20"/>
              </w:rPr>
              <w:t>Описание на отпадъка</w:t>
            </w:r>
            <w:r w:rsidRPr="00922953" w:rsidDel="00DE6624">
              <w:rPr>
                <w:bCs/>
                <w:sz w:val="20"/>
                <w:szCs w:val="22"/>
                <w:lang w:val="ru-RU"/>
              </w:rPr>
              <w:t xml:space="preserve"> </w:t>
            </w:r>
          </w:p>
        </w:tc>
        <w:tc>
          <w:tcPr>
            <w:tcW w:w="1800" w:type="dxa"/>
            <w:vMerge w:val="restart"/>
          </w:tcPr>
          <w:p w:rsidR="00AB43A6" w:rsidRPr="00922953" w:rsidRDefault="00AB43A6" w:rsidP="00AB43A6">
            <w:pPr>
              <w:jc w:val="center"/>
              <w:rPr>
                <w:bCs/>
                <w:sz w:val="20"/>
                <w:szCs w:val="22"/>
                <w:lang w:val="ru-RU"/>
              </w:rPr>
            </w:pPr>
            <w:r w:rsidRPr="00922953">
              <w:rPr>
                <w:bCs/>
                <w:color w:val="000000"/>
                <w:sz w:val="20"/>
                <w:szCs w:val="20"/>
              </w:rPr>
              <w:t>Юридическо лице/ едноличен търговец</w:t>
            </w:r>
          </w:p>
        </w:tc>
        <w:tc>
          <w:tcPr>
            <w:tcW w:w="1260" w:type="dxa"/>
            <w:vMerge w:val="restart"/>
          </w:tcPr>
          <w:p w:rsidR="00AB43A6" w:rsidRPr="00922953" w:rsidRDefault="00AB43A6" w:rsidP="00AB43A6">
            <w:pPr>
              <w:ind w:right="-142"/>
              <w:jc w:val="center"/>
              <w:rPr>
                <w:bCs/>
                <w:sz w:val="20"/>
                <w:szCs w:val="18"/>
              </w:rPr>
            </w:pPr>
            <w:r w:rsidRPr="00922953">
              <w:rPr>
                <w:bCs/>
                <w:sz w:val="20"/>
                <w:szCs w:val="22"/>
                <w:lang w:val="ru-RU"/>
              </w:rPr>
              <w:t>ЕИК</w:t>
            </w:r>
          </w:p>
          <w:p w:rsidR="00AB43A6" w:rsidRPr="00922953" w:rsidRDefault="00AB43A6" w:rsidP="00AB43A6">
            <w:pPr>
              <w:ind w:right="-142"/>
              <w:jc w:val="center"/>
              <w:rPr>
                <w:sz w:val="20"/>
                <w:szCs w:val="22"/>
                <w:lang w:val="ru-RU"/>
              </w:rPr>
            </w:pPr>
          </w:p>
        </w:tc>
        <w:tc>
          <w:tcPr>
            <w:tcW w:w="1890" w:type="dxa"/>
            <w:vMerge w:val="restart"/>
          </w:tcPr>
          <w:p w:rsidR="00AB43A6" w:rsidRPr="00922953" w:rsidRDefault="00AB43A6" w:rsidP="00AB43A6">
            <w:pPr>
              <w:ind w:right="-142"/>
              <w:jc w:val="center"/>
              <w:rPr>
                <w:sz w:val="20"/>
                <w:szCs w:val="22"/>
                <w:lang w:val="ru-RU"/>
              </w:rPr>
            </w:pPr>
            <w:r w:rsidRPr="00922953">
              <w:rPr>
                <w:bCs/>
                <w:sz w:val="20"/>
                <w:szCs w:val="22"/>
                <w:lang w:val="ru-RU"/>
              </w:rPr>
              <w:t xml:space="preserve">Основание за </w:t>
            </w:r>
            <w:proofErr w:type="spellStart"/>
            <w:r w:rsidRPr="00922953">
              <w:rPr>
                <w:bCs/>
                <w:sz w:val="20"/>
                <w:szCs w:val="22"/>
                <w:lang w:val="ru-RU"/>
              </w:rPr>
              <w:t>притежание</w:t>
            </w:r>
            <w:proofErr w:type="spellEnd"/>
            <w:r w:rsidRPr="00922953">
              <w:rPr>
                <w:bCs/>
                <w:sz w:val="20"/>
                <w:szCs w:val="22"/>
                <w:lang w:val="ru-RU"/>
              </w:rPr>
              <w:t xml:space="preserve"> на </w:t>
            </w:r>
            <w:proofErr w:type="spellStart"/>
            <w:r w:rsidRPr="00922953">
              <w:rPr>
                <w:bCs/>
                <w:sz w:val="20"/>
                <w:szCs w:val="22"/>
                <w:lang w:val="ru-RU"/>
              </w:rPr>
              <w:t>отпадъка</w:t>
            </w:r>
            <w:proofErr w:type="spellEnd"/>
          </w:p>
        </w:tc>
        <w:tc>
          <w:tcPr>
            <w:tcW w:w="1710" w:type="dxa"/>
          </w:tcPr>
          <w:p w:rsidR="00AB43A6" w:rsidRPr="00922953" w:rsidRDefault="00AB43A6" w:rsidP="00AB43A6">
            <w:pPr>
              <w:ind w:left="-108" w:right="-142" w:firstLine="108"/>
              <w:jc w:val="center"/>
              <w:rPr>
                <w:bCs/>
                <w:sz w:val="20"/>
                <w:szCs w:val="22"/>
                <w:lang w:val="ru-RU"/>
              </w:rPr>
            </w:pPr>
            <w:r w:rsidRPr="00922953">
              <w:rPr>
                <w:bCs/>
                <w:sz w:val="20"/>
                <w:szCs w:val="22"/>
                <w:lang w:val="ru-RU"/>
              </w:rPr>
              <w:t>Количество</w:t>
            </w:r>
          </w:p>
          <w:p w:rsidR="00AB43A6" w:rsidRPr="00922953" w:rsidRDefault="00AB43A6" w:rsidP="00AB43A6">
            <w:pPr>
              <w:ind w:right="-142"/>
              <w:rPr>
                <w:sz w:val="20"/>
                <w:szCs w:val="22"/>
                <w:lang w:val="ru-RU"/>
              </w:rPr>
            </w:pPr>
          </w:p>
        </w:tc>
      </w:tr>
      <w:tr w:rsidR="00AB43A6" w:rsidRPr="00922953" w:rsidTr="00037C34">
        <w:trPr>
          <w:trHeight w:val="305"/>
        </w:trPr>
        <w:tc>
          <w:tcPr>
            <w:tcW w:w="1384" w:type="dxa"/>
            <w:vMerge/>
          </w:tcPr>
          <w:p w:rsidR="00AB43A6" w:rsidRPr="00922953" w:rsidRDefault="00AB43A6" w:rsidP="00AB43A6">
            <w:pPr>
              <w:ind w:right="-142"/>
              <w:jc w:val="center"/>
              <w:rPr>
                <w:bCs/>
                <w:sz w:val="20"/>
                <w:szCs w:val="22"/>
                <w:lang w:val="ru-RU"/>
              </w:rPr>
            </w:pPr>
          </w:p>
        </w:tc>
        <w:tc>
          <w:tcPr>
            <w:tcW w:w="1701" w:type="dxa"/>
            <w:vMerge/>
          </w:tcPr>
          <w:p w:rsidR="00AB43A6" w:rsidRPr="00922953" w:rsidRDefault="00AB43A6" w:rsidP="00AB43A6">
            <w:pPr>
              <w:jc w:val="center"/>
              <w:rPr>
                <w:bCs/>
                <w:sz w:val="20"/>
                <w:szCs w:val="22"/>
                <w:lang w:val="ru-RU"/>
              </w:rPr>
            </w:pPr>
          </w:p>
        </w:tc>
        <w:tc>
          <w:tcPr>
            <w:tcW w:w="1800" w:type="dxa"/>
            <w:vMerge/>
          </w:tcPr>
          <w:p w:rsidR="00AB43A6" w:rsidRPr="00922953" w:rsidRDefault="00AB43A6" w:rsidP="00AB43A6">
            <w:pPr>
              <w:jc w:val="center"/>
              <w:rPr>
                <w:bCs/>
                <w:sz w:val="20"/>
                <w:szCs w:val="22"/>
                <w:lang w:val="ru-RU"/>
              </w:rPr>
            </w:pPr>
          </w:p>
        </w:tc>
        <w:tc>
          <w:tcPr>
            <w:tcW w:w="1260" w:type="dxa"/>
            <w:vMerge/>
          </w:tcPr>
          <w:p w:rsidR="00AB43A6" w:rsidRPr="00922953" w:rsidRDefault="00AB43A6" w:rsidP="00AB43A6">
            <w:pPr>
              <w:ind w:right="-142"/>
              <w:jc w:val="center"/>
              <w:rPr>
                <w:bCs/>
                <w:sz w:val="20"/>
                <w:szCs w:val="22"/>
                <w:lang w:val="ru-RU"/>
              </w:rPr>
            </w:pPr>
          </w:p>
        </w:tc>
        <w:tc>
          <w:tcPr>
            <w:tcW w:w="1890" w:type="dxa"/>
            <w:vMerge/>
          </w:tcPr>
          <w:p w:rsidR="00AB43A6" w:rsidRPr="00922953" w:rsidRDefault="00AB43A6" w:rsidP="00AB43A6">
            <w:pPr>
              <w:ind w:right="-142"/>
              <w:jc w:val="center"/>
              <w:rPr>
                <w:bCs/>
                <w:sz w:val="20"/>
                <w:szCs w:val="22"/>
                <w:lang w:val="ru-RU"/>
              </w:rPr>
            </w:pPr>
          </w:p>
        </w:tc>
        <w:tc>
          <w:tcPr>
            <w:tcW w:w="1710" w:type="dxa"/>
          </w:tcPr>
          <w:p w:rsidR="00AB43A6" w:rsidRPr="00922953" w:rsidRDefault="00AB43A6" w:rsidP="00AB43A6">
            <w:pPr>
              <w:ind w:left="-108" w:right="-142" w:firstLine="108"/>
              <w:jc w:val="center"/>
              <w:rPr>
                <w:bCs/>
                <w:sz w:val="20"/>
                <w:szCs w:val="22"/>
                <w:lang w:val="ru-RU"/>
              </w:rPr>
            </w:pPr>
            <w:r w:rsidRPr="00922953">
              <w:rPr>
                <w:bCs/>
                <w:sz w:val="20"/>
                <w:szCs w:val="18"/>
              </w:rPr>
              <w:t>тон</w:t>
            </w:r>
          </w:p>
        </w:tc>
      </w:tr>
      <w:tr w:rsidR="00AB43A6" w:rsidRPr="00922953" w:rsidTr="00037C34">
        <w:tc>
          <w:tcPr>
            <w:tcW w:w="1384" w:type="dxa"/>
          </w:tcPr>
          <w:p w:rsidR="00AB43A6" w:rsidRPr="00922953" w:rsidRDefault="00AB43A6" w:rsidP="00AB43A6">
            <w:pPr>
              <w:jc w:val="center"/>
              <w:rPr>
                <w:bCs/>
                <w:sz w:val="20"/>
                <w:szCs w:val="22"/>
              </w:rPr>
            </w:pPr>
            <w:r w:rsidRPr="00922953">
              <w:rPr>
                <w:bCs/>
                <w:sz w:val="20"/>
                <w:szCs w:val="22"/>
              </w:rPr>
              <w:t>1</w:t>
            </w:r>
          </w:p>
        </w:tc>
        <w:tc>
          <w:tcPr>
            <w:tcW w:w="1701" w:type="dxa"/>
          </w:tcPr>
          <w:p w:rsidR="00AB43A6" w:rsidRPr="00922953" w:rsidRDefault="00AB43A6" w:rsidP="00AB43A6">
            <w:pPr>
              <w:ind w:right="-142"/>
              <w:jc w:val="center"/>
              <w:rPr>
                <w:bCs/>
                <w:sz w:val="20"/>
                <w:szCs w:val="22"/>
              </w:rPr>
            </w:pPr>
            <w:r w:rsidRPr="00922953">
              <w:rPr>
                <w:bCs/>
                <w:sz w:val="20"/>
                <w:szCs w:val="22"/>
              </w:rPr>
              <w:t>2</w:t>
            </w:r>
          </w:p>
        </w:tc>
        <w:tc>
          <w:tcPr>
            <w:tcW w:w="1800" w:type="dxa"/>
          </w:tcPr>
          <w:p w:rsidR="00AB43A6" w:rsidRPr="00922953" w:rsidRDefault="00AB43A6" w:rsidP="00AB43A6">
            <w:pPr>
              <w:ind w:right="-142"/>
              <w:jc w:val="center"/>
              <w:rPr>
                <w:bCs/>
                <w:sz w:val="20"/>
                <w:szCs w:val="22"/>
              </w:rPr>
            </w:pPr>
            <w:r w:rsidRPr="00922953">
              <w:rPr>
                <w:bCs/>
                <w:sz w:val="20"/>
                <w:szCs w:val="22"/>
              </w:rPr>
              <w:t>3</w:t>
            </w:r>
          </w:p>
        </w:tc>
        <w:tc>
          <w:tcPr>
            <w:tcW w:w="1260" w:type="dxa"/>
          </w:tcPr>
          <w:p w:rsidR="00AB43A6" w:rsidRPr="00922953" w:rsidRDefault="00AB43A6" w:rsidP="00AB43A6">
            <w:pPr>
              <w:ind w:right="-142"/>
              <w:jc w:val="center"/>
              <w:rPr>
                <w:bCs/>
                <w:sz w:val="20"/>
                <w:szCs w:val="22"/>
              </w:rPr>
            </w:pPr>
            <w:r w:rsidRPr="00922953">
              <w:rPr>
                <w:bCs/>
                <w:sz w:val="20"/>
                <w:szCs w:val="22"/>
              </w:rPr>
              <w:t>4</w:t>
            </w:r>
          </w:p>
        </w:tc>
        <w:tc>
          <w:tcPr>
            <w:tcW w:w="1890" w:type="dxa"/>
          </w:tcPr>
          <w:p w:rsidR="00AB43A6" w:rsidRPr="00922953" w:rsidRDefault="00AB43A6" w:rsidP="00AB43A6">
            <w:pPr>
              <w:ind w:right="-142"/>
              <w:jc w:val="center"/>
              <w:rPr>
                <w:bCs/>
                <w:sz w:val="20"/>
                <w:szCs w:val="22"/>
              </w:rPr>
            </w:pPr>
            <w:r w:rsidRPr="00922953">
              <w:rPr>
                <w:bCs/>
                <w:sz w:val="20"/>
                <w:szCs w:val="22"/>
              </w:rPr>
              <w:t>5</w:t>
            </w:r>
          </w:p>
        </w:tc>
        <w:tc>
          <w:tcPr>
            <w:tcW w:w="1710" w:type="dxa"/>
          </w:tcPr>
          <w:p w:rsidR="00AB43A6" w:rsidRPr="00922953" w:rsidRDefault="00AB43A6" w:rsidP="00AB43A6">
            <w:pPr>
              <w:ind w:right="-142"/>
              <w:jc w:val="center"/>
              <w:rPr>
                <w:bCs/>
                <w:sz w:val="20"/>
                <w:szCs w:val="22"/>
              </w:rPr>
            </w:pPr>
            <w:r w:rsidRPr="00922953">
              <w:rPr>
                <w:bCs/>
                <w:sz w:val="20"/>
                <w:szCs w:val="22"/>
              </w:rPr>
              <w:t>6</w:t>
            </w:r>
          </w:p>
        </w:tc>
      </w:tr>
      <w:tr w:rsidR="00AB43A6" w:rsidRPr="00922953" w:rsidTr="00037C34">
        <w:tc>
          <w:tcPr>
            <w:tcW w:w="1384" w:type="dxa"/>
          </w:tcPr>
          <w:p w:rsidR="00AB43A6" w:rsidRPr="00922953" w:rsidRDefault="00AB43A6" w:rsidP="00AB43A6">
            <w:pPr>
              <w:ind w:right="-142"/>
              <w:rPr>
                <w:sz w:val="20"/>
                <w:szCs w:val="22"/>
              </w:rPr>
            </w:pPr>
          </w:p>
        </w:tc>
        <w:tc>
          <w:tcPr>
            <w:tcW w:w="1701" w:type="dxa"/>
          </w:tcPr>
          <w:p w:rsidR="00AB43A6" w:rsidRPr="00922953" w:rsidRDefault="00AB43A6" w:rsidP="00AB43A6">
            <w:pPr>
              <w:ind w:right="-142"/>
              <w:rPr>
                <w:sz w:val="20"/>
                <w:szCs w:val="22"/>
              </w:rPr>
            </w:pPr>
          </w:p>
        </w:tc>
        <w:tc>
          <w:tcPr>
            <w:tcW w:w="1800" w:type="dxa"/>
          </w:tcPr>
          <w:p w:rsidR="00AB43A6" w:rsidRPr="00922953" w:rsidRDefault="00AB43A6" w:rsidP="00AB43A6">
            <w:pPr>
              <w:rPr>
                <w:sz w:val="20"/>
              </w:rPr>
            </w:pPr>
          </w:p>
        </w:tc>
        <w:tc>
          <w:tcPr>
            <w:tcW w:w="1260" w:type="dxa"/>
          </w:tcPr>
          <w:p w:rsidR="00AB43A6" w:rsidRPr="00922953" w:rsidRDefault="00AB43A6" w:rsidP="00AB43A6">
            <w:pPr>
              <w:rPr>
                <w:sz w:val="20"/>
              </w:rPr>
            </w:pPr>
          </w:p>
        </w:tc>
        <w:tc>
          <w:tcPr>
            <w:tcW w:w="1890" w:type="dxa"/>
          </w:tcPr>
          <w:p w:rsidR="00AB43A6" w:rsidRPr="00922953" w:rsidRDefault="00AB43A6" w:rsidP="00AB43A6">
            <w:pPr>
              <w:rPr>
                <w:sz w:val="20"/>
              </w:rPr>
            </w:pPr>
          </w:p>
        </w:tc>
        <w:tc>
          <w:tcPr>
            <w:tcW w:w="1710" w:type="dxa"/>
          </w:tcPr>
          <w:p w:rsidR="00AB43A6" w:rsidRPr="00922953" w:rsidRDefault="00AB43A6" w:rsidP="00AB43A6">
            <w:pPr>
              <w:rPr>
                <w:sz w:val="20"/>
              </w:rPr>
            </w:pPr>
          </w:p>
        </w:tc>
      </w:tr>
      <w:tr w:rsidR="00AB43A6" w:rsidRPr="00922953" w:rsidTr="00037C34">
        <w:tc>
          <w:tcPr>
            <w:tcW w:w="1384" w:type="dxa"/>
          </w:tcPr>
          <w:p w:rsidR="00AB43A6" w:rsidRPr="00922953" w:rsidRDefault="00AB43A6" w:rsidP="00AB43A6">
            <w:pPr>
              <w:rPr>
                <w:sz w:val="20"/>
              </w:rPr>
            </w:pPr>
          </w:p>
        </w:tc>
        <w:tc>
          <w:tcPr>
            <w:tcW w:w="1701" w:type="dxa"/>
          </w:tcPr>
          <w:p w:rsidR="00AB43A6" w:rsidRPr="00922953" w:rsidRDefault="00AB43A6" w:rsidP="00AB43A6">
            <w:pPr>
              <w:ind w:right="-142"/>
              <w:rPr>
                <w:sz w:val="20"/>
                <w:szCs w:val="22"/>
                <w:lang w:val="ru-RU"/>
              </w:rPr>
            </w:pPr>
          </w:p>
        </w:tc>
        <w:tc>
          <w:tcPr>
            <w:tcW w:w="1800" w:type="dxa"/>
          </w:tcPr>
          <w:p w:rsidR="00AB43A6" w:rsidRPr="00922953" w:rsidRDefault="00AB43A6" w:rsidP="00AB43A6">
            <w:pPr>
              <w:rPr>
                <w:sz w:val="20"/>
              </w:rPr>
            </w:pPr>
          </w:p>
        </w:tc>
        <w:tc>
          <w:tcPr>
            <w:tcW w:w="1260" w:type="dxa"/>
          </w:tcPr>
          <w:p w:rsidR="00AB43A6" w:rsidRPr="00922953" w:rsidRDefault="00AB43A6" w:rsidP="00AB43A6">
            <w:pPr>
              <w:rPr>
                <w:sz w:val="20"/>
              </w:rPr>
            </w:pPr>
          </w:p>
        </w:tc>
        <w:tc>
          <w:tcPr>
            <w:tcW w:w="1890" w:type="dxa"/>
          </w:tcPr>
          <w:p w:rsidR="00AB43A6" w:rsidRPr="00922953" w:rsidRDefault="00AB43A6" w:rsidP="00AB43A6">
            <w:pPr>
              <w:rPr>
                <w:sz w:val="20"/>
              </w:rPr>
            </w:pPr>
          </w:p>
        </w:tc>
        <w:tc>
          <w:tcPr>
            <w:tcW w:w="1710" w:type="dxa"/>
          </w:tcPr>
          <w:p w:rsidR="00AB43A6" w:rsidRPr="00922953" w:rsidRDefault="00AB43A6" w:rsidP="00AB43A6">
            <w:pPr>
              <w:rPr>
                <w:sz w:val="20"/>
              </w:rPr>
            </w:pPr>
          </w:p>
        </w:tc>
      </w:tr>
    </w:tbl>
    <w:p w:rsidR="00AB43A6" w:rsidRPr="00922953" w:rsidRDefault="00AB43A6" w:rsidP="00AB43A6">
      <w:pPr>
        <w:rPr>
          <w:sz w:val="16"/>
          <w:szCs w:val="16"/>
          <w:lang w:val="ru-RU"/>
        </w:rPr>
      </w:pPr>
      <w:proofErr w:type="spellStart"/>
      <w:r w:rsidRPr="00922953">
        <w:rPr>
          <w:sz w:val="16"/>
          <w:szCs w:val="16"/>
          <w:lang w:val="ru-RU"/>
        </w:rPr>
        <w:t>Забележка</w:t>
      </w:r>
      <w:proofErr w:type="spellEnd"/>
      <w:r w:rsidRPr="00922953">
        <w:rPr>
          <w:sz w:val="16"/>
          <w:szCs w:val="16"/>
          <w:lang w:val="ru-RU"/>
        </w:rPr>
        <w:t>:</w:t>
      </w:r>
    </w:p>
    <w:p w:rsidR="00DE6624" w:rsidRPr="00922953" w:rsidRDefault="00DE6624" w:rsidP="00DE6624">
      <w:pPr>
        <w:rPr>
          <w:sz w:val="16"/>
          <w:lang w:val="ru-RU"/>
        </w:rPr>
      </w:pPr>
      <w:r w:rsidRPr="00922953">
        <w:rPr>
          <w:sz w:val="16"/>
          <w:lang w:val="ru-RU"/>
        </w:rPr>
        <w:t xml:space="preserve">Колона 1  – </w:t>
      </w:r>
      <w:proofErr w:type="spellStart"/>
      <w:r w:rsidRPr="00922953">
        <w:rPr>
          <w:sz w:val="16"/>
          <w:lang w:val="ru-RU"/>
        </w:rPr>
        <w:t>попълва</w:t>
      </w:r>
      <w:proofErr w:type="spellEnd"/>
      <w:r w:rsidRPr="00922953">
        <w:rPr>
          <w:sz w:val="16"/>
          <w:lang w:val="ru-RU"/>
        </w:rPr>
        <w:t xml:space="preserve"> се код  на </w:t>
      </w:r>
      <w:proofErr w:type="spellStart"/>
      <w:r w:rsidRPr="00922953">
        <w:rPr>
          <w:sz w:val="16"/>
          <w:lang w:val="ru-RU"/>
        </w:rPr>
        <w:t>отпадъка</w:t>
      </w:r>
      <w:proofErr w:type="spellEnd"/>
      <w:r w:rsidRPr="00922953">
        <w:rPr>
          <w:sz w:val="16"/>
          <w:lang w:val="ru-RU"/>
        </w:rPr>
        <w:t xml:space="preserve">, </w:t>
      </w:r>
      <w:proofErr w:type="spellStart"/>
      <w:r w:rsidRPr="00922953">
        <w:rPr>
          <w:sz w:val="16"/>
          <w:lang w:val="ru-RU"/>
        </w:rPr>
        <w:t>съгласно</w:t>
      </w:r>
      <w:proofErr w:type="spellEnd"/>
      <w:r w:rsidRPr="00922953">
        <w:rPr>
          <w:sz w:val="16"/>
          <w:lang w:val="ru-RU"/>
        </w:rPr>
        <w:t xml:space="preserve">  </w:t>
      </w:r>
      <w:proofErr w:type="spellStart"/>
      <w:r w:rsidRPr="00922953">
        <w:rPr>
          <w:sz w:val="16"/>
          <w:lang w:val="ru-RU"/>
        </w:rPr>
        <w:t>наредбата</w:t>
      </w:r>
      <w:proofErr w:type="spellEnd"/>
      <w:r w:rsidRPr="00922953">
        <w:rPr>
          <w:sz w:val="16"/>
          <w:lang w:val="ru-RU"/>
        </w:rPr>
        <w:t xml:space="preserve"> по чл.3, ал.1 ЗУО</w:t>
      </w:r>
    </w:p>
    <w:p w:rsidR="00DE6624" w:rsidRPr="00922953" w:rsidRDefault="00DE6624" w:rsidP="00DE6624">
      <w:pPr>
        <w:rPr>
          <w:sz w:val="16"/>
          <w:szCs w:val="20"/>
        </w:rPr>
      </w:pPr>
      <w:r w:rsidRPr="00922953">
        <w:rPr>
          <w:sz w:val="16"/>
          <w:szCs w:val="20"/>
        </w:rPr>
        <w:t>Колона 2 – посочва се вида на отпадъка (напр.-мед, алуминий, олово, цинк и т.н.)</w:t>
      </w:r>
    </w:p>
    <w:p w:rsidR="00AB43A6" w:rsidRPr="00922953" w:rsidRDefault="00AB43A6" w:rsidP="00AB43A6">
      <w:pPr>
        <w:rPr>
          <w:bCs/>
          <w:sz w:val="16"/>
          <w:szCs w:val="20"/>
        </w:rPr>
      </w:pPr>
      <w:r w:rsidRPr="00922953">
        <w:rPr>
          <w:sz w:val="16"/>
          <w:szCs w:val="16"/>
          <w:lang w:val="ru-RU"/>
        </w:rPr>
        <w:t>Колона 5 –</w:t>
      </w:r>
      <w:r w:rsidRPr="00922953">
        <w:rPr>
          <w:bCs/>
          <w:sz w:val="16"/>
          <w:szCs w:val="20"/>
        </w:rPr>
        <w:t xml:space="preserve"> попълва се № на документ съгласно чл. 35 </w:t>
      </w:r>
      <w:proofErr w:type="spellStart"/>
      <w:r w:rsidRPr="00922953">
        <w:rPr>
          <w:bCs/>
          <w:sz w:val="16"/>
          <w:szCs w:val="20"/>
        </w:rPr>
        <w:t>ЗУОили</w:t>
      </w:r>
      <w:proofErr w:type="spellEnd"/>
      <w:r w:rsidRPr="00922953">
        <w:rPr>
          <w:bCs/>
          <w:sz w:val="16"/>
          <w:szCs w:val="20"/>
        </w:rPr>
        <w:t xml:space="preserve">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AB43A6" w:rsidRPr="00922953" w:rsidRDefault="00AB43A6" w:rsidP="00AB43A6">
      <w:pPr>
        <w:rPr>
          <w:bCs/>
          <w:sz w:val="16"/>
          <w:szCs w:val="22"/>
        </w:rPr>
      </w:pPr>
    </w:p>
    <w:p w:rsidR="00AB43A6" w:rsidRPr="00922953" w:rsidRDefault="00AB43A6" w:rsidP="00AB43A6">
      <w:pPr>
        <w:rPr>
          <w:bCs/>
          <w:sz w:val="20"/>
          <w:szCs w:val="20"/>
        </w:rPr>
      </w:pPr>
      <w:r w:rsidRPr="00922953">
        <w:rPr>
          <w:bCs/>
          <w:sz w:val="20"/>
          <w:szCs w:val="20"/>
        </w:rPr>
        <w:t>Други бележки:.........................................................</w:t>
      </w:r>
    </w:p>
    <w:p w:rsidR="00AB43A6" w:rsidRPr="00922953" w:rsidRDefault="00AB43A6" w:rsidP="00AB43A6">
      <w:pPr>
        <w:rPr>
          <w:bCs/>
          <w:sz w:val="16"/>
          <w:szCs w:val="20"/>
        </w:rPr>
      </w:pPr>
    </w:p>
    <w:p w:rsidR="00AB43A6" w:rsidRPr="00922953" w:rsidRDefault="00AB43A6" w:rsidP="00AB43A6">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AB43A6" w:rsidRPr="00922953" w:rsidRDefault="00AB43A6" w:rsidP="00AB43A6">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AB43A6" w:rsidRPr="00922953" w:rsidRDefault="00AB43A6" w:rsidP="00AB43A6">
      <w:pPr>
        <w:rPr>
          <w:sz w:val="20"/>
          <w:szCs w:val="20"/>
        </w:rPr>
      </w:pPr>
      <w:r w:rsidRPr="00922953">
        <w:rPr>
          <w:sz w:val="20"/>
          <w:szCs w:val="20"/>
        </w:rPr>
        <w:t>Дата:..........................</w:t>
      </w:r>
      <w:r w:rsidRPr="00922953">
        <w:rPr>
          <w:sz w:val="20"/>
          <w:szCs w:val="20"/>
        </w:rPr>
        <w:tab/>
      </w:r>
    </w:p>
    <w:p w:rsidR="007C2C7D" w:rsidRPr="003F5A7F" w:rsidRDefault="007C2C7D" w:rsidP="007C2C7D">
      <w:pPr>
        <w:jc w:val="right"/>
        <w:rPr>
          <w:lang w:eastAsia="bg-BG"/>
        </w:rPr>
      </w:pPr>
      <w:r w:rsidRPr="003F5A7F">
        <w:rPr>
          <w:lang w:eastAsia="bg-BG"/>
        </w:rPr>
        <w:lastRenderedPageBreak/>
        <w:t xml:space="preserve">Приложение № 18 към </w:t>
      </w:r>
      <w:r w:rsidRPr="009D1D40">
        <w:rPr>
          <w:lang w:eastAsia="bg-BG"/>
        </w:rPr>
        <w:t>чл. 16, ал. 1, 6 и 9</w:t>
      </w:r>
      <w:r w:rsidRPr="003F5A7F">
        <w:rPr>
          <w:lang w:eastAsia="bg-BG"/>
        </w:rPr>
        <w:t xml:space="preserve"> </w:t>
      </w:r>
    </w:p>
    <w:p w:rsidR="007C2C7D" w:rsidRPr="003F5A7F" w:rsidRDefault="007C2C7D" w:rsidP="007C2C7D">
      <w:pPr>
        <w:jc w:val="right"/>
        <w:rPr>
          <w:lang w:eastAsia="bg-BG"/>
        </w:rPr>
      </w:pPr>
    </w:p>
    <w:p w:rsidR="0053296F" w:rsidRPr="00922953" w:rsidRDefault="0053296F" w:rsidP="0053296F">
      <w:pPr>
        <w:autoSpaceDE w:val="0"/>
        <w:autoSpaceDN w:val="0"/>
        <w:adjustRightInd w:val="0"/>
        <w:spacing w:line="276" w:lineRule="auto"/>
        <w:jc w:val="center"/>
        <w:outlineLvl w:val="0"/>
        <w:rPr>
          <w:bCs/>
          <w:color w:val="000000"/>
          <w:szCs w:val="20"/>
          <w:lang w:eastAsia="bg-BG"/>
        </w:rPr>
      </w:pPr>
    </w:p>
    <w:p w:rsidR="0053296F" w:rsidRPr="00922953" w:rsidRDefault="0053296F" w:rsidP="0053296F">
      <w:pPr>
        <w:autoSpaceDE w:val="0"/>
        <w:autoSpaceDN w:val="0"/>
        <w:adjustRightInd w:val="0"/>
        <w:spacing w:line="276" w:lineRule="auto"/>
        <w:jc w:val="center"/>
        <w:outlineLvl w:val="0"/>
        <w:rPr>
          <w:b/>
          <w:bCs/>
          <w:color w:val="000000"/>
          <w:szCs w:val="20"/>
          <w:lang w:eastAsia="bg-BG"/>
        </w:rPr>
      </w:pPr>
      <w:r w:rsidRPr="00922953">
        <w:rPr>
          <w:b/>
          <w:bCs/>
          <w:color w:val="000000"/>
          <w:szCs w:val="20"/>
          <w:lang w:eastAsia="bg-BG"/>
        </w:rPr>
        <w:t>ГОДИШЕН ОТЧЕТ ЗА ОПОЛЗОТВОРЯВАНЕ/ОБЕЗВРЕЖДАНЕ НА ПРОИЗВОДСТВЕНИ И/ИЛИ ОПАСНИ ОТПАДЪЦИ ЗА  ............  ГОДИНА</w:t>
      </w:r>
    </w:p>
    <w:p w:rsidR="0053296F" w:rsidRPr="00922953" w:rsidRDefault="0053296F" w:rsidP="0053296F">
      <w:pPr>
        <w:spacing w:line="276" w:lineRule="auto"/>
        <w:jc w:val="center"/>
        <w:outlineLvl w:val="0"/>
        <w:rPr>
          <w:bCs/>
          <w:color w:val="000000"/>
          <w:sz w:val="20"/>
          <w:szCs w:val="20"/>
          <w:lang w:eastAsia="bg-BG"/>
        </w:rPr>
      </w:pPr>
    </w:p>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 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 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16"/>
          <w:szCs w:val="20"/>
        </w:rPr>
        <w:tab/>
        <w:t>/</w:t>
      </w:r>
      <w:r w:rsidRPr="00922953">
        <w:rPr>
          <w:bCs/>
          <w:sz w:val="16"/>
          <w:szCs w:val="20"/>
        </w:rPr>
        <w:t>в случай че е приложимо/</w:t>
      </w:r>
      <w:r w:rsidRPr="00922953">
        <w:rPr>
          <w:sz w:val="16"/>
          <w:szCs w:val="20"/>
        </w:rPr>
        <w:tab/>
      </w:r>
      <w:r w:rsidRPr="00922953">
        <w:rPr>
          <w:sz w:val="16"/>
          <w:szCs w:val="20"/>
        </w:rPr>
        <w:tab/>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r w:rsidRPr="00922953">
        <w:rPr>
          <w:sz w:val="20"/>
          <w:szCs w:val="20"/>
        </w:rPr>
        <w:t>Телефон за контакти:.................................Лице за контакти:........................................</w:t>
      </w:r>
    </w:p>
    <w:p w:rsidR="0053296F" w:rsidRPr="00922953" w:rsidRDefault="0053296F" w:rsidP="0053296F">
      <w:pPr>
        <w:rPr>
          <w:sz w:val="20"/>
          <w:szCs w:val="20"/>
        </w:rPr>
      </w:pPr>
      <w:r w:rsidRPr="00922953">
        <w:rPr>
          <w:sz w:val="20"/>
          <w:szCs w:val="20"/>
        </w:rPr>
        <w:t>имейл:</w:t>
      </w:r>
      <w:r w:rsidRPr="00922953">
        <w:rPr>
          <w:sz w:val="20"/>
          <w:szCs w:val="20"/>
        </w:rPr>
        <w:tab/>
        <w:t>.....................................................................</w:t>
      </w:r>
    </w:p>
    <w:p w:rsidR="0053296F" w:rsidRPr="00922953" w:rsidRDefault="0053296F" w:rsidP="0053296F">
      <w:pPr>
        <w:spacing w:line="276" w:lineRule="auto"/>
        <w:ind w:right="-142"/>
        <w:rPr>
          <w:bCs/>
          <w:sz w:val="20"/>
          <w:szCs w:val="20"/>
        </w:rPr>
      </w:pPr>
    </w:p>
    <w:p w:rsidR="0053296F" w:rsidRPr="00922953" w:rsidRDefault="0053296F" w:rsidP="0053296F">
      <w:pPr>
        <w:spacing w:line="276" w:lineRule="auto"/>
        <w:ind w:right="-142"/>
        <w:rPr>
          <w:bCs/>
          <w:sz w:val="22"/>
          <w:szCs w:val="20"/>
        </w:rPr>
      </w:pPr>
      <w:r w:rsidRPr="00922953">
        <w:rPr>
          <w:bCs/>
          <w:sz w:val="22"/>
          <w:szCs w:val="20"/>
          <w:lang w:val="en-US"/>
        </w:rPr>
        <w:t>II</w:t>
      </w:r>
      <w:r w:rsidRPr="00922953">
        <w:rPr>
          <w:bCs/>
          <w:sz w:val="22"/>
          <w:szCs w:val="20"/>
        </w:rPr>
        <w:t>.ДАННИ ЗА ПЛОЩАДКАТА/ СЪОРЪЖЕНИЕТО/ ИНСТАЛАЦИЯТА</w:t>
      </w:r>
    </w:p>
    <w:p w:rsidR="0053296F" w:rsidRPr="00922953" w:rsidRDefault="0053296F" w:rsidP="0053296F">
      <w:pPr>
        <w:numPr>
          <w:ilvl w:val="0"/>
          <w:numId w:val="8"/>
        </w:numPr>
        <w:spacing w:line="276" w:lineRule="auto"/>
        <w:rPr>
          <w:bCs/>
          <w:sz w:val="20"/>
          <w:szCs w:val="20"/>
          <w:lang w:val="en-US"/>
        </w:rPr>
      </w:pPr>
      <w:r w:rsidRPr="00922953">
        <w:rPr>
          <w:bCs/>
          <w:color w:val="000000"/>
          <w:sz w:val="20"/>
          <w:szCs w:val="20"/>
          <w:lang w:eastAsia="bg-BG"/>
        </w:rPr>
        <w:t>Площадка №:</w:t>
      </w:r>
      <w:r w:rsidRPr="00922953">
        <w:rPr>
          <w:bCs/>
          <w:color w:val="000000"/>
          <w:sz w:val="20"/>
          <w:szCs w:val="20"/>
          <w:lang w:val="en-US" w:eastAsia="bg-BG"/>
        </w:rPr>
        <w:t xml:space="preserve"> </w:t>
      </w:r>
      <w:r w:rsidRPr="00922953">
        <w:rPr>
          <w:color w:val="000000"/>
          <w:sz w:val="20"/>
          <w:szCs w:val="20"/>
          <w:lang w:eastAsia="bg-BG"/>
        </w:rPr>
        <w:t xml:space="preserve">...............  </w:t>
      </w:r>
    </w:p>
    <w:p w:rsidR="0053296F" w:rsidRPr="00922953" w:rsidRDefault="0053296F" w:rsidP="0053296F">
      <w:pPr>
        <w:numPr>
          <w:ilvl w:val="0"/>
          <w:numId w:val="8"/>
        </w:numPr>
        <w:spacing w:line="276" w:lineRule="auto"/>
        <w:rPr>
          <w:bCs/>
          <w:sz w:val="20"/>
          <w:szCs w:val="20"/>
          <w:lang w:val="en-US"/>
        </w:rPr>
      </w:pPr>
      <w:r w:rsidRPr="00922953">
        <w:rPr>
          <w:bCs/>
          <w:color w:val="000000"/>
          <w:sz w:val="20"/>
          <w:szCs w:val="20"/>
          <w:lang w:eastAsia="bg-BG"/>
        </w:rPr>
        <w:t>Адрес на площадката:</w:t>
      </w:r>
      <w:r w:rsidRPr="00922953">
        <w:rPr>
          <w:color w:val="000000"/>
          <w:sz w:val="20"/>
          <w:szCs w:val="20"/>
          <w:lang w:val="en-US" w:eastAsia="bg-BG"/>
        </w:rPr>
        <w:t xml:space="preserve"> </w:t>
      </w:r>
      <w:r w:rsidRPr="00922953">
        <w:rPr>
          <w:color w:val="000000"/>
          <w:sz w:val="20"/>
          <w:szCs w:val="20"/>
          <w:lang w:eastAsia="bg-BG"/>
        </w:rPr>
        <w:t>......................................................................</w:t>
      </w:r>
    </w:p>
    <w:p w:rsidR="0053296F" w:rsidRPr="00922953" w:rsidRDefault="0053296F" w:rsidP="0053296F">
      <w:pPr>
        <w:numPr>
          <w:ilvl w:val="0"/>
          <w:numId w:val="8"/>
        </w:numPr>
        <w:spacing w:line="276" w:lineRule="auto"/>
        <w:rPr>
          <w:bCs/>
          <w:sz w:val="20"/>
          <w:szCs w:val="20"/>
          <w:lang w:val="en-US"/>
        </w:rPr>
      </w:pPr>
      <w:r w:rsidRPr="00922953">
        <w:rPr>
          <w:bCs/>
          <w:color w:val="000000"/>
          <w:sz w:val="20"/>
          <w:szCs w:val="20"/>
          <w:lang w:eastAsia="bg-BG"/>
        </w:rPr>
        <w:t>Описание на съоръжението</w:t>
      </w:r>
      <w:r w:rsidRPr="00922953">
        <w:rPr>
          <w:sz w:val="20"/>
          <w:szCs w:val="20"/>
        </w:rPr>
        <w:t>/инсталацията/площадката</w:t>
      </w:r>
      <w:r w:rsidRPr="00922953">
        <w:rPr>
          <w:bCs/>
          <w:color w:val="000000"/>
          <w:sz w:val="20"/>
          <w:szCs w:val="20"/>
          <w:lang w:eastAsia="bg-BG"/>
        </w:rPr>
        <w:t>:</w:t>
      </w:r>
      <w:r w:rsidRPr="00922953">
        <w:rPr>
          <w:bCs/>
          <w:color w:val="000000"/>
          <w:sz w:val="20"/>
          <w:szCs w:val="20"/>
          <w:lang w:val="en-US" w:eastAsia="bg-BG"/>
        </w:rPr>
        <w:t xml:space="preserve"> </w:t>
      </w:r>
      <w:r w:rsidRPr="00922953">
        <w:rPr>
          <w:color w:val="000000"/>
          <w:sz w:val="20"/>
          <w:szCs w:val="20"/>
          <w:lang w:eastAsia="bg-BG"/>
        </w:rPr>
        <w:t>.............................................................................</w:t>
      </w:r>
    </w:p>
    <w:p w:rsidR="0053296F" w:rsidRPr="00922953" w:rsidRDefault="0053296F" w:rsidP="0053296F">
      <w:pPr>
        <w:numPr>
          <w:ilvl w:val="0"/>
          <w:numId w:val="8"/>
        </w:numPr>
        <w:spacing w:line="276" w:lineRule="auto"/>
        <w:rPr>
          <w:bCs/>
          <w:sz w:val="20"/>
          <w:szCs w:val="20"/>
          <w:lang w:val="en-US"/>
        </w:rPr>
      </w:pPr>
      <w:r w:rsidRPr="00922953">
        <w:rPr>
          <w:bCs/>
          <w:color w:val="000000"/>
          <w:sz w:val="20"/>
          <w:szCs w:val="20"/>
          <w:lang w:eastAsia="bg-BG"/>
        </w:rPr>
        <w:t>Операция по третиране</w:t>
      </w:r>
    </w:p>
    <w:p w:rsidR="0053296F" w:rsidRPr="00922953" w:rsidRDefault="0053296F" w:rsidP="008B4250">
      <w:pPr>
        <w:spacing w:line="276" w:lineRule="auto"/>
        <w:ind w:left="720"/>
        <w:rPr>
          <w:bCs/>
          <w:sz w:val="20"/>
          <w:szCs w:val="20"/>
        </w:rPr>
      </w:pPr>
      <w:r w:rsidRPr="00922953">
        <w:rPr>
          <w:color w:val="000000"/>
          <w:sz w:val="20"/>
          <w:szCs w:val="20"/>
          <w:lang w:eastAsia="bg-BG"/>
        </w:rPr>
        <w:t xml:space="preserve">Код: </w:t>
      </w:r>
      <w:r w:rsidRPr="00922953">
        <w:rPr>
          <w:bCs/>
          <w:color w:val="000000"/>
          <w:sz w:val="20"/>
          <w:szCs w:val="20"/>
          <w:lang w:val="en-US" w:eastAsia="bg-BG"/>
        </w:rPr>
        <w:t xml:space="preserve">R </w:t>
      </w:r>
      <w:r w:rsidRPr="00922953">
        <w:rPr>
          <w:bCs/>
          <w:color w:val="000000"/>
          <w:sz w:val="20"/>
          <w:szCs w:val="20"/>
          <w:lang w:eastAsia="bg-BG"/>
        </w:rPr>
        <w:t>......</w:t>
      </w:r>
      <w:r w:rsidRPr="00922953">
        <w:rPr>
          <w:bCs/>
          <w:color w:val="000000"/>
          <w:sz w:val="20"/>
          <w:szCs w:val="20"/>
          <w:lang w:val="en-US" w:eastAsia="bg-BG"/>
        </w:rPr>
        <w:t xml:space="preserve">  / D </w:t>
      </w:r>
      <w:r w:rsidRPr="00922953">
        <w:rPr>
          <w:bCs/>
          <w:color w:val="000000"/>
          <w:sz w:val="20"/>
          <w:szCs w:val="20"/>
          <w:lang w:eastAsia="bg-BG"/>
        </w:rPr>
        <w:t>.......</w:t>
      </w:r>
      <w:r w:rsidRPr="00922953">
        <w:rPr>
          <w:color w:val="000000"/>
          <w:sz w:val="20"/>
          <w:szCs w:val="20"/>
          <w:lang w:eastAsia="bg-BG"/>
        </w:rPr>
        <w:t>Описание:</w:t>
      </w:r>
      <w:r w:rsidRPr="00922953">
        <w:rPr>
          <w:color w:val="000000"/>
          <w:sz w:val="20"/>
          <w:szCs w:val="20"/>
          <w:lang w:val="en-US" w:eastAsia="bg-BG"/>
        </w:rPr>
        <w:t xml:space="preserve"> </w:t>
      </w:r>
      <w:r w:rsidRPr="00922953">
        <w:rPr>
          <w:color w:val="000000"/>
          <w:sz w:val="20"/>
          <w:szCs w:val="20"/>
          <w:lang w:eastAsia="bg-BG"/>
        </w:rPr>
        <w:t>....................................................................................................................</w:t>
      </w:r>
    </w:p>
    <w:p w:rsidR="0053296F" w:rsidRPr="00922953" w:rsidRDefault="0053296F" w:rsidP="0053296F">
      <w:pPr>
        <w:ind w:firstLine="720"/>
        <w:rPr>
          <w:color w:val="000000"/>
          <w:sz w:val="20"/>
          <w:szCs w:val="20"/>
          <w:lang w:eastAsia="bg-BG"/>
        </w:rPr>
      </w:pPr>
      <w:r w:rsidRPr="00922953">
        <w:rPr>
          <w:color w:val="000000"/>
          <w:sz w:val="20"/>
          <w:szCs w:val="20"/>
          <w:lang w:eastAsia="bg-BG"/>
        </w:rPr>
        <w:t>Наименование:</w:t>
      </w:r>
      <w:r w:rsidRPr="00922953">
        <w:rPr>
          <w:color w:val="000000"/>
          <w:sz w:val="20"/>
          <w:szCs w:val="20"/>
          <w:lang w:val="en-US" w:eastAsia="bg-BG"/>
        </w:rPr>
        <w:t xml:space="preserve"> </w:t>
      </w:r>
      <w:r w:rsidRPr="00922953">
        <w:rPr>
          <w:color w:val="000000"/>
          <w:sz w:val="20"/>
          <w:szCs w:val="20"/>
          <w:lang w:eastAsia="bg-BG"/>
        </w:rPr>
        <w:t>..........................................................................................................................</w:t>
      </w:r>
    </w:p>
    <w:p w:rsidR="0053296F" w:rsidRPr="00922953" w:rsidRDefault="0053296F" w:rsidP="0053296F">
      <w:pPr>
        <w:rPr>
          <w:color w:val="000000"/>
          <w:sz w:val="20"/>
          <w:szCs w:val="20"/>
          <w:lang w:eastAsia="bg-BG"/>
        </w:rPr>
      </w:pPr>
      <w:r w:rsidRPr="00922953">
        <w:rPr>
          <w:color w:val="000000"/>
          <w:sz w:val="20"/>
          <w:szCs w:val="20"/>
          <w:lang w:eastAsia="bg-BG"/>
        </w:rPr>
        <w:t>/</w:t>
      </w:r>
      <w:r w:rsidRPr="00922953">
        <w:rPr>
          <w:color w:val="000000"/>
          <w:sz w:val="16"/>
          <w:szCs w:val="20"/>
          <w:lang w:eastAsia="bg-BG"/>
        </w:rPr>
        <w:t xml:space="preserve">описва се операцията и се попълват дейностите и наименованието съгласно Приложение 1 към §1, </w:t>
      </w:r>
      <w:r w:rsidR="008B4250" w:rsidRPr="00922953">
        <w:rPr>
          <w:color w:val="000000"/>
          <w:sz w:val="16"/>
          <w:szCs w:val="20"/>
          <w:lang w:eastAsia="bg-BG"/>
        </w:rPr>
        <w:t xml:space="preserve">т.11 и Приложение 2 към §1, т13 </w:t>
      </w:r>
      <w:r w:rsidRPr="00922953">
        <w:rPr>
          <w:color w:val="000000"/>
          <w:sz w:val="16"/>
          <w:szCs w:val="20"/>
          <w:lang w:eastAsia="bg-BG"/>
        </w:rPr>
        <w:t>ЗУО/</w:t>
      </w:r>
    </w:p>
    <w:p w:rsidR="0053296F" w:rsidRPr="00922953" w:rsidRDefault="0053296F" w:rsidP="0053296F">
      <w:pPr>
        <w:spacing w:line="276" w:lineRule="auto"/>
        <w:rPr>
          <w:bCs/>
          <w:sz w:val="16"/>
          <w:szCs w:val="20"/>
        </w:rPr>
      </w:pPr>
    </w:p>
    <w:p w:rsidR="0053296F" w:rsidRPr="00922953" w:rsidRDefault="0053296F" w:rsidP="0053296F">
      <w:pPr>
        <w:spacing w:line="276" w:lineRule="auto"/>
        <w:rPr>
          <w:bCs/>
          <w:sz w:val="20"/>
          <w:szCs w:val="20"/>
        </w:rPr>
      </w:pPr>
      <w:r w:rsidRPr="00922953">
        <w:rPr>
          <w:bCs/>
          <w:sz w:val="22"/>
          <w:szCs w:val="20"/>
          <w:lang w:val="en-US"/>
        </w:rPr>
        <w:t>III. </w:t>
      </w:r>
      <w:r w:rsidRPr="00922953">
        <w:rPr>
          <w:bCs/>
          <w:sz w:val="22"/>
          <w:szCs w:val="20"/>
        </w:rPr>
        <w:t>ПРОИЗХОД НА ОТПАДЪЦИТЕ</w:t>
      </w:r>
    </w:p>
    <w:tbl>
      <w:tblPr>
        <w:tblW w:w="10290" w:type="dxa"/>
        <w:tblInd w:w="40" w:type="dxa"/>
        <w:tblLayout w:type="fixed"/>
        <w:tblCellMar>
          <w:left w:w="70" w:type="dxa"/>
          <w:right w:w="70" w:type="dxa"/>
        </w:tblCellMar>
        <w:tblLook w:val="0000" w:firstRow="0" w:lastRow="0" w:firstColumn="0" w:lastColumn="0" w:noHBand="0" w:noVBand="0"/>
      </w:tblPr>
      <w:tblGrid>
        <w:gridCol w:w="2230"/>
        <w:gridCol w:w="1300"/>
        <w:gridCol w:w="1320"/>
        <w:gridCol w:w="1580"/>
        <w:gridCol w:w="1790"/>
        <w:gridCol w:w="2070"/>
      </w:tblGrid>
      <w:tr w:rsidR="0053296F" w:rsidRPr="00922953" w:rsidTr="008B4250">
        <w:trPr>
          <w:trHeight w:val="484"/>
        </w:trPr>
        <w:tc>
          <w:tcPr>
            <w:tcW w:w="223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bCs/>
                <w:color w:val="000000"/>
                <w:sz w:val="20"/>
                <w:szCs w:val="20"/>
                <w:lang w:eastAsia="bg-BG"/>
              </w:rPr>
              <w:t xml:space="preserve">   </w:t>
            </w:r>
            <w:r w:rsidRPr="00922953">
              <w:rPr>
                <w:color w:val="000000"/>
                <w:sz w:val="20"/>
                <w:szCs w:val="20"/>
                <w:lang w:eastAsia="bg-BG"/>
              </w:rPr>
              <w:t xml:space="preserve">Собствена площадка / </w:t>
            </w:r>
            <w:r w:rsidRPr="00922953">
              <w:rPr>
                <w:bCs/>
                <w:color w:val="000000"/>
                <w:sz w:val="20"/>
                <w:szCs w:val="20"/>
                <w:lang w:eastAsia="bg-BG"/>
              </w:rPr>
              <w:t>юридическо лице/ едноличен търговец</w:t>
            </w:r>
            <w:r w:rsidRPr="00922953">
              <w:rPr>
                <w:color w:val="000000"/>
                <w:sz w:val="20"/>
                <w:szCs w:val="20"/>
                <w:lang w:eastAsia="bg-BG"/>
              </w:rPr>
              <w:t xml:space="preserve"> / физическо лице/страна</w:t>
            </w:r>
          </w:p>
        </w:tc>
        <w:tc>
          <w:tcPr>
            <w:tcW w:w="130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ЕИК</w:t>
            </w:r>
          </w:p>
        </w:tc>
        <w:tc>
          <w:tcPr>
            <w:tcW w:w="132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ind w:right="-170"/>
              <w:jc w:val="center"/>
              <w:rPr>
                <w:color w:val="000000"/>
                <w:sz w:val="20"/>
                <w:szCs w:val="20"/>
                <w:lang w:eastAsia="bg-BG"/>
              </w:rPr>
            </w:pPr>
            <w:r w:rsidRPr="00922953">
              <w:rPr>
                <w:color w:val="000000"/>
                <w:sz w:val="20"/>
                <w:szCs w:val="20"/>
                <w:lang w:eastAsia="bg-BG"/>
              </w:rPr>
              <w:t>Код на отпадъка</w:t>
            </w:r>
          </w:p>
        </w:tc>
        <w:tc>
          <w:tcPr>
            <w:tcW w:w="158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Описание на отпадъка</w:t>
            </w:r>
          </w:p>
        </w:tc>
        <w:tc>
          <w:tcPr>
            <w:tcW w:w="1790" w:type="dxa"/>
            <w:vMerge w:val="restart"/>
            <w:tcBorders>
              <w:top w:val="single" w:sz="6" w:space="0" w:color="auto"/>
              <w:left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Основание за притежание на отпадъка</w:t>
            </w:r>
          </w:p>
        </w:tc>
        <w:tc>
          <w:tcPr>
            <w:tcW w:w="207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Количества</w:t>
            </w:r>
          </w:p>
        </w:tc>
      </w:tr>
      <w:tr w:rsidR="0053296F" w:rsidRPr="00922953" w:rsidTr="008B4250">
        <w:trPr>
          <w:trHeight w:val="219"/>
        </w:trPr>
        <w:tc>
          <w:tcPr>
            <w:tcW w:w="2230" w:type="dxa"/>
            <w:vMerge/>
            <w:tcBorders>
              <w:left w:val="single" w:sz="6" w:space="0" w:color="auto"/>
              <w:bottom w:val="single" w:sz="6" w:space="0" w:color="auto"/>
              <w:right w:val="single" w:sz="6" w:space="0" w:color="auto"/>
            </w:tcBorders>
          </w:tcPr>
          <w:p w:rsidR="0053296F" w:rsidRPr="00922953" w:rsidRDefault="0053296F" w:rsidP="00B779F5">
            <w:pPr>
              <w:tabs>
                <w:tab w:val="left" w:pos="161"/>
              </w:tabs>
              <w:autoSpaceDE w:val="0"/>
              <w:autoSpaceDN w:val="0"/>
              <w:adjustRightInd w:val="0"/>
              <w:spacing w:line="276" w:lineRule="auto"/>
              <w:jc w:val="center"/>
              <w:rPr>
                <w:color w:val="000000"/>
                <w:sz w:val="20"/>
                <w:szCs w:val="20"/>
                <w:lang w:eastAsia="bg-BG"/>
              </w:rPr>
            </w:pPr>
          </w:p>
        </w:tc>
        <w:tc>
          <w:tcPr>
            <w:tcW w:w="1300" w:type="dxa"/>
            <w:vMerge/>
            <w:tcBorders>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320" w:type="dxa"/>
            <w:vMerge/>
            <w:tcBorders>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580" w:type="dxa"/>
            <w:vMerge/>
            <w:tcBorders>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790" w:type="dxa"/>
            <w:vMerge/>
            <w:tcBorders>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207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тон</w:t>
            </w:r>
          </w:p>
        </w:tc>
      </w:tr>
      <w:tr w:rsidR="0053296F" w:rsidRPr="00922953" w:rsidTr="008B4250">
        <w:trPr>
          <w:trHeight w:val="159"/>
        </w:trPr>
        <w:tc>
          <w:tcPr>
            <w:tcW w:w="223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1</w:t>
            </w:r>
          </w:p>
        </w:tc>
        <w:tc>
          <w:tcPr>
            <w:tcW w:w="130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2</w:t>
            </w:r>
          </w:p>
        </w:tc>
        <w:tc>
          <w:tcPr>
            <w:tcW w:w="132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3</w:t>
            </w:r>
          </w:p>
        </w:tc>
        <w:tc>
          <w:tcPr>
            <w:tcW w:w="158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4</w:t>
            </w:r>
          </w:p>
        </w:tc>
        <w:tc>
          <w:tcPr>
            <w:tcW w:w="17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5</w:t>
            </w:r>
          </w:p>
        </w:tc>
        <w:tc>
          <w:tcPr>
            <w:tcW w:w="207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6</w:t>
            </w:r>
          </w:p>
        </w:tc>
      </w:tr>
      <w:tr w:rsidR="0053296F" w:rsidRPr="00922953" w:rsidTr="008B4250">
        <w:trPr>
          <w:trHeight w:val="305"/>
        </w:trPr>
        <w:tc>
          <w:tcPr>
            <w:tcW w:w="2230" w:type="dxa"/>
            <w:tcBorders>
              <w:top w:val="single" w:sz="6" w:space="0" w:color="auto"/>
              <w:left w:val="single" w:sz="6" w:space="0" w:color="auto"/>
              <w:bottom w:val="single" w:sz="4"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300" w:type="dxa"/>
            <w:tcBorders>
              <w:top w:val="single" w:sz="6" w:space="0" w:color="auto"/>
              <w:left w:val="single" w:sz="6" w:space="0" w:color="auto"/>
              <w:bottom w:val="single" w:sz="4"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32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58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7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207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r>
      <w:tr w:rsidR="0053296F" w:rsidRPr="00922953" w:rsidTr="008B4250">
        <w:trPr>
          <w:trHeight w:val="305"/>
        </w:trPr>
        <w:tc>
          <w:tcPr>
            <w:tcW w:w="223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30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320" w:type="dxa"/>
            <w:tcBorders>
              <w:top w:val="single" w:sz="6" w:space="0" w:color="auto"/>
              <w:left w:val="single" w:sz="4"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58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7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207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Информацията за отпадъци получени директно от физически лица, се записва на един ред, като в колона 1 се записва "физически лица", а колона 2 не се попълва</w:t>
      </w:r>
      <w:r w:rsidRPr="00922953">
        <w:rPr>
          <w:sz w:val="16"/>
          <w:szCs w:val="20"/>
        </w:rPr>
        <w:tab/>
      </w:r>
    </w:p>
    <w:p w:rsidR="0053296F" w:rsidRPr="00922953" w:rsidRDefault="0053296F" w:rsidP="0053296F">
      <w:pPr>
        <w:ind w:right="-142"/>
        <w:rPr>
          <w:sz w:val="16"/>
          <w:szCs w:val="20"/>
        </w:rPr>
      </w:pPr>
      <w:r w:rsidRPr="00922953">
        <w:rPr>
          <w:sz w:val="16"/>
          <w:szCs w:val="20"/>
        </w:rPr>
        <w:t xml:space="preserve">При </w:t>
      </w:r>
      <w:proofErr w:type="spellStart"/>
      <w:r w:rsidRPr="00922953">
        <w:rPr>
          <w:sz w:val="16"/>
          <w:szCs w:val="20"/>
        </w:rPr>
        <w:t>преамане</w:t>
      </w:r>
      <w:proofErr w:type="spellEnd"/>
      <w:r w:rsidRPr="00922953">
        <w:rPr>
          <w:sz w:val="16"/>
          <w:szCs w:val="20"/>
        </w:rPr>
        <w:t xml:space="preserve"> на отпадъци от собствени площадки на фирмата в колона 1 се записва номера и адреса на площадката , а колона 2 не се попълва</w:t>
      </w:r>
    </w:p>
    <w:p w:rsidR="0053296F" w:rsidRPr="00922953" w:rsidRDefault="0053296F" w:rsidP="0053296F">
      <w:pPr>
        <w:rPr>
          <w:sz w:val="16"/>
          <w:szCs w:val="20"/>
        </w:rPr>
      </w:pPr>
      <w:r w:rsidRPr="00922953">
        <w:rPr>
          <w:sz w:val="16"/>
          <w:szCs w:val="20"/>
        </w:rPr>
        <w:t>При приемане на отпадъци от друга страна в колона 1 се записва страната, а колона 2 не се попълва</w:t>
      </w:r>
    </w:p>
    <w:p w:rsidR="0053296F" w:rsidRPr="00922953" w:rsidRDefault="0053296F" w:rsidP="0053296F">
      <w:pPr>
        <w:ind w:right="-142"/>
        <w:rPr>
          <w:sz w:val="16"/>
          <w:szCs w:val="20"/>
        </w:rPr>
      </w:pPr>
      <w:r w:rsidRPr="00922953">
        <w:rPr>
          <w:sz w:val="16"/>
          <w:szCs w:val="20"/>
        </w:rPr>
        <w:t xml:space="preserve">Колона </w:t>
      </w:r>
      <w:r w:rsidR="00F21CD8" w:rsidRPr="00922953">
        <w:rPr>
          <w:sz w:val="16"/>
          <w:szCs w:val="20"/>
        </w:rPr>
        <w:t xml:space="preserve">3 </w:t>
      </w:r>
      <w:r w:rsidRPr="00922953">
        <w:rPr>
          <w:sz w:val="16"/>
          <w:szCs w:val="20"/>
        </w:rPr>
        <w:t>– попълва се код на отпадъка, съгласно наредбата по чл.3, ал.1 ЗУО</w:t>
      </w:r>
    </w:p>
    <w:p w:rsidR="0001798F" w:rsidRPr="00922953" w:rsidRDefault="0053296F" w:rsidP="0001798F">
      <w:pPr>
        <w:rPr>
          <w:sz w:val="16"/>
          <w:szCs w:val="20"/>
        </w:rPr>
      </w:pPr>
      <w:r w:rsidRPr="00922953">
        <w:rPr>
          <w:sz w:val="16"/>
          <w:szCs w:val="20"/>
        </w:rPr>
        <w:t xml:space="preserve">Колона 5 - </w:t>
      </w:r>
      <w:r w:rsidRPr="00922953">
        <w:rPr>
          <w:bCs/>
          <w:sz w:val="16"/>
          <w:szCs w:val="20"/>
        </w:rPr>
        <w:t>попълва се № на документ съгласно чл. 35 ЗУО или лице, при чиято дейност се образува отпадъка</w:t>
      </w:r>
      <w:r w:rsidR="0001798F" w:rsidRPr="00922953">
        <w:rPr>
          <w:sz w:val="16"/>
          <w:szCs w:val="20"/>
        </w:rPr>
        <w:t>,</w:t>
      </w:r>
      <w:r w:rsidR="0001798F" w:rsidRPr="00922953">
        <w:rPr>
          <w:bCs/>
          <w:sz w:val="16"/>
          <w:szCs w:val="20"/>
        </w:rPr>
        <w:t xml:space="preserve"> като изрично се упоменава произхода на отпадъка – </w:t>
      </w:r>
      <w:r w:rsidR="0001798F" w:rsidRPr="00922953">
        <w:rPr>
          <w:b/>
          <w:bCs/>
          <w:sz w:val="16"/>
          <w:szCs w:val="20"/>
        </w:rPr>
        <w:t xml:space="preserve">1.от бита </w:t>
      </w:r>
      <w:r w:rsidR="0001798F" w:rsidRPr="00922953">
        <w:rPr>
          <w:bCs/>
          <w:sz w:val="16"/>
          <w:szCs w:val="20"/>
        </w:rPr>
        <w:t>или</w:t>
      </w:r>
      <w:r w:rsidR="0001798F" w:rsidRPr="00922953">
        <w:rPr>
          <w:b/>
          <w:bCs/>
          <w:sz w:val="16"/>
          <w:szCs w:val="20"/>
        </w:rPr>
        <w:t xml:space="preserve"> 2.извън бита</w:t>
      </w:r>
      <w:r w:rsidR="0001798F" w:rsidRPr="00922953">
        <w:rPr>
          <w:bCs/>
          <w:sz w:val="16"/>
          <w:szCs w:val="20"/>
        </w:rPr>
        <w:t xml:space="preserve">, освен в </w:t>
      </w:r>
      <w:proofErr w:type="spellStart"/>
      <w:r w:rsidR="0001798F" w:rsidRPr="00922953">
        <w:rPr>
          <w:bCs/>
          <w:sz w:val="16"/>
          <w:szCs w:val="20"/>
        </w:rPr>
        <w:t>случайте</w:t>
      </w:r>
      <w:proofErr w:type="spellEnd"/>
      <w:r w:rsidR="0001798F"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w:t>
      </w:r>
    </w:p>
    <w:p w:rsidR="0053296F" w:rsidRPr="00922953" w:rsidRDefault="0053296F" w:rsidP="0053296F">
      <w:pPr>
        <w:ind w:right="-142"/>
        <w:rPr>
          <w:sz w:val="16"/>
          <w:szCs w:val="20"/>
        </w:rPr>
      </w:pPr>
    </w:p>
    <w:p w:rsidR="0053296F" w:rsidRPr="00922953" w:rsidRDefault="0053296F" w:rsidP="0053296F">
      <w:pPr>
        <w:spacing w:line="276" w:lineRule="auto"/>
        <w:ind w:right="-142"/>
        <w:rPr>
          <w:bCs/>
          <w:sz w:val="22"/>
          <w:szCs w:val="20"/>
        </w:rPr>
      </w:pPr>
      <w:r w:rsidRPr="00922953">
        <w:rPr>
          <w:bCs/>
          <w:sz w:val="22"/>
          <w:szCs w:val="20"/>
          <w:lang w:val="en-US"/>
        </w:rPr>
        <w:t>IV</w:t>
      </w:r>
      <w:r w:rsidRPr="00922953">
        <w:rPr>
          <w:bCs/>
          <w:sz w:val="22"/>
          <w:szCs w:val="20"/>
        </w:rPr>
        <w:t>.ТРЕТИРАНЕ НА ОТПАДЪЦИТЕ</w:t>
      </w:r>
    </w:p>
    <w:p w:rsidR="0053296F" w:rsidRPr="00922953" w:rsidRDefault="0053296F" w:rsidP="0053296F">
      <w:pPr>
        <w:spacing w:line="276" w:lineRule="auto"/>
        <w:rPr>
          <w:color w:val="000000"/>
          <w:sz w:val="22"/>
          <w:szCs w:val="20"/>
          <w:lang w:eastAsia="bg-BG"/>
        </w:rPr>
      </w:pPr>
      <w:r w:rsidRPr="00922953">
        <w:rPr>
          <w:bCs/>
          <w:color w:val="000000"/>
          <w:sz w:val="22"/>
          <w:szCs w:val="20"/>
          <w:lang w:eastAsia="bg-BG"/>
        </w:rPr>
        <w:t>1.  Подготовка преди оползотворяване и/или обезвреждане</w:t>
      </w:r>
    </w:p>
    <w:tbl>
      <w:tblPr>
        <w:tblW w:w="10260" w:type="dxa"/>
        <w:tblInd w:w="40" w:type="dxa"/>
        <w:tblLayout w:type="fixed"/>
        <w:tblCellMar>
          <w:left w:w="70" w:type="dxa"/>
          <w:right w:w="70" w:type="dxa"/>
        </w:tblCellMar>
        <w:tblLook w:val="0000" w:firstRow="0" w:lastRow="0" w:firstColumn="0" w:lastColumn="0" w:noHBand="0" w:noVBand="0"/>
      </w:tblPr>
      <w:tblGrid>
        <w:gridCol w:w="930"/>
        <w:gridCol w:w="1770"/>
        <w:gridCol w:w="1890"/>
        <w:gridCol w:w="1890"/>
        <w:gridCol w:w="1890"/>
        <w:gridCol w:w="1890"/>
      </w:tblGrid>
      <w:tr w:rsidR="0053296F" w:rsidRPr="00922953" w:rsidTr="00B779F5">
        <w:trPr>
          <w:trHeight w:val="480"/>
        </w:trPr>
        <w:tc>
          <w:tcPr>
            <w:tcW w:w="93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ind w:right="-160"/>
              <w:jc w:val="center"/>
              <w:rPr>
                <w:color w:val="000000"/>
                <w:sz w:val="20"/>
                <w:szCs w:val="20"/>
                <w:lang w:eastAsia="bg-BG"/>
              </w:rPr>
            </w:pPr>
            <w:r w:rsidRPr="00922953">
              <w:rPr>
                <w:color w:val="000000"/>
                <w:sz w:val="20"/>
                <w:szCs w:val="20"/>
                <w:lang w:eastAsia="bg-BG"/>
              </w:rPr>
              <w:t>Код на отпадъка</w:t>
            </w:r>
          </w:p>
        </w:tc>
        <w:tc>
          <w:tcPr>
            <w:tcW w:w="177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Описание на отпадъка</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Наличен отпадък към 1 януари на отчетната година</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Получени</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bCs/>
                <w:color w:val="000000"/>
                <w:sz w:val="20"/>
                <w:szCs w:val="20"/>
                <w:lang w:eastAsia="bg-BG"/>
              </w:rPr>
              <w:t>Подготовка преди оползотворяване и/или обезвреждане</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Наличен отпадък към 31 декември на отчетната година</w:t>
            </w:r>
          </w:p>
        </w:tc>
      </w:tr>
      <w:tr w:rsidR="0053296F" w:rsidRPr="00922953" w:rsidTr="00B779F5">
        <w:trPr>
          <w:trHeight w:val="247"/>
        </w:trPr>
        <w:tc>
          <w:tcPr>
            <w:tcW w:w="930" w:type="dxa"/>
            <w:vMerge/>
            <w:tcBorders>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770" w:type="dxa"/>
            <w:vMerge/>
            <w:tcBorders>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vertAlign w:val="superscript"/>
                <w:lang w:eastAsia="bg-BG"/>
              </w:rPr>
            </w:pPr>
            <w:r w:rsidRPr="00922953">
              <w:rPr>
                <w:color w:val="000000"/>
                <w:sz w:val="20"/>
                <w:szCs w:val="20"/>
                <w:lang w:eastAsia="bg-BG"/>
              </w:rPr>
              <w:t>тон</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vertAlign w:val="superscript"/>
                <w:lang w:eastAsia="bg-BG"/>
              </w:rPr>
            </w:pPr>
            <w:r w:rsidRPr="00922953">
              <w:rPr>
                <w:color w:val="000000"/>
                <w:sz w:val="20"/>
                <w:szCs w:val="20"/>
                <w:lang w:eastAsia="bg-BG"/>
              </w:rPr>
              <w:t>тон</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vertAlign w:val="superscript"/>
                <w:lang w:eastAsia="bg-BG"/>
              </w:rPr>
            </w:pPr>
            <w:r w:rsidRPr="00922953">
              <w:rPr>
                <w:color w:val="000000"/>
                <w:sz w:val="20"/>
                <w:szCs w:val="20"/>
                <w:lang w:eastAsia="bg-BG"/>
              </w:rPr>
              <w:t>тон</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тон</w:t>
            </w: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1</w:t>
            </w:r>
          </w:p>
        </w:tc>
        <w:tc>
          <w:tcPr>
            <w:tcW w:w="177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2</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3</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4</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5</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6</w:t>
            </w: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77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77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ind w:right="-142"/>
        <w:rPr>
          <w:sz w:val="16"/>
          <w:szCs w:val="20"/>
        </w:rPr>
      </w:pPr>
      <w:r w:rsidRPr="00922953">
        <w:rPr>
          <w:sz w:val="16"/>
          <w:szCs w:val="20"/>
        </w:rPr>
        <w:t>Колона 1 – попълва се код на отпадъка, съгласно наредбата по чл.3, ал.1 ЗУО</w:t>
      </w:r>
    </w:p>
    <w:p w:rsidR="0053296F" w:rsidRPr="00922953" w:rsidRDefault="0053296F" w:rsidP="0053296F">
      <w:pPr>
        <w:spacing w:line="276" w:lineRule="auto"/>
        <w:ind w:left="720"/>
        <w:rPr>
          <w:color w:val="000000"/>
          <w:sz w:val="16"/>
          <w:szCs w:val="20"/>
          <w:lang w:eastAsia="bg-BG"/>
        </w:rPr>
      </w:pPr>
    </w:p>
    <w:p w:rsidR="0053296F" w:rsidRPr="00922953" w:rsidRDefault="0053296F" w:rsidP="0053296F">
      <w:pPr>
        <w:spacing w:line="276" w:lineRule="auto"/>
        <w:rPr>
          <w:color w:val="000000"/>
          <w:sz w:val="22"/>
          <w:szCs w:val="20"/>
          <w:lang w:eastAsia="bg-BG"/>
        </w:rPr>
      </w:pPr>
      <w:r w:rsidRPr="00922953">
        <w:rPr>
          <w:bCs/>
          <w:color w:val="000000"/>
          <w:sz w:val="22"/>
          <w:szCs w:val="20"/>
          <w:lang w:eastAsia="bg-BG"/>
        </w:rPr>
        <w:t>2. Оползотворяване и/или обезвреждане на отпадъци</w:t>
      </w:r>
    </w:p>
    <w:tbl>
      <w:tblPr>
        <w:tblW w:w="10260" w:type="dxa"/>
        <w:tblInd w:w="40" w:type="dxa"/>
        <w:tblLayout w:type="fixed"/>
        <w:tblCellMar>
          <w:left w:w="70" w:type="dxa"/>
          <w:right w:w="70" w:type="dxa"/>
        </w:tblCellMar>
        <w:tblLook w:val="0000" w:firstRow="0" w:lastRow="0" w:firstColumn="0" w:lastColumn="0" w:noHBand="0" w:noVBand="0"/>
      </w:tblPr>
      <w:tblGrid>
        <w:gridCol w:w="930"/>
        <w:gridCol w:w="1770"/>
        <w:gridCol w:w="1890"/>
        <w:gridCol w:w="1890"/>
        <w:gridCol w:w="1890"/>
        <w:gridCol w:w="1890"/>
      </w:tblGrid>
      <w:tr w:rsidR="0053296F" w:rsidRPr="00922953" w:rsidTr="00B779F5">
        <w:trPr>
          <w:trHeight w:val="480"/>
        </w:trPr>
        <w:tc>
          <w:tcPr>
            <w:tcW w:w="93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ind w:right="-160"/>
              <w:jc w:val="center"/>
              <w:rPr>
                <w:color w:val="000000"/>
                <w:sz w:val="20"/>
                <w:szCs w:val="20"/>
                <w:lang w:eastAsia="bg-BG"/>
              </w:rPr>
            </w:pPr>
            <w:r w:rsidRPr="00922953">
              <w:rPr>
                <w:color w:val="000000"/>
                <w:sz w:val="20"/>
                <w:szCs w:val="20"/>
                <w:lang w:eastAsia="bg-BG"/>
              </w:rPr>
              <w:t>Код на отпадъка</w:t>
            </w:r>
          </w:p>
        </w:tc>
        <w:tc>
          <w:tcPr>
            <w:tcW w:w="177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Описание на отпадъка</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Налични към 1 януари на отчетната година</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Получени</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Оползотворени/ обезвредени</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Налични към 31 декември на отчетната година</w:t>
            </w:r>
          </w:p>
        </w:tc>
      </w:tr>
      <w:tr w:rsidR="0053296F" w:rsidRPr="00922953" w:rsidTr="00B779F5">
        <w:trPr>
          <w:trHeight w:val="247"/>
        </w:trPr>
        <w:tc>
          <w:tcPr>
            <w:tcW w:w="930" w:type="dxa"/>
            <w:vMerge/>
            <w:tcBorders>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770" w:type="dxa"/>
            <w:vMerge/>
            <w:tcBorders>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jc w:val="center"/>
            </w:pPr>
            <w:r w:rsidRPr="00922953">
              <w:rPr>
                <w:color w:val="000000"/>
                <w:sz w:val="20"/>
                <w:szCs w:val="20"/>
                <w:lang w:eastAsia="bg-BG"/>
              </w:rPr>
              <w:t>тон</w:t>
            </w: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jc w:val="center"/>
            </w:pPr>
            <w:r w:rsidRPr="00922953">
              <w:rPr>
                <w:color w:val="000000"/>
                <w:sz w:val="20"/>
                <w:szCs w:val="20"/>
                <w:lang w:eastAsia="bg-BG"/>
              </w:rPr>
              <w:t>тон</w:t>
            </w: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jc w:val="center"/>
            </w:pPr>
            <w:r w:rsidRPr="00922953">
              <w:rPr>
                <w:color w:val="000000"/>
                <w:sz w:val="20"/>
                <w:szCs w:val="20"/>
                <w:lang w:eastAsia="bg-BG"/>
              </w:rPr>
              <w:t>тон</w:t>
            </w: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jc w:val="center"/>
            </w:pPr>
            <w:r w:rsidRPr="00922953">
              <w:rPr>
                <w:color w:val="000000"/>
                <w:sz w:val="20"/>
                <w:szCs w:val="20"/>
                <w:lang w:eastAsia="bg-BG"/>
              </w:rPr>
              <w:t>тон</w:t>
            </w: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1</w:t>
            </w:r>
          </w:p>
        </w:tc>
        <w:tc>
          <w:tcPr>
            <w:tcW w:w="177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2</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3</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4</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5</w:t>
            </w:r>
          </w:p>
        </w:tc>
        <w:tc>
          <w:tcPr>
            <w:tcW w:w="18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6</w:t>
            </w: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77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77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8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ind w:right="-142"/>
        <w:rPr>
          <w:sz w:val="16"/>
          <w:szCs w:val="20"/>
        </w:rPr>
      </w:pPr>
      <w:r w:rsidRPr="00922953">
        <w:rPr>
          <w:sz w:val="16"/>
          <w:szCs w:val="20"/>
        </w:rPr>
        <w:t>Колона 1 – попълва се код на отпадъка, съгласно Наредбата по чл.3, ал.1 ЗУО</w:t>
      </w:r>
    </w:p>
    <w:p w:rsidR="0053296F" w:rsidRPr="00922953" w:rsidRDefault="0053296F" w:rsidP="0053296F">
      <w:pPr>
        <w:jc w:val="center"/>
        <w:rPr>
          <w:sz w:val="16"/>
          <w:szCs w:val="20"/>
        </w:rPr>
      </w:pPr>
    </w:p>
    <w:tbl>
      <w:tblPr>
        <w:tblW w:w="101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0"/>
        <w:gridCol w:w="1980"/>
        <w:gridCol w:w="1260"/>
        <w:gridCol w:w="492"/>
        <w:gridCol w:w="1398"/>
        <w:gridCol w:w="10"/>
      </w:tblGrid>
      <w:tr w:rsidR="0053296F" w:rsidRPr="00922953" w:rsidTr="00B779F5">
        <w:trPr>
          <w:gridAfter w:val="1"/>
          <w:wAfter w:w="10" w:type="dxa"/>
          <w:trHeight w:val="228"/>
        </w:trPr>
        <w:tc>
          <w:tcPr>
            <w:tcW w:w="10090" w:type="dxa"/>
            <w:gridSpan w:val="5"/>
          </w:tcPr>
          <w:p w:rsidR="0053296F" w:rsidRPr="00922953" w:rsidRDefault="0053296F" w:rsidP="00B779F5">
            <w:pPr>
              <w:jc w:val="center"/>
              <w:rPr>
                <w:sz w:val="22"/>
                <w:szCs w:val="20"/>
              </w:rPr>
            </w:pPr>
            <w:r w:rsidRPr="00922953">
              <w:rPr>
                <w:sz w:val="20"/>
                <w:szCs w:val="20"/>
              </w:rPr>
              <w:t>ПОПЪЛВА СЕ САМО ЗА УТАЙКИ ОТ ПСОВ</w:t>
            </w:r>
          </w:p>
        </w:tc>
      </w:tr>
      <w:tr w:rsidR="0053296F" w:rsidRPr="00922953" w:rsidTr="00B779F5">
        <w:trPr>
          <w:gridAfter w:val="1"/>
          <w:wAfter w:w="10" w:type="dxa"/>
          <w:trHeight w:val="228"/>
        </w:trPr>
        <w:tc>
          <w:tcPr>
            <w:tcW w:w="10090" w:type="dxa"/>
            <w:gridSpan w:val="5"/>
          </w:tcPr>
          <w:p w:rsidR="0053296F" w:rsidRPr="00922953" w:rsidRDefault="0053296F" w:rsidP="00B779F5">
            <w:pPr>
              <w:rPr>
                <w:bCs/>
                <w:color w:val="000000"/>
                <w:sz w:val="20"/>
                <w:szCs w:val="20"/>
                <w:lang w:eastAsia="bg-BG"/>
              </w:rPr>
            </w:pPr>
            <w:r w:rsidRPr="00922953">
              <w:rPr>
                <w:bCs/>
                <w:color w:val="000000"/>
                <w:sz w:val="20"/>
                <w:szCs w:val="20"/>
                <w:lang w:eastAsia="bg-BG"/>
              </w:rPr>
              <w:t xml:space="preserve">1 Внасяне на утайки в почвите за нуждите на селското и горското стопанство и за </w:t>
            </w:r>
            <w:proofErr w:type="spellStart"/>
            <w:r w:rsidRPr="00922953">
              <w:rPr>
                <w:bCs/>
                <w:color w:val="000000"/>
                <w:sz w:val="20"/>
                <w:szCs w:val="20"/>
                <w:lang w:eastAsia="bg-BG"/>
              </w:rPr>
              <w:t>рекултивация</w:t>
            </w:r>
            <w:proofErr w:type="spellEnd"/>
            <w:r w:rsidRPr="00922953">
              <w:rPr>
                <w:bCs/>
                <w:color w:val="000000"/>
                <w:sz w:val="20"/>
                <w:szCs w:val="20"/>
                <w:lang w:eastAsia="bg-BG"/>
              </w:rPr>
              <w:t xml:space="preserve"> на нарушени терени </w:t>
            </w:r>
          </w:p>
        </w:tc>
      </w:tr>
      <w:tr w:rsidR="0053296F" w:rsidRPr="00922953" w:rsidTr="00B779F5">
        <w:trPr>
          <w:gridAfter w:val="1"/>
          <w:wAfter w:w="10" w:type="dxa"/>
          <w:trHeight w:val="280"/>
        </w:trPr>
        <w:tc>
          <w:tcPr>
            <w:tcW w:w="10090" w:type="dxa"/>
            <w:gridSpan w:val="5"/>
          </w:tcPr>
          <w:p w:rsidR="0053296F" w:rsidRPr="00922953" w:rsidRDefault="0053296F" w:rsidP="00B779F5">
            <w:pPr>
              <w:rPr>
                <w:color w:val="000000"/>
                <w:sz w:val="20"/>
                <w:szCs w:val="20"/>
                <w:lang w:eastAsia="bg-BG"/>
              </w:rPr>
            </w:pPr>
            <w:r w:rsidRPr="00922953">
              <w:rPr>
                <w:color w:val="000000"/>
                <w:sz w:val="20"/>
                <w:szCs w:val="20"/>
                <w:lang w:eastAsia="bg-BG"/>
              </w:rPr>
              <w:t>1.1 Дейност по оползотворяване</w:t>
            </w:r>
          </w:p>
        </w:tc>
      </w:tr>
      <w:tr w:rsidR="0053296F" w:rsidRPr="00922953" w:rsidTr="00B779F5">
        <w:trPr>
          <w:gridAfter w:val="1"/>
          <w:wAfter w:w="10" w:type="dxa"/>
          <w:trHeight w:val="280"/>
        </w:trPr>
        <w:tc>
          <w:tcPr>
            <w:tcW w:w="8692" w:type="dxa"/>
            <w:gridSpan w:val="4"/>
          </w:tcPr>
          <w:p w:rsidR="0053296F" w:rsidRPr="00922953" w:rsidRDefault="0053296F" w:rsidP="00B779F5">
            <w:pPr>
              <w:widowControl w:val="0"/>
              <w:autoSpaceDE w:val="0"/>
              <w:autoSpaceDN w:val="0"/>
              <w:adjustRightInd w:val="0"/>
              <w:jc w:val="both"/>
              <w:rPr>
                <w:sz w:val="20"/>
                <w:szCs w:val="20"/>
                <w:lang w:val="x-none"/>
              </w:rPr>
            </w:pPr>
            <w:r w:rsidRPr="00922953">
              <w:rPr>
                <w:color w:val="000000"/>
                <w:sz w:val="20"/>
                <w:szCs w:val="20"/>
                <w:lang w:val="ru-RU" w:eastAsia="bg-BG"/>
              </w:rPr>
              <w:t>“</w:t>
            </w:r>
            <w:r w:rsidRPr="00922953">
              <w:rPr>
                <w:sz w:val="20"/>
                <w:szCs w:val="20"/>
              </w:rPr>
              <w:t>Обработване</w:t>
            </w:r>
            <w:r w:rsidRPr="00922953">
              <w:rPr>
                <w:sz w:val="20"/>
                <w:szCs w:val="20"/>
                <w:lang w:val="x-none"/>
              </w:rPr>
              <w:t xml:space="preserve"> </w:t>
            </w:r>
            <w:r w:rsidRPr="00922953">
              <w:rPr>
                <w:sz w:val="20"/>
                <w:szCs w:val="20"/>
              </w:rPr>
              <w:t>на</w:t>
            </w:r>
            <w:r w:rsidRPr="00922953">
              <w:rPr>
                <w:sz w:val="20"/>
                <w:szCs w:val="20"/>
                <w:lang w:val="x-none"/>
              </w:rPr>
              <w:t xml:space="preserve"> </w:t>
            </w:r>
            <w:r w:rsidRPr="00922953">
              <w:rPr>
                <w:sz w:val="20"/>
                <w:szCs w:val="20"/>
              </w:rPr>
              <w:t>земната</w:t>
            </w:r>
            <w:r w:rsidRPr="00922953">
              <w:rPr>
                <w:sz w:val="20"/>
                <w:szCs w:val="20"/>
                <w:lang w:val="x-none"/>
              </w:rPr>
              <w:t xml:space="preserve"> </w:t>
            </w:r>
            <w:r w:rsidRPr="00922953">
              <w:rPr>
                <w:sz w:val="20"/>
                <w:szCs w:val="20"/>
              </w:rPr>
              <w:t>повърхност</w:t>
            </w:r>
            <w:r w:rsidRPr="00922953">
              <w:rPr>
                <w:sz w:val="20"/>
                <w:szCs w:val="20"/>
                <w:lang w:val="x-none"/>
              </w:rPr>
              <w:t xml:space="preserve">, </w:t>
            </w:r>
            <w:r w:rsidRPr="00922953">
              <w:rPr>
                <w:sz w:val="20"/>
                <w:szCs w:val="20"/>
              </w:rPr>
              <w:t>водещо</w:t>
            </w:r>
            <w:r w:rsidRPr="00922953">
              <w:rPr>
                <w:sz w:val="20"/>
                <w:szCs w:val="20"/>
                <w:lang w:val="x-none"/>
              </w:rPr>
              <w:t xml:space="preserve"> </w:t>
            </w:r>
            <w:r w:rsidRPr="00922953">
              <w:rPr>
                <w:sz w:val="20"/>
                <w:szCs w:val="20"/>
              </w:rPr>
              <w:t>до</w:t>
            </w:r>
            <w:r w:rsidRPr="00922953">
              <w:rPr>
                <w:sz w:val="20"/>
                <w:szCs w:val="20"/>
                <w:lang w:val="x-none"/>
              </w:rPr>
              <w:t xml:space="preserve"> </w:t>
            </w:r>
            <w:r w:rsidRPr="00922953">
              <w:rPr>
                <w:sz w:val="20"/>
                <w:szCs w:val="20"/>
              </w:rPr>
              <w:t>подобрения</w:t>
            </w:r>
            <w:r w:rsidRPr="00922953">
              <w:rPr>
                <w:sz w:val="20"/>
                <w:szCs w:val="20"/>
                <w:lang w:val="x-none"/>
              </w:rPr>
              <w:t xml:space="preserve"> </w:t>
            </w:r>
            <w:r w:rsidRPr="00922953">
              <w:rPr>
                <w:sz w:val="20"/>
                <w:szCs w:val="20"/>
              </w:rPr>
              <w:t>за</w:t>
            </w:r>
          </w:p>
          <w:p w:rsidR="0053296F" w:rsidRPr="00922953" w:rsidRDefault="0053296F" w:rsidP="00B779F5">
            <w:pPr>
              <w:rPr>
                <w:color w:val="000000"/>
                <w:sz w:val="20"/>
                <w:szCs w:val="20"/>
                <w:lang w:eastAsia="bg-BG"/>
              </w:rPr>
            </w:pPr>
            <w:r w:rsidRPr="00922953">
              <w:rPr>
                <w:sz w:val="20"/>
                <w:szCs w:val="20"/>
                <w:lang w:val="x-none"/>
              </w:rPr>
              <w:t xml:space="preserve">земеделието </w:t>
            </w:r>
            <w:r w:rsidRPr="00922953">
              <w:rPr>
                <w:sz w:val="20"/>
                <w:szCs w:val="20"/>
              </w:rPr>
              <w:t>или</w:t>
            </w:r>
            <w:r w:rsidRPr="00922953">
              <w:rPr>
                <w:sz w:val="20"/>
                <w:szCs w:val="20"/>
                <w:lang w:val="x-none"/>
              </w:rPr>
              <w:t xml:space="preserve"> </w:t>
            </w:r>
            <w:r w:rsidRPr="00922953">
              <w:rPr>
                <w:sz w:val="20"/>
                <w:szCs w:val="20"/>
              </w:rPr>
              <w:t>околната</w:t>
            </w:r>
            <w:r w:rsidRPr="00922953">
              <w:rPr>
                <w:sz w:val="20"/>
                <w:szCs w:val="20"/>
                <w:lang w:val="x-none"/>
              </w:rPr>
              <w:t xml:space="preserve"> </w:t>
            </w:r>
            <w:r w:rsidRPr="00922953">
              <w:rPr>
                <w:sz w:val="20"/>
                <w:szCs w:val="20"/>
              </w:rPr>
              <w:t>среда</w:t>
            </w:r>
            <w:r w:rsidRPr="00922953">
              <w:rPr>
                <w:color w:val="000000"/>
                <w:sz w:val="20"/>
                <w:szCs w:val="20"/>
                <w:lang w:val="ru-RU" w:eastAsia="bg-BG"/>
              </w:rPr>
              <w:t xml:space="preserve"> ”</w:t>
            </w:r>
            <w:r w:rsidRPr="00922953">
              <w:rPr>
                <w:color w:val="000000"/>
                <w:sz w:val="20"/>
                <w:szCs w:val="20"/>
                <w:lang w:eastAsia="bg-BG"/>
              </w:rPr>
              <w:t xml:space="preserve">                                                                             </w:t>
            </w:r>
            <w:r w:rsidRPr="00922953">
              <w:rPr>
                <w:color w:val="000000"/>
                <w:sz w:val="20"/>
                <w:szCs w:val="20"/>
                <w:lang w:val="ru-RU" w:eastAsia="bg-BG"/>
              </w:rPr>
              <w:fldChar w:fldCharType="begin">
                <w:ffData>
                  <w:name w:val="Check1"/>
                  <w:enabled/>
                  <w:calcOnExit w:val="0"/>
                  <w:checkBox>
                    <w:sizeAuto/>
                    <w:default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val="ru-RU" w:eastAsia="bg-BG"/>
              </w:rPr>
              <w:t xml:space="preserve"> </w:t>
            </w:r>
            <w:r w:rsidRPr="00922953">
              <w:rPr>
                <w:color w:val="000000"/>
                <w:sz w:val="20"/>
                <w:szCs w:val="20"/>
                <w:lang w:eastAsia="bg-BG"/>
              </w:rPr>
              <w:t xml:space="preserve">да        </w:t>
            </w:r>
            <w:r w:rsidRPr="00922953">
              <w:rPr>
                <w:color w:val="000000"/>
                <w:sz w:val="20"/>
                <w:szCs w:val="20"/>
                <w:lang w:val="ru-RU" w:eastAsia="bg-BG"/>
              </w:rPr>
              <w:t xml:space="preserve">  </w:t>
            </w:r>
            <w:r w:rsidRPr="00922953">
              <w:rPr>
                <w:color w:val="000000"/>
                <w:sz w:val="20"/>
                <w:szCs w:val="20"/>
                <w:lang w:val="ru-RU" w:eastAsia="bg-BG"/>
              </w:rPr>
              <w:fldChar w:fldCharType="begin">
                <w:ffData>
                  <w:name w:val="Check1"/>
                  <w:enabled/>
                  <w:calcOnExit w:val="0"/>
                  <w:checkBox>
                    <w:sizeAuto/>
                    <w:default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val="ru-RU" w:eastAsia="bg-BG"/>
              </w:rPr>
              <w:t xml:space="preserve"> не</w:t>
            </w:r>
            <w:r w:rsidRPr="00922953">
              <w:rPr>
                <w:color w:val="000000"/>
                <w:sz w:val="20"/>
                <w:szCs w:val="20"/>
                <w:lang w:eastAsia="bg-BG"/>
              </w:rPr>
              <w:t xml:space="preserve">                                                         </w:t>
            </w:r>
          </w:p>
        </w:tc>
        <w:tc>
          <w:tcPr>
            <w:tcW w:w="1398" w:type="dxa"/>
          </w:tcPr>
          <w:p w:rsidR="0053296F" w:rsidRPr="00922953" w:rsidRDefault="0053296F" w:rsidP="00B779F5">
            <w:pPr>
              <w:rPr>
                <w:color w:val="000000"/>
                <w:sz w:val="20"/>
                <w:szCs w:val="20"/>
                <w:lang w:val="en-US" w:eastAsia="bg-BG"/>
              </w:rPr>
            </w:pPr>
            <w:r w:rsidRPr="00922953">
              <w:rPr>
                <w:color w:val="000000"/>
                <w:sz w:val="20"/>
                <w:szCs w:val="20"/>
                <w:lang w:val="en-US" w:eastAsia="bg-BG"/>
              </w:rPr>
              <w:t>R 10</w:t>
            </w:r>
          </w:p>
        </w:tc>
      </w:tr>
      <w:tr w:rsidR="0053296F" w:rsidRPr="00922953" w:rsidTr="00B779F5">
        <w:trPr>
          <w:gridAfter w:val="1"/>
          <w:wAfter w:w="10" w:type="dxa"/>
          <w:trHeight w:val="214"/>
        </w:trPr>
        <w:tc>
          <w:tcPr>
            <w:tcW w:w="4960" w:type="dxa"/>
          </w:tcPr>
          <w:p w:rsidR="0053296F" w:rsidRPr="00922953" w:rsidRDefault="0053296F" w:rsidP="00B779F5">
            <w:pPr>
              <w:rPr>
                <w:color w:val="000000"/>
                <w:sz w:val="20"/>
                <w:szCs w:val="20"/>
                <w:lang w:val="en-US" w:eastAsia="bg-BG"/>
              </w:rPr>
            </w:pPr>
            <w:r w:rsidRPr="00922953">
              <w:rPr>
                <w:color w:val="000000"/>
                <w:sz w:val="20"/>
                <w:szCs w:val="20"/>
                <w:lang w:eastAsia="bg-BG"/>
              </w:rPr>
              <w:t>1.2 Предназначение</w:t>
            </w:r>
            <w:r w:rsidRPr="00922953">
              <w:rPr>
                <w:color w:val="000000"/>
                <w:sz w:val="20"/>
                <w:szCs w:val="20"/>
                <w:lang w:val="en-US" w:eastAsia="bg-BG"/>
              </w:rPr>
              <w:t>:</w:t>
            </w:r>
          </w:p>
        </w:tc>
        <w:tc>
          <w:tcPr>
            <w:tcW w:w="3240" w:type="dxa"/>
            <w:gridSpan w:val="2"/>
          </w:tcPr>
          <w:p w:rsidR="0053296F" w:rsidRPr="00922953" w:rsidRDefault="0053296F" w:rsidP="00B779F5">
            <w:pPr>
              <w:jc w:val="center"/>
              <w:rPr>
                <w:color w:val="000000"/>
                <w:sz w:val="20"/>
                <w:szCs w:val="20"/>
                <w:lang w:eastAsia="bg-BG"/>
              </w:rPr>
            </w:pPr>
            <w:r w:rsidRPr="00922953">
              <w:rPr>
                <w:color w:val="000000"/>
                <w:sz w:val="20"/>
                <w:szCs w:val="20"/>
                <w:lang w:eastAsia="bg-BG"/>
              </w:rPr>
              <w:t>Количество</w:t>
            </w:r>
          </w:p>
        </w:tc>
        <w:tc>
          <w:tcPr>
            <w:tcW w:w="1890" w:type="dxa"/>
            <w:gridSpan w:val="2"/>
          </w:tcPr>
          <w:p w:rsidR="0053296F" w:rsidRPr="00922953" w:rsidRDefault="0053296F" w:rsidP="00B779F5">
            <w:pPr>
              <w:jc w:val="center"/>
              <w:rPr>
                <w:color w:val="000000"/>
                <w:sz w:val="20"/>
                <w:szCs w:val="20"/>
                <w:lang w:eastAsia="bg-BG"/>
              </w:rPr>
            </w:pPr>
            <w:r w:rsidRPr="00922953">
              <w:rPr>
                <w:color w:val="000000"/>
                <w:sz w:val="20"/>
                <w:szCs w:val="20"/>
                <w:lang w:eastAsia="bg-BG"/>
              </w:rPr>
              <w:t>Площ, на която са оползотворени</w:t>
            </w:r>
          </w:p>
        </w:tc>
      </w:tr>
      <w:tr w:rsidR="0053296F" w:rsidRPr="00922953" w:rsidTr="00B779F5">
        <w:trPr>
          <w:gridAfter w:val="1"/>
          <w:wAfter w:w="10" w:type="dxa"/>
          <w:trHeight w:val="268"/>
        </w:trPr>
        <w:tc>
          <w:tcPr>
            <w:tcW w:w="4960" w:type="dxa"/>
          </w:tcPr>
          <w:p w:rsidR="0053296F" w:rsidRPr="00922953" w:rsidRDefault="0053296F" w:rsidP="00B779F5">
            <w:pPr>
              <w:rPr>
                <w:color w:val="000000"/>
                <w:sz w:val="20"/>
                <w:szCs w:val="20"/>
                <w:lang w:eastAsia="bg-BG"/>
              </w:rPr>
            </w:pPr>
            <w:r w:rsidRPr="00922953">
              <w:rPr>
                <w:color w:val="000000"/>
                <w:sz w:val="20"/>
                <w:szCs w:val="20"/>
                <w:lang w:val="ru-RU" w:eastAsia="bg-BG"/>
              </w:rPr>
              <w:fldChar w:fldCharType="begin">
                <w:ffData>
                  <w:name w:val="Check1"/>
                  <w:enabled/>
                  <w:calcOnExit w:val="0"/>
                  <w:checkBox>
                    <w:sizeAuto/>
                    <w:default w:val="0"/>
                    <w:checked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val="ru-RU" w:eastAsia="bg-BG"/>
              </w:rPr>
              <w:t xml:space="preserve"> </w:t>
            </w:r>
            <w:r w:rsidRPr="00922953">
              <w:rPr>
                <w:color w:val="000000"/>
                <w:sz w:val="20"/>
                <w:szCs w:val="20"/>
                <w:lang w:eastAsia="bg-BG"/>
              </w:rPr>
              <w:t>използване в земеделието</w:t>
            </w:r>
          </w:p>
        </w:tc>
        <w:tc>
          <w:tcPr>
            <w:tcW w:w="1980" w:type="dxa"/>
          </w:tcPr>
          <w:p w:rsidR="0053296F" w:rsidRPr="00922953" w:rsidRDefault="0053296F" w:rsidP="00B779F5">
            <w:pPr>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260" w:type="dxa"/>
          </w:tcPr>
          <w:p w:rsidR="0053296F" w:rsidRPr="00922953" w:rsidRDefault="0053296F" w:rsidP="00B779F5">
            <w:pPr>
              <w:jc w:val="right"/>
              <w:rPr>
                <w:sz w:val="20"/>
                <w:szCs w:val="20"/>
              </w:rPr>
            </w:pPr>
            <w:r w:rsidRPr="00922953">
              <w:rPr>
                <w:color w:val="000000"/>
                <w:sz w:val="20"/>
                <w:szCs w:val="20"/>
                <w:lang w:eastAsia="bg-BG"/>
              </w:rPr>
              <w:t>.................м</w:t>
            </w:r>
            <w:r w:rsidRPr="00922953">
              <w:rPr>
                <w:color w:val="000000"/>
                <w:sz w:val="20"/>
                <w:szCs w:val="20"/>
                <w:vertAlign w:val="superscript"/>
                <w:lang w:eastAsia="bg-BG"/>
              </w:rPr>
              <w:t>3</w:t>
            </w:r>
          </w:p>
        </w:tc>
        <w:tc>
          <w:tcPr>
            <w:tcW w:w="1890" w:type="dxa"/>
            <w:gridSpan w:val="2"/>
          </w:tcPr>
          <w:p w:rsidR="0053296F" w:rsidRPr="00922953" w:rsidRDefault="0053296F" w:rsidP="00B779F5">
            <w:pPr>
              <w:rPr>
                <w:sz w:val="20"/>
                <w:szCs w:val="20"/>
              </w:rPr>
            </w:pPr>
            <w:r w:rsidRPr="00922953">
              <w:rPr>
                <w:sz w:val="20"/>
                <w:szCs w:val="20"/>
              </w:rPr>
              <w:t>.............................дка</w:t>
            </w:r>
          </w:p>
        </w:tc>
      </w:tr>
      <w:tr w:rsidR="0053296F" w:rsidRPr="00922953" w:rsidTr="00B779F5">
        <w:trPr>
          <w:gridAfter w:val="1"/>
          <w:wAfter w:w="10" w:type="dxa"/>
          <w:trHeight w:val="267"/>
        </w:trPr>
        <w:tc>
          <w:tcPr>
            <w:tcW w:w="4960" w:type="dxa"/>
          </w:tcPr>
          <w:p w:rsidR="0053296F" w:rsidRPr="00922953" w:rsidRDefault="0053296F" w:rsidP="00B779F5">
            <w:pPr>
              <w:rPr>
                <w:color w:val="000000"/>
                <w:sz w:val="20"/>
                <w:szCs w:val="20"/>
                <w:lang w:eastAsia="bg-BG"/>
              </w:rPr>
            </w:pPr>
            <w:r w:rsidRPr="00922953">
              <w:rPr>
                <w:color w:val="000000"/>
                <w:sz w:val="20"/>
                <w:szCs w:val="20"/>
                <w:lang w:val="ru-RU" w:eastAsia="bg-BG"/>
              </w:rPr>
              <w:fldChar w:fldCharType="begin">
                <w:ffData>
                  <w:name w:val="Check1"/>
                  <w:enabled/>
                  <w:calcOnExit w:val="0"/>
                  <w:checkBox>
                    <w:sizeAuto/>
                    <w:default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eastAsia="bg-BG"/>
              </w:rPr>
              <w:t xml:space="preserve"> използване в горското стопанство</w:t>
            </w:r>
          </w:p>
        </w:tc>
        <w:tc>
          <w:tcPr>
            <w:tcW w:w="1980" w:type="dxa"/>
          </w:tcPr>
          <w:p w:rsidR="0053296F" w:rsidRPr="00922953" w:rsidRDefault="0053296F" w:rsidP="00B779F5">
            <w:pPr>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260" w:type="dxa"/>
          </w:tcPr>
          <w:p w:rsidR="0053296F" w:rsidRPr="00922953" w:rsidRDefault="0053296F" w:rsidP="00B779F5">
            <w:pPr>
              <w:jc w:val="right"/>
              <w:rPr>
                <w:sz w:val="20"/>
                <w:szCs w:val="20"/>
              </w:rPr>
            </w:pPr>
            <w:r w:rsidRPr="00922953">
              <w:rPr>
                <w:color w:val="000000"/>
                <w:sz w:val="20"/>
                <w:szCs w:val="20"/>
                <w:lang w:eastAsia="bg-BG"/>
              </w:rPr>
              <w:t>.................м</w:t>
            </w:r>
            <w:r w:rsidRPr="00922953">
              <w:rPr>
                <w:color w:val="000000"/>
                <w:sz w:val="20"/>
                <w:szCs w:val="20"/>
                <w:vertAlign w:val="superscript"/>
                <w:lang w:eastAsia="bg-BG"/>
              </w:rPr>
              <w:t>3</w:t>
            </w:r>
          </w:p>
        </w:tc>
        <w:tc>
          <w:tcPr>
            <w:tcW w:w="1890" w:type="dxa"/>
            <w:gridSpan w:val="2"/>
          </w:tcPr>
          <w:p w:rsidR="0053296F" w:rsidRPr="00922953" w:rsidRDefault="0053296F" w:rsidP="00B779F5">
            <w:r w:rsidRPr="00922953">
              <w:rPr>
                <w:sz w:val="20"/>
                <w:szCs w:val="20"/>
              </w:rPr>
              <w:t>.............................дка</w:t>
            </w:r>
          </w:p>
        </w:tc>
      </w:tr>
      <w:tr w:rsidR="0053296F" w:rsidRPr="00922953" w:rsidTr="00B779F5">
        <w:trPr>
          <w:gridAfter w:val="1"/>
          <w:wAfter w:w="10" w:type="dxa"/>
          <w:trHeight w:val="254"/>
        </w:trPr>
        <w:tc>
          <w:tcPr>
            <w:tcW w:w="4960" w:type="dxa"/>
          </w:tcPr>
          <w:p w:rsidR="0053296F" w:rsidRPr="00922953" w:rsidRDefault="0053296F" w:rsidP="00B779F5">
            <w:pPr>
              <w:rPr>
                <w:color w:val="000000"/>
                <w:sz w:val="20"/>
                <w:szCs w:val="20"/>
                <w:lang w:eastAsia="bg-BG"/>
              </w:rPr>
            </w:pPr>
            <w:r w:rsidRPr="00922953">
              <w:rPr>
                <w:color w:val="000000"/>
                <w:sz w:val="20"/>
                <w:szCs w:val="20"/>
                <w:lang w:val="ru-RU" w:eastAsia="bg-BG"/>
              </w:rPr>
              <w:fldChar w:fldCharType="begin">
                <w:ffData>
                  <w:name w:val="Check1"/>
                  <w:enabled/>
                  <w:calcOnExit w:val="0"/>
                  <w:checkBox>
                    <w:sizeAuto/>
                    <w:default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eastAsia="bg-BG"/>
              </w:rPr>
              <w:t xml:space="preserve"> за тревни площи и паркове</w:t>
            </w:r>
          </w:p>
        </w:tc>
        <w:tc>
          <w:tcPr>
            <w:tcW w:w="1980" w:type="dxa"/>
          </w:tcPr>
          <w:p w:rsidR="0053296F" w:rsidRPr="00922953" w:rsidRDefault="0053296F" w:rsidP="00B779F5">
            <w:pPr>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260" w:type="dxa"/>
          </w:tcPr>
          <w:p w:rsidR="0053296F" w:rsidRPr="00922953" w:rsidRDefault="0053296F" w:rsidP="00B779F5">
            <w:pPr>
              <w:jc w:val="right"/>
              <w:rPr>
                <w:sz w:val="20"/>
                <w:szCs w:val="20"/>
              </w:rPr>
            </w:pPr>
            <w:r w:rsidRPr="00922953">
              <w:rPr>
                <w:color w:val="000000"/>
                <w:sz w:val="20"/>
                <w:szCs w:val="20"/>
                <w:lang w:eastAsia="bg-BG"/>
              </w:rPr>
              <w:t>.................м</w:t>
            </w:r>
            <w:r w:rsidRPr="00922953">
              <w:rPr>
                <w:color w:val="000000"/>
                <w:sz w:val="20"/>
                <w:szCs w:val="20"/>
                <w:vertAlign w:val="superscript"/>
                <w:lang w:eastAsia="bg-BG"/>
              </w:rPr>
              <w:t>3</w:t>
            </w:r>
          </w:p>
        </w:tc>
        <w:tc>
          <w:tcPr>
            <w:tcW w:w="1890" w:type="dxa"/>
            <w:gridSpan w:val="2"/>
          </w:tcPr>
          <w:p w:rsidR="0053296F" w:rsidRPr="00922953" w:rsidRDefault="0053296F" w:rsidP="00B779F5">
            <w:r w:rsidRPr="00922953">
              <w:rPr>
                <w:sz w:val="20"/>
                <w:szCs w:val="20"/>
              </w:rPr>
              <w:t>.............................дка</w:t>
            </w:r>
          </w:p>
        </w:tc>
      </w:tr>
      <w:tr w:rsidR="0053296F" w:rsidRPr="00922953" w:rsidTr="00B779F5">
        <w:trPr>
          <w:gridAfter w:val="1"/>
          <w:wAfter w:w="10" w:type="dxa"/>
          <w:trHeight w:val="267"/>
        </w:trPr>
        <w:tc>
          <w:tcPr>
            <w:tcW w:w="4960" w:type="dxa"/>
          </w:tcPr>
          <w:p w:rsidR="0053296F" w:rsidRPr="00922953" w:rsidRDefault="0053296F" w:rsidP="00B779F5">
            <w:pPr>
              <w:rPr>
                <w:color w:val="000000"/>
                <w:sz w:val="20"/>
                <w:szCs w:val="20"/>
                <w:lang w:eastAsia="bg-BG"/>
              </w:rPr>
            </w:pPr>
            <w:r w:rsidRPr="00922953">
              <w:rPr>
                <w:color w:val="000000"/>
                <w:sz w:val="20"/>
                <w:szCs w:val="20"/>
                <w:lang w:val="ru-RU" w:eastAsia="bg-BG"/>
              </w:rPr>
              <w:fldChar w:fldCharType="begin">
                <w:ffData>
                  <w:name w:val="Check1"/>
                  <w:enabled/>
                  <w:calcOnExit w:val="0"/>
                  <w:checkBox>
                    <w:sizeAuto/>
                    <w:default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eastAsia="bg-BG"/>
              </w:rPr>
              <w:t xml:space="preserve"> за </w:t>
            </w:r>
            <w:proofErr w:type="spellStart"/>
            <w:r w:rsidRPr="00922953">
              <w:rPr>
                <w:color w:val="000000"/>
                <w:sz w:val="20"/>
                <w:szCs w:val="20"/>
                <w:lang w:eastAsia="bg-BG"/>
              </w:rPr>
              <w:t>рекултивация</w:t>
            </w:r>
            <w:proofErr w:type="spellEnd"/>
            <w:r w:rsidRPr="00922953">
              <w:rPr>
                <w:color w:val="000000"/>
                <w:sz w:val="20"/>
                <w:szCs w:val="20"/>
                <w:lang w:eastAsia="bg-BG"/>
              </w:rPr>
              <w:t xml:space="preserve"> на нарушени терени</w:t>
            </w:r>
          </w:p>
        </w:tc>
        <w:tc>
          <w:tcPr>
            <w:tcW w:w="1980" w:type="dxa"/>
          </w:tcPr>
          <w:p w:rsidR="0053296F" w:rsidRPr="00922953" w:rsidRDefault="0053296F" w:rsidP="00B779F5">
            <w:pPr>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260" w:type="dxa"/>
          </w:tcPr>
          <w:p w:rsidR="0053296F" w:rsidRPr="00922953" w:rsidRDefault="0053296F" w:rsidP="00B779F5">
            <w:pPr>
              <w:jc w:val="right"/>
              <w:rPr>
                <w:sz w:val="20"/>
                <w:szCs w:val="20"/>
              </w:rPr>
            </w:pPr>
            <w:r w:rsidRPr="00922953">
              <w:rPr>
                <w:color w:val="000000"/>
                <w:sz w:val="20"/>
                <w:szCs w:val="20"/>
                <w:lang w:eastAsia="bg-BG"/>
              </w:rPr>
              <w:t>.................м</w:t>
            </w:r>
            <w:r w:rsidRPr="00922953">
              <w:rPr>
                <w:color w:val="000000"/>
                <w:sz w:val="20"/>
                <w:szCs w:val="20"/>
                <w:vertAlign w:val="superscript"/>
                <w:lang w:eastAsia="bg-BG"/>
              </w:rPr>
              <w:t>3</w:t>
            </w:r>
          </w:p>
        </w:tc>
        <w:tc>
          <w:tcPr>
            <w:tcW w:w="1890" w:type="dxa"/>
            <w:gridSpan w:val="2"/>
          </w:tcPr>
          <w:p w:rsidR="0053296F" w:rsidRPr="00922953" w:rsidRDefault="0053296F" w:rsidP="00B779F5">
            <w:r w:rsidRPr="00922953">
              <w:rPr>
                <w:sz w:val="20"/>
                <w:szCs w:val="20"/>
              </w:rPr>
              <w:t>.............................дка</w:t>
            </w:r>
          </w:p>
        </w:tc>
      </w:tr>
      <w:tr w:rsidR="0053296F" w:rsidRPr="00922953" w:rsidTr="00B779F5">
        <w:trPr>
          <w:gridAfter w:val="1"/>
          <w:wAfter w:w="10" w:type="dxa"/>
          <w:trHeight w:val="240"/>
        </w:trPr>
        <w:tc>
          <w:tcPr>
            <w:tcW w:w="4960" w:type="dxa"/>
          </w:tcPr>
          <w:p w:rsidR="0053296F" w:rsidRPr="00922953" w:rsidRDefault="0053296F" w:rsidP="00B779F5">
            <w:pPr>
              <w:rPr>
                <w:color w:val="000000"/>
                <w:sz w:val="20"/>
                <w:szCs w:val="20"/>
                <w:lang w:eastAsia="bg-BG"/>
              </w:rPr>
            </w:pPr>
            <w:r w:rsidRPr="00922953">
              <w:rPr>
                <w:color w:val="000000"/>
                <w:sz w:val="20"/>
                <w:szCs w:val="20"/>
                <w:lang w:eastAsia="bg-BG"/>
              </w:rPr>
              <w:t>1.3 Общо количество оползотворени утайки по т.1.2</w:t>
            </w:r>
          </w:p>
        </w:tc>
        <w:tc>
          <w:tcPr>
            <w:tcW w:w="1980" w:type="dxa"/>
          </w:tcPr>
          <w:p w:rsidR="0053296F" w:rsidRPr="00922953" w:rsidRDefault="0053296F" w:rsidP="00B779F5">
            <w:pPr>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260" w:type="dxa"/>
          </w:tcPr>
          <w:p w:rsidR="0053296F" w:rsidRPr="00922953" w:rsidRDefault="0053296F" w:rsidP="00B779F5">
            <w:pPr>
              <w:jc w:val="right"/>
              <w:rPr>
                <w:sz w:val="20"/>
                <w:szCs w:val="20"/>
              </w:rPr>
            </w:pPr>
            <w:r w:rsidRPr="00922953">
              <w:rPr>
                <w:color w:val="000000"/>
                <w:sz w:val="20"/>
                <w:szCs w:val="20"/>
                <w:lang w:eastAsia="bg-BG"/>
              </w:rPr>
              <w:t>.................м</w:t>
            </w:r>
            <w:r w:rsidRPr="00922953">
              <w:rPr>
                <w:color w:val="000000"/>
                <w:sz w:val="20"/>
                <w:szCs w:val="20"/>
                <w:vertAlign w:val="superscript"/>
                <w:lang w:eastAsia="bg-BG"/>
              </w:rPr>
              <w:t>3</w:t>
            </w:r>
          </w:p>
        </w:tc>
        <w:tc>
          <w:tcPr>
            <w:tcW w:w="1890" w:type="dxa"/>
            <w:gridSpan w:val="2"/>
          </w:tcPr>
          <w:p w:rsidR="0053296F" w:rsidRPr="00922953" w:rsidRDefault="0053296F" w:rsidP="00B779F5">
            <w:pPr>
              <w:jc w:val="right"/>
              <w:rPr>
                <w:sz w:val="20"/>
                <w:szCs w:val="20"/>
              </w:rPr>
            </w:pPr>
          </w:p>
        </w:tc>
      </w:tr>
      <w:tr w:rsidR="0053296F" w:rsidRPr="00922953" w:rsidTr="00B779F5">
        <w:trPr>
          <w:gridAfter w:val="1"/>
          <w:wAfter w:w="10" w:type="dxa"/>
          <w:trHeight w:val="280"/>
        </w:trPr>
        <w:tc>
          <w:tcPr>
            <w:tcW w:w="10090" w:type="dxa"/>
            <w:gridSpan w:val="5"/>
          </w:tcPr>
          <w:p w:rsidR="0053296F" w:rsidRPr="00922953" w:rsidRDefault="0053296F" w:rsidP="00B779F5">
            <w:pPr>
              <w:rPr>
                <w:bCs/>
                <w:color w:val="000000"/>
                <w:sz w:val="20"/>
                <w:szCs w:val="20"/>
                <w:lang w:eastAsia="bg-BG"/>
              </w:rPr>
            </w:pPr>
            <w:r w:rsidRPr="00922953">
              <w:rPr>
                <w:bCs/>
                <w:color w:val="000000"/>
                <w:sz w:val="20"/>
                <w:szCs w:val="20"/>
                <w:lang w:val="ru-RU" w:eastAsia="bg-BG"/>
              </w:rPr>
              <w:t xml:space="preserve">2 </w:t>
            </w:r>
            <w:r w:rsidRPr="00922953">
              <w:rPr>
                <w:bCs/>
                <w:color w:val="000000"/>
                <w:sz w:val="20"/>
                <w:szCs w:val="20"/>
                <w:lang w:eastAsia="bg-BG"/>
              </w:rPr>
              <w:t xml:space="preserve">Оползотворяване с други методи </w:t>
            </w:r>
          </w:p>
        </w:tc>
      </w:tr>
      <w:tr w:rsidR="0053296F" w:rsidRPr="00922953" w:rsidTr="00B779F5">
        <w:trPr>
          <w:gridAfter w:val="1"/>
          <w:wAfter w:w="10" w:type="dxa"/>
          <w:trHeight w:val="374"/>
        </w:trPr>
        <w:tc>
          <w:tcPr>
            <w:tcW w:w="10090" w:type="dxa"/>
            <w:gridSpan w:val="5"/>
          </w:tcPr>
          <w:p w:rsidR="0053296F" w:rsidRPr="00922953" w:rsidRDefault="0053296F" w:rsidP="00B779F5">
            <w:pPr>
              <w:rPr>
                <w:color w:val="000000"/>
                <w:sz w:val="20"/>
                <w:szCs w:val="20"/>
                <w:lang w:val="ru-RU" w:eastAsia="bg-BG"/>
              </w:rPr>
            </w:pPr>
            <w:r w:rsidRPr="00922953">
              <w:rPr>
                <w:color w:val="000000"/>
                <w:sz w:val="20"/>
                <w:szCs w:val="20"/>
                <w:lang w:eastAsia="bg-BG"/>
              </w:rPr>
              <w:t xml:space="preserve">2.1 Дейност по оползотворяване </w:t>
            </w:r>
            <w:r w:rsidRPr="00922953">
              <w:rPr>
                <w:sz w:val="20"/>
                <w:szCs w:val="20"/>
                <w:lang w:eastAsia="bg-BG"/>
              </w:rPr>
              <w:t>/</w:t>
            </w:r>
            <w:proofErr w:type="spellStart"/>
            <w:r w:rsidRPr="00922953">
              <w:rPr>
                <w:sz w:val="20"/>
                <w:szCs w:val="20"/>
                <w:lang w:eastAsia="bg-BG"/>
              </w:rPr>
              <w:t>изг</w:t>
            </w:r>
            <w:proofErr w:type="spellEnd"/>
            <w:r w:rsidRPr="00922953">
              <w:rPr>
                <w:sz w:val="20"/>
                <w:szCs w:val="20"/>
                <w:lang w:val="en-US" w:eastAsia="bg-BG"/>
              </w:rPr>
              <w:t>a</w:t>
            </w:r>
            <w:proofErr w:type="spellStart"/>
            <w:r w:rsidRPr="00922953">
              <w:rPr>
                <w:sz w:val="20"/>
                <w:szCs w:val="20"/>
                <w:lang w:eastAsia="bg-BG"/>
              </w:rPr>
              <w:t>ряне</w:t>
            </w:r>
            <w:proofErr w:type="spellEnd"/>
            <w:r w:rsidRPr="00922953">
              <w:rPr>
                <w:sz w:val="20"/>
                <w:szCs w:val="20"/>
                <w:lang w:eastAsia="bg-BG"/>
              </w:rPr>
              <w:t>, компостиране, други</w:t>
            </w:r>
            <w:r w:rsidRPr="00922953">
              <w:rPr>
                <w:color w:val="000000"/>
                <w:sz w:val="20"/>
                <w:szCs w:val="20"/>
                <w:lang w:eastAsia="bg-BG"/>
              </w:rPr>
              <w:t xml:space="preserve"> /</w:t>
            </w:r>
            <w:r w:rsidRPr="00922953">
              <w:rPr>
                <w:color w:val="000000"/>
                <w:sz w:val="20"/>
                <w:szCs w:val="20"/>
                <w:lang w:val="ru-RU" w:eastAsia="bg-BG"/>
              </w:rPr>
              <w:t>:</w:t>
            </w:r>
            <w:r w:rsidRPr="00922953">
              <w:rPr>
                <w:color w:val="000000"/>
                <w:sz w:val="20"/>
                <w:szCs w:val="20"/>
                <w:lang w:eastAsia="bg-BG"/>
              </w:rPr>
              <w:t xml:space="preserve"> </w:t>
            </w:r>
            <w:r w:rsidRPr="00922953">
              <w:rPr>
                <w:bCs/>
                <w:color w:val="000000"/>
                <w:sz w:val="20"/>
                <w:szCs w:val="20"/>
                <w:lang w:eastAsia="bg-BG"/>
              </w:rPr>
              <w:t xml:space="preserve"> </w:t>
            </w:r>
          </w:p>
        </w:tc>
      </w:tr>
      <w:tr w:rsidR="0053296F" w:rsidRPr="00922953" w:rsidTr="00B779F5">
        <w:trPr>
          <w:gridAfter w:val="1"/>
          <w:wAfter w:w="10" w:type="dxa"/>
          <w:trHeight w:val="267"/>
        </w:trPr>
        <w:tc>
          <w:tcPr>
            <w:tcW w:w="4960" w:type="dxa"/>
          </w:tcPr>
          <w:p w:rsidR="0053296F" w:rsidRPr="00922953" w:rsidRDefault="0053296F" w:rsidP="00B779F5">
            <w:pPr>
              <w:rPr>
                <w:color w:val="000000"/>
                <w:sz w:val="20"/>
                <w:szCs w:val="20"/>
                <w:lang w:val="en-US" w:eastAsia="bg-BG"/>
              </w:rPr>
            </w:pPr>
            <w:r w:rsidRPr="00922953">
              <w:rPr>
                <w:color w:val="000000"/>
                <w:sz w:val="20"/>
                <w:szCs w:val="20"/>
                <w:lang w:val="en-US" w:eastAsia="bg-BG"/>
              </w:rPr>
              <w:t>2</w:t>
            </w:r>
            <w:r w:rsidRPr="00922953">
              <w:rPr>
                <w:color w:val="000000"/>
                <w:sz w:val="20"/>
                <w:szCs w:val="20"/>
                <w:lang w:eastAsia="bg-BG"/>
              </w:rPr>
              <w:t>.2 Предназначение</w:t>
            </w:r>
            <w:r w:rsidRPr="00922953">
              <w:rPr>
                <w:color w:val="000000"/>
                <w:sz w:val="20"/>
                <w:szCs w:val="20"/>
                <w:lang w:val="en-US" w:eastAsia="bg-BG"/>
              </w:rPr>
              <w:t>:</w:t>
            </w:r>
          </w:p>
        </w:tc>
        <w:tc>
          <w:tcPr>
            <w:tcW w:w="5130" w:type="dxa"/>
            <w:gridSpan w:val="4"/>
          </w:tcPr>
          <w:p w:rsidR="0053296F" w:rsidRPr="00922953" w:rsidRDefault="0053296F" w:rsidP="00B779F5">
            <w:pPr>
              <w:jc w:val="center"/>
              <w:rPr>
                <w:color w:val="000000"/>
                <w:sz w:val="20"/>
                <w:szCs w:val="20"/>
                <w:lang w:eastAsia="bg-BG"/>
              </w:rPr>
            </w:pPr>
            <w:r w:rsidRPr="00922953">
              <w:rPr>
                <w:color w:val="000000"/>
                <w:sz w:val="20"/>
                <w:szCs w:val="20"/>
                <w:lang w:eastAsia="bg-BG"/>
              </w:rPr>
              <w:t>Количество</w:t>
            </w:r>
          </w:p>
        </w:tc>
      </w:tr>
      <w:tr w:rsidR="0053296F" w:rsidRPr="00922953" w:rsidTr="00B779F5">
        <w:trPr>
          <w:gridAfter w:val="1"/>
          <w:wAfter w:w="10" w:type="dxa"/>
          <w:trHeight w:val="267"/>
        </w:trPr>
        <w:tc>
          <w:tcPr>
            <w:tcW w:w="4960" w:type="dxa"/>
          </w:tcPr>
          <w:p w:rsidR="0053296F" w:rsidRPr="00922953" w:rsidRDefault="0053296F" w:rsidP="00B779F5">
            <w:pPr>
              <w:rPr>
                <w:color w:val="000000"/>
                <w:sz w:val="20"/>
                <w:szCs w:val="20"/>
                <w:lang w:val="en-US" w:eastAsia="bg-BG"/>
              </w:rPr>
            </w:pPr>
            <w:r w:rsidRPr="00922953">
              <w:rPr>
                <w:color w:val="000000"/>
                <w:sz w:val="20"/>
                <w:szCs w:val="20"/>
                <w:lang w:val="ru-RU" w:eastAsia="bg-BG"/>
              </w:rPr>
              <w:fldChar w:fldCharType="begin">
                <w:ffData>
                  <w:name w:val="Check1"/>
                  <w:enabled/>
                  <w:calcOnExit w:val="0"/>
                  <w:checkBox>
                    <w:sizeAuto/>
                    <w:default w:val="0"/>
                    <w:checked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val="ru-RU" w:eastAsia="bg-BG"/>
              </w:rPr>
              <w:t xml:space="preserve"> </w:t>
            </w:r>
            <w:proofErr w:type="spellStart"/>
            <w:r w:rsidRPr="00922953">
              <w:rPr>
                <w:color w:val="000000"/>
                <w:sz w:val="20"/>
                <w:szCs w:val="20"/>
                <w:lang w:val="ru-RU" w:eastAsia="bg-BG"/>
              </w:rPr>
              <w:t>изгаряне</w:t>
            </w:r>
            <w:proofErr w:type="spellEnd"/>
            <w:r w:rsidRPr="00922953">
              <w:rPr>
                <w:color w:val="000000"/>
                <w:sz w:val="20"/>
                <w:szCs w:val="20"/>
                <w:lang w:val="ru-RU" w:eastAsia="bg-BG"/>
              </w:rPr>
              <w:t xml:space="preserve"> </w:t>
            </w:r>
          </w:p>
        </w:tc>
        <w:tc>
          <w:tcPr>
            <w:tcW w:w="3240" w:type="dxa"/>
            <w:gridSpan w:val="2"/>
          </w:tcPr>
          <w:p w:rsidR="0053296F" w:rsidRPr="00922953" w:rsidRDefault="0053296F" w:rsidP="00B779F5">
            <w:pPr>
              <w:jc w:val="right"/>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890" w:type="dxa"/>
            <w:gridSpan w:val="2"/>
          </w:tcPr>
          <w:p w:rsidR="0053296F" w:rsidRPr="00922953" w:rsidRDefault="0053296F" w:rsidP="00B779F5">
            <w:pPr>
              <w:jc w:val="right"/>
            </w:pPr>
            <w:r w:rsidRPr="00922953">
              <w:rPr>
                <w:color w:val="000000"/>
                <w:sz w:val="20"/>
                <w:szCs w:val="20"/>
                <w:lang w:eastAsia="bg-BG"/>
              </w:rPr>
              <w:t>.................м</w:t>
            </w:r>
            <w:r w:rsidRPr="00922953">
              <w:rPr>
                <w:color w:val="000000"/>
                <w:sz w:val="20"/>
                <w:szCs w:val="20"/>
                <w:vertAlign w:val="superscript"/>
                <w:lang w:eastAsia="bg-BG"/>
              </w:rPr>
              <w:t>3</w:t>
            </w:r>
          </w:p>
        </w:tc>
      </w:tr>
      <w:tr w:rsidR="0053296F" w:rsidRPr="00922953" w:rsidTr="00B779F5">
        <w:trPr>
          <w:gridAfter w:val="1"/>
          <w:wAfter w:w="10" w:type="dxa"/>
          <w:trHeight w:val="267"/>
        </w:trPr>
        <w:tc>
          <w:tcPr>
            <w:tcW w:w="4960" w:type="dxa"/>
          </w:tcPr>
          <w:p w:rsidR="0053296F" w:rsidRPr="00922953" w:rsidRDefault="0053296F" w:rsidP="00B779F5">
            <w:pPr>
              <w:rPr>
                <w:color w:val="000000"/>
                <w:sz w:val="20"/>
                <w:szCs w:val="20"/>
                <w:lang w:eastAsia="bg-BG"/>
              </w:rPr>
            </w:pPr>
            <w:r w:rsidRPr="00922953">
              <w:rPr>
                <w:color w:val="000000"/>
                <w:sz w:val="20"/>
                <w:szCs w:val="20"/>
                <w:lang w:val="ru-RU" w:eastAsia="bg-BG"/>
              </w:rPr>
              <w:fldChar w:fldCharType="begin">
                <w:ffData>
                  <w:name w:val="Check1"/>
                  <w:enabled/>
                  <w:calcOnExit w:val="0"/>
                  <w:checkBox>
                    <w:sizeAuto/>
                    <w:default w:val="0"/>
                    <w:checked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val="ru-RU" w:eastAsia="bg-BG"/>
              </w:rPr>
              <w:t xml:space="preserve"> </w:t>
            </w:r>
            <w:proofErr w:type="spellStart"/>
            <w:r w:rsidRPr="00922953">
              <w:rPr>
                <w:color w:val="000000"/>
                <w:sz w:val="20"/>
                <w:szCs w:val="20"/>
                <w:lang w:val="ru-RU" w:eastAsia="bg-BG"/>
              </w:rPr>
              <w:t>изгаряне</w:t>
            </w:r>
            <w:proofErr w:type="spellEnd"/>
            <w:r w:rsidRPr="00922953">
              <w:rPr>
                <w:color w:val="000000"/>
                <w:sz w:val="20"/>
                <w:szCs w:val="20"/>
                <w:lang w:val="ru-RU" w:eastAsia="bg-BG"/>
              </w:rPr>
              <w:t xml:space="preserve"> с </w:t>
            </w:r>
            <w:proofErr w:type="spellStart"/>
            <w:r w:rsidRPr="00922953">
              <w:rPr>
                <w:color w:val="000000"/>
                <w:sz w:val="20"/>
                <w:szCs w:val="20"/>
                <w:lang w:val="ru-RU" w:eastAsia="bg-BG"/>
              </w:rPr>
              <w:t>оползотворяване</w:t>
            </w:r>
            <w:proofErr w:type="spellEnd"/>
            <w:r w:rsidRPr="00922953">
              <w:rPr>
                <w:color w:val="000000"/>
                <w:sz w:val="20"/>
                <w:szCs w:val="20"/>
                <w:lang w:val="ru-RU" w:eastAsia="bg-BG"/>
              </w:rPr>
              <w:t xml:space="preserve"> на </w:t>
            </w:r>
            <w:proofErr w:type="spellStart"/>
            <w:r w:rsidRPr="00922953">
              <w:rPr>
                <w:color w:val="000000"/>
                <w:sz w:val="20"/>
                <w:szCs w:val="20"/>
                <w:lang w:val="ru-RU" w:eastAsia="bg-BG"/>
              </w:rPr>
              <w:t>енергията</w:t>
            </w:r>
            <w:proofErr w:type="spellEnd"/>
          </w:p>
        </w:tc>
        <w:tc>
          <w:tcPr>
            <w:tcW w:w="3240" w:type="dxa"/>
            <w:gridSpan w:val="2"/>
          </w:tcPr>
          <w:p w:rsidR="0053296F" w:rsidRPr="00922953" w:rsidRDefault="0053296F" w:rsidP="00B779F5">
            <w:pPr>
              <w:jc w:val="right"/>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890" w:type="dxa"/>
            <w:gridSpan w:val="2"/>
          </w:tcPr>
          <w:p w:rsidR="0053296F" w:rsidRPr="00922953" w:rsidRDefault="0053296F" w:rsidP="00B779F5">
            <w:pPr>
              <w:jc w:val="right"/>
            </w:pPr>
            <w:r w:rsidRPr="00922953">
              <w:rPr>
                <w:color w:val="000000"/>
                <w:sz w:val="20"/>
                <w:szCs w:val="20"/>
                <w:lang w:eastAsia="bg-BG"/>
              </w:rPr>
              <w:t>.................м</w:t>
            </w:r>
            <w:r w:rsidRPr="00922953">
              <w:rPr>
                <w:color w:val="000000"/>
                <w:sz w:val="20"/>
                <w:szCs w:val="20"/>
                <w:vertAlign w:val="superscript"/>
                <w:lang w:eastAsia="bg-BG"/>
              </w:rPr>
              <w:t>3</w:t>
            </w:r>
          </w:p>
        </w:tc>
      </w:tr>
      <w:tr w:rsidR="0053296F" w:rsidRPr="00922953" w:rsidTr="00B779F5">
        <w:trPr>
          <w:gridAfter w:val="1"/>
          <w:wAfter w:w="10" w:type="dxa"/>
          <w:trHeight w:val="267"/>
        </w:trPr>
        <w:tc>
          <w:tcPr>
            <w:tcW w:w="4960" w:type="dxa"/>
          </w:tcPr>
          <w:p w:rsidR="0053296F" w:rsidRPr="00922953" w:rsidRDefault="0053296F" w:rsidP="00B779F5">
            <w:pPr>
              <w:rPr>
                <w:color w:val="000000"/>
                <w:sz w:val="20"/>
                <w:szCs w:val="20"/>
                <w:lang w:eastAsia="bg-BG"/>
              </w:rPr>
            </w:pPr>
            <w:r w:rsidRPr="00922953">
              <w:rPr>
                <w:color w:val="000000"/>
                <w:sz w:val="20"/>
                <w:szCs w:val="20"/>
                <w:lang w:val="ru-RU" w:eastAsia="bg-BG"/>
              </w:rPr>
              <w:fldChar w:fldCharType="begin">
                <w:ffData>
                  <w:name w:val="Check1"/>
                  <w:enabled/>
                  <w:calcOnExit w:val="0"/>
                  <w:checkBox>
                    <w:sizeAuto/>
                    <w:default w:val="0"/>
                    <w:checked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eastAsia="bg-BG"/>
              </w:rPr>
              <w:t xml:space="preserve"> компостиране</w:t>
            </w:r>
          </w:p>
        </w:tc>
        <w:tc>
          <w:tcPr>
            <w:tcW w:w="3240" w:type="dxa"/>
            <w:gridSpan w:val="2"/>
          </w:tcPr>
          <w:p w:rsidR="0053296F" w:rsidRPr="00922953" w:rsidRDefault="0053296F" w:rsidP="00B779F5">
            <w:pPr>
              <w:jc w:val="right"/>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890" w:type="dxa"/>
            <w:gridSpan w:val="2"/>
          </w:tcPr>
          <w:p w:rsidR="0053296F" w:rsidRPr="00922953" w:rsidRDefault="0053296F" w:rsidP="00B779F5">
            <w:pPr>
              <w:jc w:val="right"/>
            </w:pPr>
            <w:r w:rsidRPr="00922953">
              <w:rPr>
                <w:color w:val="000000"/>
                <w:sz w:val="20"/>
                <w:szCs w:val="20"/>
                <w:lang w:eastAsia="bg-BG"/>
              </w:rPr>
              <w:t>.................м</w:t>
            </w:r>
            <w:r w:rsidRPr="00922953">
              <w:rPr>
                <w:color w:val="000000"/>
                <w:sz w:val="20"/>
                <w:szCs w:val="20"/>
                <w:vertAlign w:val="superscript"/>
                <w:lang w:eastAsia="bg-BG"/>
              </w:rPr>
              <w:t>3</w:t>
            </w:r>
          </w:p>
        </w:tc>
      </w:tr>
      <w:tr w:rsidR="0053296F" w:rsidRPr="00922953" w:rsidTr="00B779F5">
        <w:trPr>
          <w:gridAfter w:val="1"/>
          <w:wAfter w:w="10" w:type="dxa"/>
          <w:trHeight w:val="267"/>
        </w:trPr>
        <w:tc>
          <w:tcPr>
            <w:tcW w:w="4960" w:type="dxa"/>
          </w:tcPr>
          <w:p w:rsidR="0053296F" w:rsidRPr="00922953" w:rsidRDefault="0053296F" w:rsidP="00B779F5">
            <w:pPr>
              <w:rPr>
                <w:color w:val="000000"/>
                <w:sz w:val="20"/>
                <w:szCs w:val="20"/>
                <w:lang w:val="en-US" w:eastAsia="bg-BG"/>
              </w:rPr>
            </w:pPr>
            <w:r w:rsidRPr="00922953">
              <w:rPr>
                <w:color w:val="000000"/>
                <w:sz w:val="20"/>
                <w:szCs w:val="20"/>
                <w:lang w:val="ru-RU" w:eastAsia="bg-BG"/>
              </w:rPr>
              <w:fldChar w:fldCharType="begin">
                <w:ffData>
                  <w:name w:val="Check1"/>
                  <w:enabled/>
                  <w:calcOnExit w:val="0"/>
                  <w:checkBox>
                    <w:sizeAuto/>
                    <w:default w:val="0"/>
                    <w:checked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val="ru-RU" w:eastAsia="bg-BG"/>
              </w:rPr>
              <w:t xml:space="preserve"> </w:t>
            </w:r>
            <w:r w:rsidRPr="00922953">
              <w:rPr>
                <w:color w:val="000000"/>
                <w:sz w:val="20"/>
                <w:szCs w:val="20"/>
                <w:lang w:eastAsia="bg-BG"/>
              </w:rPr>
              <w:t>други</w:t>
            </w:r>
          </w:p>
        </w:tc>
        <w:tc>
          <w:tcPr>
            <w:tcW w:w="3240" w:type="dxa"/>
            <w:gridSpan w:val="2"/>
          </w:tcPr>
          <w:p w:rsidR="0053296F" w:rsidRPr="00922953" w:rsidRDefault="0053296F" w:rsidP="00B779F5">
            <w:pPr>
              <w:jc w:val="right"/>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890" w:type="dxa"/>
            <w:gridSpan w:val="2"/>
          </w:tcPr>
          <w:p w:rsidR="0053296F" w:rsidRPr="00922953" w:rsidRDefault="0053296F" w:rsidP="00B779F5">
            <w:pPr>
              <w:jc w:val="right"/>
            </w:pPr>
            <w:r w:rsidRPr="00922953">
              <w:rPr>
                <w:color w:val="000000"/>
                <w:sz w:val="20"/>
                <w:szCs w:val="20"/>
                <w:lang w:eastAsia="bg-BG"/>
              </w:rPr>
              <w:t>.................м</w:t>
            </w:r>
            <w:r w:rsidRPr="00922953">
              <w:rPr>
                <w:color w:val="000000"/>
                <w:sz w:val="20"/>
                <w:szCs w:val="20"/>
                <w:vertAlign w:val="superscript"/>
                <w:lang w:eastAsia="bg-BG"/>
              </w:rPr>
              <w:t>3</w:t>
            </w:r>
          </w:p>
        </w:tc>
      </w:tr>
      <w:tr w:rsidR="0053296F" w:rsidRPr="00922953" w:rsidTr="00B779F5">
        <w:trPr>
          <w:gridAfter w:val="1"/>
          <w:wAfter w:w="10" w:type="dxa"/>
          <w:trHeight w:val="267"/>
        </w:trPr>
        <w:tc>
          <w:tcPr>
            <w:tcW w:w="4960" w:type="dxa"/>
          </w:tcPr>
          <w:p w:rsidR="0053296F" w:rsidRPr="00922953" w:rsidRDefault="0053296F" w:rsidP="00B779F5">
            <w:pPr>
              <w:rPr>
                <w:color w:val="000000"/>
                <w:sz w:val="20"/>
                <w:szCs w:val="20"/>
                <w:lang w:val="ru-RU" w:eastAsia="bg-BG"/>
              </w:rPr>
            </w:pPr>
            <w:r w:rsidRPr="00922953">
              <w:rPr>
                <w:color w:val="000000"/>
                <w:sz w:val="20"/>
                <w:szCs w:val="20"/>
                <w:lang w:val="ru-RU" w:eastAsia="bg-BG"/>
              </w:rPr>
              <w:t xml:space="preserve">2.3 </w:t>
            </w:r>
            <w:proofErr w:type="spellStart"/>
            <w:r w:rsidRPr="00922953">
              <w:rPr>
                <w:color w:val="000000"/>
                <w:sz w:val="20"/>
                <w:szCs w:val="20"/>
                <w:lang w:val="ru-RU" w:eastAsia="bg-BG"/>
              </w:rPr>
              <w:t>Общо</w:t>
            </w:r>
            <w:proofErr w:type="spellEnd"/>
            <w:r w:rsidRPr="00922953">
              <w:rPr>
                <w:color w:val="000000"/>
                <w:sz w:val="20"/>
                <w:szCs w:val="20"/>
                <w:lang w:val="ru-RU" w:eastAsia="bg-BG"/>
              </w:rPr>
              <w:t xml:space="preserve"> количество </w:t>
            </w:r>
            <w:proofErr w:type="spellStart"/>
            <w:r w:rsidRPr="00922953">
              <w:rPr>
                <w:color w:val="000000"/>
                <w:sz w:val="20"/>
                <w:szCs w:val="20"/>
                <w:lang w:val="ru-RU" w:eastAsia="bg-BG"/>
              </w:rPr>
              <w:t>оползотворени</w:t>
            </w:r>
            <w:proofErr w:type="spellEnd"/>
            <w:r w:rsidRPr="00922953">
              <w:rPr>
                <w:color w:val="000000"/>
                <w:sz w:val="20"/>
                <w:szCs w:val="20"/>
                <w:lang w:val="ru-RU" w:eastAsia="bg-BG"/>
              </w:rPr>
              <w:t xml:space="preserve"> утайки по т. 2.2</w:t>
            </w:r>
          </w:p>
        </w:tc>
        <w:tc>
          <w:tcPr>
            <w:tcW w:w="3240" w:type="dxa"/>
            <w:gridSpan w:val="2"/>
          </w:tcPr>
          <w:p w:rsidR="0053296F" w:rsidRPr="00922953" w:rsidRDefault="0053296F" w:rsidP="00B779F5">
            <w:pPr>
              <w:jc w:val="right"/>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1890" w:type="dxa"/>
            <w:gridSpan w:val="2"/>
          </w:tcPr>
          <w:p w:rsidR="0053296F" w:rsidRPr="00922953" w:rsidRDefault="0053296F" w:rsidP="00B779F5">
            <w:pPr>
              <w:jc w:val="right"/>
              <w:rPr>
                <w:color w:val="000000"/>
                <w:sz w:val="20"/>
                <w:szCs w:val="20"/>
                <w:lang w:eastAsia="bg-BG"/>
              </w:rPr>
            </w:pPr>
            <w:r w:rsidRPr="00922953">
              <w:rPr>
                <w:color w:val="000000"/>
                <w:sz w:val="20"/>
                <w:szCs w:val="20"/>
                <w:lang w:eastAsia="bg-BG"/>
              </w:rPr>
              <w:t>.................м</w:t>
            </w:r>
            <w:r w:rsidRPr="00922953">
              <w:rPr>
                <w:color w:val="000000"/>
                <w:sz w:val="20"/>
                <w:szCs w:val="20"/>
                <w:vertAlign w:val="superscript"/>
                <w:lang w:eastAsia="bg-BG"/>
              </w:rPr>
              <w:t>3</w:t>
            </w:r>
          </w:p>
        </w:tc>
      </w:tr>
      <w:tr w:rsidR="0053296F" w:rsidRPr="00922953" w:rsidTr="008B4250">
        <w:trPr>
          <w:trHeight w:val="305"/>
        </w:trPr>
        <w:tc>
          <w:tcPr>
            <w:tcW w:w="10100" w:type="dxa"/>
            <w:gridSpan w:val="6"/>
          </w:tcPr>
          <w:p w:rsidR="0053296F" w:rsidRPr="00922953" w:rsidRDefault="0053296F" w:rsidP="008B4250">
            <w:pPr>
              <w:rPr>
                <w:bCs/>
                <w:sz w:val="20"/>
                <w:szCs w:val="20"/>
                <w:lang w:eastAsia="bg-BG"/>
              </w:rPr>
            </w:pPr>
            <w:r w:rsidRPr="00922953">
              <w:rPr>
                <w:bCs/>
                <w:sz w:val="20"/>
                <w:szCs w:val="20"/>
                <w:lang w:eastAsia="bg-BG"/>
              </w:rPr>
              <w:t>3. Проблеми възникнали при оползотворяване на утайки</w:t>
            </w:r>
            <w:r w:rsidR="008B4250" w:rsidRPr="00922953">
              <w:rPr>
                <w:bCs/>
                <w:sz w:val="16"/>
                <w:szCs w:val="20"/>
                <w:lang w:eastAsia="bg-BG"/>
              </w:rPr>
              <w:t>/описва се/</w:t>
            </w:r>
            <w:r w:rsidRPr="00922953">
              <w:rPr>
                <w:bCs/>
                <w:sz w:val="20"/>
                <w:szCs w:val="20"/>
                <w:lang w:eastAsia="bg-BG"/>
              </w:rPr>
              <w:t>.................................................................</w:t>
            </w:r>
            <w:r w:rsidR="008B4250" w:rsidRPr="00922953">
              <w:rPr>
                <w:bCs/>
                <w:sz w:val="20"/>
                <w:szCs w:val="20"/>
                <w:lang w:eastAsia="bg-BG"/>
              </w:rPr>
              <w:t>.....................</w:t>
            </w:r>
          </w:p>
        </w:tc>
      </w:tr>
    </w:tbl>
    <w:p w:rsidR="0053296F" w:rsidRPr="00922953" w:rsidRDefault="0053296F" w:rsidP="0053296F">
      <w:pPr>
        <w:spacing w:line="276" w:lineRule="auto"/>
        <w:rPr>
          <w:bCs/>
          <w:color w:val="000000"/>
          <w:sz w:val="16"/>
          <w:szCs w:val="20"/>
          <w:lang w:eastAsia="bg-BG"/>
        </w:rPr>
      </w:pPr>
    </w:p>
    <w:p w:rsidR="0053296F" w:rsidRPr="00922953" w:rsidRDefault="0053296F" w:rsidP="0053296F">
      <w:pPr>
        <w:spacing w:line="276" w:lineRule="auto"/>
        <w:rPr>
          <w:bCs/>
          <w:color w:val="000000"/>
          <w:sz w:val="22"/>
          <w:szCs w:val="20"/>
          <w:lang w:eastAsia="bg-BG"/>
        </w:rPr>
      </w:pPr>
      <w:r w:rsidRPr="00922953">
        <w:rPr>
          <w:bCs/>
          <w:color w:val="000000"/>
          <w:sz w:val="22"/>
          <w:szCs w:val="20"/>
          <w:lang w:val="en-US" w:eastAsia="bg-BG"/>
        </w:rPr>
        <w:t>V</w:t>
      </w:r>
      <w:r w:rsidRPr="00922953">
        <w:rPr>
          <w:bCs/>
          <w:color w:val="000000"/>
          <w:sz w:val="22"/>
          <w:szCs w:val="20"/>
          <w:lang w:eastAsia="bg-BG"/>
        </w:rPr>
        <w:t>.А ОТПАДЪЦИ, ОБРАЗУВАНИ ОТ РАБОТАТА НА СЪОРЪЖЕНИЕТО/ ИНСТАЛАЦИЯТА</w:t>
      </w:r>
    </w:p>
    <w:tbl>
      <w:tblPr>
        <w:tblW w:w="10231" w:type="dxa"/>
        <w:tblInd w:w="40" w:type="dxa"/>
        <w:tblLayout w:type="fixed"/>
        <w:tblCellMar>
          <w:left w:w="70" w:type="dxa"/>
          <w:right w:w="70" w:type="dxa"/>
        </w:tblCellMar>
        <w:tblLook w:val="0000" w:firstRow="0" w:lastRow="0" w:firstColumn="0" w:lastColumn="0" w:noHBand="0" w:noVBand="0"/>
      </w:tblPr>
      <w:tblGrid>
        <w:gridCol w:w="930"/>
        <w:gridCol w:w="990"/>
        <w:gridCol w:w="1134"/>
        <w:gridCol w:w="1111"/>
        <w:gridCol w:w="1260"/>
        <w:gridCol w:w="1260"/>
        <w:gridCol w:w="1134"/>
        <w:gridCol w:w="1296"/>
        <w:gridCol w:w="1116"/>
      </w:tblGrid>
      <w:tr w:rsidR="0053296F" w:rsidRPr="00922953" w:rsidTr="00B779F5">
        <w:trPr>
          <w:trHeight w:val="480"/>
        </w:trPr>
        <w:tc>
          <w:tcPr>
            <w:tcW w:w="93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Код на отпадъка</w:t>
            </w:r>
          </w:p>
        </w:tc>
        <w:tc>
          <w:tcPr>
            <w:tcW w:w="990"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Описание на отпадъка</w:t>
            </w:r>
          </w:p>
        </w:tc>
        <w:tc>
          <w:tcPr>
            <w:tcW w:w="1134"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Налични към 1 януари на отчетната година</w:t>
            </w:r>
          </w:p>
        </w:tc>
        <w:tc>
          <w:tcPr>
            <w:tcW w:w="1111" w:type="dxa"/>
            <w:vMerge w:val="restart"/>
            <w:tcBorders>
              <w:top w:val="single" w:sz="6" w:space="0" w:color="auto"/>
              <w:left w:val="single" w:sz="6" w:space="0" w:color="auto"/>
              <w:right w:val="single" w:sz="4"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Образуван</w:t>
            </w:r>
          </w:p>
        </w:tc>
        <w:tc>
          <w:tcPr>
            <w:tcW w:w="4950" w:type="dxa"/>
            <w:gridSpan w:val="4"/>
            <w:tcBorders>
              <w:top w:val="single" w:sz="4" w:space="0" w:color="auto"/>
              <w:left w:val="single" w:sz="4" w:space="0" w:color="auto"/>
              <w:bottom w:val="single" w:sz="4"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Предаден на:</w:t>
            </w:r>
          </w:p>
        </w:tc>
        <w:tc>
          <w:tcPr>
            <w:tcW w:w="1116"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Налични към 31 декември на отчетната година</w:t>
            </w:r>
          </w:p>
        </w:tc>
      </w:tr>
      <w:tr w:rsidR="0053296F" w:rsidRPr="00922953" w:rsidTr="00B779F5">
        <w:trPr>
          <w:trHeight w:val="480"/>
        </w:trPr>
        <w:tc>
          <w:tcPr>
            <w:tcW w:w="930" w:type="dxa"/>
            <w:vMerge/>
            <w:tcBorders>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ind w:right="-160"/>
              <w:jc w:val="center"/>
              <w:rPr>
                <w:color w:val="000000"/>
                <w:sz w:val="20"/>
                <w:szCs w:val="20"/>
                <w:lang w:eastAsia="bg-BG"/>
              </w:rPr>
            </w:pPr>
          </w:p>
        </w:tc>
        <w:tc>
          <w:tcPr>
            <w:tcW w:w="990" w:type="dxa"/>
            <w:vMerge/>
            <w:tcBorders>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134" w:type="dxa"/>
            <w:vMerge/>
            <w:tcBorders>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111" w:type="dxa"/>
            <w:vMerge/>
            <w:tcBorders>
              <w:left w:val="single" w:sz="6" w:space="0" w:color="auto"/>
              <w:bottom w:val="single" w:sz="6" w:space="0" w:color="auto"/>
              <w:right w:val="single" w:sz="4"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260" w:type="dxa"/>
            <w:vMerge w:val="restart"/>
            <w:tcBorders>
              <w:top w:val="single" w:sz="4" w:space="0" w:color="auto"/>
              <w:left w:val="single" w:sz="4" w:space="0" w:color="auto"/>
              <w:right w:val="single" w:sz="4"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bCs/>
                <w:color w:val="000000"/>
                <w:sz w:val="20"/>
                <w:szCs w:val="20"/>
                <w:lang w:eastAsia="bg-BG"/>
              </w:rPr>
              <w:t>Юридическо лице/ едноличен търговец</w:t>
            </w:r>
            <w:r w:rsidRPr="00922953">
              <w:rPr>
                <w:color w:val="000000"/>
                <w:sz w:val="20"/>
                <w:szCs w:val="20"/>
                <w:lang w:eastAsia="bg-BG"/>
              </w:rPr>
              <w:t xml:space="preserve"> / страна</w:t>
            </w:r>
          </w:p>
        </w:tc>
        <w:tc>
          <w:tcPr>
            <w:tcW w:w="1260" w:type="dxa"/>
            <w:vMerge w:val="restart"/>
            <w:tcBorders>
              <w:top w:val="single" w:sz="6" w:space="0" w:color="auto"/>
              <w:left w:val="single" w:sz="4"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Основание за притежание на отпадъка</w:t>
            </w:r>
          </w:p>
        </w:tc>
        <w:tc>
          <w:tcPr>
            <w:tcW w:w="1134" w:type="dxa"/>
            <w:vMerge w:val="restart"/>
            <w:tcBorders>
              <w:top w:val="single" w:sz="6" w:space="0" w:color="auto"/>
              <w:left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ja-JP"/>
              </w:rPr>
            </w:pPr>
            <w:r w:rsidRPr="00922953">
              <w:rPr>
                <w:color w:val="000000"/>
                <w:sz w:val="20"/>
                <w:szCs w:val="20"/>
                <w:lang w:eastAsia="ja-JP"/>
              </w:rPr>
              <w:t>Дейност по третиране</w:t>
            </w:r>
          </w:p>
          <w:p w:rsidR="0053296F" w:rsidRPr="00922953" w:rsidRDefault="0053296F" w:rsidP="00B779F5">
            <w:pPr>
              <w:autoSpaceDE w:val="0"/>
              <w:autoSpaceDN w:val="0"/>
              <w:adjustRightInd w:val="0"/>
              <w:spacing w:line="276" w:lineRule="auto"/>
              <w:jc w:val="center"/>
              <w:rPr>
                <w:color w:val="000000"/>
                <w:sz w:val="20"/>
                <w:szCs w:val="20"/>
                <w:lang w:eastAsia="ja-JP"/>
              </w:rPr>
            </w:pPr>
            <w:r w:rsidRPr="00922953">
              <w:rPr>
                <w:color w:val="000000"/>
                <w:sz w:val="20"/>
                <w:szCs w:val="20"/>
                <w:lang w:eastAsia="ja-JP"/>
              </w:rPr>
              <w:t>(</w:t>
            </w:r>
            <w:r w:rsidRPr="00922953">
              <w:rPr>
                <w:color w:val="000000"/>
                <w:sz w:val="20"/>
                <w:szCs w:val="20"/>
                <w:lang w:val="en-US" w:eastAsia="ja-JP"/>
              </w:rPr>
              <w:t>R</w:t>
            </w:r>
            <w:r w:rsidRPr="00922953">
              <w:rPr>
                <w:color w:val="000000"/>
                <w:sz w:val="20"/>
                <w:szCs w:val="20"/>
                <w:lang w:eastAsia="ja-JP"/>
              </w:rPr>
              <w:t>/</w:t>
            </w:r>
            <w:r w:rsidRPr="00922953">
              <w:rPr>
                <w:color w:val="000000"/>
                <w:sz w:val="20"/>
                <w:szCs w:val="20"/>
                <w:lang w:val="en-US" w:eastAsia="ja-JP"/>
              </w:rPr>
              <w:t>D</w:t>
            </w:r>
            <w:r w:rsidRPr="00922953">
              <w:rPr>
                <w:color w:val="000000"/>
                <w:sz w:val="20"/>
                <w:szCs w:val="20"/>
                <w:lang w:eastAsia="ja-JP"/>
              </w:rPr>
              <w:t>)</w:t>
            </w:r>
          </w:p>
        </w:tc>
        <w:tc>
          <w:tcPr>
            <w:tcW w:w="1296"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Количество</w:t>
            </w:r>
          </w:p>
        </w:tc>
        <w:tc>
          <w:tcPr>
            <w:tcW w:w="1116" w:type="dxa"/>
            <w:vMerge/>
            <w:tcBorders>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r>
      <w:tr w:rsidR="0053296F" w:rsidRPr="00922953" w:rsidTr="00B779F5">
        <w:trPr>
          <w:trHeight w:val="247"/>
        </w:trPr>
        <w:tc>
          <w:tcPr>
            <w:tcW w:w="930" w:type="dxa"/>
            <w:vMerge/>
            <w:tcBorders>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990" w:type="dxa"/>
            <w:vMerge/>
            <w:tcBorders>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134"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vertAlign w:val="superscript"/>
                <w:lang w:eastAsia="bg-BG"/>
              </w:rPr>
            </w:pPr>
            <w:r w:rsidRPr="00922953">
              <w:rPr>
                <w:color w:val="000000"/>
                <w:sz w:val="20"/>
                <w:szCs w:val="20"/>
                <w:lang w:eastAsia="bg-BG"/>
              </w:rPr>
              <w:t>тон</w:t>
            </w:r>
          </w:p>
        </w:tc>
        <w:tc>
          <w:tcPr>
            <w:tcW w:w="1111" w:type="dxa"/>
            <w:tcBorders>
              <w:top w:val="single" w:sz="6" w:space="0" w:color="auto"/>
              <w:left w:val="single" w:sz="6" w:space="0" w:color="auto"/>
              <w:bottom w:val="single" w:sz="6" w:space="0" w:color="auto"/>
              <w:right w:val="single" w:sz="4"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vertAlign w:val="superscript"/>
                <w:lang w:eastAsia="bg-BG"/>
              </w:rPr>
            </w:pPr>
            <w:r w:rsidRPr="00922953">
              <w:rPr>
                <w:color w:val="000000"/>
                <w:sz w:val="20"/>
                <w:szCs w:val="20"/>
                <w:lang w:eastAsia="bg-BG"/>
              </w:rPr>
              <w:t>тон</w:t>
            </w:r>
          </w:p>
        </w:tc>
        <w:tc>
          <w:tcPr>
            <w:tcW w:w="1260" w:type="dxa"/>
            <w:vMerge/>
            <w:tcBorders>
              <w:left w:val="single" w:sz="4" w:space="0" w:color="auto"/>
              <w:bottom w:val="single" w:sz="4" w:space="0" w:color="auto"/>
              <w:right w:val="single" w:sz="4"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260" w:type="dxa"/>
            <w:vMerge/>
            <w:tcBorders>
              <w:left w:val="single" w:sz="4"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134" w:type="dxa"/>
            <w:vMerge/>
            <w:tcBorders>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1296"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vertAlign w:val="superscript"/>
                <w:lang w:eastAsia="bg-BG"/>
              </w:rPr>
            </w:pPr>
            <w:r w:rsidRPr="00922953">
              <w:rPr>
                <w:color w:val="000000"/>
                <w:sz w:val="20"/>
                <w:szCs w:val="20"/>
                <w:lang w:eastAsia="bg-BG"/>
              </w:rPr>
              <w:t>тон</w:t>
            </w:r>
          </w:p>
        </w:tc>
        <w:tc>
          <w:tcPr>
            <w:tcW w:w="1116"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color w:val="000000"/>
                <w:sz w:val="20"/>
                <w:szCs w:val="20"/>
                <w:lang w:eastAsia="bg-BG"/>
              </w:rPr>
            </w:pPr>
            <w:r w:rsidRPr="00922953">
              <w:rPr>
                <w:color w:val="000000"/>
                <w:sz w:val="20"/>
                <w:szCs w:val="20"/>
                <w:lang w:eastAsia="bg-BG"/>
              </w:rPr>
              <w:t>тон</w:t>
            </w: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1</w:t>
            </w:r>
          </w:p>
        </w:tc>
        <w:tc>
          <w:tcPr>
            <w:tcW w:w="990"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2</w:t>
            </w:r>
          </w:p>
        </w:tc>
        <w:tc>
          <w:tcPr>
            <w:tcW w:w="1134"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3</w:t>
            </w:r>
          </w:p>
        </w:tc>
        <w:tc>
          <w:tcPr>
            <w:tcW w:w="1111"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4</w:t>
            </w:r>
          </w:p>
        </w:tc>
        <w:tc>
          <w:tcPr>
            <w:tcW w:w="1260" w:type="dxa"/>
            <w:tcBorders>
              <w:top w:val="single" w:sz="4"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5</w:t>
            </w:r>
          </w:p>
        </w:tc>
        <w:tc>
          <w:tcPr>
            <w:tcW w:w="126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6</w:t>
            </w:r>
          </w:p>
        </w:tc>
        <w:tc>
          <w:tcPr>
            <w:tcW w:w="1134"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7</w:t>
            </w:r>
          </w:p>
        </w:tc>
        <w:tc>
          <w:tcPr>
            <w:tcW w:w="1296"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8</w:t>
            </w:r>
          </w:p>
        </w:tc>
        <w:tc>
          <w:tcPr>
            <w:tcW w:w="1116" w:type="dxa"/>
            <w:tcBorders>
              <w:top w:val="single" w:sz="6" w:space="0" w:color="auto"/>
              <w:left w:val="single" w:sz="6" w:space="0" w:color="auto"/>
              <w:bottom w:val="single" w:sz="6" w:space="0" w:color="auto"/>
              <w:right w:val="single" w:sz="6" w:space="0" w:color="auto"/>
            </w:tcBorders>
            <w:vAlign w:val="center"/>
          </w:tcPr>
          <w:p w:rsidR="0053296F" w:rsidRPr="00922953" w:rsidRDefault="0053296F" w:rsidP="00B779F5">
            <w:pPr>
              <w:autoSpaceDE w:val="0"/>
              <w:autoSpaceDN w:val="0"/>
              <w:adjustRightInd w:val="0"/>
              <w:spacing w:line="276" w:lineRule="auto"/>
              <w:jc w:val="center"/>
              <w:rPr>
                <w:bCs/>
                <w:color w:val="000000"/>
                <w:sz w:val="20"/>
                <w:szCs w:val="20"/>
                <w:lang w:eastAsia="bg-BG"/>
              </w:rPr>
            </w:pPr>
            <w:r w:rsidRPr="00922953">
              <w:rPr>
                <w:bCs/>
                <w:color w:val="000000"/>
                <w:sz w:val="20"/>
                <w:szCs w:val="20"/>
                <w:lang w:eastAsia="bg-BG"/>
              </w:rPr>
              <w:t>9</w:t>
            </w: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9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134"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111"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26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sz w:val="20"/>
                <w:szCs w:val="20"/>
              </w:rPr>
            </w:pPr>
          </w:p>
        </w:tc>
        <w:tc>
          <w:tcPr>
            <w:tcW w:w="1134"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sz w:val="20"/>
                <w:szCs w:val="20"/>
              </w:rPr>
            </w:pPr>
          </w:p>
        </w:tc>
        <w:tc>
          <w:tcPr>
            <w:tcW w:w="1296"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116"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r>
      <w:tr w:rsidR="0053296F" w:rsidRPr="00922953" w:rsidTr="00B779F5">
        <w:trPr>
          <w:trHeight w:val="247"/>
        </w:trPr>
        <w:tc>
          <w:tcPr>
            <w:tcW w:w="93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center"/>
              <w:rPr>
                <w:color w:val="000000"/>
                <w:sz w:val="20"/>
                <w:szCs w:val="20"/>
                <w:lang w:eastAsia="bg-BG"/>
              </w:rPr>
            </w:pPr>
          </w:p>
        </w:tc>
        <w:tc>
          <w:tcPr>
            <w:tcW w:w="99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c>
          <w:tcPr>
            <w:tcW w:w="1134"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111"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26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sz w:val="20"/>
                <w:szCs w:val="20"/>
              </w:rPr>
            </w:pPr>
          </w:p>
        </w:tc>
        <w:tc>
          <w:tcPr>
            <w:tcW w:w="1134"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sz w:val="20"/>
                <w:szCs w:val="20"/>
              </w:rPr>
            </w:pPr>
          </w:p>
        </w:tc>
        <w:tc>
          <w:tcPr>
            <w:tcW w:w="1296"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jc w:val="right"/>
              <w:rPr>
                <w:color w:val="000000"/>
                <w:sz w:val="20"/>
                <w:szCs w:val="20"/>
                <w:lang w:eastAsia="bg-BG"/>
              </w:rPr>
            </w:pPr>
          </w:p>
        </w:tc>
        <w:tc>
          <w:tcPr>
            <w:tcW w:w="1116" w:type="dxa"/>
            <w:tcBorders>
              <w:top w:val="single" w:sz="6" w:space="0" w:color="auto"/>
              <w:left w:val="single" w:sz="6" w:space="0" w:color="auto"/>
              <w:bottom w:val="single" w:sz="6" w:space="0" w:color="auto"/>
              <w:right w:val="single" w:sz="6" w:space="0" w:color="auto"/>
            </w:tcBorders>
          </w:tcPr>
          <w:p w:rsidR="0053296F" w:rsidRPr="00922953" w:rsidRDefault="0053296F" w:rsidP="00B779F5">
            <w:pPr>
              <w:autoSpaceDE w:val="0"/>
              <w:autoSpaceDN w:val="0"/>
              <w:adjustRightInd w:val="0"/>
              <w:spacing w:line="276" w:lineRule="auto"/>
              <w:rPr>
                <w:color w:val="000000"/>
                <w:sz w:val="20"/>
                <w:szCs w:val="20"/>
                <w:lang w:eastAsia="bg-BG"/>
              </w:rPr>
            </w:pP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ind w:right="-142"/>
        <w:rPr>
          <w:sz w:val="16"/>
          <w:szCs w:val="20"/>
        </w:rPr>
      </w:pPr>
      <w:r w:rsidRPr="00922953">
        <w:rPr>
          <w:sz w:val="16"/>
          <w:szCs w:val="20"/>
        </w:rPr>
        <w:t>Колона 1 – попълва се код на отпадъка, съгласно наредбата по чл.3, ал.1 ЗУО.</w:t>
      </w:r>
    </w:p>
    <w:p w:rsidR="0053296F" w:rsidRPr="00922953" w:rsidRDefault="0053296F" w:rsidP="0053296F">
      <w:pPr>
        <w:ind w:right="-142"/>
        <w:rPr>
          <w:sz w:val="16"/>
          <w:szCs w:val="20"/>
        </w:rPr>
      </w:pPr>
      <w:r w:rsidRPr="00922953">
        <w:rPr>
          <w:sz w:val="16"/>
          <w:szCs w:val="20"/>
        </w:rPr>
        <w:t xml:space="preserve">Колона 6 - </w:t>
      </w:r>
      <w:r w:rsidRPr="00922953">
        <w:rPr>
          <w:bCs/>
          <w:sz w:val="16"/>
          <w:szCs w:val="20"/>
        </w:rPr>
        <w:t xml:space="preserve">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53296F" w:rsidRPr="00922953" w:rsidRDefault="0053296F" w:rsidP="0053296F">
      <w:pPr>
        <w:ind w:right="-142"/>
        <w:rPr>
          <w:sz w:val="16"/>
          <w:szCs w:val="20"/>
        </w:rPr>
      </w:pPr>
      <w:r w:rsidRPr="00922953">
        <w:rPr>
          <w:sz w:val="16"/>
          <w:szCs w:val="20"/>
        </w:rPr>
        <w:t>Колона 7- попълва</w:t>
      </w:r>
      <w:r w:rsidRPr="00922953">
        <w:rPr>
          <w:color w:val="000000"/>
          <w:sz w:val="16"/>
          <w:szCs w:val="20"/>
          <w:lang w:eastAsia="bg-BG"/>
        </w:rPr>
        <w:t xml:space="preserve"> се </w:t>
      </w:r>
      <w:proofErr w:type="spellStart"/>
      <w:r w:rsidRPr="00922953">
        <w:rPr>
          <w:color w:val="000000"/>
          <w:sz w:val="16"/>
          <w:szCs w:val="20"/>
          <w:lang w:eastAsia="bg-BG"/>
        </w:rPr>
        <w:t>дейноста</w:t>
      </w:r>
      <w:proofErr w:type="spellEnd"/>
      <w:r w:rsidRPr="00922953">
        <w:rPr>
          <w:color w:val="000000"/>
          <w:sz w:val="16"/>
          <w:szCs w:val="20"/>
          <w:lang w:eastAsia="bg-BG"/>
        </w:rPr>
        <w:t xml:space="preserve"> по третиране съгласно Приложение 1 към §1, т.11 и Приложение 2 към §1, т13 ЗУО</w:t>
      </w:r>
    </w:p>
    <w:p w:rsidR="0053296F" w:rsidRPr="00922953" w:rsidRDefault="0053296F" w:rsidP="008B4250">
      <w:pPr>
        <w:spacing w:before="60" w:line="276" w:lineRule="auto"/>
        <w:jc w:val="both"/>
        <w:rPr>
          <w:color w:val="000000"/>
          <w:sz w:val="20"/>
          <w:szCs w:val="20"/>
          <w:lang w:eastAsia="bg-BG"/>
        </w:rPr>
      </w:pPr>
      <w:r w:rsidRPr="00922953">
        <w:rPr>
          <w:color w:val="000000"/>
          <w:sz w:val="20"/>
          <w:szCs w:val="20"/>
          <w:lang w:eastAsia="bg-BG"/>
        </w:rPr>
        <w:t>Други бележки:................................................</w:t>
      </w:r>
    </w:p>
    <w:p w:rsidR="0053296F" w:rsidRPr="00922953" w:rsidRDefault="0053296F" w:rsidP="008B4250">
      <w:pPr>
        <w:spacing w:before="60"/>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t>.............................................................</w:t>
      </w:r>
    </w:p>
    <w:p w:rsidR="0053296F" w:rsidRPr="00922953" w:rsidRDefault="0053296F" w:rsidP="008B4250">
      <w:pPr>
        <w:spacing w:before="60"/>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8B4250" w:rsidRPr="00922953" w:rsidRDefault="0053296F" w:rsidP="008B4250">
      <w:pPr>
        <w:spacing w:before="60"/>
        <w:rPr>
          <w:sz w:val="20"/>
          <w:szCs w:val="20"/>
        </w:rPr>
      </w:pPr>
      <w:r w:rsidRPr="00922953">
        <w:rPr>
          <w:sz w:val="20"/>
          <w:szCs w:val="20"/>
        </w:rPr>
        <w:t>Дата:..........................</w:t>
      </w:r>
    </w:p>
    <w:p w:rsidR="008B4250" w:rsidRPr="00922953" w:rsidRDefault="0053296F" w:rsidP="008B4250">
      <w:pPr>
        <w:spacing w:before="60"/>
        <w:rPr>
          <w:sz w:val="20"/>
          <w:szCs w:val="20"/>
        </w:rPr>
        <w:sectPr w:rsidR="008B4250" w:rsidRPr="00922953" w:rsidSect="008B4250">
          <w:pgSz w:w="11906" w:h="16838"/>
          <w:pgMar w:top="900" w:right="1286" w:bottom="900" w:left="1411" w:header="706" w:footer="706" w:gutter="0"/>
          <w:cols w:space="708"/>
          <w:docGrid w:linePitch="360"/>
        </w:sectPr>
      </w:pPr>
      <w:r w:rsidRPr="00922953">
        <w:rPr>
          <w:sz w:val="20"/>
          <w:szCs w:val="20"/>
        </w:rPr>
        <w:tab/>
      </w:r>
    </w:p>
    <w:p w:rsidR="00464EFB" w:rsidRPr="003F5A7F" w:rsidRDefault="0053296F" w:rsidP="007B5018">
      <w:pPr>
        <w:jc w:val="right"/>
        <w:rPr>
          <w:lang w:eastAsia="bg-BG"/>
        </w:rPr>
      </w:pPr>
      <w:r w:rsidRPr="00922953">
        <w:rPr>
          <w:sz w:val="20"/>
          <w:szCs w:val="20"/>
        </w:rPr>
        <w:lastRenderedPageBreak/>
        <w:tab/>
      </w:r>
      <w:r w:rsidRPr="00922953">
        <w:rPr>
          <w:sz w:val="20"/>
          <w:szCs w:val="20"/>
        </w:rPr>
        <w:tab/>
      </w:r>
      <w:r w:rsidR="00464EFB" w:rsidRPr="003F5A7F">
        <w:rPr>
          <w:lang w:eastAsia="bg-BG"/>
        </w:rPr>
        <w:t xml:space="preserve">Приложение № 19а към </w:t>
      </w:r>
      <w:r w:rsidR="00464EFB" w:rsidRPr="009D1D40">
        <w:rPr>
          <w:lang w:eastAsia="bg-BG"/>
        </w:rPr>
        <w:t>чл. 16, ал. 3, т. 1</w:t>
      </w:r>
      <w:r w:rsidR="00464EFB" w:rsidRPr="003F5A7F">
        <w:rPr>
          <w:lang w:eastAsia="bg-BG"/>
        </w:rPr>
        <w:t xml:space="preserve"> </w:t>
      </w:r>
    </w:p>
    <w:p w:rsidR="008B4250" w:rsidRPr="00922953" w:rsidRDefault="008B4250" w:rsidP="0053296F">
      <w:pPr>
        <w:jc w:val="center"/>
        <w:rPr>
          <w:b/>
          <w:szCs w:val="20"/>
        </w:rPr>
      </w:pPr>
    </w:p>
    <w:p w:rsidR="008B4250" w:rsidRPr="00922953" w:rsidRDefault="0053296F" w:rsidP="0053296F">
      <w:pPr>
        <w:jc w:val="center"/>
        <w:rPr>
          <w:b/>
          <w:szCs w:val="20"/>
        </w:rPr>
      </w:pPr>
      <w:r w:rsidRPr="00922953">
        <w:rPr>
          <w:b/>
          <w:szCs w:val="20"/>
        </w:rPr>
        <w:t xml:space="preserve">ГОДИШЕН ОТЧЕТ ЗА ОПОЛЗОТВОРЯВАНЕ/ ОБЕЗВРЕЖДАНЕ НА ОТПАДЪЦИ ОТ СТЪКЛЕНИ ОПАКОВКИ </w:t>
      </w:r>
    </w:p>
    <w:p w:rsidR="0053296F" w:rsidRPr="00922953" w:rsidRDefault="0053296F" w:rsidP="0053296F">
      <w:pPr>
        <w:jc w:val="center"/>
        <w:rPr>
          <w:b/>
          <w:szCs w:val="20"/>
        </w:rPr>
      </w:pPr>
      <w:r w:rsidRPr="00922953">
        <w:rPr>
          <w:b/>
          <w:szCs w:val="20"/>
        </w:rPr>
        <w:t>ЗА .......... ГОДИНА</w:t>
      </w:r>
    </w:p>
    <w:p w:rsidR="0053296F" w:rsidRPr="00922953" w:rsidRDefault="0053296F" w:rsidP="0053296F">
      <w:pPr>
        <w:rPr>
          <w:sz w:val="20"/>
          <w:szCs w:val="20"/>
        </w:rPr>
      </w:pPr>
    </w:p>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2"/>
          <w:szCs w:val="20"/>
        </w:rPr>
        <w:t>Данни за лицето от името и за сметка, на което са третирани отпадъци от опаковки за изпълнение целите по рециклиране и оползотворяване:</w:t>
      </w:r>
      <w:r w:rsidR="008B4250" w:rsidRPr="00922953">
        <w:rPr>
          <w:sz w:val="20"/>
          <w:szCs w:val="20"/>
        </w:rPr>
        <w:tab/>
      </w:r>
      <w:r w:rsidR="008B4250" w:rsidRPr="00922953">
        <w:rPr>
          <w:sz w:val="20"/>
          <w:szCs w:val="20"/>
        </w:rPr>
        <w:tab/>
      </w:r>
    </w:p>
    <w:tbl>
      <w:tblPr>
        <w:tblStyle w:val="TableGrid"/>
        <w:tblW w:w="0" w:type="auto"/>
        <w:tblInd w:w="103" w:type="dxa"/>
        <w:tblLook w:val="04A0" w:firstRow="1" w:lastRow="0" w:firstColumn="1" w:lastColumn="0" w:noHBand="0" w:noVBand="1"/>
      </w:tblPr>
      <w:tblGrid>
        <w:gridCol w:w="1830"/>
        <w:gridCol w:w="1916"/>
        <w:gridCol w:w="1879"/>
        <w:gridCol w:w="1544"/>
        <w:gridCol w:w="2028"/>
      </w:tblGrid>
      <w:tr w:rsidR="0053296F" w:rsidRPr="00922953" w:rsidTr="00B779F5">
        <w:trPr>
          <w:trHeight w:val="765"/>
        </w:trPr>
        <w:tc>
          <w:tcPr>
            <w:tcW w:w="1947" w:type="dxa"/>
            <w:vMerge w:val="restart"/>
            <w:hideMark/>
          </w:tcPr>
          <w:p w:rsidR="0053296F" w:rsidRPr="00922953" w:rsidRDefault="0053296F" w:rsidP="00B779F5">
            <w:pPr>
              <w:jc w:val="center"/>
              <w:rPr>
                <w:sz w:val="20"/>
                <w:szCs w:val="20"/>
              </w:rPr>
            </w:pPr>
            <w:r w:rsidRPr="00922953">
              <w:rPr>
                <w:sz w:val="20"/>
                <w:szCs w:val="20"/>
              </w:rPr>
              <w:t>Име на индивидуалиста/ организация по оползотворяване</w:t>
            </w:r>
          </w:p>
        </w:tc>
        <w:tc>
          <w:tcPr>
            <w:tcW w:w="2040" w:type="dxa"/>
            <w:vMerge w:val="restart"/>
            <w:hideMark/>
          </w:tcPr>
          <w:p w:rsidR="0053296F" w:rsidRPr="00922953" w:rsidRDefault="0053296F" w:rsidP="00B779F5">
            <w:pPr>
              <w:jc w:val="center"/>
              <w:rPr>
                <w:sz w:val="20"/>
                <w:szCs w:val="20"/>
              </w:rPr>
            </w:pPr>
            <w:r w:rsidRPr="00922953">
              <w:rPr>
                <w:sz w:val="20"/>
                <w:szCs w:val="20"/>
              </w:rPr>
              <w:t>ЕИК</w:t>
            </w:r>
          </w:p>
        </w:tc>
        <w:tc>
          <w:tcPr>
            <w:tcW w:w="2000" w:type="dxa"/>
            <w:vMerge w:val="restart"/>
            <w:hideMark/>
          </w:tcPr>
          <w:p w:rsidR="0053296F" w:rsidRPr="00922953" w:rsidRDefault="0053296F" w:rsidP="00B779F5">
            <w:pPr>
              <w:jc w:val="center"/>
              <w:rPr>
                <w:sz w:val="20"/>
                <w:szCs w:val="20"/>
              </w:rPr>
            </w:pPr>
            <w:r w:rsidRPr="00922953">
              <w:rPr>
                <w:sz w:val="20"/>
                <w:szCs w:val="20"/>
              </w:rPr>
              <w:t>Документ съгласно чл.81 ЗУО</w:t>
            </w:r>
          </w:p>
        </w:tc>
        <w:tc>
          <w:tcPr>
            <w:tcW w:w="3800" w:type="dxa"/>
            <w:gridSpan w:val="2"/>
            <w:hideMark/>
          </w:tcPr>
          <w:p w:rsidR="0053296F" w:rsidRPr="00922953" w:rsidRDefault="0053296F" w:rsidP="00B779F5">
            <w:pPr>
              <w:jc w:val="center"/>
              <w:rPr>
                <w:sz w:val="20"/>
                <w:szCs w:val="20"/>
              </w:rPr>
            </w:pPr>
            <w:r w:rsidRPr="00922953">
              <w:rPr>
                <w:sz w:val="20"/>
                <w:szCs w:val="20"/>
              </w:rPr>
              <w:t>Количество</w:t>
            </w:r>
          </w:p>
        </w:tc>
      </w:tr>
      <w:tr w:rsidR="0053296F" w:rsidRPr="00922953" w:rsidTr="00B779F5">
        <w:trPr>
          <w:trHeight w:val="255"/>
        </w:trPr>
        <w:tc>
          <w:tcPr>
            <w:tcW w:w="1947" w:type="dxa"/>
            <w:vMerge/>
            <w:noWrap/>
            <w:hideMark/>
          </w:tcPr>
          <w:p w:rsidR="0053296F" w:rsidRPr="00922953" w:rsidRDefault="0053296F" w:rsidP="00B779F5">
            <w:pPr>
              <w:jc w:val="center"/>
              <w:rPr>
                <w:sz w:val="20"/>
                <w:szCs w:val="20"/>
              </w:rPr>
            </w:pPr>
          </w:p>
        </w:tc>
        <w:tc>
          <w:tcPr>
            <w:tcW w:w="2040" w:type="dxa"/>
            <w:vMerge/>
            <w:noWrap/>
            <w:hideMark/>
          </w:tcPr>
          <w:p w:rsidR="0053296F" w:rsidRPr="00922953" w:rsidRDefault="0053296F" w:rsidP="00B779F5">
            <w:pPr>
              <w:jc w:val="center"/>
              <w:rPr>
                <w:sz w:val="20"/>
                <w:szCs w:val="20"/>
              </w:rPr>
            </w:pPr>
          </w:p>
        </w:tc>
        <w:tc>
          <w:tcPr>
            <w:tcW w:w="2000" w:type="dxa"/>
            <w:vMerge/>
            <w:noWrap/>
            <w:hideMark/>
          </w:tcPr>
          <w:p w:rsidR="0053296F" w:rsidRPr="00922953" w:rsidRDefault="0053296F" w:rsidP="00B779F5">
            <w:pPr>
              <w:jc w:val="center"/>
              <w:rPr>
                <w:sz w:val="20"/>
                <w:szCs w:val="20"/>
              </w:rPr>
            </w:pPr>
          </w:p>
        </w:tc>
        <w:tc>
          <w:tcPr>
            <w:tcW w:w="1640" w:type="dxa"/>
            <w:noWrap/>
            <w:hideMark/>
          </w:tcPr>
          <w:p w:rsidR="0053296F" w:rsidRPr="00922953" w:rsidRDefault="0053296F" w:rsidP="00B779F5">
            <w:pPr>
              <w:jc w:val="center"/>
              <w:rPr>
                <w:sz w:val="20"/>
                <w:szCs w:val="20"/>
              </w:rPr>
            </w:pPr>
            <w:r w:rsidRPr="00922953">
              <w:rPr>
                <w:sz w:val="20"/>
                <w:szCs w:val="20"/>
              </w:rPr>
              <w:t>рециклирани</w:t>
            </w:r>
          </w:p>
        </w:tc>
        <w:tc>
          <w:tcPr>
            <w:tcW w:w="2160" w:type="dxa"/>
            <w:noWrap/>
            <w:hideMark/>
          </w:tcPr>
          <w:p w:rsidR="0053296F" w:rsidRPr="00922953" w:rsidRDefault="0053296F" w:rsidP="00B779F5">
            <w:pPr>
              <w:jc w:val="center"/>
              <w:rPr>
                <w:sz w:val="20"/>
                <w:szCs w:val="20"/>
              </w:rPr>
            </w:pPr>
            <w:r w:rsidRPr="00922953">
              <w:rPr>
                <w:sz w:val="20"/>
                <w:szCs w:val="20"/>
              </w:rPr>
              <w:t>оползотворени</w:t>
            </w:r>
          </w:p>
        </w:tc>
      </w:tr>
      <w:tr w:rsidR="0053296F" w:rsidRPr="00922953" w:rsidTr="00B779F5">
        <w:trPr>
          <w:trHeight w:val="255"/>
        </w:trPr>
        <w:tc>
          <w:tcPr>
            <w:tcW w:w="1947" w:type="dxa"/>
            <w:vMerge/>
            <w:noWrap/>
            <w:hideMark/>
          </w:tcPr>
          <w:p w:rsidR="0053296F" w:rsidRPr="00922953" w:rsidRDefault="0053296F" w:rsidP="00B779F5">
            <w:pPr>
              <w:jc w:val="center"/>
              <w:rPr>
                <w:sz w:val="20"/>
                <w:szCs w:val="20"/>
              </w:rPr>
            </w:pPr>
          </w:p>
        </w:tc>
        <w:tc>
          <w:tcPr>
            <w:tcW w:w="2040" w:type="dxa"/>
            <w:vMerge/>
            <w:noWrap/>
            <w:hideMark/>
          </w:tcPr>
          <w:p w:rsidR="0053296F" w:rsidRPr="00922953" w:rsidRDefault="0053296F" w:rsidP="00B779F5">
            <w:pPr>
              <w:jc w:val="center"/>
              <w:rPr>
                <w:sz w:val="20"/>
                <w:szCs w:val="20"/>
              </w:rPr>
            </w:pPr>
          </w:p>
        </w:tc>
        <w:tc>
          <w:tcPr>
            <w:tcW w:w="2000" w:type="dxa"/>
            <w:vMerge/>
            <w:noWrap/>
            <w:hideMark/>
          </w:tcPr>
          <w:p w:rsidR="0053296F" w:rsidRPr="00922953" w:rsidRDefault="0053296F" w:rsidP="00B779F5">
            <w:pPr>
              <w:jc w:val="center"/>
              <w:rPr>
                <w:sz w:val="20"/>
                <w:szCs w:val="20"/>
              </w:rPr>
            </w:pPr>
          </w:p>
        </w:tc>
        <w:tc>
          <w:tcPr>
            <w:tcW w:w="1640" w:type="dxa"/>
            <w:noWrap/>
            <w:hideMark/>
          </w:tcPr>
          <w:p w:rsidR="0053296F" w:rsidRPr="00922953" w:rsidRDefault="0053296F" w:rsidP="00B779F5">
            <w:pPr>
              <w:jc w:val="center"/>
              <w:rPr>
                <w:sz w:val="20"/>
                <w:szCs w:val="20"/>
              </w:rPr>
            </w:pPr>
            <w:r w:rsidRPr="00922953">
              <w:rPr>
                <w:sz w:val="20"/>
                <w:szCs w:val="20"/>
              </w:rPr>
              <w:t>тон</w:t>
            </w:r>
          </w:p>
        </w:tc>
        <w:tc>
          <w:tcPr>
            <w:tcW w:w="2160" w:type="dxa"/>
            <w:noWrap/>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1947" w:type="dxa"/>
            <w:noWrap/>
            <w:hideMark/>
          </w:tcPr>
          <w:p w:rsidR="0053296F" w:rsidRPr="00922953" w:rsidRDefault="0053296F" w:rsidP="00B779F5">
            <w:pPr>
              <w:jc w:val="center"/>
              <w:rPr>
                <w:sz w:val="20"/>
                <w:szCs w:val="20"/>
              </w:rPr>
            </w:pPr>
            <w:r w:rsidRPr="00922953">
              <w:rPr>
                <w:sz w:val="20"/>
                <w:szCs w:val="20"/>
              </w:rPr>
              <w:t>1</w:t>
            </w:r>
          </w:p>
        </w:tc>
        <w:tc>
          <w:tcPr>
            <w:tcW w:w="2040" w:type="dxa"/>
            <w:noWrap/>
            <w:hideMark/>
          </w:tcPr>
          <w:p w:rsidR="0053296F" w:rsidRPr="00922953" w:rsidRDefault="0053296F" w:rsidP="00B779F5">
            <w:pPr>
              <w:jc w:val="center"/>
              <w:rPr>
                <w:sz w:val="20"/>
                <w:szCs w:val="20"/>
              </w:rPr>
            </w:pPr>
            <w:r w:rsidRPr="00922953">
              <w:rPr>
                <w:sz w:val="20"/>
                <w:szCs w:val="20"/>
              </w:rPr>
              <w:t>2</w:t>
            </w:r>
          </w:p>
        </w:tc>
        <w:tc>
          <w:tcPr>
            <w:tcW w:w="2000" w:type="dxa"/>
            <w:noWrap/>
            <w:hideMark/>
          </w:tcPr>
          <w:p w:rsidR="0053296F" w:rsidRPr="00922953" w:rsidRDefault="0053296F" w:rsidP="00B779F5">
            <w:pPr>
              <w:jc w:val="center"/>
              <w:rPr>
                <w:sz w:val="20"/>
                <w:szCs w:val="20"/>
              </w:rPr>
            </w:pPr>
            <w:r w:rsidRPr="00922953">
              <w:rPr>
                <w:sz w:val="20"/>
                <w:szCs w:val="20"/>
              </w:rPr>
              <w:t>3</w:t>
            </w:r>
          </w:p>
        </w:tc>
        <w:tc>
          <w:tcPr>
            <w:tcW w:w="1640" w:type="dxa"/>
            <w:noWrap/>
          </w:tcPr>
          <w:p w:rsidR="0053296F" w:rsidRPr="00922953" w:rsidRDefault="0053296F" w:rsidP="00B779F5">
            <w:pPr>
              <w:jc w:val="center"/>
              <w:rPr>
                <w:sz w:val="20"/>
                <w:szCs w:val="20"/>
              </w:rPr>
            </w:pPr>
            <w:r w:rsidRPr="00922953">
              <w:rPr>
                <w:sz w:val="20"/>
                <w:szCs w:val="20"/>
              </w:rPr>
              <w:t>4</w:t>
            </w:r>
          </w:p>
        </w:tc>
        <w:tc>
          <w:tcPr>
            <w:tcW w:w="2160" w:type="dxa"/>
            <w:noWrap/>
          </w:tcPr>
          <w:p w:rsidR="0053296F" w:rsidRPr="00922953" w:rsidRDefault="0053296F" w:rsidP="00B779F5">
            <w:pPr>
              <w:jc w:val="center"/>
              <w:rPr>
                <w:sz w:val="20"/>
                <w:szCs w:val="20"/>
              </w:rPr>
            </w:pPr>
            <w:r w:rsidRPr="00922953">
              <w:rPr>
                <w:sz w:val="20"/>
                <w:szCs w:val="20"/>
              </w:rPr>
              <w:t>5</w:t>
            </w:r>
          </w:p>
        </w:tc>
      </w:tr>
      <w:tr w:rsidR="0053296F" w:rsidRPr="00922953" w:rsidTr="00B779F5">
        <w:trPr>
          <w:trHeight w:val="255"/>
        </w:trPr>
        <w:tc>
          <w:tcPr>
            <w:tcW w:w="1947" w:type="dxa"/>
            <w:noWrap/>
            <w:hideMark/>
          </w:tcPr>
          <w:p w:rsidR="0053296F" w:rsidRPr="00922953" w:rsidRDefault="0053296F" w:rsidP="00B779F5">
            <w:pPr>
              <w:jc w:val="center"/>
              <w:rPr>
                <w:sz w:val="20"/>
                <w:szCs w:val="20"/>
              </w:rPr>
            </w:pPr>
          </w:p>
        </w:tc>
        <w:tc>
          <w:tcPr>
            <w:tcW w:w="2040" w:type="dxa"/>
            <w:noWrap/>
            <w:hideMark/>
          </w:tcPr>
          <w:p w:rsidR="0053296F" w:rsidRPr="00922953" w:rsidRDefault="0053296F" w:rsidP="00B779F5">
            <w:pPr>
              <w:jc w:val="center"/>
              <w:rPr>
                <w:sz w:val="20"/>
                <w:szCs w:val="20"/>
              </w:rPr>
            </w:pPr>
          </w:p>
        </w:tc>
        <w:tc>
          <w:tcPr>
            <w:tcW w:w="2000" w:type="dxa"/>
            <w:noWrap/>
            <w:hideMark/>
          </w:tcPr>
          <w:p w:rsidR="0053296F" w:rsidRPr="00922953" w:rsidRDefault="0053296F" w:rsidP="00B779F5">
            <w:pPr>
              <w:jc w:val="center"/>
              <w:rPr>
                <w:sz w:val="20"/>
                <w:szCs w:val="20"/>
              </w:rPr>
            </w:pPr>
          </w:p>
        </w:tc>
        <w:tc>
          <w:tcPr>
            <w:tcW w:w="1640" w:type="dxa"/>
            <w:noWrap/>
          </w:tcPr>
          <w:p w:rsidR="0053296F" w:rsidRPr="00922953" w:rsidRDefault="0053296F" w:rsidP="00B779F5">
            <w:pPr>
              <w:jc w:val="center"/>
              <w:rPr>
                <w:sz w:val="20"/>
                <w:szCs w:val="20"/>
              </w:rPr>
            </w:pPr>
          </w:p>
        </w:tc>
        <w:tc>
          <w:tcPr>
            <w:tcW w:w="2160" w:type="dxa"/>
            <w:noWrap/>
          </w:tcPr>
          <w:p w:rsidR="0053296F" w:rsidRPr="00922953" w:rsidRDefault="0053296F" w:rsidP="00B779F5">
            <w:pPr>
              <w:jc w:val="center"/>
              <w:rPr>
                <w:sz w:val="20"/>
                <w:szCs w:val="20"/>
              </w:rPr>
            </w:pPr>
          </w:p>
        </w:tc>
      </w:tr>
      <w:tr w:rsidR="0053296F" w:rsidRPr="00922953" w:rsidTr="00B779F5">
        <w:trPr>
          <w:trHeight w:val="255"/>
        </w:trPr>
        <w:tc>
          <w:tcPr>
            <w:tcW w:w="1947" w:type="dxa"/>
            <w:noWrap/>
            <w:hideMark/>
          </w:tcPr>
          <w:p w:rsidR="0053296F" w:rsidRPr="00922953" w:rsidRDefault="0053296F" w:rsidP="00B779F5">
            <w:pPr>
              <w:jc w:val="center"/>
              <w:rPr>
                <w:sz w:val="20"/>
                <w:szCs w:val="20"/>
              </w:rPr>
            </w:pPr>
          </w:p>
        </w:tc>
        <w:tc>
          <w:tcPr>
            <w:tcW w:w="2040" w:type="dxa"/>
            <w:noWrap/>
            <w:hideMark/>
          </w:tcPr>
          <w:p w:rsidR="0053296F" w:rsidRPr="00922953" w:rsidRDefault="0053296F" w:rsidP="00B779F5">
            <w:pPr>
              <w:jc w:val="center"/>
              <w:rPr>
                <w:sz w:val="20"/>
                <w:szCs w:val="20"/>
              </w:rPr>
            </w:pPr>
          </w:p>
        </w:tc>
        <w:tc>
          <w:tcPr>
            <w:tcW w:w="2000" w:type="dxa"/>
            <w:noWrap/>
            <w:hideMark/>
          </w:tcPr>
          <w:p w:rsidR="0053296F" w:rsidRPr="00922953" w:rsidRDefault="0053296F" w:rsidP="00B779F5">
            <w:pPr>
              <w:jc w:val="center"/>
              <w:rPr>
                <w:sz w:val="20"/>
                <w:szCs w:val="20"/>
              </w:rPr>
            </w:pPr>
          </w:p>
        </w:tc>
        <w:tc>
          <w:tcPr>
            <w:tcW w:w="1640" w:type="dxa"/>
            <w:noWrap/>
          </w:tcPr>
          <w:p w:rsidR="0053296F" w:rsidRPr="00922953" w:rsidRDefault="0053296F" w:rsidP="00B779F5">
            <w:pPr>
              <w:jc w:val="center"/>
              <w:rPr>
                <w:sz w:val="20"/>
                <w:szCs w:val="20"/>
              </w:rPr>
            </w:pPr>
          </w:p>
        </w:tc>
        <w:tc>
          <w:tcPr>
            <w:tcW w:w="2160" w:type="dxa"/>
            <w:noWrap/>
          </w:tcPr>
          <w:p w:rsidR="0053296F" w:rsidRPr="00922953" w:rsidRDefault="0053296F" w:rsidP="00B779F5">
            <w:pPr>
              <w:jc w:val="center"/>
              <w:rPr>
                <w:sz w:val="20"/>
                <w:szCs w:val="20"/>
              </w:rPr>
            </w:pPr>
          </w:p>
        </w:tc>
      </w:tr>
    </w:tbl>
    <w:p w:rsidR="006A3702" w:rsidRPr="00922953" w:rsidRDefault="006A3702" w:rsidP="0053296F">
      <w:pPr>
        <w:rPr>
          <w:sz w:val="22"/>
          <w:szCs w:val="20"/>
        </w:rPr>
      </w:pPr>
    </w:p>
    <w:p w:rsidR="008B4250" w:rsidRPr="00922953" w:rsidRDefault="008B4250" w:rsidP="0053296F">
      <w:pPr>
        <w:rPr>
          <w:sz w:val="22"/>
          <w:szCs w:val="20"/>
        </w:rPr>
        <w:sectPr w:rsidR="008B4250" w:rsidRPr="00922953" w:rsidSect="008B4250">
          <w:pgSz w:w="11906" w:h="16838"/>
          <w:pgMar w:top="1411" w:right="1411" w:bottom="1411" w:left="1411" w:header="706" w:footer="706" w:gutter="0"/>
          <w:cols w:space="708"/>
          <w:docGrid w:linePitch="360"/>
        </w:sectPr>
      </w:pPr>
    </w:p>
    <w:p w:rsidR="0053296F" w:rsidRPr="00922953" w:rsidRDefault="0053296F" w:rsidP="0053296F">
      <w:pPr>
        <w:rPr>
          <w:sz w:val="22"/>
          <w:szCs w:val="20"/>
        </w:rPr>
      </w:pPr>
      <w:r w:rsidRPr="00922953">
        <w:rPr>
          <w:sz w:val="22"/>
          <w:szCs w:val="20"/>
        </w:rPr>
        <w:lastRenderedPageBreak/>
        <w:t>II . К</w:t>
      </w:r>
      <w:r w:rsidR="002353A0" w:rsidRPr="00922953">
        <w:rPr>
          <w:sz w:val="22"/>
          <w:szCs w:val="20"/>
        </w:rPr>
        <w:t>ОЛИЧЕСТВО И ПРОИЗХОД НА ОПОЛЗОТВОРЕНИ, РЕЦИКЛИРАНИ И ОБЕЗВРЕДЕНИ ОТПАДЪЦИ ОТ ОПАКОВКИ</w:t>
      </w:r>
    </w:p>
    <w:tbl>
      <w:tblPr>
        <w:tblStyle w:val="TableGrid"/>
        <w:tblW w:w="0" w:type="auto"/>
        <w:tblInd w:w="98" w:type="dxa"/>
        <w:tblLook w:val="04A0" w:firstRow="1" w:lastRow="0" w:firstColumn="1" w:lastColumn="0" w:noHBand="0" w:noVBand="1"/>
      </w:tblPr>
      <w:tblGrid>
        <w:gridCol w:w="1186"/>
        <w:gridCol w:w="1937"/>
        <w:gridCol w:w="1937"/>
        <w:gridCol w:w="1374"/>
        <w:gridCol w:w="1249"/>
        <w:gridCol w:w="1055"/>
        <w:gridCol w:w="1166"/>
        <w:gridCol w:w="1736"/>
        <w:gridCol w:w="1537"/>
        <w:gridCol w:w="943"/>
      </w:tblGrid>
      <w:tr w:rsidR="0053296F" w:rsidRPr="00922953" w:rsidTr="00B779F5">
        <w:trPr>
          <w:trHeight w:val="360"/>
        </w:trPr>
        <w:tc>
          <w:tcPr>
            <w:tcW w:w="1263" w:type="dxa"/>
            <w:vMerge w:val="restart"/>
            <w:hideMark/>
          </w:tcPr>
          <w:p w:rsidR="0053296F" w:rsidRPr="00922953" w:rsidRDefault="0053296F" w:rsidP="00B779F5">
            <w:pPr>
              <w:jc w:val="center"/>
              <w:rPr>
                <w:bCs/>
                <w:sz w:val="20"/>
                <w:szCs w:val="20"/>
              </w:rPr>
            </w:pPr>
            <w:r w:rsidRPr="00922953">
              <w:rPr>
                <w:bCs/>
                <w:sz w:val="20"/>
                <w:szCs w:val="20"/>
              </w:rPr>
              <w:t>Вид на отпадъка</w:t>
            </w:r>
          </w:p>
        </w:tc>
        <w:tc>
          <w:tcPr>
            <w:tcW w:w="4142" w:type="dxa"/>
            <w:gridSpan w:val="2"/>
            <w:vMerge w:val="restart"/>
            <w:hideMark/>
          </w:tcPr>
          <w:p w:rsidR="0053296F" w:rsidRPr="00922953" w:rsidRDefault="0053296F" w:rsidP="00B779F5">
            <w:pPr>
              <w:jc w:val="center"/>
              <w:rPr>
                <w:bCs/>
                <w:sz w:val="20"/>
                <w:szCs w:val="20"/>
              </w:rPr>
            </w:pPr>
            <w:r w:rsidRPr="00922953">
              <w:rPr>
                <w:bCs/>
                <w:sz w:val="20"/>
                <w:szCs w:val="20"/>
              </w:rPr>
              <w:t>Налични отпадъци от стъклени опаковки към 1 януари на отчетната година</w:t>
            </w:r>
          </w:p>
        </w:tc>
        <w:tc>
          <w:tcPr>
            <w:tcW w:w="1464" w:type="dxa"/>
            <w:vMerge w:val="restart"/>
            <w:hideMark/>
          </w:tcPr>
          <w:p w:rsidR="0053296F" w:rsidRPr="00922953" w:rsidRDefault="0053296F" w:rsidP="00B779F5">
            <w:pPr>
              <w:jc w:val="center"/>
              <w:rPr>
                <w:bCs/>
                <w:sz w:val="20"/>
                <w:szCs w:val="20"/>
              </w:rPr>
            </w:pPr>
            <w:r w:rsidRPr="00922953">
              <w:rPr>
                <w:bCs/>
                <w:sz w:val="20"/>
                <w:szCs w:val="20"/>
              </w:rPr>
              <w:t xml:space="preserve">Общо количество приети отпадъци от стъклени опаковки от страната </w:t>
            </w:r>
          </w:p>
        </w:tc>
        <w:tc>
          <w:tcPr>
            <w:tcW w:w="8185" w:type="dxa"/>
            <w:gridSpan w:val="6"/>
            <w:noWrap/>
            <w:hideMark/>
          </w:tcPr>
          <w:p w:rsidR="0053296F" w:rsidRPr="00922953" w:rsidRDefault="0053296F" w:rsidP="00B779F5">
            <w:pPr>
              <w:jc w:val="center"/>
              <w:rPr>
                <w:bCs/>
                <w:sz w:val="20"/>
                <w:szCs w:val="20"/>
              </w:rPr>
            </w:pPr>
            <w:r w:rsidRPr="00922953">
              <w:rPr>
                <w:bCs/>
                <w:sz w:val="20"/>
                <w:szCs w:val="20"/>
              </w:rPr>
              <w:t>Произход на стъклените опаковки от страната:</w:t>
            </w:r>
          </w:p>
        </w:tc>
      </w:tr>
      <w:tr w:rsidR="006A3702" w:rsidRPr="00922953" w:rsidTr="00B779F5">
        <w:trPr>
          <w:trHeight w:val="360"/>
        </w:trPr>
        <w:tc>
          <w:tcPr>
            <w:tcW w:w="1263" w:type="dxa"/>
            <w:vMerge/>
            <w:hideMark/>
          </w:tcPr>
          <w:p w:rsidR="0053296F" w:rsidRPr="00922953" w:rsidRDefault="0053296F" w:rsidP="00B779F5">
            <w:pPr>
              <w:jc w:val="center"/>
              <w:rPr>
                <w:bCs/>
                <w:sz w:val="20"/>
                <w:szCs w:val="20"/>
              </w:rPr>
            </w:pPr>
          </w:p>
        </w:tc>
        <w:tc>
          <w:tcPr>
            <w:tcW w:w="4142" w:type="dxa"/>
            <w:gridSpan w:val="2"/>
            <w:vMerge/>
            <w:hideMark/>
          </w:tcPr>
          <w:p w:rsidR="0053296F" w:rsidRPr="00922953" w:rsidRDefault="0053296F" w:rsidP="00B779F5">
            <w:pPr>
              <w:jc w:val="center"/>
              <w:rPr>
                <w:bCs/>
                <w:sz w:val="20"/>
                <w:szCs w:val="20"/>
              </w:rPr>
            </w:pPr>
          </w:p>
        </w:tc>
        <w:tc>
          <w:tcPr>
            <w:tcW w:w="1464" w:type="dxa"/>
            <w:vMerge/>
            <w:hideMark/>
          </w:tcPr>
          <w:p w:rsidR="0053296F" w:rsidRPr="00922953" w:rsidRDefault="0053296F" w:rsidP="00B779F5">
            <w:pPr>
              <w:jc w:val="center"/>
              <w:rPr>
                <w:bCs/>
                <w:sz w:val="20"/>
                <w:szCs w:val="20"/>
              </w:rPr>
            </w:pPr>
          </w:p>
        </w:tc>
        <w:tc>
          <w:tcPr>
            <w:tcW w:w="1330" w:type="dxa"/>
            <w:vMerge w:val="restart"/>
            <w:hideMark/>
          </w:tcPr>
          <w:p w:rsidR="0053296F" w:rsidRPr="00922953" w:rsidRDefault="0053296F" w:rsidP="00B779F5">
            <w:pPr>
              <w:jc w:val="center"/>
              <w:rPr>
                <w:bCs/>
                <w:sz w:val="20"/>
                <w:szCs w:val="20"/>
              </w:rPr>
            </w:pPr>
            <w:r w:rsidRPr="00922953">
              <w:rPr>
                <w:bCs/>
                <w:sz w:val="20"/>
                <w:szCs w:val="20"/>
              </w:rPr>
              <w:t>от пунктове, съдове, общински площадки по чл.19, ал.3, т.11 ЗУО</w:t>
            </w:r>
          </w:p>
        </w:tc>
        <w:tc>
          <w:tcPr>
            <w:tcW w:w="1120" w:type="dxa"/>
            <w:vMerge w:val="restart"/>
            <w:hideMark/>
          </w:tcPr>
          <w:p w:rsidR="0053296F" w:rsidRPr="00922953" w:rsidRDefault="0053296F" w:rsidP="00B779F5">
            <w:pPr>
              <w:jc w:val="center"/>
              <w:rPr>
                <w:bCs/>
                <w:sz w:val="20"/>
                <w:szCs w:val="20"/>
              </w:rPr>
            </w:pPr>
            <w:r w:rsidRPr="00922953">
              <w:rPr>
                <w:bCs/>
                <w:sz w:val="20"/>
                <w:szCs w:val="20"/>
              </w:rPr>
              <w:t>от обекти по чл.33, ал.4 ЗУО</w:t>
            </w:r>
          </w:p>
        </w:tc>
        <w:tc>
          <w:tcPr>
            <w:tcW w:w="1240" w:type="dxa"/>
            <w:vMerge w:val="restart"/>
            <w:hideMark/>
          </w:tcPr>
          <w:p w:rsidR="0053296F" w:rsidRPr="00922953" w:rsidRDefault="0053296F" w:rsidP="00B779F5">
            <w:pPr>
              <w:jc w:val="center"/>
              <w:rPr>
                <w:bCs/>
                <w:sz w:val="20"/>
                <w:szCs w:val="20"/>
              </w:rPr>
            </w:pPr>
            <w:r w:rsidRPr="00922953">
              <w:rPr>
                <w:bCs/>
                <w:sz w:val="20"/>
                <w:szCs w:val="20"/>
              </w:rPr>
              <w:t>от системи за разделно събиране</w:t>
            </w:r>
          </w:p>
        </w:tc>
        <w:tc>
          <w:tcPr>
            <w:tcW w:w="1855" w:type="dxa"/>
            <w:vMerge w:val="restart"/>
            <w:hideMark/>
          </w:tcPr>
          <w:p w:rsidR="0053296F" w:rsidRPr="00922953" w:rsidRDefault="0053296F" w:rsidP="00B779F5">
            <w:pPr>
              <w:jc w:val="center"/>
              <w:rPr>
                <w:bCs/>
                <w:sz w:val="20"/>
                <w:szCs w:val="20"/>
              </w:rPr>
            </w:pPr>
            <w:r w:rsidRPr="00922953">
              <w:rPr>
                <w:bCs/>
                <w:sz w:val="20"/>
                <w:szCs w:val="20"/>
              </w:rPr>
              <w:t>от инсталации за предварително третиране</w:t>
            </w:r>
          </w:p>
        </w:tc>
        <w:tc>
          <w:tcPr>
            <w:tcW w:w="2640" w:type="dxa"/>
            <w:gridSpan w:val="2"/>
            <w:hideMark/>
          </w:tcPr>
          <w:p w:rsidR="0053296F" w:rsidRPr="00922953" w:rsidRDefault="0053296F" w:rsidP="00B779F5">
            <w:pPr>
              <w:jc w:val="center"/>
              <w:rPr>
                <w:bCs/>
                <w:sz w:val="20"/>
                <w:szCs w:val="20"/>
              </w:rPr>
            </w:pPr>
            <w:r w:rsidRPr="00922953">
              <w:rPr>
                <w:bCs/>
                <w:sz w:val="20"/>
                <w:szCs w:val="20"/>
              </w:rPr>
              <w:t xml:space="preserve">от </w:t>
            </w:r>
            <w:proofErr w:type="spellStart"/>
            <w:r w:rsidRPr="00922953">
              <w:rPr>
                <w:bCs/>
                <w:sz w:val="20"/>
                <w:szCs w:val="20"/>
              </w:rPr>
              <w:t>бутилировачи</w:t>
            </w:r>
            <w:proofErr w:type="spellEnd"/>
          </w:p>
        </w:tc>
      </w:tr>
      <w:tr w:rsidR="006A3702" w:rsidRPr="00922953" w:rsidTr="00B779F5">
        <w:trPr>
          <w:trHeight w:val="1250"/>
        </w:trPr>
        <w:tc>
          <w:tcPr>
            <w:tcW w:w="1263" w:type="dxa"/>
            <w:vMerge/>
            <w:hideMark/>
          </w:tcPr>
          <w:p w:rsidR="0053296F" w:rsidRPr="00922953" w:rsidRDefault="0053296F" w:rsidP="00B779F5">
            <w:pPr>
              <w:jc w:val="center"/>
              <w:rPr>
                <w:bCs/>
                <w:sz w:val="20"/>
                <w:szCs w:val="20"/>
              </w:rPr>
            </w:pP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предходната година </w:t>
            </w: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предходната година </w:t>
            </w:r>
          </w:p>
        </w:tc>
        <w:tc>
          <w:tcPr>
            <w:tcW w:w="1464" w:type="dxa"/>
            <w:vMerge/>
            <w:hideMark/>
          </w:tcPr>
          <w:p w:rsidR="0053296F" w:rsidRPr="00922953" w:rsidRDefault="0053296F" w:rsidP="00B779F5">
            <w:pPr>
              <w:jc w:val="center"/>
              <w:rPr>
                <w:bCs/>
                <w:sz w:val="20"/>
                <w:szCs w:val="20"/>
              </w:rPr>
            </w:pPr>
          </w:p>
        </w:tc>
        <w:tc>
          <w:tcPr>
            <w:tcW w:w="1330" w:type="dxa"/>
            <w:vMerge/>
            <w:hideMark/>
          </w:tcPr>
          <w:p w:rsidR="0053296F" w:rsidRPr="00922953" w:rsidRDefault="0053296F" w:rsidP="00B779F5">
            <w:pPr>
              <w:jc w:val="center"/>
              <w:rPr>
                <w:bCs/>
                <w:sz w:val="20"/>
                <w:szCs w:val="20"/>
              </w:rPr>
            </w:pPr>
          </w:p>
        </w:tc>
        <w:tc>
          <w:tcPr>
            <w:tcW w:w="1120" w:type="dxa"/>
            <w:vMerge/>
            <w:hideMark/>
          </w:tcPr>
          <w:p w:rsidR="0053296F" w:rsidRPr="00922953" w:rsidRDefault="0053296F" w:rsidP="00B779F5">
            <w:pPr>
              <w:jc w:val="center"/>
              <w:rPr>
                <w:bCs/>
                <w:sz w:val="20"/>
                <w:szCs w:val="20"/>
              </w:rPr>
            </w:pPr>
          </w:p>
        </w:tc>
        <w:tc>
          <w:tcPr>
            <w:tcW w:w="1240" w:type="dxa"/>
            <w:vMerge/>
            <w:hideMark/>
          </w:tcPr>
          <w:p w:rsidR="0053296F" w:rsidRPr="00922953" w:rsidRDefault="0053296F" w:rsidP="00B779F5">
            <w:pPr>
              <w:jc w:val="center"/>
              <w:rPr>
                <w:bCs/>
                <w:sz w:val="20"/>
                <w:szCs w:val="20"/>
              </w:rPr>
            </w:pPr>
          </w:p>
        </w:tc>
        <w:tc>
          <w:tcPr>
            <w:tcW w:w="1855" w:type="dxa"/>
            <w:vMerge/>
            <w:hideMark/>
          </w:tcPr>
          <w:p w:rsidR="0053296F" w:rsidRPr="00922953" w:rsidRDefault="0053296F" w:rsidP="00B779F5">
            <w:pPr>
              <w:jc w:val="center"/>
              <w:rPr>
                <w:bCs/>
                <w:sz w:val="20"/>
                <w:szCs w:val="20"/>
              </w:rPr>
            </w:pPr>
          </w:p>
        </w:tc>
        <w:tc>
          <w:tcPr>
            <w:tcW w:w="1640" w:type="dxa"/>
            <w:hideMark/>
          </w:tcPr>
          <w:p w:rsidR="0053296F" w:rsidRPr="00922953" w:rsidRDefault="0053296F" w:rsidP="00B779F5">
            <w:pPr>
              <w:jc w:val="center"/>
              <w:rPr>
                <w:bCs/>
                <w:sz w:val="20"/>
                <w:szCs w:val="20"/>
              </w:rPr>
            </w:pPr>
            <w:r w:rsidRPr="00922953">
              <w:rPr>
                <w:bCs/>
                <w:sz w:val="20"/>
                <w:szCs w:val="20"/>
              </w:rPr>
              <w:t>депозитни системи или системи за многократна употреба</w:t>
            </w:r>
          </w:p>
        </w:tc>
        <w:tc>
          <w:tcPr>
            <w:tcW w:w="1000" w:type="dxa"/>
            <w:noWrap/>
            <w:hideMark/>
          </w:tcPr>
          <w:p w:rsidR="0053296F" w:rsidRPr="00922953" w:rsidRDefault="0053296F" w:rsidP="00B779F5">
            <w:pPr>
              <w:jc w:val="center"/>
              <w:rPr>
                <w:bCs/>
                <w:sz w:val="20"/>
                <w:szCs w:val="20"/>
              </w:rPr>
            </w:pPr>
            <w:r w:rsidRPr="00922953">
              <w:rPr>
                <w:bCs/>
                <w:sz w:val="20"/>
                <w:szCs w:val="20"/>
              </w:rPr>
              <w:t>от брак</w:t>
            </w:r>
          </w:p>
        </w:tc>
      </w:tr>
      <w:tr w:rsidR="006A3702" w:rsidRPr="00922953" w:rsidTr="00B779F5">
        <w:trPr>
          <w:trHeight w:val="255"/>
        </w:trPr>
        <w:tc>
          <w:tcPr>
            <w:tcW w:w="1263" w:type="dxa"/>
            <w:vMerge/>
            <w:noWrap/>
            <w:hideMark/>
          </w:tcPr>
          <w:p w:rsidR="0053296F" w:rsidRPr="00922953" w:rsidRDefault="0053296F" w:rsidP="00B779F5">
            <w:pPr>
              <w:jc w:val="center"/>
              <w:rPr>
                <w:sz w:val="20"/>
                <w:szCs w:val="20"/>
              </w:rPr>
            </w:pPr>
          </w:p>
        </w:tc>
        <w:tc>
          <w:tcPr>
            <w:tcW w:w="2071" w:type="dxa"/>
            <w:noWrap/>
            <w:hideMark/>
          </w:tcPr>
          <w:p w:rsidR="0053296F" w:rsidRPr="00922953" w:rsidRDefault="0053296F" w:rsidP="00B779F5">
            <w:pPr>
              <w:jc w:val="center"/>
              <w:rPr>
                <w:sz w:val="20"/>
                <w:szCs w:val="20"/>
              </w:rP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c>
          <w:tcPr>
            <w:tcW w:w="1464" w:type="dxa"/>
            <w:noWrap/>
            <w:hideMark/>
          </w:tcPr>
          <w:p w:rsidR="0053296F" w:rsidRPr="00922953" w:rsidRDefault="0053296F" w:rsidP="00B779F5">
            <w:pPr>
              <w:jc w:val="center"/>
            </w:pPr>
            <w:r w:rsidRPr="00922953">
              <w:rPr>
                <w:sz w:val="20"/>
                <w:szCs w:val="20"/>
              </w:rPr>
              <w:t>тон</w:t>
            </w:r>
          </w:p>
        </w:tc>
        <w:tc>
          <w:tcPr>
            <w:tcW w:w="1330" w:type="dxa"/>
            <w:noWrap/>
            <w:hideMark/>
          </w:tcPr>
          <w:p w:rsidR="0053296F" w:rsidRPr="00922953" w:rsidRDefault="0053296F" w:rsidP="00B779F5">
            <w:pPr>
              <w:jc w:val="center"/>
            </w:pPr>
            <w:r w:rsidRPr="00922953">
              <w:rPr>
                <w:sz w:val="20"/>
                <w:szCs w:val="20"/>
              </w:rPr>
              <w:t>тон</w:t>
            </w:r>
          </w:p>
        </w:tc>
        <w:tc>
          <w:tcPr>
            <w:tcW w:w="1120" w:type="dxa"/>
            <w:noWrap/>
            <w:hideMark/>
          </w:tcPr>
          <w:p w:rsidR="0053296F" w:rsidRPr="00922953" w:rsidRDefault="0053296F" w:rsidP="00B779F5">
            <w:pPr>
              <w:jc w:val="center"/>
            </w:pPr>
            <w:r w:rsidRPr="00922953">
              <w:rPr>
                <w:sz w:val="20"/>
                <w:szCs w:val="20"/>
              </w:rPr>
              <w:t>тон</w:t>
            </w:r>
          </w:p>
        </w:tc>
        <w:tc>
          <w:tcPr>
            <w:tcW w:w="1240" w:type="dxa"/>
            <w:noWrap/>
            <w:hideMark/>
          </w:tcPr>
          <w:p w:rsidR="0053296F" w:rsidRPr="00922953" w:rsidRDefault="0053296F" w:rsidP="00B779F5">
            <w:pPr>
              <w:jc w:val="center"/>
            </w:pPr>
            <w:r w:rsidRPr="00922953">
              <w:rPr>
                <w:sz w:val="20"/>
                <w:szCs w:val="20"/>
              </w:rPr>
              <w:t>тон</w:t>
            </w:r>
          </w:p>
        </w:tc>
        <w:tc>
          <w:tcPr>
            <w:tcW w:w="1855" w:type="dxa"/>
            <w:noWrap/>
            <w:hideMark/>
          </w:tcPr>
          <w:p w:rsidR="0053296F" w:rsidRPr="00922953" w:rsidRDefault="0053296F" w:rsidP="00B779F5">
            <w:pPr>
              <w:jc w:val="center"/>
            </w:pPr>
            <w:r w:rsidRPr="00922953">
              <w:rPr>
                <w:sz w:val="20"/>
                <w:szCs w:val="20"/>
              </w:rPr>
              <w:t>тон</w:t>
            </w:r>
          </w:p>
        </w:tc>
        <w:tc>
          <w:tcPr>
            <w:tcW w:w="1640" w:type="dxa"/>
            <w:noWrap/>
            <w:hideMark/>
          </w:tcPr>
          <w:p w:rsidR="0053296F" w:rsidRPr="00922953" w:rsidRDefault="0053296F" w:rsidP="00B779F5">
            <w:pPr>
              <w:jc w:val="center"/>
            </w:pPr>
            <w:r w:rsidRPr="00922953">
              <w:rPr>
                <w:sz w:val="20"/>
                <w:szCs w:val="20"/>
              </w:rPr>
              <w:t>тон</w:t>
            </w:r>
          </w:p>
        </w:tc>
        <w:tc>
          <w:tcPr>
            <w:tcW w:w="1000" w:type="dxa"/>
            <w:noWrap/>
            <w:hideMark/>
          </w:tcPr>
          <w:p w:rsidR="0053296F" w:rsidRPr="00922953" w:rsidRDefault="0053296F" w:rsidP="00B779F5">
            <w:pPr>
              <w:jc w:val="center"/>
            </w:pPr>
            <w:r w:rsidRPr="00922953">
              <w:rPr>
                <w:sz w:val="20"/>
                <w:szCs w:val="20"/>
              </w:rPr>
              <w:t>тон</w:t>
            </w:r>
          </w:p>
        </w:tc>
      </w:tr>
      <w:tr w:rsidR="006A3702" w:rsidRPr="00922953" w:rsidTr="00B779F5">
        <w:trPr>
          <w:trHeight w:val="255"/>
        </w:trPr>
        <w:tc>
          <w:tcPr>
            <w:tcW w:w="1263" w:type="dxa"/>
            <w:noWrap/>
            <w:hideMark/>
          </w:tcPr>
          <w:p w:rsidR="0053296F" w:rsidRPr="00922953" w:rsidRDefault="0053296F" w:rsidP="00B779F5">
            <w:pPr>
              <w:jc w:val="center"/>
              <w:rPr>
                <w:sz w:val="20"/>
                <w:szCs w:val="20"/>
              </w:rPr>
            </w:pPr>
            <w:r w:rsidRPr="00922953">
              <w:rPr>
                <w:sz w:val="20"/>
                <w:szCs w:val="20"/>
              </w:rPr>
              <w:t>1</w:t>
            </w:r>
          </w:p>
        </w:tc>
        <w:tc>
          <w:tcPr>
            <w:tcW w:w="2071" w:type="dxa"/>
            <w:noWrap/>
            <w:hideMark/>
          </w:tcPr>
          <w:p w:rsidR="0053296F" w:rsidRPr="00922953" w:rsidRDefault="0053296F" w:rsidP="00B779F5">
            <w:pPr>
              <w:jc w:val="center"/>
              <w:rPr>
                <w:sz w:val="20"/>
                <w:szCs w:val="20"/>
              </w:rPr>
            </w:pPr>
            <w:r w:rsidRPr="00922953">
              <w:rPr>
                <w:sz w:val="20"/>
                <w:szCs w:val="20"/>
              </w:rPr>
              <w:t>2</w:t>
            </w:r>
          </w:p>
        </w:tc>
        <w:tc>
          <w:tcPr>
            <w:tcW w:w="2071" w:type="dxa"/>
            <w:noWrap/>
            <w:hideMark/>
          </w:tcPr>
          <w:p w:rsidR="0053296F" w:rsidRPr="00922953" w:rsidRDefault="0053296F" w:rsidP="00B779F5">
            <w:pPr>
              <w:jc w:val="center"/>
              <w:rPr>
                <w:sz w:val="20"/>
                <w:szCs w:val="20"/>
              </w:rPr>
            </w:pPr>
            <w:r w:rsidRPr="00922953">
              <w:rPr>
                <w:sz w:val="20"/>
                <w:szCs w:val="20"/>
              </w:rPr>
              <w:t>3</w:t>
            </w:r>
          </w:p>
        </w:tc>
        <w:tc>
          <w:tcPr>
            <w:tcW w:w="1464" w:type="dxa"/>
            <w:noWrap/>
            <w:hideMark/>
          </w:tcPr>
          <w:p w:rsidR="0053296F" w:rsidRPr="00922953" w:rsidRDefault="0053296F" w:rsidP="00B779F5">
            <w:pPr>
              <w:jc w:val="center"/>
              <w:rPr>
                <w:sz w:val="20"/>
                <w:szCs w:val="20"/>
              </w:rPr>
            </w:pPr>
            <w:r w:rsidRPr="00922953">
              <w:rPr>
                <w:sz w:val="20"/>
                <w:szCs w:val="20"/>
              </w:rPr>
              <w:t>4</w:t>
            </w:r>
          </w:p>
        </w:tc>
        <w:tc>
          <w:tcPr>
            <w:tcW w:w="1330" w:type="dxa"/>
            <w:noWrap/>
            <w:hideMark/>
          </w:tcPr>
          <w:p w:rsidR="0053296F" w:rsidRPr="00922953" w:rsidRDefault="0053296F" w:rsidP="00B779F5">
            <w:pPr>
              <w:jc w:val="center"/>
              <w:rPr>
                <w:sz w:val="20"/>
                <w:szCs w:val="20"/>
              </w:rPr>
            </w:pPr>
            <w:r w:rsidRPr="00922953">
              <w:rPr>
                <w:sz w:val="20"/>
                <w:szCs w:val="20"/>
              </w:rPr>
              <w:t>5</w:t>
            </w:r>
          </w:p>
        </w:tc>
        <w:tc>
          <w:tcPr>
            <w:tcW w:w="1120" w:type="dxa"/>
            <w:noWrap/>
            <w:hideMark/>
          </w:tcPr>
          <w:p w:rsidR="0053296F" w:rsidRPr="00922953" w:rsidRDefault="0053296F" w:rsidP="00B779F5">
            <w:pPr>
              <w:jc w:val="center"/>
              <w:rPr>
                <w:sz w:val="20"/>
                <w:szCs w:val="20"/>
              </w:rPr>
            </w:pPr>
            <w:r w:rsidRPr="00922953">
              <w:rPr>
                <w:sz w:val="20"/>
                <w:szCs w:val="20"/>
              </w:rPr>
              <w:t>6</w:t>
            </w:r>
          </w:p>
        </w:tc>
        <w:tc>
          <w:tcPr>
            <w:tcW w:w="1240" w:type="dxa"/>
            <w:noWrap/>
            <w:hideMark/>
          </w:tcPr>
          <w:p w:rsidR="0053296F" w:rsidRPr="00922953" w:rsidRDefault="0053296F" w:rsidP="00B779F5">
            <w:pPr>
              <w:jc w:val="center"/>
              <w:rPr>
                <w:sz w:val="20"/>
                <w:szCs w:val="20"/>
              </w:rPr>
            </w:pPr>
            <w:r w:rsidRPr="00922953">
              <w:rPr>
                <w:sz w:val="20"/>
                <w:szCs w:val="20"/>
              </w:rPr>
              <w:t>7</w:t>
            </w:r>
          </w:p>
        </w:tc>
        <w:tc>
          <w:tcPr>
            <w:tcW w:w="1855" w:type="dxa"/>
            <w:noWrap/>
            <w:hideMark/>
          </w:tcPr>
          <w:p w:rsidR="0053296F" w:rsidRPr="00922953" w:rsidRDefault="0053296F" w:rsidP="00B779F5">
            <w:pPr>
              <w:jc w:val="center"/>
              <w:rPr>
                <w:sz w:val="20"/>
                <w:szCs w:val="20"/>
              </w:rPr>
            </w:pPr>
            <w:r w:rsidRPr="00922953">
              <w:rPr>
                <w:sz w:val="20"/>
                <w:szCs w:val="20"/>
              </w:rPr>
              <w:t>8</w:t>
            </w:r>
          </w:p>
        </w:tc>
        <w:tc>
          <w:tcPr>
            <w:tcW w:w="1640" w:type="dxa"/>
            <w:noWrap/>
            <w:hideMark/>
          </w:tcPr>
          <w:p w:rsidR="0053296F" w:rsidRPr="00922953" w:rsidRDefault="0053296F" w:rsidP="00B779F5">
            <w:pPr>
              <w:jc w:val="center"/>
              <w:rPr>
                <w:sz w:val="20"/>
                <w:szCs w:val="20"/>
              </w:rPr>
            </w:pPr>
            <w:r w:rsidRPr="00922953">
              <w:rPr>
                <w:sz w:val="20"/>
                <w:szCs w:val="20"/>
              </w:rPr>
              <w:t>9</w:t>
            </w:r>
          </w:p>
        </w:tc>
        <w:tc>
          <w:tcPr>
            <w:tcW w:w="1000" w:type="dxa"/>
            <w:noWrap/>
            <w:hideMark/>
          </w:tcPr>
          <w:p w:rsidR="0053296F" w:rsidRPr="00922953" w:rsidRDefault="0053296F" w:rsidP="00B779F5">
            <w:pPr>
              <w:jc w:val="center"/>
              <w:rPr>
                <w:sz w:val="20"/>
                <w:szCs w:val="20"/>
              </w:rPr>
            </w:pPr>
            <w:r w:rsidRPr="00922953">
              <w:rPr>
                <w:sz w:val="20"/>
                <w:szCs w:val="20"/>
              </w:rPr>
              <w:t>10</w:t>
            </w:r>
          </w:p>
        </w:tc>
      </w:tr>
      <w:tr w:rsidR="006A3702" w:rsidRPr="00922953" w:rsidTr="00B779F5">
        <w:trPr>
          <w:trHeight w:val="510"/>
        </w:trPr>
        <w:tc>
          <w:tcPr>
            <w:tcW w:w="1263" w:type="dxa"/>
            <w:hideMark/>
          </w:tcPr>
          <w:p w:rsidR="0053296F" w:rsidRPr="00922953" w:rsidRDefault="0053296F" w:rsidP="00B779F5">
            <w:pPr>
              <w:rPr>
                <w:sz w:val="20"/>
                <w:szCs w:val="20"/>
              </w:rPr>
            </w:pPr>
            <w:r w:rsidRPr="00922953">
              <w:rPr>
                <w:sz w:val="20"/>
                <w:szCs w:val="20"/>
              </w:rPr>
              <w:t>Безцветно стъкло</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640" w:type="dxa"/>
            <w:noWrap/>
            <w:hideMark/>
          </w:tcPr>
          <w:p w:rsidR="0053296F" w:rsidRPr="00922953" w:rsidRDefault="0053296F" w:rsidP="00B779F5">
            <w:pPr>
              <w:rPr>
                <w:sz w:val="20"/>
                <w:szCs w:val="20"/>
              </w:rPr>
            </w:pPr>
            <w:r w:rsidRPr="00922953">
              <w:rPr>
                <w:sz w:val="20"/>
                <w:szCs w:val="20"/>
              </w:rPr>
              <w:t> </w:t>
            </w:r>
          </w:p>
        </w:tc>
        <w:tc>
          <w:tcPr>
            <w:tcW w:w="100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510"/>
        </w:trPr>
        <w:tc>
          <w:tcPr>
            <w:tcW w:w="1263" w:type="dxa"/>
            <w:hideMark/>
          </w:tcPr>
          <w:p w:rsidR="0053296F" w:rsidRPr="00922953" w:rsidRDefault="0053296F" w:rsidP="00B779F5">
            <w:pPr>
              <w:rPr>
                <w:sz w:val="20"/>
                <w:szCs w:val="20"/>
              </w:rPr>
            </w:pPr>
            <w:r w:rsidRPr="00922953">
              <w:rPr>
                <w:sz w:val="20"/>
                <w:szCs w:val="20"/>
              </w:rPr>
              <w:t>Зелено стъкло</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640" w:type="dxa"/>
            <w:noWrap/>
            <w:hideMark/>
          </w:tcPr>
          <w:p w:rsidR="0053296F" w:rsidRPr="00922953" w:rsidRDefault="0053296F" w:rsidP="00B779F5">
            <w:pPr>
              <w:rPr>
                <w:sz w:val="20"/>
                <w:szCs w:val="20"/>
              </w:rPr>
            </w:pPr>
            <w:r w:rsidRPr="00922953">
              <w:rPr>
                <w:sz w:val="20"/>
                <w:szCs w:val="20"/>
              </w:rPr>
              <w:t> </w:t>
            </w:r>
          </w:p>
        </w:tc>
        <w:tc>
          <w:tcPr>
            <w:tcW w:w="100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510"/>
        </w:trPr>
        <w:tc>
          <w:tcPr>
            <w:tcW w:w="1263" w:type="dxa"/>
            <w:hideMark/>
          </w:tcPr>
          <w:p w:rsidR="0053296F" w:rsidRPr="00922953" w:rsidRDefault="0053296F" w:rsidP="00B779F5">
            <w:pPr>
              <w:rPr>
                <w:sz w:val="20"/>
                <w:szCs w:val="20"/>
              </w:rPr>
            </w:pPr>
            <w:r w:rsidRPr="00922953">
              <w:rPr>
                <w:sz w:val="20"/>
                <w:szCs w:val="20"/>
              </w:rPr>
              <w:t>Кафяво стъкло</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640" w:type="dxa"/>
            <w:noWrap/>
            <w:hideMark/>
          </w:tcPr>
          <w:p w:rsidR="0053296F" w:rsidRPr="00922953" w:rsidRDefault="0053296F" w:rsidP="00B779F5">
            <w:pPr>
              <w:rPr>
                <w:sz w:val="20"/>
                <w:szCs w:val="20"/>
              </w:rPr>
            </w:pPr>
            <w:r w:rsidRPr="00922953">
              <w:rPr>
                <w:sz w:val="20"/>
                <w:szCs w:val="20"/>
              </w:rPr>
              <w:t> </w:t>
            </w:r>
          </w:p>
        </w:tc>
        <w:tc>
          <w:tcPr>
            <w:tcW w:w="100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510"/>
        </w:trPr>
        <w:tc>
          <w:tcPr>
            <w:tcW w:w="1263" w:type="dxa"/>
            <w:hideMark/>
          </w:tcPr>
          <w:p w:rsidR="0053296F" w:rsidRPr="00922953" w:rsidRDefault="0053296F" w:rsidP="00B779F5">
            <w:pPr>
              <w:rPr>
                <w:sz w:val="20"/>
                <w:szCs w:val="20"/>
              </w:rPr>
            </w:pPr>
            <w:r w:rsidRPr="00922953">
              <w:rPr>
                <w:sz w:val="20"/>
                <w:szCs w:val="20"/>
              </w:rPr>
              <w:t>Цветно стъкло</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640" w:type="dxa"/>
            <w:noWrap/>
            <w:hideMark/>
          </w:tcPr>
          <w:p w:rsidR="0053296F" w:rsidRPr="00922953" w:rsidRDefault="0053296F" w:rsidP="00B779F5">
            <w:pPr>
              <w:rPr>
                <w:sz w:val="20"/>
                <w:szCs w:val="20"/>
              </w:rPr>
            </w:pPr>
            <w:r w:rsidRPr="00922953">
              <w:rPr>
                <w:sz w:val="20"/>
                <w:szCs w:val="20"/>
              </w:rPr>
              <w:t> </w:t>
            </w:r>
          </w:p>
        </w:tc>
        <w:tc>
          <w:tcPr>
            <w:tcW w:w="100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510"/>
        </w:trPr>
        <w:tc>
          <w:tcPr>
            <w:tcW w:w="1263" w:type="dxa"/>
            <w:hideMark/>
          </w:tcPr>
          <w:p w:rsidR="0053296F" w:rsidRPr="00922953" w:rsidRDefault="0053296F" w:rsidP="00B779F5">
            <w:pPr>
              <w:rPr>
                <w:sz w:val="20"/>
                <w:szCs w:val="20"/>
              </w:rPr>
            </w:pPr>
            <w:r w:rsidRPr="00922953">
              <w:rPr>
                <w:sz w:val="20"/>
                <w:szCs w:val="20"/>
              </w:rPr>
              <w:t>Смесено стъкло</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640" w:type="dxa"/>
            <w:noWrap/>
            <w:hideMark/>
          </w:tcPr>
          <w:p w:rsidR="0053296F" w:rsidRPr="00922953" w:rsidRDefault="0053296F" w:rsidP="00B779F5">
            <w:pPr>
              <w:rPr>
                <w:sz w:val="20"/>
                <w:szCs w:val="20"/>
              </w:rPr>
            </w:pPr>
            <w:r w:rsidRPr="00922953">
              <w:rPr>
                <w:sz w:val="20"/>
                <w:szCs w:val="20"/>
              </w:rPr>
              <w:t> </w:t>
            </w:r>
          </w:p>
        </w:tc>
        <w:tc>
          <w:tcPr>
            <w:tcW w:w="100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1275"/>
        </w:trPr>
        <w:tc>
          <w:tcPr>
            <w:tcW w:w="1263" w:type="dxa"/>
            <w:hideMark/>
          </w:tcPr>
          <w:p w:rsidR="0053296F" w:rsidRPr="00922953" w:rsidRDefault="0053296F" w:rsidP="00B779F5">
            <w:pPr>
              <w:rPr>
                <w:sz w:val="20"/>
                <w:szCs w:val="20"/>
              </w:rPr>
            </w:pPr>
            <w:r w:rsidRPr="00922953">
              <w:rPr>
                <w:sz w:val="20"/>
                <w:szCs w:val="20"/>
              </w:rPr>
              <w:t>В т.ч. За опаковане на опасни химични вещества</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640" w:type="dxa"/>
            <w:noWrap/>
            <w:hideMark/>
          </w:tcPr>
          <w:p w:rsidR="0053296F" w:rsidRPr="00922953" w:rsidRDefault="0053296F" w:rsidP="00B779F5">
            <w:pPr>
              <w:rPr>
                <w:sz w:val="20"/>
                <w:szCs w:val="20"/>
              </w:rPr>
            </w:pPr>
            <w:r w:rsidRPr="00922953">
              <w:rPr>
                <w:sz w:val="20"/>
                <w:szCs w:val="20"/>
              </w:rPr>
              <w:t> </w:t>
            </w:r>
          </w:p>
        </w:tc>
        <w:tc>
          <w:tcPr>
            <w:tcW w:w="100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270"/>
        </w:trPr>
        <w:tc>
          <w:tcPr>
            <w:tcW w:w="1263" w:type="dxa"/>
            <w:hideMark/>
          </w:tcPr>
          <w:p w:rsidR="0053296F" w:rsidRPr="00922953" w:rsidRDefault="0053296F" w:rsidP="00B779F5">
            <w:pPr>
              <w:rPr>
                <w:sz w:val="20"/>
                <w:szCs w:val="20"/>
              </w:rPr>
            </w:pPr>
            <w:r w:rsidRPr="00922953">
              <w:rPr>
                <w:sz w:val="20"/>
                <w:szCs w:val="20"/>
              </w:rPr>
              <w:t>Общо</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640" w:type="dxa"/>
            <w:noWrap/>
            <w:hideMark/>
          </w:tcPr>
          <w:p w:rsidR="0053296F" w:rsidRPr="00922953" w:rsidRDefault="0053296F" w:rsidP="00B779F5">
            <w:pPr>
              <w:rPr>
                <w:sz w:val="20"/>
                <w:szCs w:val="20"/>
              </w:rPr>
            </w:pPr>
            <w:r w:rsidRPr="00922953">
              <w:rPr>
                <w:sz w:val="20"/>
                <w:szCs w:val="20"/>
              </w:rPr>
              <w:t> </w:t>
            </w:r>
          </w:p>
        </w:tc>
        <w:tc>
          <w:tcPr>
            <w:tcW w:w="1000" w:type="dxa"/>
            <w:noWrap/>
            <w:hideMark/>
          </w:tcPr>
          <w:p w:rsidR="0053296F" w:rsidRPr="00922953" w:rsidRDefault="0053296F" w:rsidP="00B779F5">
            <w:pPr>
              <w:rPr>
                <w:sz w:val="20"/>
                <w:szCs w:val="20"/>
              </w:rPr>
            </w:pPr>
            <w:r w:rsidRPr="00922953">
              <w:rPr>
                <w:sz w:val="20"/>
                <w:szCs w:val="20"/>
              </w:rPr>
              <w:t> </w:t>
            </w:r>
          </w:p>
        </w:tc>
      </w:tr>
    </w:tbl>
    <w:p w:rsidR="008B4250" w:rsidRPr="00922953" w:rsidRDefault="008B4250" w:rsidP="0053296F">
      <w:pPr>
        <w:rPr>
          <w:sz w:val="20"/>
          <w:szCs w:val="20"/>
        </w:rPr>
      </w:pPr>
    </w:p>
    <w:tbl>
      <w:tblPr>
        <w:tblStyle w:val="TableGrid"/>
        <w:tblW w:w="0" w:type="auto"/>
        <w:tblInd w:w="98" w:type="dxa"/>
        <w:tblLook w:val="04A0" w:firstRow="1" w:lastRow="0" w:firstColumn="1" w:lastColumn="0" w:noHBand="0" w:noVBand="1"/>
      </w:tblPr>
      <w:tblGrid>
        <w:gridCol w:w="2216"/>
        <w:gridCol w:w="1643"/>
        <w:gridCol w:w="1476"/>
        <w:gridCol w:w="1689"/>
        <w:gridCol w:w="2071"/>
        <w:gridCol w:w="2071"/>
      </w:tblGrid>
      <w:tr w:rsidR="0053296F" w:rsidRPr="00922953" w:rsidTr="00B779F5">
        <w:trPr>
          <w:trHeight w:val="360"/>
        </w:trPr>
        <w:tc>
          <w:tcPr>
            <w:tcW w:w="2216" w:type="dxa"/>
            <w:vMerge w:val="restart"/>
            <w:hideMark/>
          </w:tcPr>
          <w:p w:rsidR="0053296F" w:rsidRPr="00922953" w:rsidRDefault="0053296F" w:rsidP="00B779F5">
            <w:pPr>
              <w:jc w:val="center"/>
              <w:rPr>
                <w:bCs/>
                <w:sz w:val="20"/>
                <w:szCs w:val="20"/>
              </w:rPr>
            </w:pPr>
            <w:r w:rsidRPr="00922953">
              <w:rPr>
                <w:bCs/>
                <w:sz w:val="20"/>
                <w:szCs w:val="20"/>
              </w:rPr>
              <w:t xml:space="preserve">Внос/пристигания </w:t>
            </w:r>
          </w:p>
        </w:tc>
        <w:tc>
          <w:tcPr>
            <w:tcW w:w="3119" w:type="dxa"/>
            <w:gridSpan w:val="2"/>
            <w:vMerge w:val="restart"/>
            <w:noWrap/>
            <w:hideMark/>
          </w:tcPr>
          <w:p w:rsidR="0053296F" w:rsidRPr="00922953" w:rsidRDefault="0053296F" w:rsidP="00B779F5">
            <w:pPr>
              <w:jc w:val="center"/>
              <w:rPr>
                <w:bCs/>
                <w:sz w:val="20"/>
                <w:szCs w:val="20"/>
              </w:rPr>
            </w:pPr>
            <w:r w:rsidRPr="00922953">
              <w:rPr>
                <w:bCs/>
                <w:sz w:val="20"/>
                <w:szCs w:val="20"/>
              </w:rPr>
              <w:t>Оползотворяване, в т.ч :</w:t>
            </w:r>
          </w:p>
        </w:tc>
        <w:tc>
          <w:tcPr>
            <w:tcW w:w="1689" w:type="dxa"/>
            <w:vMerge w:val="restart"/>
            <w:hideMark/>
          </w:tcPr>
          <w:p w:rsidR="0053296F" w:rsidRPr="00922953" w:rsidRDefault="0053296F" w:rsidP="00B779F5">
            <w:pPr>
              <w:jc w:val="center"/>
              <w:rPr>
                <w:bCs/>
                <w:sz w:val="20"/>
                <w:szCs w:val="20"/>
              </w:rPr>
            </w:pPr>
            <w:r w:rsidRPr="00922953">
              <w:rPr>
                <w:bCs/>
                <w:sz w:val="20"/>
                <w:szCs w:val="20"/>
              </w:rPr>
              <w:t xml:space="preserve">Предадени за обезвреждане </w:t>
            </w:r>
          </w:p>
        </w:tc>
        <w:tc>
          <w:tcPr>
            <w:tcW w:w="4142" w:type="dxa"/>
            <w:gridSpan w:val="2"/>
            <w:vMerge w:val="restart"/>
            <w:hideMark/>
          </w:tcPr>
          <w:p w:rsidR="0053296F" w:rsidRPr="00922953" w:rsidRDefault="0053296F" w:rsidP="00B779F5">
            <w:pPr>
              <w:jc w:val="center"/>
              <w:rPr>
                <w:bCs/>
                <w:sz w:val="20"/>
                <w:szCs w:val="20"/>
              </w:rPr>
            </w:pPr>
            <w:r w:rsidRPr="00922953">
              <w:rPr>
                <w:bCs/>
                <w:sz w:val="20"/>
                <w:szCs w:val="20"/>
              </w:rPr>
              <w:t>Налични отпадъци от стъклени опаковки към 31 декември на отчетната година</w:t>
            </w:r>
          </w:p>
        </w:tc>
      </w:tr>
      <w:tr w:rsidR="0053296F" w:rsidRPr="00922953" w:rsidTr="00B779F5">
        <w:trPr>
          <w:trHeight w:val="360"/>
        </w:trPr>
        <w:tc>
          <w:tcPr>
            <w:tcW w:w="2216" w:type="dxa"/>
            <w:vMerge/>
            <w:hideMark/>
          </w:tcPr>
          <w:p w:rsidR="0053296F" w:rsidRPr="00922953" w:rsidRDefault="0053296F" w:rsidP="00B779F5">
            <w:pPr>
              <w:jc w:val="center"/>
              <w:rPr>
                <w:bCs/>
                <w:sz w:val="20"/>
                <w:szCs w:val="20"/>
              </w:rPr>
            </w:pPr>
          </w:p>
        </w:tc>
        <w:tc>
          <w:tcPr>
            <w:tcW w:w="3119" w:type="dxa"/>
            <w:gridSpan w:val="2"/>
            <w:vMerge/>
            <w:hideMark/>
          </w:tcPr>
          <w:p w:rsidR="0053296F" w:rsidRPr="00922953" w:rsidRDefault="0053296F" w:rsidP="00B779F5">
            <w:pPr>
              <w:jc w:val="center"/>
              <w:rPr>
                <w:bCs/>
                <w:sz w:val="20"/>
                <w:szCs w:val="20"/>
              </w:rPr>
            </w:pPr>
          </w:p>
        </w:tc>
        <w:tc>
          <w:tcPr>
            <w:tcW w:w="1689" w:type="dxa"/>
            <w:vMerge/>
            <w:hideMark/>
          </w:tcPr>
          <w:p w:rsidR="0053296F" w:rsidRPr="00922953" w:rsidRDefault="0053296F" w:rsidP="00B779F5">
            <w:pPr>
              <w:jc w:val="center"/>
              <w:rPr>
                <w:bCs/>
                <w:sz w:val="20"/>
                <w:szCs w:val="20"/>
              </w:rPr>
            </w:pPr>
          </w:p>
        </w:tc>
        <w:tc>
          <w:tcPr>
            <w:tcW w:w="4142" w:type="dxa"/>
            <w:gridSpan w:val="2"/>
            <w:vMerge/>
            <w:hideMark/>
          </w:tcPr>
          <w:p w:rsidR="0053296F" w:rsidRPr="00922953" w:rsidRDefault="0053296F" w:rsidP="00B779F5">
            <w:pPr>
              <w:jc w:val="center"/>
              <w:rPr>
                <w:bCs/>
                <w:sz w:val="20"/>
                <w:szCs w:val="20"/>
              </w:rPr>
            </w:pPr>
          </w:p>
        </w:tc>
      </w:tr>
      <w:tr w:rsidR="0053296F" w:rsidRPr="00922953" w:rsidTr="00B779F5">
        <w:trPr>
          <w:trHeight w:val="1340"/>
        </w:trPr>
        <w:tc>
          <w:tcPr>
            <w:tcW w:w="2216" w:type="dxa"/>
            <w:vMerge/>
            <w:hideMark/>
          </w:tcPr>
          <w:p w:rsidR="0053296F" w:rsidRPr="00922953" w:rsidRDefault="0053296F" w:rsidP="00B779F5">
            <w:pPr>
              <w:jc w:val="center"/>
              <w:rPr>
                <w:bCs/>
                <w:sz w:val="20"/>
                <w:szCs w:val="20"/>
              </w:rPr>
            </w:pPr>
          </w:p>
        </w:tc>
        <w:tc>
          <w:tcPr>
            <w:tcW w:w="1643" w:type="dxa"/>
            <w:hideMark/>
          </w:tcPr>
          <w:p w:rsidR="0053296F" w:rsidRPr="00922953" w:rsidRDefault="0053296F" w:rsidP="00B779F5">
            <w:pPr>
              <w:jc w:val="center"/>
              <w:rPr>
                <w:bCs/>
                <w:sz w:val="20"/>
                <w:szCs w:val="20"/>
              </w:rPr>
            </w:pPr>
            <w:r w:rsidRPr="00922953">
              <w:rPr>
                <w:bCs/>
                <w:sz w:val="20"/>
                <w:szCs w:val="20"/>
              </w:rPr>
              <w:t xml:space="preserve">чрез рециклиране    </w:t>
            </w:r>
          </w:p>
        </w:tc>
        <w:tc>
          <w:tcPr>
            <w:tcW w:w="1476" w:type="dxa"/>
            <w:hideMark/>
          </w:tcPr>
          <w:p w:rsidR="0053296F" w:rsidRPr="00922953" w:rsidRDefault="0053296F" w:rsidP="00B779F5">
            <w:pPr>
              <w:jc w:val="center"/>
              <w:rPr>
                <w:bCs/>
                <w:sz w:val="20"/>
                <w:szCs w:val="20"/>
              </w:rPr>
            </w:pPr>
            <w:r w:rsidRPr="00922953">
              <w:rPr>
                <w:bCs/>
                <w:sz w:val="20"/>
                <w:szCs w:val="20"/>
              </w:rPr>
              <w:t xml:space="preserve">чрез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w:t>
            </w:r>
          </w:p>
        </w:tc>
        <w:tc>
          <w:tcPr>
            <w:tcW w:w="1689" w:type="dxa"/>
            <w:vMerge/>
            <w:hideMark/>
          </w:tcPr>
          <w:p w:rsidR="0053296F" w:rsidRPr="00922953" w:rsidRDefault="0053296F" w:rsidP="00B779F5">
            <w:pPr>
              <w:jc w:val="center"/>
              <w:rPr>
                <w:bCs/>
                <w:sz w:val="20"/>
                <w:szCs w:val="20"/>
              </w:rPr>
            </w:pP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отчетната година </w:t>
            </w: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отчетната година </w:t>
            </w:r>
          </w:p>
        </w:tc>
      </w:tr>
      <w:tr w:rsidR="0053296F" w:rsidRPr="00922953" w:rsidTr="00B779F5">
        <w:trPr>
          <w:trHeight w:val="255"/>
        </w:trPr>
        <w:tc>
          <w:tcPr>
            <w:tcW w:w="2216" w:type="dxa"/>
            <w:noWrap/>
            <w:hideMark/>
          </w:tcPr>
          <w:p w:rsidR="0053296F" w:rsidRPr="00922953" w:rsidRDefault="0053296F" w:rsidP="00B779F5">
            <w:pPr>
              <w:jc w:val="center"/>
            </w:pPr>
            <w:r w:rsidRPr="00922953">
              <w:rPr>
                <w:sz w:val="20"/>
                <w:szCs w:val="20"/>
              </w:rPr>
              <w:t>тон</w:t>
            </w:r>
          </w:p>
        </w:tc>
        <w:tc>
          <w:tcPr>
            <w:tcW w:w="1643" w:type="dxa"/>
            <w:noWrap/>
            <w:hideMark/>
          </w:tcPr>
          <w:p w:rsidR="0053296F" w:rsidRPr="00922953" w:rsidRDefault="0053296F" w:rsidP="00B779F5">
            <w:pPr>
              <w:jc w:val="center"/>
            </w:pPr>
            <w:r w:rsidRPr="00922953">
              <w:rPr>
                <w:sz w:val="20"/>
                <w:szCs w:val="20"/>
              </w:rPr>
              <w:t>тон</w:t>
            </w:r>
          </w:p>
        </w:tc>
        <w:tc>
          <w:tcPr>
            <w:tcW w:w="1476" w:type="dxa"/>
            <w:noWrap/>
            <w:hideMark/>
          </w:tcPr>
          <w:p w:rsidR="0053296F" w:rsidRPr="00922953" w:rsidRDefault="0053296F" w:rsidP="00B779F5">
            <w:pPr>
              <w:jc w:val="center"/>
            </w:pPr>
            <w:r w:rsidRPr="00922953">
              <w:rPr>
                <w:sz w:val="20"/>
                <w:szCs w:val="20"/>
              </w:rPr>
              <w:t>тон</w:t>
            </w:r>
          </w:p>
        </w:tc>
        <w:tc>
          <w:tcPr>
            <w:tcW w:w="1689" w:type="dxa"/>
            <w:noWrap/>
            <w:hideMark/>
          </w:tcPr>
          <w:p w:rsidR="0053296F" w:rsidRPr="00922953" w:rsidRDefault="0053296F" w:rsidP="00B779F5">
            <w:pPr>
              <w:jc w:val="cente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r>
      <w:tr w:rsidR="0053296F" w:rsidRPr="00922953" w:rsidTr="00B779F5">
        <w:trPr>
          <w:trHeight w:val="255"/>
        </w:trPr>
        <w:tc>
          <w:tcPr>
            <w:tcW w:w="2216" w:type="dxa"/>
            <w:noWrap/>
            <w:hideMark/>
          </w:tcPr>
          <w:p w:rsidR="0053296F" w:rsidRPr="00922953" w:rsidRDefault="0053296F" w:rsidP="00B779F5">
            <w:pPr>
              <w:jc w:val="center"/>
              <w:rPr>
                <w:sz w:val="20"/>
                <w:szCs w:val="20"/>
              </w:rPr>
            </w:pPr>
            <w:r w:rsidRPr="00922953">
              <w:rPr>
                <w:sz w:val="20"/>
                <w:szCs w:val="20"/>
              </w:rPr>
              <w:t>11</w:t>
            </w:r>
          </w:p>
        </w:tc>
        <w:tc>
          <w:tcPr>
            <w:tcW w:w="1643" w:type="dxa"/>
            <w:noWrap/>
            <w:hideMark/>
          </w:tcPr>
          <w:p w:rsidR="0053296F" w:rsidRPr="00922953" w:rsidRDefault="0053296F" w:rsidP="00B779F5">
            <w:pPr>
              <w:jc w:val="center"/>
              <w:rPr>
                <w:sz w:val="20"/>
                <w:szCs w:val="20"/>
              </w:rPr>
            </w:pPr>
            <w:r w:rsidRPr="00922953">
              <w:rPr>
                <w:sz w:val="20"/>
                <w:szCs w:val="20"/>
              </w:rPr>
              <w:t>12</w:t>
            </w:r>
          </w:p>
        </w:tc>
        <w:tc>
          <w:tcPr>
            <w:tcW w:w="1476" w:type="dxa"/>
            <w:noWrap/>
            <w:hideMark/>
          </w:tcPr>
          <w:p w:rsidR="0053296F" w:rsidRPr="00922953" w:rsidRDefault="0053296F" w:rsidP="00B779F5">
            <w:pPr>
              <w:jc w:val="center"/>
              <w:rPr>
                <w:sz w:val="20"/>
                <w:szCs w:val="20"/>
              </w:rPr>
            </w:pPr>
            <w:r w:rsidRPr="00922953">
              <w:rPr>
                <w:sz w:val="20"/>
                <w:szCs w:val="20"/>
              </w:rPr>
              <w:t>13</w:t>
            </w:r>
          </w:p>
        </w:tc>
        <w:tc>
          <w:tcPr>
            <w:tcW w:w="1689" w:type="dxa"/>
            <w:noWrap/>
            <w:hideMark/>
          </w:tcPr>
          <w:p w:rsidR="0053296F" w:rsidRPr="00922953" w:rsidRDefault="0053296F" w:rsidP="00B779F5">
            <w:pPr>
              <w:jc w:val="center"/>
              <w:rPr>
                <w:sz w:val="20"/>
                <w:szCs w:val="20"/>
              </w:rPr>
            </w:pPr>
            <w:r w:rsidRPr="00922953">
              <w:rPr>
                <w:sz w:val="20"/>
                <w:szCs w:val="20"/>
              </w:rPr>
              <w:t>14</w:t>
            </w:r>
          </w:p>
        </w:tc>
        <w:tc>
          <w:tcPr>
            <w:tcW w:w="2071" w:type="dxa"/>
            <w:noWrap/>
            <w:hideMark/>
          </w:tcPr>
          <w:p w:rsidR="0053296F" w:rsidRPr="00922953" w:rsidRDefault="0053296F" w:rsidP="00B779F5">
            <w:pPr>
              <w:jc w:val="center"/>
              <w:rPr>
                <w:sz w:val="20"/>
                <w:szCs w:val="20"/>
              </w:rPr>
            </w:pPr>
            <w:r w:rsidRPr="00922953">
              <w:rPr>
                <w:sz w:val="20"/>
                <w:szCs w:val="20"/>
              </w:rPr>
              <w:t>15</w:t>
            </w:r>
          </w:p>
        </w:tc>
        <w:tc>
          <w:tcPr>
            <w:tcW w:w="2071" w:type="dxa"/>
            <w:noWrap/>
            <w:hideMark/>
          </w:tcPr>
          <w:p w:rsidR="0053296F" w:rsidRPr="00922953" w:rsidRDefault="0053296F" w:rsidP="00B779F5">
            <w:pPr>
              <w:jc w:val="center"/>
              <w:rPr>
                <w:sz w:val="20"/>
                <w:szCs w:val="20"/>
              </w:rPr>
            </w:pPr>
            <w:r w:rsidRPr="00922953">
              <w:rPr>
                <w:sz w:val="20"/>
                <w:szCs w:val="20"/>
              </w:rPr>
              <w:t>16</w:t>
            </w:r>
          </w:p>
        </w:tc>
      </w:tr>
      <w:tr w:rsidR="0053296F" w:rsidRPr="00922953" w:rsidTr="00B779F5">
        <w:trPr>
          <w:trHeight w:val="510"/>
        </w:trPr>
        <w:tc>
          <w:tcPr>
            <w:tcW w:w="2216"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47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510"/>
        </w:trPr>
        <w:tc>
          <w:tcPr>
            <w:tcW w:w="2216"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47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510"/>
        </w:trPr>
        <w:tc>
          <w:tcPr>
            <w:tcW w:w="2216"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47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510"/>
        </w:trPr>
        <w:tc>
          <w:tcPr>
            <w:tcW w:w="2216"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47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510"/>
        </w:trPr>
        <w:tc>
          <w:tcPr>
            <w:tcW w:w="2216"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47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1275"/>
        </w:trPr>
        <w:tc>
          <w:tcPr>
            <w:tcW w:w="2216"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47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70"/>
        </w:trPr>
        <w:tc>
          <w:tcPr>
            <w:tcW w:w="2216"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47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Други бележки:.........................................................</w:t>
      </w:r>
      <w:r w:rsidRPr="00922953">
        <w:rPr>
          <w:sz w:val="20"/>
          <w:szCs w:val="20"/>
        </w:rPr>
        <w:tab/>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18"/>
          <w:szCs w:val="20"/>
        </w:rPr>
      </w:pPr>
    </w:p>
    <w:p w:rsidR="0053296F" w:rsidRPr="00922953" w:rsidRDefault="0053296F" w:rsidP="0053296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B779F5" w:rsidRPr="00922953" w:rsidRDefault="00B779F5">
      <w:pPr>
        <w:spacing w:after="200" w:line="276" w:lineRule="auto"/>
      </w:pPr>
      <w:r w:rsidRPr="00922953">
        <w:br w:type="page"/>
      </w:r>
    </w:p>
    <w:p w:rsidR="008B4250" w:rsidRPr="00922953" w:rsidRDefault="008B4250" w:rsidP="0053296F">
      <w:pPr>
        <w:jc w:val="right"/>
        <w:sectPr w:rsidR="008B4250" w:rsidRPr="00922953" w:rsidSect="006A3702">
          <w:pgSz w:w="16838" w:h="11906" w:orient="landscape"/>
          <w:pgMar w:top="1418" w:right="1418" w:bottom="1418" w:left="1418" w:header="709" w:footer="709" w:gutter="0"/>
          <w:cols w:space="708"/>
          <w:docGrid w:linePitch="360"/>
        </w:sectPr>
      </w:pPr>
    </w:p>
    <w:p w:rsidR="00464EFB" w:rsidRDefault="00464EFB" w:rsidP="00464EFB">
      <w:pPr>
        <w:jc w:val="right"/>
        <w:rPr>
          <w:lang w:val="en-US" w:eastAsia="bg-BG"/>
        </w:rPr>
      </w:pPr>
      <w:r w:rsidRPr="003F5A7F">
        <w:rPr>
          <w:lang w:eastAsia="bg-BG"/>
        </w:rPr>
        <w:lastRenderedPageBreak/>
        <w:t xml:space="preserve">Приложение № 19б към </w:t>
      </w:r>
      <w:r w:rsidRPr="009D1D40">
        <w:rPr>
          <w:lang w:eastAsia="bg-BG"/>
        </w:rPr>
        <w:t>чл. 16, ал. 3, т. 2</w:t>
      </w:r>
      <w:r w:rsidRPr="003F5A7F">
        <w:rPr>
          <w:lang w:eastAsia="bg-BG"/>
        </w:rPr>
        <w:t xml:space="preserve"> </w:t>
      </w:r>
    </w:p>
    <w:p w:rsidR="00464EFB" w:rsidRPr="00464EFB" w:rsidRDefault="00464EFB" w:rsidP="00464EFB">
      <w:pPr>
        <w:jc w:val="right"/>
        <w:rPr>
          <w:lang w:val="en-US" w:eastAsia="bg-BG"/>
        </w:rPr>
      </w:pPr>
    </w:p>
    <w:p w:rsidR="0053296F" w:rsidRPr="00922953" w:rsidRDefault="0053296F" w:rsidP="0053296F">
      <w:pPr>
        <w:jc w:val="center"/>
        <w:rPr>
          <w:b/>
        </w:rPr>
      </w:pPr>
      <w:r w:rsidRPr="00922953">
        <w:rPr>
          <w:b/>
        </w:rPr>
        <w:t>ГОДИШЕН ОТЧЕТ ЗА ОПОЛЗОТВОРЯВАНЕ/ ОБЕЗВРЕЖДАНЕ НА ОТПАДЪЦИ ОТ ХАРТИЕНИ И КАРТОНЕНИ ОПАКОВКИ ЗА .............. ГОДИНА</w:t>
      </w:r>
    </w:p>
    <w:p w:rsidR="0053296F" w:rsidRPr="00922953" w:rsidRDefault="0053296F" w:rsidP="0053296F"/>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w:t>
      </w:r>
      <w:r w:rsidRPr="00922953">
        <w:rPr>
          <w:sz w:val="20"/>
          <w:szCs w:val="20"/>
        </w:rPr>
        <w:tab/>
        <w:t>................................................Персонал:.............................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p w:rsidR="0053296F" w:rsidRPr="00922953" w:rsidRDefault="0053296F" w:rsidP="0053296F">
      <w:pPr>
        <w:rPr>
          <w:sz w:val="20"/>
        </w:rPr>
      </w:pPr>
      <w:r w:rsidRPr="00922953">
        <w:rPr>
          <w:sz w:val="22"/>
        </w:rPr>
        <w:t>Данни за лицето от името и за сметка, на което са третирани отпадъци от опаковки за изпълнение целите по рециклиране и оползотворяване:</w:t>
      </w:r>
      <w:r w:rsidRPr="00922953">
        <w:rPr>
          <w:sz w:val="20"/>
        </w:rPr>
        <w:tab/>
      </w:r>
      <w:r w:rsidRPr="00922953">
        <w:rPr>
          <w:sz w:val="20"/>
        </w:rPr>
        <w:tab/>
      </w:r>
      <w:r w:rsidRPr="00922953">
        <w:rPr>
          <w:sz w:val="20"/>
        </w:rPr>
        <w:tab/>
      </w:r>
    </w:p>
    <w:tbl>
      <w:tblPr>
        <w:tblStyle w:val="TableGrid"/>
        <w:tblW w:w="0" w:type="auto"/>
        <w:tblInd w:w="103" w:type="dxa"/>
        <w:tblLook w:val="04A0" w:firstRow="1" w:lastRow="0" w:firstColumn="1" w:lastColumn="0" w:noHBand="0" w:noVBand="1"/>
      </w:tblPr>
      <w:tblGrid>
        <w:gridCol w:w="1830"/>
        <w:gridCol w:w="1916"/>
        <w:gridCol w:w="1879"/>
        <w:gridCol w:w="1544"/>
        <w:gridCol w:w="2028"/>
      </w:tblGrid>
      <w:tr w:rsidR="0053296F" w:rsidRPr="00922953" w:rsidTr="00B779F5">
        <w:trPr>
          <w:trHeight w:val="765"/>
        </w:trPr>
        <w:tc>
          <w:tcPr>
            <w:tcW w:w="1947" w:type="dxa"/>
            <w:vMerge w:val="restart"/>
            <w:hideMark/>
          </w:tcPr>
          <w:p w:rsidR="0053296F" w:rsidRPr="00922953" w:rsidRDefault="0053296F" w:rsidP="00B779F5">
            <w:pPr>
              <w:jc w:val="center"/>
              <w:rPr>
                <w:sz w:val="20"/>
              </w:rPr>
            </w:pPr>
            <w:r w:rsidRPr="00922953">
              <w:rPr>
                <w:sz w:val="20"/>
              </w:rPr>
              <w:t>Име на индивидуалиста/ организация по оползотворяване</w:t>
            </w:r>
          </w:p>
        </w:tc>
        <w:tc>
          <w:tcPr>
            <w:tcW w:w="2040" w:type="dxa"/>
            <w:vMerge w:val="restart"/>
            <w:hideMark/>
          </w:tcPr>
          <w:p w:rsidR="0053296F" w:rsidRPr="00922953" w:rsidRDefault="0053296F" w:rsidP="00B779F5">
            <w:pPr>
              <w:jc w:val="center"/>
              <w:rPr>
                <w:sz w:val="20"/>
              </w:rPr>
            </w:pPr>
            <w:r w:rsidRPr="00922953">
              <w:rPr>
                <w:sz w:val="20"/>
              </w:rPr>
              <w:t>ЕИК</w:t>
            </w:r>
          </w:p>
        </w:tc>
        <w:tc>
          <w:tcPr>
            <w:tcW w:w="2000" w:type="dxa"/>
            <w:vMerge w:val="restart"/>
            <w:hideMark/>
          </w:tcPr>
          <w:p w:rsidR="0053296F" w:rsidRPr="00922953" w:rsidRDefault="0053296F" w:rsidP="00B779F5">
            <w:pPr>
              <w:jc w:val="center"/>
              <w:rPr>
                <w:sz w:val="20"/>
              </w:rPr>
            </w:pPr>
            <w:r w:rsidRPr="00922953">
              <w:rPr>
                <w:sz w:val="20"/>
              </w:rPr>
              <w:t>Документ съгласно чл.81 ЗУО</w:t>
            </w:r>
          </w:p>
        </w:tc>
        <w:tc>
          <w:tcPr>
            <w:tcW w:w="3800" w:type="dxa"/>
            <w:gridSpan w:val="2"/>
            <w:hideMark/>
          </w:tcPr>
          <w:p w:rsidR="0053296F" w:rsidRPr="00922953" w:rsidRDefault="0053296F" w:rsidP="00B779F5">
            <w:pPr>
              <w:jc w:val="center"/>
              <w:rPr>
                <w:sz w:val="20"/>
              </w:rPr>
            </w:pPr>
            <w:r w:rsidRPr="00922953">
              <w:rPr>
                <w:sz w:val="20"/>
              </w:rPr>
              <w:t>Количество</w:t>
            </w:r>
          </w:p>
        </w:tc>
      </w:tr>
      <w:tr w:rsidR="0053296F" w:rsidRPr="00922953" w:rsidTr="00B779F5">
        <w:trPr>
          <w:trHeight w:val="255"/>
        </w:trPr>
        <w:tc>
          <w:tcPr>
            <w:tcW w:w="1947" w:type="dxa"/>
            <w:vMerge/>
            <w:noWrap/>
            <w:hideMark/>
          </w:tcPr>
          <w:p w:rsidR="0053296F" w:rsidRPr="00922953" w:rsidRDefault="0053296F" w:rsidP="00B779F5">
            <w:pPr>
              <w:jc w:val="center"/>
              <w:rPr>
                <w:sz w:val="20"/>
              </w:rPr>
            </w:pPr>
          </w:p>
        </w:tc>
        <w:tc>
          <w:tcPr>
            <w:tcW w:w="2040" w:type="dxa"/>
            <w:vMerge/>
            <w:noWrap/>
            <w:hideMark/>
          </w:tcPr>
          <w:p w:rsidR="0053296F" w:rsidRPr="00922953" w:rsidRDefault="0053296F" w:rsidP="00B779F5">
            <w:pPr>
              <w:jc w:val="center"/>
              <w:rPr>
                <w:sz w:val="20"/>
              </w:rPr>
            </w:pPr>
          </w:p>
        </w:tc>
        <w:tc>
          <w:tcPr>
            <w:tcW w:w="2000" w:type="dxa"/>
            <w:vMerge/>
            <w:noWrap/>
            <w:hideMark/>
          </w:tcPr>
          <w:p w:rsidR="0053296F" w:rsidRPr="00922953" w:rsidRDefault="0053296F" w:rsidP="00B779F5">
            <w:pPr>
              <w:jc w:val="center"/>
              <w:rPr>
                <w:sz w:val="20"/>
              </w:rPr>
            </w:pPr>
          </w:p>
        </w:tc>
        <w:tc>
          <w:tcPr>
            <w:tcW w:w="1640" w:type="dxa"/>
            <w:noWrap/>
            <w:hideMark/>
          </w:tcPr>
          <w:p w:rsidR="0053296F" w:rsidRPr="00922953" w:rsidRDefault="0053296F" w:rsidP="00B779F5">
            <w:pPr>
              <w:jc w:val="center"/>
              <w:rPr>
                <w:sz w:val="20"/>
              </w:rPr>
            </w:pPr>
            <w:r w:rsidRPr="00922953">
              <w:rPr>
                <w:sz w:val="20"/>
              </w:rPr>
              <w:t>рециклирани</w:t>
            </w:r>
          </w:p>
        </w:tc>
        <w:tc>
          <w:tcPr>
            <w:tcW w:w="2160" w:type="dxa"/>
            <w:noWrap/>
            <w:hideMark/>
          </w:tcPr>
          <w:p w:rsidR="0053296F" w:rsidRPr="00922953" w:rsidRDefault="0053296F" w:rsidP="00B779F5">
            <w:pPr>
              <w:jc w:val="center"/>
              <w:rPr>
                <w:sz w:val="20"/>
              </w:rPr>
            </w:pPr>
            <w:r w:rsidRPr="00922953">
              <w:rPr>
                <w:sz w:val="20"/>
              </w:rPr>
              <w:t>оползотворени</w:t>
            </w:r>
          </w:p>
        </w:tc>
      </w:tr>
      <w:tr w:rsidR="0053296F" w:rsidRPr="00922953" w:rsidTr="00B779F5">
        <w:trPr>
          <w:trHeight w:val="255"/>
        </w:trPr>
        <w:tc>
          <w:tcPr>
            <w:tcW w:w="1947" w:type="dxa"/>
            <w:vMerge/>
            <w:noWrap/>
            <w:hideMark/>
          </w:tcPr>
          <w:p w:rsidR="0053296F" w:rsidRPr="00922953" w:rsidRDefault="0053296F" w:rsidP="00B779F5">
            <w:pPr>
              <w:jc w:val="center"/>
              <w:rPr>
                <w:sz w:val="20"/>
              </w:rPr>
            </w:pPr>
          </w:p>
        </w:tc>
        <w:tc>
          <w:tcPr>
            <w:tcW w:w="2040" w:type="dxa"/>
            <w:vMerge/>
            <w:noWrap/>
            <w:hideMark/>
          </w:tcPr>
          <w:p w:rsidR="0053296F" w:rsidRPr="00922953" w:rsidRDefault="0053296F" w:rsidP="00B779F5">
            <w:pPr>
              <w:jc w:val="center"/>
              <w:rPr>
                <w:sz w:val="20"/>
              </w:rPr>
            </w:pPr>
          </w:p>
        </w:tc>
        <w:tc>
          <w:tcPr>
            <w:tcW w:w="2000" w:type="dxa"/>
            <w:vMerge/>
            <w:noWrap/>
            <w:hideMark/>
          </w:tcPr>
          <w:p w:rsidR="0053296F" w:rsidRPr="00922953" w:rsidRDefault="0053296F" w:rsidP="00B779F5">
            <w:pPr>
              <w:jc w:val="center"/>
              <w:rPr>
                <w:sz w:val="20"/>
              </w:rPr>
            </w:pPr>
          </w:p>
        </w:tc>
        <w:tc>
          <w:tcPr>
            <w:tcW w:w="1640" w:type="dxa"/>
            <w:noWrap/>
            <w:hideMark/>
          </w:tcPr>
          <w:p w:rsidR="0053296F" w:rsidRPr="00922953" w:rsidRDefault="0053296F" w:rsidP="00B779F5">
            <w:pPr>
              <w:jc w:val="center"/>
              <w:rPr>
                <w:sz w:val="20"/>
              </w:rPr>
            </w:pPr>
            <w:r w:rsidRPr="00922953">
              <w:rPr>
                <w:sz w:val="20"/>
              </w:rPr>
              <w:t>тон</w:t>
            </w:r>
          </w:p>
        </w:tc>
        <w:tc>
          <w:tcPr>
            <w:tcW w:w="2160" w:type="dxa"/>
            <w:noWrap/>
            <w:hideMark/>
          </w:tcPr>
          <w:p w:rsidR="0053296F" w:rsidRPr="00922953" w:rsidRDefault="0053296F" w:rsidP="00B779F5">
            <w:pPr>
              <w:jc w:val="center"/>
              <w:rPr>
                <w:sz w:val="20"/>
              </w:rPr>
            </w:pPr>
            <w:r w:rsidRPr="00922953">
              <w:rPr>
                <w:sz w:val="20"/>
              </w:rPr>
              <w:t>тон</w:t>
            </w:r>
          </w:p>
        </w:tc>
      </w:tr>
      <w:tr w:rsidR="0053296F" w:rsidRPr="00922953" w:rsidTr="00B779F5">
        <w:trPr>
          <w:trHeight w:val="255"/>
        </w:trPr>
        <w:tc>
          <w:tcPr>
            <w:tcW w:w="1947" w:type="dxa"/>
            <w:noWrap/>
            <w:hideMark/>
          </w:tcPr>
          <w:p w:rsidR="0053296F" w:rsidRPr="00922953" w:rsidRDefault="0053296F" w:rsidP="00B779F5">
            <w:pPr>
              <w:jc w:val="center"/>
              <w:rPr>
                <w:sz w:val="20"/>
              </w:rPr>
            </w:pPr>
            <w:r w:rsidRPr="00922953">
              <w:rPr>
                <w:sz w:val="20"/>
              </w:rPr>
              <w:t>1</w:t>
            </w:r>
          </w:p>
        </w:tc>
        <w:tc>
          <w:tcPr>
            <w:tcW w:w="2040" w:type="dxa"/>
            <w:noWrap/>
            <w:hideMark/>
          </w:tcPr>
          <w:p w:rsidR="0053296F" w:rsidRPr="00922953" w:rsidRDefault="0053296F" w:rsidP="00B779F5">
            <w:pPr>
              <w:jc w:val="center"/>
              <w:rPr>
                <w:sz w:val="20"/>
              </w:rPr>
            </w:pPr>
            <w:r w:rsidRPr="00922953">
              <w:rPr>
                <w:sz w:val="20"/>
              </w:rPr>
              <w:t>2</w:t>
            </w:r>
          </w:p>
        </w:tc>
        <w:tc>
          <w:tcPr>
            <w:tcW w:w="2000" w:type="dxa"/>
            <w:noWrap/>
            <w:hideMark/>
          </w:tcPr>
          <w:p w:rsidR="0053296F" w:rsidRPr="00922953" w:rsidRDefault="0053296F" w:rsidP="00B779F5">
            <w:pPr>
              <w:jc w:val="center"/>
              <w:rPr>
                <w:sz w:val="20"/>
              </w:rPr>
            </w:pPr>
            <w:r w:rsidRPr="00922953">
              <w:rPr>
                <w:sz w:val="20"/>
              </w:rPr>
              <w:t>3</w:t>
            </w:r>
          </w:p>
        </w:tc>
        <w:tc>
          <w:tcPr>
            <w:tcW w:w="1640" w:type="dxa"/>
            <w:noWrap/>
          </w:tcPr>
          <w:p w:rsidR="0053296F" w:rsidRPr="00922953" w:rsidRDefault="0053296F" w:rsidP="00B779F5">
            <w:pPr>
              <w:jc w:val="center"/>
              <w:rPr>
                <w:sz w:val="20"/>
              </w:rPr>
            </w:pPr>
            <w:r w:rsidRPr="00922953">
              <w:rPr>
                <w:sz w:val="20"/>
              </w:rPr>
              <w:t>4</w:t>
            </w:r>
          </w:p>
        </w:tc>
        <w:tc>
          <w:tcPr>
            <w:tcW w:w="2160" w:type="dxa"/>
            <w:noWrap/>
          </w:tcPr>
          <w:p w:rsidR="0053296F" w:rsidRPr="00922953" w:rsidRDefault="0053296F" w:rsidP="00B779F5">
            <w:pPr>
              <w:jc w:val="center"/>
              <w:rPr>
                <w:sz w:val="20"/>
              </w:rPr>
            </w:pPr>
            <w:r w:rsidRPr="00922953">
              <w:rPr>
                <w:sz w:val="20"/>
              </w:rPr>
              <w:t>5</w:t>
            </w:r>
          </w:p>
        </w:tc>
      </w:tr>
      <w:tr w:rsidR="0053296F" w:rsidRPr="00922953" w:rsidTr="00B779F5">
        <w:trPr>
          <w:trHeight w:val="255"/>
        </w:trPr>
        <w:tc>
          <w:tcPr>
            <w:tcW w:w="1947" w:type="dxa"/>
            <w:noWrap/>
            <w:hideMark/>
          </w:tcPr>
          <w:p w:rsidR="0053296F" w:rsidRPr="00922953" w:rsidRDefault="0053296F" w:rsidP="00B779F5">
            <w:pPr>
              <w:jc w:val="center"/>
              <w:rPr>
                <w:sz w:val="20"/>
              </w:rPr>
            </w:pPr>
          </w:p>
        </w:tc>
        <w:tc>
          <w:tcPr>
            <w:tcW w:w="2040" w:type="dxa"/>
            <w:noWrap/>
            <w:hideMark/>
          </w:tcPr>
          <w:p w:rsidR="0053296F" w:rsidRPr="00922953" w:rsidRDefault="0053296F" w:rsidP="00B779F5">
            <w:pPr>
              <w:jc w:val="center"/>
              <w:rPr>
                <w:sz w:val="20"/>
              </w:rPr>
            </w:pPr>
          </w:p>
        </w:tc>
        <w:tc>
          <w:tcPr>
            <w:tcW w:w="2000" w:type="dxa"/>
            <w:noWrap/>
            <w:hideMark/>
          </w:tcPr>
          <w:p w:rsidR="0053296F" w:rsidRPr="00922953" w:rsidRDefault="0053296F" w:rsidP="00B779F5">
            <w:pPr>
              <w:jc w:val="center"/>
              <w:rPr>
                <w:sz w:val="20"/>
              </w:rPr>
            </w:pPr>
          </w:p>
        </w:tc>
        <w:tc>
          <w:tcPr>
            <w:tcW w:w="1640" w:type="dxa"/>
            <w:noWrap/>
          </w:tcPr>
          <w:p w:rsidR="0053296F" w:rsidRPr="00922953" w:rsidRDefault="0053296F" w:rsidP="00B779F5">
            <w:pPr>
              <w:jc w:val="center"/>
              <w:rPr>
                <w:sz w:val="20"/>
              </w:rPr>
            </w:pPr>
          </w:p>
        </w:tc>
        <w:tc>
          <w:tcPr>
            <w:tcW w:w="2160" w:type="dxa"/>
            <w:noWrap/>
          </w:tcPr>
          <w:p w:rsidR="0053296F" w:rsidRPr="00922953" w:rsidRDefault="0053296F" w:rsidP="00B779F5">
            <w:pPr>
              <w:jc w:val="center"/>
              <w:rPr>
                <w:sz w:val="20"/>
              </w:rPr>
            </w:pPr>
          </w:p>
        </w:tc>
      </w:tr>
      <w:tr w:rsidR="0053296F" w:rsidRPr="00922953" w:rsidTr="00B779F5">
        <w:trPr>
          <w:trHeight w:val="255"/>
        </w:trPr>
        <w:tc>
          <w:tcPr>
            <w:tcW w:w="1947" w:type="dxa"/>
            <w:noWrap/>
            <w:hideMark/>
          </w:tcPr>
          <w:p w:rsidR="0053296F" w:rsidRPr="00922953" w:rsidRDefault="0053296F" w:rsidP="00B779F5">
            <w:pPr>
              <w:jc w:val="center"/>
              <w:rPr>
                <w:sz w:val="20"/>
              </w:rPr>
            </w:pPr>
          </w:p>
        </w:tc>
        <w:tc>
          <w:tcPr>
            <w:tcW w:w="2040" w:type="dxa"/>
            <w:noWrap/>
            <w:hideMark/>
          </w:tcPr>
          <w:p w:rsidR="0053296F" w:rsidRPr="00922953" w:rsidRDefault="0053296F" w:rsidP="00B779F5">
            <w:pPr>
              <w:jc w:val="center"/>
              <w:rPr>
                <w:sz w:val="20"/>
              </w:rPr>
            </w:pPr>
          </w:p>
        </w:tc>
        <w:tc>
          <w:tcPr>
            <w:tcW w:w="2000" w:type="dxa"/>
            <w:noWrap/>
            <w:hideMark/>
          </w:tcPr>
          <w:p w:rsidR="0053296F" w:rsidRPr="00922953" w:rsidRDefault="0053296F" w:rsidP="00B779F5">
            <w:pPr>
              <w:jc w:val="center"/>
              <w:rPr>
                <w:sz w:val="20"/>
              </w:rPr>
            </w:pPr>
          </w:p>
        </w:tc>
        <w:tc>
          <w:tcPr>
            <w:tcW w:w="1640" w:type="dxa"/>
            <w:noWrap/>
          </w:tcPr>
          <w:p w:rsidR="0053296F" w:rsidRPr="00922953" w:rsidRDefault="0053296F" w:rsidP="00B779F5">
            <w:pPr>
              <w:jc w:val="center"/>
              <w:rPr>
                <w:sz w:val="20"/>
              </w:rPr>
            </w:pPr>
          </w:p>
        </w:tc>
        <w:tc>
          <w:tcPr>
            <w:tcW w:w="2160" w:type="dxa"/>
            <w:noWrap/>
          </w:tcPr>
          <w:p w:rsidR="0053296F" w:rsidRPr="00922953" w:rsidRDefault="0053296F" w:rsidP="00B779F5">
            <w:pPr>
              <w:jc w:val="center"/>
              <w:rPr>
                <w:sz w:val="20"/>
              </w:rPr>
            </w:pPr>
          </w:p>
        </w:tc>
      </w:tr>
    </w:tbl>
    <w:p w:rsidR="0053296F" w:rsidRPr="00922953" w:rsidRDefault="0053296F" w:rsidP="0053296F">
      <w:pPr>
        <w:rPr>
          <w:sz w:val="16"/>
        </w:rPr>
      </w:pPr>
    </w:p>
    <w:p w:rsidR="008B4250" w:rsidRPr="00922953" w:rsidRDefault="008B4250" w:rsidP="0053296F">
      <w:pPr>
        <w:rPr>
          <w:sz w:val="22"/>
          <w:szCs w:val="20"/>
        </w:rPr>
        <w:sectPr w:rsidR="008B4250" w:rsidRPr="00922953" w:rsidSect="008B4250">
          <w:pgSz w:w="11906" w:h="16838"/>
          <w:pgMar w:top="1411" w:right="1411" w:bottom="1411" w:left="1411" w:header="706" w:footer="706" w:gutter="0"/>
          <w:cols w:space="708"/>
          <w:docGrid w:linePitch="360"/>
        </w:sectPr>
      </w:pPr>
    </w:p>
    <w:p w:rsidR="002353A0" w:rsidRPr="00922953" w:rsidRDefault="002353A0" w:rsidP="002353A0">
      <w:pPr>
        <w:rPr>
          <w:sz w:val="22"/>
          <w:szCs w:val="20"/>
        </w:rPr>
      </w:pPr>
      <w:r w:rsidRPr="00922953">
        <w:rPr>
          <w:sz w:val="22"/>
          <w:szCs w:val="20"/>
        </w:rPr>
        <w:lastRenderedPageBreak/>
        <w:t>II . КОЛИЧЕСТВО И ПРОИЗХОД НА ОПОЛЗОТВОРЕНИ, РЕЦИКЛИРАНИ И ОБЕЗВРЕДЕНИ ОТПАДЪЦИ ОТ ОПАКОВКИ</w:t>
      </w:r>
    </w:p>
    <w:tbl>
      <w:tblPr>
        <w:tblStyle w:val="TableGrid"/>
        <w:tblW w:w="14255" w:type="dxa"/>
        <w:tblInd w:w="98" w:type="dxa"/>
        <w:tblLayout w:type="fixed"/>
        <w:tblLook w:val="04A0" w:firstRow="1" w:lastRow="0" w:firstColumn="1" w:lastColumn="0" w:noHBand="0" w:noVBand="1"/>
      </w:tblPr>
      <w:tblGrid>
        <w:gridCol w:w="2036"/>
        <w:gridCol w:w="1574"/>
        <w:gridCol w:w="2071"/>
        <w:gridCol w:w="2071"/>
        <w:gridCol w:w="1464"/>
        <w:gridCol w:w="1330"/>
        <w:gridCol w:w="957"/>
        <w:gridCol w:w="1220"/>
        <w:gridCol w:w="1532"/>
      </w:tblGrid>
      <w:tr w:rsidR="0053296F" w:rsidRPr="00922953" w:rsidTr="00B779F5">
        <w:trPr>
          <w:trHeight w:val="255"/>
        </w:trPr>
        <w:tc>
          <w:tcPr>
            <w:tcW w:w="2036" w:type="dxa"/>
            <w:vMerge w:val="restart"/>
            <w:hideMark/>
          </w:tcPr>
          <w:p w:rsidR="0053296F" w:rsidRPr="00922953" w:rsidRDefault="0053296F" w:rsidP="00B779F5">
            <w:pPr>
              <w:jc w:val="center"/>
              <w:rPr>
                <w:bCs/>
                <w:sz w:val="20"/>
                <w:szCs w:val="20"/>
              </w:rPr>
            </w:pPr>
            <w:r w:rsidRPr="00922953">
              <w:rPr>
                <w:bCs/>
                <w:sz w:val="20"/>
                <w:szCs w:val="20"/>
              </w:rPr>
              <w:t>Видове отпадъчна хартия</w:t>
            </w:r>
          </w:p>
        </w:tc>
        <w:tc>
          <w:tcPr>
            <w:tcW w:w="1574" w:type="dxa"/>
            <w:vMerge w:val="restart"/>
            <w:hideMark/>
          </w:tcPr>
          <w:p w:rsidR="0053296F" w:rsidRPr="00922953" w:rsidRDefault="0053296F" w:rsidP="00B779F5">
            <w:pPr>
              <w:jc w:val="center"/>
              <w:rPr>
                <w:bCs/>
                <w:sz w:val="20"/>
                <w:szCs w:val="20"/>
              </w:rPr>
            </w:pPr>
            <w:r w:rsidRPr="00922953">
              <w:rPr>
                <w:bCs/>
                <w:sz w:val="20"/>
                <w:szCs w:val="20"/>
              </w:rPr>
              <w:t>Класификация по БДС</w:t>
            </w:r>
          </w:p>
        </w:tc>
        <w:tc>
          <w:tcPr>
            <w:tcW w:w="4142" w:type="dxa"/>
            <w:gridSpan w:val="2"/>
            <w:vMerge w:val="restart"/>
            <w:hideMark/>
          </w:tcPr>
          <w:p w:rsidR="0053296F" w:rsidRPr="00922953" w:rsidRDefault="0053296F" w:rsidP="00B779F5">
            <w:pPr>
              <w:jc w:val="center"/>
              <w:rPr>
                <w:bCs/>
                <w:sz w:val="20"/>
                <w:szCs w:val="20"/>
              </w:rPr>
            </w:pPr>
            <w:r w:rsidRPr="00922953">
              <w:rPr>
                <w:bCs/>
                <w:sz w:val="20"/>
                <w:szCs w:val="20"/>
              </w:rPr>
              <w:t>Налични отпадъци от хартиени и картонени опаковки към 1 януари на отчетната година</w:t>
            </w:r>
          </w:p>
        </w:tc>
        <w:tc>
          <w:tcPr>
            <w:tcW w:w="1464" w:type="dxa"/>
            <w:vMerge w:val="restart"/>
            <w:hideMark/>
          </w:tcPr>
          <w:p w:rsidR="0053296F" w:rsidRPr="00922953" w:rsidRDefault="0053296F" w:rsidP="00B779F5">
            <w:pPr>
              <w:jc w:val="center"/>
              <w:rPr>
                <w:bCs/>
                <w:sz w:val="20"/>
                <w:szCs w:val="20"/>
              </w:rPr>
            </w:pPr>
            <w:r w:rsidRPr="00922953">
              <w:rPr>
                <w:bCs/>
                <w:sz w:val="20"/>
                <w:szCs w:val="20"/>
              </w:rPr>
              <w:t xml:space="preserve">Общо количество приети отпадъци от хартиени и картонени опаковки от страната     </w:t>
            </w:r>
          </w:p>
        </w:tc>
        <w:tc>
          <w:tcPr>
            <w:tcW w:w="5039" w:type="dxa"/>
            <w:gridSpan w:val="4"/>
            <w:noWrap/>
            <w:hideMark/>
          </w:tcPr>
          <w:p w:rsidR="0053296F" w:rsidRPr="00922953" w:rsidRDefault="0053296F" w:rsidP="00B779F5">
            <w:pPr>
              <w:jc w:val="center"/>
              <w:rPr>
                <w:bCs/>
                <w:sz w:val="20"/>
                <w:szCs w:val="20"/>
              </w:rPr>
            </w:pPr>
            <w:r w:rsidRPr="00922953">
              <w:rPr>
                <w:bCs/>
                <w:sz w:val="20"/>
                <w:szCs w:val="20"/>
              </w:rPr>
              <w:t>Произход на отпадъци от хартиени и картонени опаковки от страната:</w:t>
            </w:r>
          </w:p>
        </w:tc>
      </w:tr>
      <w:tr w:rsidR="0053296F" w:rsidRPr="00922953" w:rsidTr="00B779F5">
        <w:trPr>
          <w:trHeight w:val="276"/>
        </w:trPr>
        <w:tc>
          <w:tcPr>
            <w:tcW w:w="2036" w:type="dxa"/>
            <w:vMerge/>
            <w:hideMark/>
          </w:tcPr>
          <w:p w:rsidR="0053296F" w:rsidRPr="00922953" w:rsidRDefault="0053296F" w:rsidP="00B779F5">
            <w:pPr>
              <w:jc w:val="center"/>
              <w:rPr>
                <w:bCs/>
                <w:sz w:val="20"/>
                <w:szCs w:val="20"/>
              </w:rPr>
            </w:pPr>
          </w:p>
        </w:tc>
        <w:tc>
          <w:tcPr>
            <w:tcW w:w="1574" w:type="dxa"/>
            <w:vMerge/>
            <w:hideMark/>
          </w:tcPr>
          <w:p w:rsidR="0053296F" w:rsidRPr="00922953" w:rsidRDefault="0053296F" w:rsidP="00B779F5">
            <w:pPr>
              <w:jc w:val="center"/>
              <w:rPr>
                <w:bCs/>
                <w:sz w:val="20"/>
                <w:szCs w:val="20"/>
              </w:rPr>
            </w:pPr>
          </w:p>
        </w:tc>
        <w:tc>
          <w:tcPr>
            <w:tcW w:w="4142" w:type="dxa"/>
            <w:gridSpan w:val="2"/>
            <w:vMerge/>
            <w:hideMark/>
          </w:tcPr>
          <w:p w:rsidR="0053296F" w:rsidRPr="00922953" w:rsidRDefault="0053296F" w:rsidP="00B779F5">
            <w:pPr>
              <w:jc w:val="center"/>
              <w:rPr>
                <w:bCs/>
                <w:sz w:val="20"/>
                <w:szCs w:val="20"/>
              </w:rPr>
            </w:pPr>
          </w:p>
        </w:tc>
        <w:tc>
          <w:tcPr>
            <w:tcW w:w="1464" w:type="dxa"/>
            <w:vMerge/>
            <w:hideMark/>
          </w:tcPr>
          <w:p w:rsidR="0053296F" w:rsidRPr="00922953" w:rsidRDefault="0053296F" w:rsidP="00B779F5">
            <w:pPr>
              <w:jc w:val="center"/>
              <w:rPr>
                <w:bCs/>
                <w:sz w:val="20"/>
                <w:szCs w:val="20"/>
              </w:rPr>
            </w:pPr>
          </w:p>
        </w:tc>
        <w:tc>
          <w:tcPr>
            <w:tcW w:w="1330" w:type="dxa"/>
            <w:vMerge w:val="restart"/>
            <w:hideMark/>
          </w:tcPr>
          <w:p w:rsidR="0053296F" w:rsidRPr="00922953" w:rsidRDefault="0053296F" w:rsidP="00B779F5">
            <w:pPr>
              <w:jc w:val="center"/>
              <w:rPr>
                <w:bCs/>
                <w:sz w:val="20"/>
                <w:szCs w:val="20"/>
              </w:rPr>
            </w:pPr>
            <w:r w:rsidRPr="00922953">
              <w:rPr>
                <w:bCs/>
                <w:sz w:val="20"/>
                <w:szCs w:val="20"/>
              </w:rPr>
              <w:t>от пунктове, съдове, общински площадки по чл.19, ал.3, т.11 ЗУО</w:t>
            </w:r>
          </w:p>
        </w:tc>
        <w:tc>
          <w:tcPr>
            <w:tcW w:w="957" w:type="dxa"/>
            <w:vMerge w:val="restart"/>
            <w:hideMark/>
          </w:tcPr>
          <w:p w:rsidR="0053296F" w:rsidRPr="00922953" w:rsidRDefault="0053296F" w:rsidP="00B779F5">
            <w:pPr>
              <w:jc w:val="center"/>
              <w:rPr>
                <w:bCs/>
                <w:sz w:val="20"/>
                <w:szCs w:val="20"/>
              </w:rPr>
            </w:pPr>
            <w:r w:rsidRPr="00922953">
              <w:rPr>
                <w:bCs/>
                <w:sz w:val="20"/>
                <w:szCs w:val="20"/>
              </w:rPr>
              <w:t>от обекти по чл.33, ал.4 ЗУО</w:t>
            </w:r>
          </w:p>
        </w:tc>
        <w:tc>
          <w:tcPr>
            <w:tcW w:w="1220" w:type="dxa"/>
            <w:vMerge w:val="restart"/>
            <w:hideMark/>
          </w:tcPr>
          <w:p w:rsidR="0053296F" w:rsidRPr="00922953" w:rsidRDefault="0053296F" w:rsidP="00B779F5">
            <w:pPr>
              <w:jc w:val="center"/>
              <w:rPr>
                <w:bCs/>
                <w:sz w:val="20"/>
                <w:szCs w:val="20"/>
              </w:rPr>
            </w:pPr>
            <w:r w:rsidRPr="00922953">
              <w:rPr>
                <w:bCs/>
                <w:sz w:val="20"/>
                <w:szCs w:val="20"/>
              </w:rPr>
              <w:t>от системи за разделно събиране</w:t>
            </w:r>
          </w:p>
        </w:tc>
        <w:tc>
          <w:tcPr>
            <w:tcW w:w="1532" w:type="dxa"/>
            <w:vMerge w:val="restart"/>
            <w:hideMark/>
          </w:tcPr>
          <w:p w:rsidR="0053296F" w:rsidRPr="00922953" w:rsidRDefault="0053296F" w:rsidP="00B779F5">
            <w:pPr>
              <w:jc w:val="center"/>
              <w:rPr>
                <w:bCs/>
                <w:sz w:val="20"/>
                <w:szCs w:val="20"/>
              </w:rPr>
            </w:pPr>
            <w:r w:rsidRPr="00922953">
              <w:rPr>
                <w:bCs/>
                <w:sz w:val="20"/>
                <w:szCs w:val="20"/>
              </w:rPr>
              <w:t>от инсталации за предварително третиране</w:t>
            </w:r>
          </w:p>
        </w:tc>
      </w:tr>
      <w:tr w:rsidR="0053296F" w:rsidRPr="00922953" w:rsidTr="00B779F5">
        <w:trPr>
          <w:trHeight w:val="1221"/>
        </w:trPr>
        <w:tc>
          <w:tcPr>
            <w:tcW w:w="2036" w:type="dxa"/>
            <w:vMerge/>
            <w:hideMark/>
          </w:tcPr>
          <w:p w:rsidR="0053296F" w:rsidRPr="00922953" w:rsidRDefault="0053296F" w:rsidP="00B779F5">
            <w:pPr>
              <w:jc w:val="center"/>
              <w:rPr>
                <w:bCs/>
                <w:sz w:val="20"/>
                <w:szCs w:val="20"/>
              </w:rPr>
            </w:pPr>
          </w:p>
        </w:tc>
        <w:tc>
          <w:tcPr>
            <w:tcW w:w="1574" w:type="dxa"/>
            <w:vMerge/>
            <w:hideMark/>
          </w:tcPr>
          <w:p w:rsidR="0053296F" w:rsidRPr="00922953" w:rsidRDefault="0053296F" w:rsidP="00B779F5">
            <w:pPr>
              <w:jc w:val="center"/>
              <w:rPr>
                <w:bCs/>
                <w:sz w:val="20"/>
                <w:szCs w:val="20"/>
              </w:rPr>
            </w:pP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предходната година </w:t>
            </w: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предходната година </w:t>
            </w:r>
          </w:p>
        </w:tc>
        <w:tc>
          <w:tcPr>
            <w:tcW w:w="1464" w:type="dxa"/>
            <w:vMerge/>
            <w:hideMark/>
          </w:tcPr>
          <w:p w:rsidR="0053296F" w:rsidRPr="00922953" w:rsidRDefault="0053296F" w:rsidP="00B779F5">
            <w:pPr>
              <w:jc w:val="center"/>
              <w:rPr>
                <w:bCs/>
                <w:sz w:val="20"/>
                <w:szCs w:val="20"/>
              </w:rPr>
            </w:pPr>
          </w:p>
        </w:tc>
        <w:tc>
          <w:tcPr>
            <w:tcW w:w="1330" w:type="dxa"/>
            <w:vMerge/>
            <w:hideMark/>
          </w:tcPr>
          <w:p w:rsidR="0053296F" w:rsidRPr="00922953" w:rsidRDefault="0053296F" w:rsidP="00B779F5">
            <w:pPr>
              <w:jc w:val="center"/>
              <w:rPr>
                <w:bCs/>
                <w:sz w:val="20"/>
                <w:szCs w:val="20"/>
              </w:rPr>
            </w:pPr>
          </w:p>
        </w:tc>
        <w:tc>
          <w:tcPr>
            <w:tcW w:w="957" w:type="dxa"/>
            <w:vMerge/>
            <w:hideMark/>
          </w:tcPr>
          <w:p w:rsidR="0053296F" w:rsidRPr="00922953" w:rsidRDefault="0053296F" w:rsidP="00B779F5">
            <w:pPr>
              <w:jc w:val="center"/>
              <w:rPr>
                <w:bCs/>
                <w:sz w:val="20"/>
                <w:szCs w:val="20"/>
              </w:rPr>
            </w:pPr>
          </w:p>
        </w:tc>
        <w:tc>
          <w:tcPr>
            <w:tcW w:w="1220" w:type="dxa"/>
            <w:vMerge/>
            <w:hideMark/>
          </w:tcPr>
          <w:p w:rsidR="0053296F" w:rsidRPr="00922953" w:rsidRDefault="0053296F" w:rsidP="00B779F5">
            <w:pPr>
              <w:jc w:val="center"/>
              <w:rPr>
                <w:bCs/>
                <w:sz w:val="20"/>
                <w:szCs w:val="20"/>
              </w:rPr>
            </w:pPr>
          </w:p>
        </w:tc>
        <w:tc>
          <w:tcPr>
            <w:tcW w:w="1532" w:type="dxa"/>
            <w:vMerge/>
            <w:hideMark/>
          </w:tcPr>
          <w:p w:rsidR="0053296F" w:rsidRPr="00922953" w:rsidRDefault="0053296F" w:rsidP="00B779F5">
            <w:pPr>
              <w:jc w:val="center"/>
              <w:rPr>
                <w:bCs/>
                <w:sz w:val="20"/>
                <w:szCs w:val="20"/>
              </w:rPr>
            </w:pPr>
          </w:p>
        </w:tc>
      </w:tr>
      <w:tr w:rsidR="0053296F" w:rsidRPr="00922953" w:rsidTr="00B779F5">
        <w:trPr>
          <w:trHeight w:val="255"/>
        </w:trPr>
        <w:tc>
          <w:tcPr>
            <w:tcW w:w="2036" w:type="dxa"/>
            <w:vMerge/>
            <w:noWrap/>
          </w:tcPr>
          <w:p w:rsidR="0053296F" w:rsidRPr="00922953" w:rsidRDefault="0053296F" w:rsidP="00B779F5">
            <w:pPr>
              <w:jc w:val="center"/>
              <w:rPr>
                <w:sz w:val="20"/>
                <w:szCs w:val="20"/>
              </w:rPr>
            </w:pPr>
          </w:p>
        </w:tc>
        <w:tc>
          <w:tcPr>
            <w:tcW w:w="1574" w:type="dxa"/>
            <w:vMerge/>
            <w:noWrap/>
          </w:tcPr>
          <w:p w:rsidR="0053296F" w:rsidRPr="00922953" w:rsidRDefault="0053296F" w:rsidP="00B779F5">
            <w:pPr>
              <w:jc w:val="center"/>
              <w:rPr>
                <w:sz w:val="20"/>
                <w:szCs w:val="20"/>
              </w:rPr>
            </w:pPr>
          </w:p>
        </w:tc>
        <w:tc>
          <w:tcPr>
            <w:tcW w:w="2071" w:type="dxa"/>
            <w:noWrap/>
            <w:hideMark/>
          </w:tcPr>
          <w:p w:rsidR="0053296F" w:rsidRPr="00922953" w:rsidRDefault="0053296F" w:rsidP="00B779F5">
            <w:pPr>
              <w:jc w:val="center"/>
              <w:rPr>
                <w:sz w:val="20"/>
                <w:szCs w:val="20"/>
              </w:rP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c>
          <w:tcPr>
            <w:tcW w:w="1464" w:type="dxa"/>
            <w:noWrap/>
            <w:hideMark/>
          </w:tcPr>
          <w:p w:rsidR="0053296F" w:rsidRPr="00922953" w:rsidRDefault="0053296F" w:rsidP="00B779F5">
            <w:pPr>
              <w:jc w:val="center"/>
            </w:pPr>
            <w:r w:rsidRPr="00922953">
              <w:rPr>
                <w:sz w:val="20"/>
                <w:szCs w:val="20"/>
              </w:rPr>
              <w:t>тон</w:t>
            </w:r>
          </w:p>
        </w:tc>
        <w:tc>
          <w:tcPr>
            <w:tcW w:w="1330" w:type="dxa"/>
            <w:noWrap/>
            <w:hideMark/>
          </w:tcPr>
          <w:p w:rsidR="0053296F" w:rsidRPr="00922953" w:rsidRDefault="0053296F" w:rsidP="00B779F5">
            <w:pPr>
              <w:jc w:val="center"/>
            </w:pPr>
            <w:r w:rsidRPr="00922953">
              <w:rPr>
                <w:sz w:val="20"/>
                <w:szCs w:val="20"/>
              </w:rPr>
              <w:t>тон</w:t>
            </w:r>
          </w:p>
        </w:tc>
        <w:tc>
          <w:tcPr>
            <w:tcW w:w="957" w:type="dxa"/>
            <w:noWrap/>
            <w:hideMark/>
          </w:tcPr>
          <w:p w:rsidR="0053296F" w:rsidRPr="00922953" w:rsidRDefault="0053296F" w:rsidP="00B779F5">
            <w:pPr>
              <w:jc w:val="center"/>
            </w:pPr>
            <w:r w:rsidRPr="00922953">
              <w:rPr>
                <w:sz w:val="20"/>
                <w:szCs w:val="20"/>
              </w:rPr>
              <w:t>тон</w:t>
            </w:r>
          </w:p>
        </w:tc>
        <w:tc>
          <w:tcPr>
            <w:tcW w:w="1220" w:type="dxa"/>
            <w:noWrap/>
            <w:hideMark/>
          </w:tcPr>
          <w:p w:rsidR="0053296F" w:rsidRPr="00922953" w:rsidRDefault="0053296F" w:rsidP="00B779F5">
            <w:pPr>
              <w:jc w:val="center"/>
            </w:pPr>
            <w:r w:rsidRPr="00922953">
              <w:rPr>
                <w:sz w:val="20"/>
                <w:szCs w:val="20"/>
              </w:rPr>
              <w:t>тон</w:t>
            </w:r>
          </w:p>
        </w:tc>
        <w:tc>
          <w:tcPr>
            <w:tcW w:w="1532" w:type="dxa"/>
            <w:noWrap/>
            <w:hideMark/>
          </w:tcPr>
          <w:p w:rsidR="0053296F" w:rsidRPr="00922953" w:rsidRDefault="0053296F" w:rsidP="00B779F5">
            <w:pPr>
              <w:jc w:val="center"/>
            </w:pPr>
            <w:r w:rsidRPr="00922953">
              <w:rPr>
                <w:sz w:val="20"/>
                <w:szCs w:val="20"/>
              </w:rPr>
              <w:t>тон</w:t>
            </w:r>
          </w:p>
        </w:tc>
      </w:tr>
      <w:tr w:rsidR="0053296F" w:rsidRPr="00922953" w:rsidTr="00B779F5">
        <w:trPr>
          <w:trHeight w:val="255"/>
        </w:trPr>
        <w:tc>
          <w:tcPr>
            <w:tcW w:w="2036" w:type="dxa"/>
            <w:noWrap/>
            <w:hideMark/>
          </w:tcPr>
          <w:p w:rsidR="0053296F" w:rsidRPr="00922953" w:rsidRDefault="0053296F" w:rsidP="00B779F5">
            <w:pPr>
              <w:jc w:val="center"/>
              <w:rPr>
                <w:sz w:val="20"/>
                <w:szCs w:val="20"/>
              </w:rPr>
            </w:pPr>
            <w:r w:rsidRPr="00922953">
              <w:rPr>
                <w:sz w:val="20"/>
                <w:szCs w:val="20"/>
              </w:rPr>
              <w:t>1</w:t>
            </w:r>
          </w:p>
        </w:tc>
        <w:tc>
          <w:tcPr>
            <w:tcW w:w="1574" w:type="dxa"/>
            <w:noWrap/>
            <w:hideMark/>
          </w:tcPr>
          <w:p w:rsidR="0053296F" w:rsidRPr="00922953" w:rsidRDefault="0053296F" w:rsidP="00B779F5">
            <w:pPr>
              <w:jc w:val="center"/>
              <w:rPr>
                <w:sz w:val="20"/>
                <w:szCs w:val="20"/>
              </w:rPr>
            </w:pPr>
            <w:r w:rsidRPr="00922953">
              <w:rPr>
                <w:sz w:val="20"/>
                <w:szCs w:val="20"/>
              </w:rPr>
              <w:t>2</w:t>
            </w:r>
          </w:p>
        </w:tc>
        <w:tc>
          <w:tcPr>
            <w:tcW w:w="2071" w:type="dxa"/>
            <w:noWrap/>
            <w:hideMark/>
          </w:tcPr>
          <w:p w:rsidR="0053296F" w:rsidRPr="00922953" w:rsidRDefault="0053296F" w:rsidP="00B779F5">
            <w:pPr>
              <w:jc w:val="center"/>
              <w:rPr>
                <w:sz w:val="20"/>
                <w:szCs w:val="20"/>
              </w:rPr>
            </w:pPr>
            <w:r w:rsidRPr="00922953">
              <w:rPr>
                <w:sz w:val="20"/>
                <w:szCs w:val="20"/>
              </w:rPr>
              <w:t>3</w:t>
            </w:r>
          </w:p>
        </w:tc>
        <w:tc>
          <w:tcPr>
            <w:tcW w:w="2071" w:type="dxa"/>
            <w:noWrap/>
            <w:hideMark/>
          </w:tcPr>
          <w:p w:rsidR="0053296F" w:rsidRPr="00922953" w:rsidRDefault="0053296F" w:rsidP="00B779F5">
            <w:pPr>
              <w:jc w:val="center"/>
              <w:rPr>
                <w:sz w:val="20"/>
                <w:szCs w:val="20"/>
              </w:rPr>
            </w:pPr>
            <w:r w:rsidRPr="00922953">
              <w:rPr>
                <w:sz w:val="20"/>
                <w:szCs w:val="20"/>
              </w:rPr>
              <w:t>4</w:t>
            </w:r>
          </w:p>
        </w:tc>
        <w:tc>
          <w:tcPr>
            <w:tcW w:w="1464" w:type="dxa"/>
            <w:noWrap/>
          </w:tcPr>
          <w:p w:rsidR="0053296F" w:rsidRPr="00922953" w:rsidRDefault="0053296F" w:rsidP="00B779F5">
            <w:pPr>
              <w:jc w:val="center"/>
              <w:rPr>
                <w:sz w:val="20"/>
                <w:szCs w:val="20"/>
              </w:rPr>
            </w:pPr>
            <w:r w:rsidRPr="00922953">
              <w:rPr>
                <w:sz w:val="20"/>
                <w:szCs w:val="20"/>
              </w:rPr>
              <w:t>5</w:t>
            </w:r>
          </w:p>
        </w:tc>
        <w:tc>
          <w:tcPr>
            <w:tcW w:w="1330" w:type="dxa"/>
            <w:noWrap/>
          </w:tcPr>
          <w:p w:rsidR="0053296F" w:rsidRPr="00922953" w:rsidRDefault="0053296F" w:rsidP="00B779F5">
            <w:pPr>
              <w:jc w:val="center"/>
              <w:rPr>
                <w:sz w:val="20"/>
                <w:szCs w:val="20"/>
              </w:rPr>
            </w:pPr>
            <w:r w:rsidRPr="00922953">
              <w:rPr>
                <w:sz w:val="20"/>
                <w:szCs w:val="20"/>
              </w:rPr>
              <w:t>6</w:t>
            </w:r>
          </w:p>
        </w:tc>
        <w:tc>
          <w:tcPr>
            <w:tcW w:w="957" w:type="dxa"/>
            <w:noWrap/>
          </w:tcPr>
          <w:p w:rsidR="0053296F" w:rsidRPr="00922953" w:rsidRDefault="0053296F" w:rsidP="00B779F5">
            <w:pPr>
              <w:jc w:val="center"/>
              <w:rPr>
                <w:sz w:val="20"/>
                <w:szCs w:val="20"/>
              </w:rPr>
            </w:pPr>
            <w:r w:rsidRPr="00922953">
              <w:rPr>
                <w:sz w:val="20"/>
                <w:szCs w:val="20"/>
              </w:rPr>
              <w:t>7</w:t>
            </w:r>
          </w:p>
        </w:tc>
        <w:tc>
          <w:tcPr>
            <w:tcW w:w="1220" w:type="dxa"/>
            <w:noWrap/>
          </w:tcPr>
          <w:p w:rsidR="0053296F" w:rsidRPr="00922953" w:rsidRDefault="0053296F" w:rsidP="00B779F5">
            <w:pPr>
              <w:jc w:val="center"/>
              <w:rPr>
                <w:sz w:val="20"/>
                <w:szCs w:val="20"/>
              </w:rPr>
            </w:pPr>
            <w:r w:rsidRPr="00922953">
              <w:rPr>
                <w:sz w:val="20"/>
                <w:szCs w:val="20"/>
              </w:rPr>
              <w:t>8</w:t>
            </w:r>
          </w:p>
        </w:tc>
        <w:tc>
          <w:tcPr>
            <w:tcW w:w="1532" w:type="dxa"/>
            <w:noWrap/>
          </w:tcPr>
          <w:p w:rsidR="0053296F" w:rsidRPr="00922953" w:rsidRDefault="0053296F" w:rsidP="00B779F5">
            <w:pPr>
              <w:jc w:val="center"/>
              <w:rPr>
                <w:sz w:val="20"/>
                <w:szCs w:val="20"/>
              </w:rPr>
            </w:pPr>
            <w:r w:rsidRPr="00922953">
              <w:rPr>
                <w:sz w:val="20"/>
                <w:szCs w:val="20"/>
              </w:rPr>
              <w:t>9</w:t>
            </w:r>
          </w:p>
        </w:tc>
      </w:tr>
      <w:tr w:rsidR="0053296F" w:rsidRPr="00922953" w:rsidTr="00B779F5">
        <w:trPr>
          <w:trHeight w:val="510"/>
        </w:trPr>
        <w:tc>
          <w:tcPr>
            <w:tcW w:w="2036" w:type="dxa"/>
            <w:hideMark/>
          </w:tcPr>
          <w:p w:rsidR="0053296F" w:rsidRPr="00922953" w:rsidRDefault="0053296F" w:rsidP="00B779F5">
            <w:pPr>
              <w:rPr>
                <w:sz w:val="20"/>
                <w:szCs w:val="20"/>
              </w:rPr>
            </w:pPr>
            <w:r w:rsidRPr="00922953">
              <w:rPr>
                <w:sz w:val="20"/>
                <w:szCs w:val="20"/>
              </w:rPr>
              <w:t>Смесена хартия и картон,сортирани</w:t>
            </w:r>
          </w:p>
        </w:tc>
        <w:tc>
          <w:tcPr>
            <w:tcW w:w="1574" w:type="dxa"/>
            <w:hideMark/>
          </w:tcPr>
          <w:p w:rsidR="0053296F" w:rsidRPr="00922953" w:rsidRDefault="0053296F" w:rsidP="00B779F5">
            <w:pPr>
              <w:rPr>
                <w:sz w:val="20"/>
                <w:szCs w:val="20"/>
              </w:rPr>
            </w:pPr>
            <w:r w:rsidRPr="00922953">
              <w:rPr>
                <w:sz w:val="20"/>
                <w:szCs w:val="20"/>
              </w:rPr>
              <w:t>A2</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53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510"/>
        </w:trPr>
        <w:tc>
          <w:tcPr>
            <w:tcW w:w="2036" w:type="dxa"/>
            <w:hideMark/>
          </w:tcPr>
          <w:p w:rsidR="0053296F" w:rsidRPr="00922953" w:rsidRDefault="0053296F" w:rsidP="00B779F5">
            <w:pPr>
              <w:rPr>
                <w:sz w:val="20"/>
                <w:szCs w:val="20"/>
              </w:rPr>
            </w:pPr>
            <w:r w:rsidRPr="00922953">
              <w:rPr>
                <w:sz w:val="20"/>
                <w:szCs w:val="20"/>
              </w:rPr>
              <w:t>Хартия и картон от супермаркетите</w:t>
            </w:r>
          </w:p>
        </w:tc>
        <w:tc>
          <w:tcPr>
            <w:tcW w:w="1574" w:type="dxa"/>
            <w:hideMark/>
          </w:tcPr>
          <w:p w:rsidR="0053296F" w:rsidRPr="00922953" w:rsidRDefault="0053296F" w:rsidP="00B779F5">
            <w:pPr>
              <w:rPr>
                <w:sz w:val="20"/>
                <w:szCs w:val="20"/>
              </w:rPr>
            </w:pPr>
            <w:r w:rsidRPr="00922953">
              <w:rPr>
                <w:sz w:val="20"/>
                <w:szCs w:val="20"/>
              </w:rPr>
              <w:t>A4</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53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2036" w:type="dxa"/>
            <w:hideMark/>
          </w:tcPr>
          <w:p w:rsidR="0053296F" w:rsidRPr="00922953" w:rsidRDefault="0053296F" w:rsidP="00B779F5">
            <w:pPr>
              <w:rPr>
                <w:sz w:val="20"/>
                <w:szCs w:val="20"/>
              </w:rPr>
            </w:pPr>
            <w:r w:rsidRPr="00922953">
              <w:rPr>
                <w:sz w:val="20"/>
                <w:szCs w:val="20"/>
              </w:rPr>
              <w:t>Вълнообразни картони</w:t>
            </w:r>
          </w:p>
        </w:tc>
        <w:tc>
          <w:tcPr>
            <w:tcW w:w="1574" w:type="dxa"/>
            <w:hideMark/>
          </w:tcPr>
          <w:p w:rsidR="0053296F" w:rsidRPr="00922953" w:rsidRDefault="0053296F" w:rsidP="00B779F5">
            <w:pPr>
              <w:rPr>
                <w:sz w:val="20"/>
                <w:szCs w:val="20"/>
              </w:rPr>
            </w:pPr>
            <w:r w:rsidRPr="00922953">
              <w:rPr>
                <w:sz w:val="20"/>
                <w:szCs w:val="20"/>
              </w:rPr>
              <w:t>A5</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53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2036" w:type="dxa"/>
            <w:hideMark/>
          </w:tcPr>
          <w:p w:rsidR="0053296F" w:rsidRPr="00922953" w:rsidRDefault="0053296F" w:rsidP="00B779F5">
            <w:pPr>
              <w:rPr>
                <w:sz w:val="20"/>
                <w:szCs w:val="20"/>
              </w:rPr>
            </w:pPr>
            <w:r w:rsidRPr="00922953">
              <w:rPr>
                <w:sz w:val="20"/>
                <w:szCs w:val="20"/>
              </w:rPr>
              <w:t>Крафт торби</w:t>
            </w:r>
          </w:p>
        </w:tc>
        <w:tc>
          <w:tcPr>
            <w:tcW w:w="1574" w:type="dxa"/>
            <w:hideMark/>
          </w:tcPr>
          <w:p w:rsidR="0053296F" w:rsidRPr="00922953" w:rsidRDefault="0053296F" w:rsidP="00B779F5">
            <w:pPr>
              <w:rPr>
                <w:sz w:val="20"/>
                <w:szCs w:val="20"/>
              </w:rPr>
            </w:pPr>
            <w:r w:rsidRPr="00922953">
              <w:rPr>
                <w:sz w:val="20"/>
                <w:szCs w:val="20"/>
              </w:rPr>
              <w:t>D4</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53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2036" w:type="dxa"/>
            <w:hideMark/>
          </w:tcPr>
          <w:p w:rsidR="0053296F" w:rsidRPr="00922953" w:rsidRDefault="0053296F" w:rsidP="00B779F5">
            <w:pPr>
              <w:rPr>
                <w:sz w:val="20"/>
                <w:szCs w:val="20"/>
              </w:rPr>
            </w:pPr>
            <w:r w:rsidRPr="00922953">
              <w:rPr>
                <w:sz w:val="20"/>
                <w:szCs w:val="20"/>
              </w:rPr>
              <w:t>Други видове</w:t>
            </w:r>
          </w:p>
        </w:tc>
        <w:tc>
          <w:tcPr>
            <w:tcW w:w="157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53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510"/>
        </w:trPr>
        <w:tc>
          <w:tcPr>
            <w:tcW w:w="2036" w:type="dxa"/>
            <w:hideMark/>
          </w:tcPr>
          <w:p w:rsidR="0053296F" w:rsidRPr="00922953" w:rsidRDefault="0053296F" w:rsidP="00B779F5">
            <w:pPr>
              <w:rPr>
                <w:sz w:val="20"/>
                <w:szCs w:val="20"/>
              </w:rPr>
            </w:pPr>
            <w:r w:rsidRPr="00922953">
              <w:rPr>
                <w:sz w:val="20"/>
                <w:szCs w:val="20"/>
              </w:rPr>
              <w:t>в т.ч. за опаковане на опасни химични вещества</w:t>
            </w:r>
          </w:p>
        </w:tc>
        <w:tc>
          <w:tcPr>
            <w:tcW w:w="157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53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70"/>
        </w:trPr>
        <w:tc>
          <w:tcPr>
            <w:tcW w:w="2036" w:type="dxa"/>
            <w:hideMark/>
          </w:tcPr>
          <w:p w:rsidR="0053296F" w:rsidRPr="00922953" w:rsidRDefault="0053296F" w:rsidP="00B779F5">
            <w:pPr>
              <w:rPr>
                <w:sz w:val="20"/>
                <w:szCs w:val="20"/>
              </w:rPr>
            </w:pPr>
            <w:r w:rsidRPr="00922953">
              <w:rPr>
                <w:sz w:val="20"/>
                <w:szCs w:val="20"/>
              </w:rPr>
              <w:t>Общо</w:t>
            </w:r>
          </w:p>
        </w:tc>
        <w:tc>
          <w:tcPr>
            <w:tcW w:w="157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464"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532" w:type="dxa"/>
            <w:noWrap/>
            <w:hideMark/>
          </w:tcPr>
          <w:p w:rsidR="0053296F" w:rsidRPr="00922953" w:rsidRDefault="0053296F" w:rsidP="00B779F5">
            <w:pPr>
              <w:rPr>
                <w:sz w:val="20"/>
                <w:szCs w:val="20"/>
              </w:rPr>
            </w:pPr>
            <w:r w:rsidRPr="00922953">
              <w:rPr>
                <w:sz w:val="20"/>
                <w:szCs w:val="20"/>
              </w:rPr>
              <w:t> </w:t>
            </w:r>
          </w:p>
        </w:tc>
      </w:tr>
    </w:tbl>
    <w:p w:rsidR="008B4250" w:rsidRPr="00922953" w:rsidRDefault="008B4250" w:rsidP="0053296F">
      <w:pPr>
        <w:rPr>
          <w:sz w:val="20"/>
          <w:szCs w:val="20"/>
        </w:rPr>
      </w:pPr>
    </w:p>
    <w:tbl>
      <w:tblPr>
        <w:tblStyle w:val="TableGrid"/>
        <w:tblW w:w="15084" w:type="dxa"/>
        <w:tblInd w:w="98" w:type="dxa"/>
        <w:tblLayout w:type="fixed"/>
        <w:tblLook w:val="04A0" w:firstRow="1" w:lastRow="0" w:firstColumn="1" w:lastColumn="0" w:noHBand="0" w:noVBand="1"/>
      </w:tblPr>
      <w:tblGrid>
        <w:gridCol w:w="1360"/>
        <w:gridCol w:w="1643"/>
        <w:gridCol w:w="1313"/>
        <w:gridCol w:w="1758"/>
        <w:gridCol w:w="1733"/>
        <w:gridCol w:w="1651"/>
        <w:gridCol w:w="1689"/>
        <w:gridCol w:w="2071"/>
        <w:gridCol w:w="1866"/>
      </w:tblGrid>
      <w:tr w:rsidR="0053296F" w:rsidRPr="00922953" w:rsidTr="007B5018">
        <w:trPr>
          <w:trHeight w:val="276"/>
        </w:trPr>
        <w:tc>
          <w:tcPr>
            <w:tcW w:w="1360" w:type="dxa"/>
            <w:vMerge w:val="restart"/>
            <w:hideMark/>
          </w:tcPr>
          <w:p w:rsidR="0053296F" w:rsidRPr="00922953" w:rsidRDefault="0053296F" w:rsidP="00B779F5">
            <w:pPr>
              <w:jc w:val="center"/>
              <w:rPr>
                <w:bCs/>
                <w:sz w:val="20"/>
                <w:szCs w:val="20"/>
              </w:rPr>
            </w:pPr>
            <w:r w:rsidRPr="00922953">
              <w:rPr>
                <w:bCs/>
                <w:sz w:val="20"/>
                <w:szCs w:val="20"/>
              </w:rPr>
              <w:t>Внос/</w:t>
            </w:r>
            <w:r w:rsidR="004409F1" w:rsidRPr="00922953">
              <w:rPr>
                <w:bCs/>
                <w:sz w:val="20"/>
                <w:szCs w:val="20"/>
                <w:lang w:val="en-US"/>
              </w:rPr>
              <w:t xml:space="preserve"> </w:t>
            </w:r>
            <w:r w:rsidRPr="00922953">
              <w:rPr>
                <w:bCs/>
                <w:sz w:val="20"/>
                <w:szCs w:val="20"/>
              </w:rPr>
              <w:t xml:space="preserve">пристигания </w:t>
            </w:r>
          </w:p>
        </w:tc>
        <w:tc>
          <w:tcPr>
            <w:tcW w:w="6447" w:type="dxa"/>
            <w:gridSpan w:val="4"/>
            <w:vMerge w:val="restart"/>
            <w:hideMark/>
          </w:tcPr>
          <w:p w:rsidR="0053296F" w:rsidRPr="00922953" w:rsidRDefault="0053296F" w:rsidP="00B779F5">
            <w:pPr>
              <w:jc w:val="center"/>
              <w:rPr>
                <w:bCs/>
                <w:sz w:val="20"/>
                <w:szCs w:val="20"/>
              </w:rPr>
            </w:pPr>
            <w:r w:rsidRPr="00922953">
              <w:rPr>
                <w:bCs/>
                <w:sz w:val="20"/>
                <w:szCs w:val="20"/>
              </w:rPr>
              <w:t>Оползотворяване, в т.ч :</w:t>
            </w:r>
          </w:p>
        </w:tc>
        <w:tc>
          <w:tcPr>
            <w:tcW w:w="3340" w:type="dxa"/>
            <w:gridSpan w:val="2"/>
            <w:vMerge w:val="restart"/>
            <w:hideMark/>
          </w:tcPr>
          <w:p w:rsidR="0053296F" w:rsidRPr="00922953" w:rsidRDefault="0053296F" w:rsidP="00B779F5">
            <w:pPr>
              <w:jc w:val="center"/>
              <w:rPr>
                <w:bCs/>
                <w:sz w:val="20"/>
                <w:szCs w:val="20"/>
              </w:rPr>
            </w:pPr>
            <w:r w:rsidRPr="00922953">
              <w:rPr>
                <w:bCs/>
                <w:sz w:val="20"/>
                <w:szCs w:val="20"/>
              </w:rPr>
              <w:t>Предадени за обезвреждане, в.т.ч</w:t>
            </w:r>
          </w:p>
        </w:tc>
        <w:tc>
          <w:tcPr>
            <w:tcW w:w="3937" w:type="dxa"/>
            <w:gridSpan w:val="2"/>
            <w:vMerge w:val="restart"/>
            <w:hideMark/>
          </w:tcPr>
          <w:p w:rsidR="0053296F" w:rsidRPr="00922953" w:rsidRDefault="0053296F" w:rsidP="00B779F5">
            <w:pPr>
              <w:jc w:val="center"/>
              <w:rPr>
                <w:bCs/>
                <w:sz w:val="20"/>
                <w:szCs w:val="20"/>
              </w:rPr>
            </w:pPr>
            <w:r w:rsidRPr="00922953">
              <w:rPr>
                <w:bCs/>
                <w:sz w:val="20"/>
                <w:szCs w:val="20"/>
              </w:rPr>
              <w:t>Налични отпадъци от хартиени и картонени опаковки към 31 декември на отчетната година</w:t>
            </w:r>
          </w:p>
        </w:tc>
      </w:tr>
      <w:tr w:rsidR="0053296F" w:rsidRPr="00922953" w:rsidTr="007B5018">
        <w:trPr>
          <w:trHeight w:val="276"/>
        </w:trPr>
        <w:tc>
          <w:tcPr>
            <w:tcW w:w="1360" w:type="dxa"/>
            <w:vMerge/>
            <w:hideMark/>
          </w:tcPr>
          <w:p w:rsidR="0053296F" w:rsidRPr="00922953" w:rsidRDefault="0053296F" w:rsidP="00B779F5">
            <w:pPr>
              <w:jc w:val="center"/>
              <w:rPr>
                <w:bCs/>
                <w:sz w:val="20"/>
                <w:szCs w:val="20"/>
              </w:rPr>
            </w:pPr>
          </w:p>
        </w:tc>
        <w:tc>
          <w:tcPr>
            <w:tcW w:w="6447" w:type="dxa"/>
            <w:gridSpan w:val="4"/>
            <w:vMerge/>
            <w:hideMark/>
          </w:tcPr>
          <w:p w:rsidR="0053296F" w:rsidRPr="00922953" w:rsidRDefault="0053296F" w:rsidP="00B779F5">
            <w:pPr>
              <w:jc w:val="center"/>
              <w:rPr>
                <w:bCs/>
                <w:sz w:val="20"/>
                <w:szCs w:val="20"/>
              </w:rPr>
            </w:pPr>
          </w:p>
        </w:tc>
        <w:tc>
          <w:tcPr>
            <w:tcW w:w="3340" w:type="dxa"/>
            <w:gridSpan w:val="2"/>
            <w:vMerge/>
            <w:hideMark/>
          </w:tcPr>
          <w:p w:rsidR="0053296F" w:rsidRPr="00922953" w:rsidRDefault="0053296F" w:rsidP="00B779F5">
            <w:pPr>
              <w:jc w:val="center"/>
              <w:rPr>
                <w:bCs/>
                <w:sz w:val="20"/>
                <w:szCs w:val="20"/>
              </w:rPr>
            </w:pPr>
          </w:p>
        </w:tc>
        <w:tc>
          <w:tcPr>
            <w:tcW w:w="3937" w:type="dxa"/>
            <w:gridSpan w:val="2"/>
            <w:vMerge/>
            <w:hideMark/>
          </w:tcPr>
          <w:p w:rsidR="0053296F" w:rsidRPr="00922953" w:rsidRDefault="0053296F" w:rsidP="00B779F5">
            <w:pPr>
              <w:jc w:val="center"/>
              <w:rPr>
                <w:bCs/>
                <w:sz w:val="20"/>
                <w:szCs w:val="20"/>
              </w:rPr>
            </w:pPr>
          </w:p>
        </w:tc>
      </w:tr>
      <w:tr w:rsidR="0053296F" w:rsidRPr="00922953" w:rsidTr="007B5018">
        <w:trPr>
          <w:trHeight w:val="1986"/>
        </w:trPr>
        <w:tc>
          <w:tcPr>
            <w:tcW w:w="1360" w:type="dxa"/>
            <w:vMerge/>
            <w:hideMark/>
          </w:tcPr>
          <w:p w:rsidR="0053296F" w:rsidRPr="00922953" w:rsidRDefault="0053296F" w:rsidP="00B779F5">
            <w:pPr>
              <w:jc w:val="center"/>
              <w:rPr>
                <w:bCs/>
                <w:sz w:val="20"/>
                <w:szCs w:val="20"/>
              </w:rPr>
            </w:pPr>
          </w:p>
        </w:tc>
        <w:tc>
          <w:tcPr>
            <w:tcW w:w="1643" w:type="dxa"/>
            <w:hideMark/>
          </w:tcPr>
          <w:p w:rsidR="0053296F" w:rsidRPr="00922953" w:rsidRDefault="0053296F" w:rsidP="00B779F5">
            <w:pPr>
              <w:jc w:val="center"/>
              <w:rPr>
                <w:bCs/>
                <w:sz w:val="20"/>
                <w:szCs w:val="20"/>
              </w:rPr>
            </w:pPr>
            <w:r w:rsidRPr="00922953">
              <w:rPr>
                <w:bCs/>
                <w:sz w:val="20"/>
                <w:szCs w:val="20"/>
              </w:rPr>
              <w:t xml:space="preserve">чрез рециклиране    </w:t>
            </w:r>
          </w:p>
        </w:tc>
        <w:tc>
          <w:tcPr>
            <w:tcW w:w="1313" w:type="dxa"/>
            <w:hideMark/>
          </w:tcPr>
          <w:p w:rsidR="0053296F" w:rsidRPr="00922953" w:rsidRDefault="0053296F" w:rsidP="00B779F5">
            <w:pPr>
              <w:jc w:val="center"/>
              <w:rPr>
                <w:bCs/>
                <w:sz w:val="20"/>
                <w:szCs w:val="20"/>
              </w:rPr>
            </w:pPr>
            <w:r w:rsidRPr="00922953">
              <w:rPr>
                <w:bCs/>
                <w:sz w:val="20"/>
                <w:szCs w:val="20"/>
              </w:rPr>
              <w:t xml:space="preserve">чрез изгаряне с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енергия-R1       </w:t>
            </w:r>
          </w:p>
        </w:tc>
        <w:tc>
          <w:tcPr>
            <w:tcW w:w="1758" w:type="dxa"/>
            <w:hideMark/>
          </w:tcPr>
          <w:p w:rsidR="0053296F" w:rsidRPr="00922953" w:rsidRDefault="0053296F" w:rsidP="00B779F5">
            <w:pPr>
              <w:jc w:val="center"/>
              <w:rPr>
                <w:bCs/>
                <w:sz w:val="20"/>
                <w:szCs w:val="20"/>
              </w:rPr>
            </w:pPr>
            <w:r w:rsidRPr="00922953">
              <w:rPr>
                <w:bCs/>
                <w:sz w:val="20"/>
                <w:szCs w:val="20"/>
              </w:rPr>
              <w:t xml:space="preserve">чрез компостиране -R3       </w:t>
            </w:r>
          </w:p>
        </w:tc>
        <w:tc>
          <w:tcPr>
            <w:tcW w:w="1733" w:type="dxa"/>
            <w:hideMark/>
          </w:tcPr>
          <w:p w:rsidR="0053296F" w:rsidRPr="00922953" w:rsidRDefault="0053296F" w:rsidP="00B779F5">
            <w:pPr>
              <w:jc w:val="center"/>
              <w:rPr>
                <w:bCs/>
                <w:sz w:val="20"/>
                <w:szCs w:val="20"/>
              </w:rPr>
            </w:pPr>
            <w:r w:rsidRPr="00922953">
              <w:rPr>
                <w:bCs/>
                <w:sz w:val="20"/>
                <w:szCs w:val="20"/>
              </w:rPr>
              <w:t xml:space="preserve">чрез оползотворяване по друг начин </w:t>
            </w:r>
          </w:p>
        </w:tc>
        <w:tc>
          <w:tcPr>
            <w:tcW w:w="1651" w:type="dxa"/>
            <w:hideMark/>
          </w:tcPr>
          <w:p w:rsidR="0053296F" w:rsidRPr="00922953" w:rsidRDefault="0053296F" w:rsidP="00B779F5">
            <w:pPr>
              <w:jc w:val="center"/>
              <w:rPr>
                <w:bCs/>
                <w:sz w:val="20"/>
                <w:szCs w:val="20"/>
              </w:rPr>
            </w:pPr>
            <w:r w:rsidRPr="00922953">
              <w:rPr>
                <w:bCs/>
                <w:sz w:val="20"/>
                <w:szCs w:val="20"/>
              </w:rPr>
              <w:t xml:space="preserve">чрез изгаряне без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енергия-D10       </w:t>
            </w:r>
          </w:p>
        </w:tc>
        <w:tc>
          <w:tcPr>
            <w:tcW w:w="1689" w:type="dxa"/>
            <w:hideMark/>
          </w:tcPr>
          <w:p w:rsidR="0053296F" w:rsidRPr="00922953" w:rsidRDefault="0053296F" w:rsidP="00B779F5">
            <w:pPr>
              <w:jc w:val="center"/>
              <w:rPr>
                <w:bCs/>
                <w:sz w:val="20"/>
                <w:szCs w:val="20"/>
              </w:rPr>
            </w:pPr>
            <w:r w:rsidRPr="00922953">
              <w:rPr>
                <w:bCs/>
                <w:sz w:val="20"/>
                <w:szCs w:val="20"/>
              </w:rPr>
              <w:t xml:space="preserve">чрез обезвреждане по друг начин </w:t>
            </w: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отчетната година </w:t>
            </w:r>
          </w:p>
        </w:tc>
        <w:tc>
          <w:tcPr>
            <w:tcW w:w="1866"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отчетната година </w:t>
            </w:r>
          </w:p>
        </w:tc>
      </w:tr>
      <w:tr w:rsidR="0053296F" w:rsidRPr="00922953" w:rsidTr="007B5018">
        <w:trPr>
          <w:trHeight w:val="255"/>
        </w:trPr>
        <w:tc>
          <w:tcPr>
            <w:tcW w:w="1360" w:type="dxa"/>
            <w:noWrap/>
            <w:hideMark/>
          </w:tcPr>
          <w:p w:rsidR="0053296F" w:rsidRPr="00922953" w:rsidRDefault="0053296F" w:rsidP="00B779F5">
            <w:pPr>
              <w:jc w:val="center"/>
            </w:pPr>
            <w:r w:rsidRPr="00922953">
              <w:rPr>
                <w:sz w:val="20"/>
                <w:szCs w:val="20"/>
              </w:rPr>
              <w:t>тон</w:t>
            </w:r>
          </w:p>
        </w:tc>
        <w:tc>
          <w:tcPr>
            <w:tcW w:w="1643" w:type="dxa"/>
            <w:noWrap/>
            <w:hideMark/>
          </w:tcPr>
          <w:p w:rsidR="0053296F" w:rsidRPr="00922953" w:rsidRDefault="0053296F" w:rsidP="00B779F5">
            <w:pPr>
              <w:jc w:val="center"/>
            </w:pPr>
            <w:r w:rsidRPr="00922953">
              <w:rPr>
                <w:sz w:val="20"/>
                <w:szCs w:val="20"/>
              </w:rPr>
              <w:t>тон</w:t>
            </w:r>
          </w:p>
        </w:tc>
        <w:tc>
          <w:tcPr>
            <w:tcW w:w="1313" w:type="dxa"/>
            <w:noWrap/>
            <w:hideMark/>
          </w:tcPr>
          <w:p w:rsidR="0053296F" w:rsidRPr="00922953" w:rsidRDefault="0053296F" w:rsidP="00B779F5">
            <w:pPr>
              <w:jc w:val="center"/>
            </w:pPr>
            <w:r w:rsidRPr="00922953">
              <w:rPr>
                <w:sz w:val="20"/>
                <w:szCs w:val="20"/>
              </w:rPr>
              <w:t>тон</w:t>
            </w:r>
          </w:p>
        </w:tc>
        <w:tc>
          <w:tcPr>
            <w:tcW w:w="1758" w:type="dxa"/>
            <w:noWrap/>
            <w:hideMark/>
          </w:tcPr>
          <w:p w:rsidR="0053296F" w:rsidRPr="00922953" w:rsidRDefault="0053296F" w:rsidP="00B779F5">
            <w:pPr>
              <w:jc w:val="center"/>
            </w:pPr>
            <w:r w:rsidRPr="00922953">
              <w:rPr>
                <w:sz w:val="20"/>
                <w:szCs w:val="20"/>
              </w:rPr>
              <w:t>тон</w:t>
            </w:r>
          </w:p>
        </w:tc>
        <w:tc>
          <w:tcPr>
            <w:tcW w:w="1733" w:type="dxa"/>
            <w:noWrap/>
            <w:hideMark/>
          </w:tcPr>
          <w:p w:rsidR="0053296F" w:rsidRPr="00922953" w:rsidRDefault="0053296F" w:rsidP="00B779F5">
            <w:pPr>
              <w:jc w:val="center"/>
            </w:pPr>
            <w:r w:rsidRPr="00922953">
              <w:rPr>
                <w:sz w:val="20"/>
                <w:szCs w:val="20"/>
              </w:rPr>
              <w:t>тон</w:t>
            </w:r>
          </w:p>
        </w:tc>
        <w:tc>
          <w:tcPr>
            <w:tcW w:w="1651" w:type="dxa"/>
            <w:noWrap/>
            <w:hideMark/>
          </w:tcPr>
          <w:p w:rsidR="0053296F" w:rsidRPr="00922953" w:rsidRDefault="0053296F" w:rsidP="00B779F5">
            <w:pPr>
              <w:jc w:val="center"/>
            </w:pPr>
            <w:r w:rsidRPr="00922953">
              <w:rPr>
                <w:sz w:val="20"/>
                <w:szCs w:val="20"/>
              </w:rPr>
              <w:t>тон</w:t>
            </w:r>
          </w:p>
        </w:tc>
        <w:tc>
          <w:tcPr>
            <w:tcW w:w="1689" w:type="dxa"/>
            <w:noWrap/>
            <w:hideMark/>
          </w:tcPr>
          <w:p w:rsidR="0053296F" w:rsidRPr="00922953" w:rsidRDefault="0053296F" w:rsidP="00B779F5">
            <w:pPr>
              <w:jc w:val="cente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c>
          <w:tcPr>
            <w:tcW w:w="1866" w:type="dxa"/>
            <w:noWrap/>
            <w:hideMark/>
          </w:tcPr>
          <w:p w:rsidR="0053296F" w:rsidRPr="00922953" w:rsidRDefault="0053296F" w:rsidP="00B779F5">
            <w:pPr>
              <w:jc w:val="center"/>
            </w:pPr>
            <w:r w:rsidRPr="00922953">
              <w:rPr>
                <w:sz w:val="20"/>
                <w:szCs w:val="20"/>
              </w:rPr>
              <w:t>тон</w:t>
            </w:r>
          </w:p>
        </w:tc>
      </w:tr>
      <w:tr w:rsidR="0053296F" w:rsidRPr="00922953" w:rsidTr="007B5018">
        <w:trPr>
          <w:trHeight w:val="255"/>
        </w:trPr>
        <w:tc>
          <w:tcPr>
            <w:tcW w:w="1360" w:type="dxa"/>
            <w:noWrap/>
          </w:tcPr>
          <w:p w:rsidR="0053296F" w:rsidRPr="00922953" w:rsidRDefault="0053296F" w:rsidP="00B779F5">
            <w:pPr>
              <w:jc w:val="center"/>
              <w:rPr>
                <w:sz w:val="20"/>
                <w:szCs w:val="20"/>
              </w:rPr>
            </w:pPr>
            <w:r w:rsidRPr="00922953">
              <w:rPr>
                <w:sz w:val="20"/>
                <w:szCs w:val="20"/>
              </w:rPr>
              <w:lastRenderedPageBreak/>
              <w:t>10</w:t>
            </w:r>
          </w:p>
        </w:tc>
        <w:tc>
          <w:tcPr>
            <w:tcW w:w="1643" w:type="dxa"/>
            <w:noWrap/>
          </w:tcPr>
          <w:p w:rsidR="0053296F" w:rsidRPr="00922953" w:rsidRDefault="0053296F" w:rsidP="00B779F5">
            <w:pPr>
              <w:jc w:val="center"/>
              <w:rPr>
                <w:sz w:val="20"/>
                <w:szCs w:val="20"/>
              </w:rPr>
            </w:pPr>
            <w:r w:rsidRPr="00922953">
              <w:rPr>
                <w:sz w:val="20"/>
                <w:szCs w:val="20"/>
              </w:rPr>
              <w:t>11</w:t>
            </w:r>
          </w:p>
        </w:tc>
        <w:tc>
          <w:tcPr>
            <w:tcW w:w="1313" w:type="dxa"/>
            <w:noWrap/>
          </w:tcPr>
          <w:p w:rsidR="0053296F" w:rsidRPr="00922953" w:rsidRDefault="0053296F" w:rsidP="00B779F5">
            <w:pPr>
              <w:jc w:val="center"/>
              <w:rPr>
                <w:sz w:val="20"/>
                <w:szCs w:val="20"/>
              </w:rPr>
            </w:pPr>
            <w:r w:rsidRPr="00922953">
              <w:rPr>
                <w:sz w:val="20"/>
                <w:szCs w:val="20"/>
              </w:rPr>
              <w:t>12</w:t>
            </w:r>
          </w:p>
        </w:tc>
        <w:tc>
          <w:tcPr>
            <w:tcW w:w="1758" w:type="dxa"/>
            <w:noWrap/>
          </w:tcPr>
          <w:p w:rsidR="0053296F" w:rsidRPr="00922953" w:rsidRDefault="0053296F" w:rsidP="00B779F5">
            <w:pPr>
              <w:jc w:val="center"/>
              <w:rPr>
                <w:sz w:val="20"/>
                <w:szCs w:val="20"/>
              </w:rPr>
            </w:pPr>
            <w:r w:rsidRPr="00922953">
              <w:rPr>
                <w:sz w:val="20"/>
                <w:szCs w:val="20"/>
              </w:rPr>
              <w:t>13</w:t>
            </w:r>
          </w:p>
        </w:tc>
        <w:tc>
          <w:tcPr>
            <w:tcW w:w="1733" w:type="dxa"/>
            <w:noWrap/>
          </w:tcPr>
          <w:p w:rsidR="0053296F" w:rsidRPr="00922953" w:rsidRDefault="0053296F" w:rsidP="00B779F5">
            <w:pPr>
              <w:jc w:val="center"/>
              <w:rPr>
                <w:sz w:val="20"/>
                <w:szCs w:val="20"/>
              </w:rPr>
            </w:pPr>
            <w:r w:rsidRPr="00922953">
              <w:rPr>
                <w:sz w:val="20"/>
                <w:szCs w:val="20"/>
              </w:rPr>
              <w:t>14</w:t>
            </w:r>
          </w:p>
        </w:tc>
        <w:tc>
          <w:tcPr>
            <w:tcW w:w="1651" w:type="dxa"/>
            <w:noWrap/>
          </w:tcPr>
          <w:p w:rsidR="0053296F" w:rsidRPr="00922953" w:rsidRDefault="0053296F" w:rsidP="00B779F5">
            <w:pPr>
              <w:jc w:val="center"/>
              <w:rPr>
                <w:sz w:val="20"/>
                <w:szCs w:val="20"/>
              </w:rPr>
            </w:pPr>
            <w:r w:rsidRPr="00922953">
              <w:rPr>
                <w:sz w:val="20"/>
                <w:szCs w:val="20"/>
              </w:rPr>
              <w:t>15</w:t>
            </w:r>
          </w:p>
        </w:tc>
        <w:tc>
          <w:tcPr>
            <w:tcW w:w="1689" w:type="dxa"/>
            <w:noWrap/>
          </w:tcPr>
          <w:p w:rsidR="0053296F" w:rsidRPr="00922953" w:rsidRDefault="0053296F" w:rsidP="00B779F5">
            <w:pPr>
              <w:jc w:val="center"/>
              <w:rPr>
                <w:sz w:val="20"/>
                <w:szCs w:val="20"/>
              </w:rPr>
            </w:pPr>
            <w:r w:rsidRPr="00922953">
              <w:rPr>
                <w:sz w:val="20"/>
                <w:szCs w:val="20"/>
              </w:rPr>
              <w:t>16</w:t>
            </w:r>
          </w:p>
        </w:tc>
        <w:tc>
          <w:tcPr>
            <w:tcW w:w="2071" w:type="dxa"/>
            <w:noWrap/>
          </w:tcPr>
          <w:p w:rsidR="0053296F" w:rsidRPr="00922953" w:rsidRDefault="0053296F" w:rsidP="00B779F5">
            <w:pPr>
              <w:jc w:val="center"/>
              <w:rPr>
                <w:sz w:val="20"/>
                <w:szCs w:val="20"/>
              </w:rPr>
            </w:pPr>
            <w:r w:rsidRPr="00922953">
              <w:rPr>
                <w:sz w:val="20"/>
                <w:szCs w:val="20"/>
              </w:rPr>
              <w:t>17</w:t>
            </w:r>
          </w:p>
        </w:tc>
        <w:tc>
          <w:tcPr>
            <w:tcW w:w="1866" w:type="dxa"/>
            <w:noWrap/>
          </w:tcPr>
          <w:p w:rsidR="0053296F" w:rsidRPr="00922953" w:rsidRDefault="0053296F" w:rsidP="00B779F5">
            <w:pPr>
              <w:jc w:val="center"/>
              <w:rPr>
                <w:sz w:val="20"/>
                <w:szCs w:val="20"/>
              </w:rPr>
            </w:pPr>
            <w:r w:rsidRPr="00922953">
              <w:rPr>
                <w:sz w:val="20"/>
                <w:szCs w:val="20"/>
              </w:rPr>
              <w:t>18</w:t>
            </w:r>
          </w:p>
        </w:tc>
      </w:tr>
      <w:tr w:rsidR="0053296F" w:rsidRPr="00922953" w:rsidTr="007B5018">
        <w:trPr>
          <w:trHeight w:val="510"/>
        </w:trPr>
        <w:tc>
          <w:tcPr>
            <w:tcW w:w="1360"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1758" w:type="dxa"/>
            <w:noWrap/>
            <w:hideMark/>
          </w:tcPr>
          <w:p w:rsidR="0053296F" w:rsidRPr="00922953" w:rsidRDefault="0053296F" w:rsidP="00B779F5">
            <w:pPr>
              <w:rPr>
                <w:sz w:val="20"/>
                <w:szCs w:val="20"/>
              </w:rPr>
            </w:pPr>
            <w:r w:rsidRPr="00922953">
              <w:rPr>
                <w:sz w:val="20"/>
                <w:szCs w:val="20"/>
              </w:rPr>
              <w:t> </w:t>
            </w:r>
          </w:p>
        </w:tc>
        <w:tc>
          <w:tcPr>
            <w:tcW w:w="1733" w:type="dxa"/>
            <w:noWrap/>
            <w:hideMark/>
          </w:tcPr>
          <w:p w:rsidR="0053296F" w:rsidRPr="00922953" w:rsidRDefault="0053296F" w:rsidP="00B779F5">
            <w:pPr>
              <w:rPr>
                <w:sz w:val="20"/>
                <w:szCs w:val="20"/>
              </w:rPr>
            </w:pPr>
            <w:r w:rsidRPr="00922953">
              <w:rPr>
                <w:sz w:val="20"/>
                <w:szCs w:val="20"/>
              </w:rPr>
              <w:t> </w:t>
            </w:r>
          </w:p>
        </w:tc>
        <w:tc>
          <w:tcPr>
            <w:tcW w:w="1651"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1866" w:type="dxa"/>
            <w:noWrap/>
            <w:hideMark/>
          </w:tcPr>
          <w:p w:rsidR="0053296F" w:rsidRPr="00922953" w:rsidRDefault="0053296F" w:rsidP="00B779F5">
            <w:pPr>
              <w:rPr>
                <w:sz w:val="20"/>
                <w:szCs w:val="20"/>
              </w:rPr>
            </w:pPr>
            <w:r w:rsidRPr="00922953">
              <w:rPr>
                <w:sz w:val="20"/>
                <w:szCs w:val="20"/>
              </w:rPr>
              <w:t> </w:t>
            </w:r>
          </w:p>
        </w:tc>
      </w:tr>
      <w:tr w:rsidR="0053296F" w:rsidRPr="00922953" w:rsidTr="007B5018">
        <w:trPr>
          <w:trHeight w:val="510"/>
        </w:trPr>
        <w:tc>
          <w:tcPr>
            <w:tcW w:w="1360"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1758" w:type="dxa"/>
            <w:noWrap/>
            <w:hideMark/>
          </w:tcPr>
          <w:p w:rsidR="0053296F" w:rsidRPr="00922953" w:rsidRDefault="0053296F" w:rsidP="00B779F5">
            <w:pPr>
              <w:rPr>
                <w:sz w:val="20"/>
                <w:szCs w:val="20"/>
              </w:rPr>
            </w:pPr>
            <w:r w:rsidRPr="00922953">
              <w:rPr>
                <w:sz w:val="20"/>
                <w:szCs w:val="20"/>
              </w:rPr>
              <w:t> </w:t>
            </w:r>
          </w:p>
        </w:tc>
        <w:tc>
          <w:tcPr>
            <w:tcW w:w="1733" w:type="dxa"/>
            <w:noWrap/>
            <w:hideMark/>
          </w:tcPr>
          <w:p w:rsidR="0053296F" w:rsidRPr="00922953" w:rsidRDefault="0053296F" w:rsidP="00B779F5">
            <w:pPr>
              <w:rPr>
                <w:sz w:val="20"/>
                <w:szCs w:val="20"/>
              </w:rPr>
            </w:pPr>
            <w:r w:rsidRPr="00922953">
              <w:rPr>
                <w:sz w:val="20"/>
                <w:szCs w:val="20"/>
              </w:rPr>
              <w:t> </w:t>
            </w:r>
          </w:p>
        </w:tc>
        <w:tc>
          <w:tcPr>
            <w:tcW w:w="1651"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1866" w:type="dxa"/>
            <w:noWrap/>
            <w:hideMark/>
          </w:tcPr>
          <w:p w:rsidR="0053296F" w:rsidRPr="00922953" w:rsidRDefault="0053296F" w:rsidP="00B779F5">
            <w:pPr>
              <w:rPr>
                <w:sz w:val="20"/>
                <w:szCs w:val="20"/>
              </w:rPr>
            </w:pPr>
            <w:r w:rsidRPr="00922953">
              <w:rPr>
                <w:sz w:val="20"/>
                <w:szCs w:val="20"/>
              </w:rPr>
              <w:t> </w:t>
            </w:r>
          </w:p>
        </w:tc>
      </w:tr>
      <w:tr w:rsidR="0053296F" w:rsidRPr="00922953" w:rsidTr="007B5018">
        <w:trPr>
          <w:trHeight w:val="255"/>
        </w:trPr>
        <w:tc>
          <w:tcPr>
            <w:tcW w:w="1360"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1758" w:type="dxa"/>
            <w:noWrap/>
            <w:hideMark/>
          </w:tcPr>
          <w:p w:rsidR="0053296F" w:rsidRPr="00922953" w:rsidRDefault="0053296F" w:rsidP="00B779F5">
            <w:pPr>
              <w:rPr>
                <w:sz w:val="20"/>
                <w:szCs w:val="20"/>
              </w:rPr>
            </w:pPr>
            <w:r w:rsidRPr="00922953">
              <w:rPr>
                <w:sz w:val="20"/>
                <w:szCs w:val="20"/>
              </w:rPr>
              <w:t> </w:t>
            </w:r>
          </w:p>
        </w:tc>
        <w:tc>
          <w:tcPr>
            <w:tcW w:w="1733" w:type="dxa"/>
            <w:noWrap/>
            <w:hideMark/>
          </w:tcPr>
          <w:p w:rsidR="0053296F" w:rsidRPr="00922953" w:rsidRDefault="0053296F" w:rsidP="00B779F5">
            <w:pPr>
              <w:rPr>
                <w:sz w:val="20"/>
                <w:szCs w:val="20"/>
              </w:rPr>
            </w:pPr>
            <w:r w:rsidRPr="00922953">
              <w:rPr>
                <w:sz w:val="20"/>
                <w:szCs w:val="20"/>
              </w:rPr>
              <w:t> </w:t>
            </w:r>
          </w:p>
        </w:tc>
        <w:tc>
          <w:tcPr>
            <w:tcW w:w="1651"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1866" w:type="dxa"/>
            <w:noWrap/>
            <w:hideMark/>
          </w:tcPr>
          <w:p w:rsidR="0053296F" w:rsidRPr="00922953" w:rsidRDefault="0053296F" w:rsidP="00B779F5">
            <w:pPr>
              <w:rPr>
                <w:sz w:val="20"/>
                <w:szCs w:val="20"/>
              </w:rPr>
            </w:pPr>
            <w:r w:rsidRPr="00922953">
              <w:rPr>
                <w:sz w:val="20"/>
                <w:szCs w:val="20"/>
              </w:rPr>
              <w:t> </w:t>
            </w:r>
          </w:p>
        </w:tc>
      </w:tr>
      <w:tr w:rsidR="0053296F" w:rsidRPr="00922953" w:rsidTr="007B5018">
        <w:trPr>
          <w:trHeight w:val="255"/>
        </w:trPr>
        <w:tc>
          <w:tcPr>
            <w:tcW w:w="1360"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1758" w:type="dxa"/>
            <w:noWrap/>
            <w:hideMark/>
          </w:tcPr>
          <w:p w:rsidR="0053296F" w:rsidRPr="00922953" w:rsidRDefault="0053296F" w:rsidP="00B779F5">
            <w:pPr>
              <w:rPr>
                <w:sz w:val="20"/>
                <w:szCs w:val="20"/>
              </w:rPr>
            </w:pPr>
            <w:r w:rsidRPr="00922953">
              <w:rPr>
                <w:sz w:val="20"/>
                <w:szCs w:val="20"/>
              </w:rPr>
              <w:t> </w:t>
            </w:r>
          </w:p>
        </w:tc>
        <w:tc>
          <w:tcPr>
            <w:tcW w:w="1733" w:type="dxa"/>
            <w:noWrap/>
            <w:hideMark/>
          </w:tcPr>
          <w:p w:rsidR="0053296F" w:rsidRPr="00922953" w:rsidRDefault="0053296F" w:rsidP="00B779F5">
            <w:pPr>
              <w:rPr>
                <w:sz w:val="20"/>
                <w:szCs w:val="20"/>
              </w:rPr>
            </w:pPr>
            <w:r w:rsidRPr="00922953">
              <w:rPr>
                <w:sz w:val="20"/>
                <w:szCs w:val="20"/>
              </w:rPr>
              <w:t> </w:t>
            </w:r>
          </w:p>
        </w:tc>
        <w:tc>
          <w:tcPr>
            <w:tcW w:w="1651"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1866" w:type="dxa"/>
            <w:noWrap/>
            <w:hideMark/>
          </w:tcPr>
          <w:p w:rsidR="0053296F" w:rsidRPr="00922953" w:rsidRDefault="0053296F" w:rsidP="00B779F5">
            <w:pPr>
              <w:rPr>
                <w:sz w:val="20"/>
                <w:szCs w:val="20"/>
              </w:rPr>
            </w:pPr>
            <w:r w:rsidRPr="00922953">
              <w:rPr>
                <w:sz w:val="20"/>
                <w:szCs w:val="20"/>
              </w:rPr>
              <w:t> </w:t>
            </w:r>
          </w:p>
        </w:tc>
      </w:tr>
      <w:tr w:rsidR="0053296F" w:rsidRPr="00922953" w:rsidTr="007B5018">
        <w:trPr>
          <w:trHeight w:val="255"/>
        </w:trPr>
        <w:tc>
          <w:tcPr>
            <w:tcW w:w="1360"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1758" w:type="dxa"/>
            <w:noWrap/>
            <w:hideMark/>
          </w:tcPr>
          <w:p w:rsidR="0053296F" w:rsidRPr="00922953" w:rsidRDefault="0053296F" w:rsidP="00B779F5">
            <w:pPr>
              <w:rPr>
                <w:sz w:val="20"/>
                <w:szCs w:val="20"/>
              </w:rPr>
            </w:pPr>
            <w:r w:rsidRPr="00922953">
              <w:rPr>
                <w:sz w:val="20"/>
                <w:szCs w:val="20"/>
              </w:rPr>
              <w:t> </w:t>
            </w:r>
          </w:p>
        </w:tc>
        <w:tc>
          <w:tcPr>
            <w:tcW w:w="1733" w:type="dxa"/>
            <w:noWrap/>
            <w:hideMark/>
          </w:tcPr>
          <w:p w:rsidR="0053296F" w:rsidRPr="00922953" w:rsidRDefault="0053296F" w:rsidP="00B779F5">
            <w:pPr>
              <w:rPr>
                <w:sz w:val="20"/>
                <w:szCs w:val="20"/>
              </w:rPr>
            </w:pPr>
            <w:r w:rsidRPr="00922953">
              <w:rPr>
                <w:sz w:val="20"/>
                <w:szCs w:val="20"/>
              </w:rPr>
              <w:t> </w:t>
            </w:r>
          </w:p>
        </w:tc>
        <w:tc>
          <w:tcPr>
            <w:tcW w:w="1651"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1866" w:type="dxa"/>
            <w:noWrap/>
            <w:hideMark/>
          </w:tcPr>
          <w:p w:rsidR="0053296F" w:rsidRPr="00922953" w:rsidRDefault="0053296F" w:rsidP="00B779F5">
            <w:pPr>
              <w:rPr>
                <w:sz w:val="20"/>
                <w:szCs w:val="20"/>
              </w:rPr>
            </w:pPr>
            <w:r w:rsidRPr="00922953">
              <w:rPr>
                <w:sz w:val="20"/>
                <w:szCs w:val="20"/>
              </w:rPr>
              <w:t> </w:t>
            </w:r>
          </w:p>
        </w:tc>
      </w:tr>
      <w:tr w:rsidR="0053296F" w:rsidRPr="00922953" w:rsidTr="007B5018">
        <w:trPr>
          <w:trHeight w:val="510"/>
        </w:trPr>
        <w:tc>
          <w:tcPr>
            <w:tcW w:w="1360"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1758" w:type="dxa"/>
            <w:noWrap/>
            <w:hideMark/>
          </w:tcPr>
          <w:p w:rsidR="0053296F" w:rsidRPr="00922953" w:rsidRDefault="0053296F" w:rsidP="00B779F5">
            <w:pPr>
              <w:rPr>
                <w:sz w:val="20"/>
                <w:szCs w:val="20"/>
              </w:rPr>
            </w:pPr>
            <w:r w:rsidRPr="00922953">
              <w:rPr>
                <w:sz w:val="20"/>
                <w:szCs w:val="20"/>
              </w:rPr>
              <w:t> </w:t>
            </w:r>
          </w:p>
        </w:tc>
        <w:tc>
          <w:tcPr>
            <w:tcW w:w="1733" w:type="dxa"/>
            <w:noWrap/>
            <w:hideMark/>
          </w:tcPr>
          <w:p w:rsidR="0053296F" w:rsidRPr="00922953" w:rsidRDefault="0053296F" w:rsidP="00B779F5">
            <w:pPr>
              <w:rPr>
                <w:sz w:val="20"/>
                <w:szCs w:val="20"/>
              </w:rPr>
            </w:pPr>
            <w:r w:rsidRPr="00922953">
              <w:rPr>
                <w:sz w:val="20"/>
                <w:szCs w:val="20"/>
              </w:rPr>
              <w:t> </w:t>
            </w:r>
          </w:p>
        </w:tc>
        <w:tc>
          <w:tcPr>
            <w:tcW w:w="1651"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1866" w:type="dxa"/>
            <w:noWrap/>
            <w:hideMark/>
          </w:tcPr>
          <w:p w:rsidR="0053296F" w:rsidRPr="00922953" w:rsidRDefault="0053296F" w:rsidP="00B779F5">
            <w:pPr>
              <w:rPr>
                <w:sz w:val="20"/>
                <w:szCs w:val="20"/>
              </w:rPr>
            </w:pPr>
            <w:r w:rsidRPr="00922953">
              <w:rPr>
                <w:sz w:val="20"/>
                <w:szCs w:val="20"/>
              </w:rPr>
              <w:t> </w:t>
            </w:r>
          </w:p>
        </w:tc>
      </w:tr>
      <w:tr w:rsidR="0053296F" w:rsidRPr="00922953" w:rsidTr="007B5018">
        <w:trPr>
          <w:trHeight w:val="270"/>
        </w:trPr>
        <w:tc>
          <w:tcPr>
            <w:tcW w:w="1360" w:type="dxa"/>
            <w:noWrap/>
            <w:hideMark/>
          </w:tcPr>
          <w:p w:rsidR="0053296F" w:rsidRPr="00922953" w:rsidRDefault="0053296F" w:rsidP="00B779F5">
            <w:pPr>
              <w:rPr>
                <w:sz w:val="20"/>
                <w:szCs w:val="20"/>
              </w:rPr>
            </w:pPr>
            <w:r w:rsidRPr="00922953">
              <w:rPr>
                <w:sz w:val="20"/>
                <w:szCs w:val="20"/>
              </w:rPr>
              <w:t> </w:t>
            </w:r>
          </w:p>
        </w:tc>
        <w:tc>
          <w:tcPr>
            <w:tcW w:w="1643"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1758" w:type="dxa"/>
            <w:noWrap/>
            <w:hideMark/>
          </w:tcPr>
          <w:p w:rsidR="0053296F" w:rsidRPr="00922953" w:rsidRDefault="0053296F" w:rsidP="00B779F5">
            <w:pPr>
              <w:rPr>
                <w:sz w:val="20"/>
                <w:szCs w:val="20"/>
              </w:rPr>
            </w:pPr>
            <w:r w:rsidRPr="00922953">
              <w:rPr>
                <w:sz w:val="20"/>
                <w:szCs w:val="20"/>
              </w:rPr>
              <w:t> </w:t>
            </w:r>
          </w:p>
        </w:tc>
        <w:tc>
          <w:tcPr>
            <w:tcW w:w="1733" w:type="dxa"/>
            <w:noWrap/>
            <w:hideMark/>
          </w:tcPr>
          <w:p w:rsidR="0053296F" w:rsidRPr="00922953" w:rsidRDefault="0053296F" w:rsidP="00B779F5">
            <w:pPr>
              <w:rPr>
                <w:sz w:val="20"/>
                <w:szCs w:val="20"/>
              </w:rPr>
            </w:pPr>
            <w:r w:rsidRPr="00922953">
              <w:rPr>
                <w:sz w:val="20"/>
                <w:szCs w:val="20"/>
              </w:rPr>
              <w:t> </w:t>
            </w:r>
          </w:p>
        </w:tc>
        <w:tc>
          <w:tcPr>
            <w:tcW w:w="1651"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866"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Други бележки:.........................................................</w:t>
      </w:r>
      <w:r w:rsidRPr="00922953">
        <w:rPr>
          <w:sz w:val="20"/>
          <w:szCs w:val="20"/>
        </w:rPr>
        <w:tab/>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ab/>
      </w:r>
      <w:r w:rsidRPr="00922953">
        <w:rPr>
          <w:sz w:val="20"/>
          <w:szCs w:val="20"/>
        </w:rPr>
        <w:tab/>
      </w:r>
    </w:p>
    <w:p w:rsidR="004409F1" w:rsidRPr="00922953" w:rsidRDefault="0053296F" w:rsidP="0053296F">
      <w:pPr>
        <w:jc w:val="right"/>
      </w:pPr>
      <w:r w:rsidRPr="00922953">
        <w:tab/>
      </w:r>
      <w:r w:rsidRPr="00922953">
        <w:tab/>
      </w:r>
      <w:r w:rsidRPr="00922953">
        <w:tab/>
      </w:r>
      <w:r w:rsidRPr="00922953">
        <w:tab/>
      </w:r>
      <w:r w:rsidRPr="00922953">
        <w:tab/>
      </w:r>
      <w:r w:rsidRPr="00922953">
        <w:tab/>
      </w:r>
      <w:r w:rsidRPr="00922953">
        <w:tab/>
      </w:r>
      <w:r w:rsidRPr="00922953">
        <w:tab/>
      </w:r>
      <w:r w:rsidRPr="00922953">
        <w:tab/>
      </w:r>
      <w:r w:rsidRPr="00922953">
        <w:tab/>
      </w:r>
    </w:p>
    <w:p w:rsidR="004409F1" w:rsidRPr="00922953" w:rsidRDefault="004409F1">
      <w:pPr>
        <w:spacing w:after="200" w:line="276" w:lineRule="auto"/>
      </w:pPr>
      <w:r w:rsidRPr="00922953">
        <w:br w:type="page"/>
      </w:r>
    </w:p>
    <w:p w:rsidR="008B4250" w:rsidRPr="00922953" w:rsidRDefault="008B4250" w:rsidP="0053296F">
      <w:pPr>
        <w:jc w:val="right"/>
        <w:sectPr w:rsidR="008B4250" w:rsidRPr="00922953" w:rsidSect="006A3702">
          <w:pgSz w:w="16838" w:h="11906" w:orient="landscape"/>
          <w:pgMar w:top="1418" w:right="1418" w:bottom="1418" w:left="1418" w:header="709" w:footer="709" w:gutter="0"/>
          <w:cols w:space="708"/>
          <w:docGrid w:linePitch="360"/>
        </w:sectPr>
      </w:pPr>
    </w:p>
    <w:p w:rsidR="00464EFB" w:rsidRDefault="00464EFB" w:rsidP="00464EFB">
      <w:pPr>
        <w:jc w:val="right"/>
        <w:rPr>
          <w:lang w:val="en-US" w:eastAsia="bg-BG"/>
        </w:rPr>
      </w:pPr>
      <w:r w:rsidRPr="003F5A7F">
        <w:rPr>
          <w:lang w:eastAsia="bg-BG"/>
        </w:rPr>
        <w:lastRenderedPageBreak/>
        <w:t xml:space="preserve">Приложение № 19в към </w:t>
      </w:r>
      <w:r w:rsidRPr="009D1D40">
        <w:rPr>
          <w:lang w:eastAsia="bg-BG"/>
        </w:rPr>
        <w:t>чл. 16, ал. 3, т. 3</w:t>
      </w:r>
      <w:r w:rsidRPr="003F5A7F">
        <w:rPr>
          <w:lang w:eastAsia="bg-BG"/>
        </w:rPr>
        <w:t xml:space="preserve"> </w:t>
      </w:r>
    </w:p>
    <w:p w:rsidR="00464EFB" w:rsidRPr="00464EFB" w:rsidRDefault="00464EFB" w:rsidP="00464EFB">
      <w:pPr>
        <w:jc w:val="right"/>
        <w:rPr>
          <w:lang w:val="en-US" w:eastAsia="bg-BG"/>
        </w:rPr>
      </w:pPr>
    </w:p>
    <w:p w:rsidR="0053296F" w:rsidRPr="00922953" w:rsidRDefault="0053296F" w:rsidP="0053296F">
      <w:pPr>
        <w:jc w:val="center"/>
        <w:rPr>
          <w:b/>
        </w:rPr>
      </w:pPr>
      <w:r w:rsidRPr="00922953">
        <w:rPr>
          <w:b/>
        </w:rPr>
        <w:t>ГОДИШЕН ОТЧЕТ ЗА ОПОЛЗОТВОРЯВАНЕ/ ОБЕЗВРЕЖДАНЕ НА ОТПАДЪЦИ ОТ МЕТАЛНИ ОПАКОВКИ ЗА ........... ГОДИНА</w:t>
      </w:r>
    </w:p>
    <w:p w:rsidR="0053296F" w:rsidRPr="00922953" w:rsidRDefault="0053296F" w:rsidP="0053296F"/>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w:t>
      </w:r>
      <w:r w:rsidRPr="00922953">
        <w:rPr>
          <w:sz w:val="20"/>
          <w:szCs w:val="20"/>
        </w:rPr>
        <w:tab/>
        <w:t>................................................Персонал:.............................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r w:rsidRPr="00922953">
        <w:tab/>
      </w:r>
    </w:p>
    <w:p w:rsidR="0053296F" w:rsidRPr="00922953" w:rsidRDefault="0053296F" w:rsidP="0053296F">
      <w:r w:rsidRPr="00922953">
        <w:rPr>
          <w:sz w:val="22"/>
        </w:rPr>
        <w:t>Данни за лицето от името и за сметка, на което са третирани отпадъци от опаковки за изпълнение целите по рециклиране и оползотворяване:</w:t>
      </w:r>
      <w:r w:rsidRPr="00922953">
        <w:rPr>
          <w:sz w:val="22"/>
        </w:rPr>
        <w:tab/>
      </w:r>
      <w:r w:rsidRPr="00922953">
        <w:rPr>
          <w:sz w:val="22"/>
        </w:rPr>
        <w:tab/>
      </w:r>
      <w:r w:rsidRPr="00922953">
        <w:tab/>
      </w:r>
    </w:p>
    <w:tbl>
      <w:tblPr>
        <w:tblStyle w:val="TableGrid"/>
        <w:tblW w:w="0" w:type="auto"/>
        <w:tblInd w:w="103" w:type="dxa"/>
        <w:tblLook w:val="04A0" w:firstRow="1" w:lastRow="0" w:firstColumn="1" w:lastColumn="0" w:noHBand="0" w:noVBand="1"/>
      </w:tblPr>
      <w:tblGrid>
        <w:gridCol w:w="1830"/>
        <w:gridCol w:w="1916"/>
        <w:gridCol w:w="1879"/>
        <w:gridCol w:w="1544"/>
        <w:gridCol w:w="2028"/>
      </w:tblGrid>
      <w:tr w:rsidR="0053296F" w:rsidRPr="00922953" w:rsidTr="00B779F5">
        <w:trPr>
          <w:trHeight w:val="765"/>
        </w:trPr>
        <w:tc>
          <w:tcPr>
            <w:tcW w:w="1947" w:type="dxa"/>
            <w:vMerge w:val="restart"/>
            <w:hideMark/>
          </w:tcPr>
          <w:p w:rsidR="0053296F" w:rsidRPr="00922953" w:rsidRDefault="0053296F" w:rsidP="00B779F5">
            <w:pPr>
              <w:jc w:val="center"/>
              <w:rPr>
                <w:sz w:val="20"/>
              </w:rPr>
            </w:pPr>
            <w:r w:rsidRPr="00922953">
              <w:rPr>
                <w:sz w:val="20"/>
              </w:rPr>
              <w:t>Име на индивидуалиста/ организация по оползотворяване</w:t>
            </w:r>
          </w:p>
        </w:tc>
        <w:tc>
          <w:tcPr>
            <w:tcW w:w="2040" w:type="dxa"/>
            <w:vMerge w:val="restart"/>
            <w:hideMark/>
          </w:tcPr>
          <w:p w:rsidR="0053296F" w:rsidRPr="00922953" w:rsidRDefault="0053296F" w:rsidP="00B779F5">
            <w:pPr>
              <w:jc w:val="center"/>
              <w:rPr>
                <w:sz w:val="20"/>
              </w:rPr>
            </w:pPr>
            <w:r w:rsidRPr="00922953">
              <w:rPr>
                <w:sz w:val="20"/>
              </w:rPr>
              <w:t>ЕИК</w:t>
            </w:r>
          </w:p>
        </w:tc>
        <w:tc>
          <w:tcPr>
            <w:tcW w:w="2000" w:type="dxa"/>
            <w:vMerge w:val="restart"/>
            <w:hideMark/>
          </w:tcPr>
          <w:p w:rsidR="0053296F" w:rsidRPr="00922953" w:rsidRDefault="0053296F" w:rsidP="00B779F5">
            <w:pPr>
              <w:jc w:val="center"/>
              <w:rPr>
                <w:sz w:val="20"/>
              </w:rPr>
            </w:pPr>
            <w:r w:rsidRPr="00922953">
              <w:rPr>
                <w:sz w:val="20"/>
              </w:rPr>
              <w:t>Документ съгласно чл.81 ЗУО</w:t>
            </w:r>
          </w:p>
        </w:tc>
        <w:tc>
          <w:tcPr>
            <w:tcW w:w="3800" w:type="dxa"/>
            <w:gridSpan w:val="2"/>
            <w:hideMark/>
          </w:tcPr>
          <w:p w:rsidR="0053296F" w:rsidRPr="00922953" w:rsidRDefault="0053296F" w:rsidP="00B779F5">
            <w:pPr>
              <w:jc w:val="center"/>
              <w:rPr>
                <w:sz w:val="20"/>
              </w:rPr>
            </w:pPr>
            <w:r w:rsidRPr="00922953">
              <w:rPr>
                <w:sz w:val="20"/>
              </w:rPr>
              <w:t>Количество</w:t>
            </w:r>
          </w:p>
        </w:tc>
      </w:tr>
      <w:tr w:rsidR="0053296F" w:rsidRPr="00922953" w:rsidTr="00B779F5">
        <w:trPr>
          <w:trHeight w:val="255"/>
        </w:trPr>
        <w:tc>
          <w:tcPr>
            <w:tcW w:w="1947" w:type="dxa"/>
            <w:vMerge/>
            <w:noWrap/>
            <w:hideMark/>
          </w:tcPr>
          <w:p w:rsidR="0053296F" w:rsidRPr="00922953" w:rsidRDefault="0053296F" w:rsidP="00B779F5">
            <w:pPr>
              <w:jc w:val="center"/>
              <w:rPr>
                <w:sz w:val="20"/>
              </w:rPr>
            </w:pPr>
          </w:p>
        </w:tc>
        <w:tc>
          <w:tcPr>
            <w:tcW w:w="2040" w:type="dxa"/>
            <w:vMerge/>
            <w:noWrap/>
            <w:hideMark/>
          </w:tcPr>
          <w:p w:rsidR="0053296F" w:rsidRPr="00922953" w:rsidRDefault="0053296F" w:rsidP="00B779F5">
            <w:pPr>
              <w:jc w:val="center"/>
              <w:rPr>
                <w:sz w:val="20"/>
              </w:rPr>
            </w:pPr>
          </w:p>
        </w:tc>
        <w:tc>
          <w:tcPr>
            <w:tcW w:w="2000" w:type="dxa"/>
            <w:vMerge/>
            <w:noWrap/>
            <w:hideMark/>
          </w:tcPr>
          <w:p w:rsidR="0053296F" w:rsidRPr="00922953" w:rsidRDefault="0053296F" w:rsidP="00B779F5">
            <w:pPr>
              <w:jc w:val="center"/>
              <w:rPr>
                <w:sz w:val="20"/>
              </w:rPr>
            </w:pPr>
          </w:p>
        </w:tc>
        <w:tc>
          <w:tcPr>
            <w:tcW w:w="1640" w:type="dxa"/>
            <w:noWrap/>
            <w:hideMark/>
          </w:tcPr>
          <w:p w:rsidR="0053296F" w:rsidRPr="00922953" w:rsidRDefault="0053296F" w:rsidP="00B779F5">
            <w:pPr>
              <w:jc w:val="center"/>
              <w:rPr>
                <w:sz w:val="20"/>
              </w:rPr>
            </w:pPr>
            <w:r w:rsidRPr="00922953">
              <w:rPr>
                <w:sz w:val="20"/>
              </w:rPr>
              <w:t>рециклирани</w:t>
            </w:r>
          </w:p>
        </w:tc>
        <w:tc>
          <w:tcPr>
            <w:tcW w:w="2160" w:type="dxa"/>
            <w:noWrap/>
            <w:hideMark/>
          </w:tcPr>
          <w:p w:rsidR="0053296F" w:rsidRPr="00922953" w:rsidRDefault="0053296F" w:rsidP="00B779F5">
            <w:pPr>
              <w:jc w:val="center"/>
              <w:rPr>
                <w:sz w:val="20"/>
              </w:rPr>
            </w:pPr>
            <w:r w:rsidRPr="00922953">
              <w:rPr>
                <w:sz w:val="20"/>
              </w:rPr>
              <w:t>оползотворени</w:t>
            </w:r>
          </w:p>
        </w:tc>
      </w:tr>
      <w:tr w:rsidR="0053296F" w:rsidRPr="00922953" w:rsidTr="00B779F5">
        <w:trPr>
          <w:trHeight w:val="255"/>
        </w:trPr>
        <w:tc>
          <w:tcPr>
            <w:tcW w:w="1947" w:type="dxa"/>
            <w:vMerge/>
            <w:noWrap/>
            <w:hideMark/>
          </w:tcPr>
          <w:p w:rsidR="0053296F" w:rsidRPr="00922953" w:rsidRDefault="0053296F" w:rsidP="00B779F5">
            <w:pPr>
              <w:jc w:val="center"/>
              <w:rPr>
                <w:sz w:val="20"/>
              </w:rPr>
            </w:pPr>
          </w:p>
        </w:tc>
        <w:tc>
          <w:tcPr>
            <w:tcW w:w="2040" w:type="dxa"/>
            <w:vMerge/>
            <w:noWrap/>
            <w:hideMark/>
          </w:tcPr>
          <w:p w:rsidR="0053296F" w:rsidRPr="00922953" w:rsidRDefault="0053296F" w:rsidP="00B779F5">
            <w:pPr>
              <w:jc w:val="center"/>
              <w:rPr>
                <w:sz w:val="20"/>
              </w:rPr>
            </w:pPr>
          </w:p>
        </w:tc>
        <w:tc>
          <w:tcPr>
            <w:tcW w:w="2000" w:type="dxa"/>
            <w:vMerge/>
            <w:noWrap/>
            <w:hideMark/>
          </w:tcPr>
          <w:p w:rsidR="0053296F" w:rsidRPr="00922953" w:rsidRDefault="0053296F" w:rsidP="00B779F5">
            <w:pPr>
              <w:jc w:val="center"/>
              <w:rPr>
                <w:sz w:val="20"/>
              </w:rPr>
            </w:pPr>
          </w:p>
        </w:tc>
        <w:tc>
          <w:tcPr>
            <w:tcW w:w="1640" w:type="dxa"/>
            <w:noWrap/>
            <w:hideMark/>
          </w:tcPr>
          <w:p w:rsidR="0053296F" w:rsidRPr="00922953" w:rsidRDefault="0053296F" w:rsidP="00B779F5">
            <w:pPr>
              <w:jc w:val="center"/>
              <w:rPr>
                <w:sz w:val="20"/>
              </w:rPr>
            </w:pPr>
            <w:r w:rsidRPr="00922953">
              <w:rPr>
                <w:sz w:val="20"/>
              </w:rPr>
              <w:t>тон</w:t>
            </w:r>
          </w:p>
        </w:tc>
        <w:tc>
          <w:tcPr>
            <w:tcW w:w="2160" w:type="dxa"/>
            <w:noWrap/>
            <w:hideMark/>
          </w:tcPr>
          <w:p w:rsidR="0053296F" w:rsidRPr="00922953" w:rsidRDefault="0053296F" w:rsidP="00B779F5">
            <w:pPr>
              <w:jc w:val="center"/>
              <w:rPr>
                <w:sz w:val="20"/>
              </w:rPr>
            </w:pPr>
            <w:r w:rsidRPr="00922953">
              <w:rPr>
                <w:sz w:val="20"/>
              </w:rPr>
              <w:t>тон</w:t>
            </w:r>
          </w:p>
        </w:tc>
      </w:tr>
      <w:tr w:rsidR="0053296F" w:rsidRPr="00922953" w:rsidTr="00B779F5">
        <w:trPr>
          <w:trHeight w:val="255"/>
        </w:trPr>
        <w:tc>
          <w:tcPr>
            <w:tcW w:w="1947" w:type="dxa"/>
            <w:noWrap/>
            <w:hideMark/>
          </w:tcPr>
          <w:p w:rsidR="0053296F" w:rsidRPr="00922953" w:rsidRDefault="0053296F" w:rsidP="00B779F5">
            <w:pPr>
              <w:jc w:val="center"/>
              <w:rPr>
                <w:sz w:val="20"/>
              </w:rPr>
            </w:pPr>
            <w:r w:rsidRPr="00922953">
              <w:rPr>
                <w:sz w:val="20"/>
              </w:rPr>
              <w:t>1</w:t>
            </w:r>
          </w:p>
        </w:tc>
        <w:tc>
          <w:tcPr>
            <w:tcW w:w="2040" w:type="dxa"/>
            <w:noWrap/>
            <w:hideMark/>
          </w:tcPr>
          <w:p w:rsidR="0053296F" w:rsidRPr="00922953" w:rsidRDefault="0053296F" w:rsidP="00B779F5">
            <w:pPr>
              <w:jc w:val="center"/>
              <w:rPr>
                <w:sz w:val="20"/>
              </w:rPr>
            </w:pPr>
            <w:r w:rsidRPr="00922953">
              <w:rPr>
                <w:sz w:val="20"/>
              </w:rPr>
              <w:t>2</w:t>
            </w:r>
          </w:p>
        </w:tc>
        <w:tc>
          <w:tcPr>
            <w:tcW w:w="2000" w:type="dxa"/>
            <w:noWrap/>
            <w:hideMark/>
          </w:tcPr>
          <w:p w:rsidR="0053296F" w:rsidRPr="00922953" w:rsidRDefault="0053296F" w:rsidP="00B779F5">
            <w:pPr>
              <w:jc w:val="center"/>
              <w:rPr>
                <w:sz w:val="20"/>
              </w:rPr>
            </w:pPr>
            <w:r w:rsidRPr="00922953">
              <w:rPr>
                <w:sz w:val="20"/>
              </w:rPr>
              <w:t>3</w:t>
            </w:r>
          </w:p>
        </w:tc>
        <w:tc>
          <w:tcPr>
            <w:tcW w:w="1640" w:type="dxa"/>
            <w:noWrap/>
          </w:tcPr>
          <w:p w:rsidR="0053296F" w:rsidRPr="00922953" w:rsidRDefault="0053296F" w:rsidP="00B779F5">
            <w:pPr>
              <w:jc w:val="center"/>
              <w:rPr>
                <w:sz w:val="20"/>
              </w:rPr>
            </w:pPr>
            <w:r w:rsidRPr="00922953">
              <w:rPr>
                <w:sz w:val="20"/>
              </w:rPr>
              <w:t>4</w:t>
            </w:r>
          </w:p>
        </w:tc>
        <w:tc>
          <w:tcPr>
            <w:tcW w:w="2160" w:type="dxa"/>
            <w:noWrap/>
          </w:tcPr>
          <w:p w:rsidR="0053296F" w:rsidRPr="00922953" w:rsidRDefault="0053296F" w:rsidP="00B779F5">
            <w:pPr>
              <w:jc w:val="center"/>
              <w:rPr>
                <w:sz w:val="20"/>
              </w:rPr>
            </w:pPr>
            <w:r w:rsidRPr="00922953">
              <w:rPr>
                <w:sz w:val="20"/>
              </w:rPr>
              <w:t>5</w:t>
            </w:r>
          </w:p>
        </w:tc>
      </w:tr>
      <w:tr w:rsidR="0053296F" w:rsidRPr="00922953" w:rsidTr="00B779F5">
        <w:trPr>
          <w:trHeight w:val="255"/>
        </w:trPr>
        <w:tc>
          <w:tcPr>
            <w:tcW w:w="1947" w:type="dxa"/>
            <w:noWrap/>
            <w:hideMark/>
          </w:tcPr>
          <w:p w:rsidR="0053296F" w:rsidRPr="00922953" w:rsidRDefault="0053296F" w:rsidP="00B779F5">
            <w:pPr>
              <w:jc w:val="center"/>
              <w:rPr>
                <w:sz w:val="20"/>
              </w:rPr>
            </w:pPr>
          </w:p>
        </w:tc>
        <w:tc>
          <w:tcPr>
            <w:tcW w:w="2040" w:type="dxa"/>
            <w:noWrap/>
            <w:hideMark/>
          </w:tcPr>
          <w:p w:rsidR="0053296F" w:rsidRPr="00922953" w:rsidRDefault="0053296F" w:rsidP="00B779F5">
            <w:pPr>
              <w:jc w:val="center"/>
              <w:rPr>
                <w:sz w:val="20"/>
              </w:rPr>
            </w:pPr>
          </w:p>
        </w:tc>
        <w:tc>
          <w:tcPr>
            <w:tcW w:w="2000" w:type="dxa"/>
            <w:noWrap/>
            <w:hideMark/>
          </w:tcPr>
          <w:p w:rsidR="0053296F" w:rsidRPr="00922953" w:rsidRDefault="0053296F" w:rsidP="00B779F5">
            <w:pPr>
              <w:jc w:val="center"/>
              <w:rPr>
                <w:sz w:val="20"/>
              </w:rPr>
            </w:pPr>
          </w:p>
        </w:tc>
        <w:tc>
          <w:tcPr>
            <w:tcW w:w="1640" w:type="dxa"/>
            <w:noWrap/>
          </w:tcPr>
          <w:p w:rsidR="0053296F" w:rsidRPr="00922953" w:rsidRDefault="0053296F" w:rsidP="00B779F5">
            <w:pPr>
              <w:jc w:val="center"/>
              <w:rPr>
                <w:sz w:val="20"/>
              </w:rPr>
            </w:pPr>
          </w:p>
        </w:tc>
        <w:tc>
          <w:tcPr>
            <w:tcW w:w="2160" w:type="dxa"/>
            <w:noWrap/>
          </w:tcPr>
          <w:p w:rsidR="0053296F" w:rsidRPr="00922953" w:rsidRDefault="0053296F" w:rsidP="00B779F5">
            <w:pPr>
              <w:jc w:val="center"/>
              <w:rPr>
                <w:sz w:val="20"/>
              </w:rPr>
            </w:pPr>
          </w:p>
        </w:tc>
      </w:tr>
      <w:tr w:rsidR="0053296F" w:rsidRPr="00922953" w:rsidTr="00B779F5">
        <w:trPr>
          <w:trHeight w:val="255"/>
        </w:trPr>
        <w:tc>
          <w:tcPr>
            <w:tcW w:w="1947" w:type="dxa"/>
            <w:noWrap/>
            <w:hideMark/>
          </w:tcPr>
          <w:p w:rsidR="0053296F" w:rsidRPr="00922953" w:rsidRDefault="0053296F" w:rsidP="00B779F5">
            <w:pPr>
              <w:jc w:val="center"/>
              <w:rPr>
                <w:sz w:val="20"/>
              </w:rPr>
            </w:pPr>
          </w:p>
        </w:tc>
        <w:tc>
          <w:tcPr>
            <w:tcW w:w="2040" w:type="dxa"/>
            <w:noWrap/>
            <w:hideMark/>
          </w:tcPr>
          <w:p w:rsidR="0053296F" w:rsidRPr="00922953" w:rsidRDefault="0053296F" w:rsidP="00B779F5">
            <w:pPr>
              <w:jc w:val="center"/>
              <w:rPr>
                <w:sz w:val="20"/>
              </w:rPr>
            </w:pPr>
          </w:p>
        </w:tc>
        <w:tc>
          <w:tcPr>
            <w:tcW w:w="2000" w:type="dxa"/>
            <w:noWrap/>
            <w:hideMark/>
          </w:tcPr>
          <w:p w:rsidR="0053296F" w:rsidRPr="00922953" w:rsidRDefault="0053296F" w:rsidP="00B779F5">
            <w:pPr>
              <w:jc w:val="center"/>
              <w:rPr>
                <w:sz w:val="20"/>
              </w:rPr>
            </w:pPr>
          </w:p>
        </w:tc>
        <w:tc>
          <w:tcPr>
            <w:tcW w:w="1640" w:type="dxa"/>
            <w:noWrap/>
          </w:tcPr>
          <w:p w:rsidR="0053296F" w:rsidRPr="00922953" w:rsidRDefault="0053296F" w:rsidP="00B779F5">
            <w:pPr>
              <w:jc w:val="center"/>
              <w:rPr>
                <w:sz w:val="20"/>
              </w:rPr>
            </w:pPr>
          </w:p>
        </w:tc>
        <w:tc>
          <w:tcPr>
            <w:tcW w:w="2160" w:type="dxa"/>
            <w:noWrap/>
          </w:tcPr>
          <w:p w:rsidR="0053296F" w:rsidRPr="00922953" w:rsidRDefault="0053296F" w:rsidP="00B779F5">
            <w:pPr>
              <w:jc w:val="center"/>
              <w:rPr>
                <w:sz w:val="20"/>
              </w:rPr>
            </w:pPr>
          </w:p>
        </w:tc>
      </w:tr>
    </w:tbl>
    <w:p w:rsidR="008B4250" w:rsidRPr="00922953" w:rsidRDefault="008B4250" w:rsidP="0053296F">
      <w:pPr>
        <w:rPr>
          <w:sz w:val="20"/>
        </w:rPr>
        <w:sectPr w:rsidR="008B4250" w:rsidRPr="00922953" w:rsidSect="008B4250">
          <w:pgSz w:w="11906" w:h="16838"/>
          <w:pgMar w:top="1411" w:right="1411" w:bottom="1411" w:left="1411" w:header="706" w:footer="706" w:gutter="0"/>
          <w:cols w:space="708"/>
          <w:docGrid w:linePitch="360"/>
        </w:sectPr>
      </w:pPr>
    </w:p>
    <w:p w:rsidR="0053296F" w:rsidRPr="00922953" w:rsidRDefault="0053296F" w:rsidP="0053296F">
      <w:pPr>
        <w:rPr>
          <w:sz w:val="20"/>
        </w:rPr>
      </w:pPr>
    </w:p>
    <w:p w:rsidR="002353A0" w:rsidRPr="00922953" w:rsidRDefault="002353A0" w:rsidP="002353A0">
      <w:pPr>
        <w:rPr>
          <w:sz w:val="22"/>
          <w:szCs w:val="20"/>
        </w:rPr>
      </w:pPr>
      <w:r w:rsidRPr="00922953">
        <w:rPr>
          <w:sz w:val="22"/>
          <w:szCs w:val="20"/>
        </w:rPr>
        <w:t>II . КОЛИЧЕСТВО И ПРОИЗХОД НА ОПОЛЗОТВОРЕНИ, РЕЦИКЛИРАНИ И ОБЕЗВРЕДЕНИ ОТПАДЪЦИ ОТ ОПАКОВКИ</w:t>
      </w:r>
    </w:p>
    <w:tbl>
      <w:tblPr>
        <w:tblStyle w:val="TableGrid"/>
        <w:tblW w:w="15165" w:type="dxa"/>
        <w:tblInd w:w="98" w:type="dxa"/>
        <w:tblLayout w:type="fixed"/>
        <w:tblLook w:val="04A0" w:firstRow="1" w:lastRow="0" w:firstColumn="1" w:lastColumn="0" w:noHBand="0" w:noVBand="1"/>
      </w:tblPr>
      <w:tblGrid>
        <w:gridCol w:w="1360"/>
        <w:gridCol w:w="2364"/>
        <w:gridCol w:w="2520"/>
        <w:gridCol w:w="1326"/>
        <w:gridCol w:w="1776"/>
        <w:gridCol w:w="1194"/>
        <w:gridCol w:w="1220"/>
        <w:gridCol w:w="1855"/>
        <w:gridCol w:w="1550"/>
      </w:tblGrid>
      <w:tr w:rsidR="0053296F" w:rsidRPr="00922953" w:rsidTr="002353A0">
        <w:trPr>
          <w:trHeight w:val="945"/>
        </w:trPr>
        <w:tc>
          <w:tcPr>
            <w:tcW w:w="1360" w:type="dxa"/>
            <w:vMerge w:val="restart"/>
            <w:hideMark/>
          </w:tcPr>
          <w:p w:rsidR="0053296F" w:rsidRPr="00922953" w:rsidRDefault="0053296F" w:rsidP="00B779F5">
            <w:pPr>
              <w:jc w:val="center"/>
              <w:rPr>
                <w:bCs/>
                <w:sz w:val="20"/>
                <w:szCs w:val="20"/>
              </w:rPr>
            </w:pPr>
            <w:r w:rsidRPr="00922953">
              <w:rPr>
                <w:bCs/>
                <w:sz w:val="20"/>
                <w:szCs w:val="20"/>
              </w:rPr>
              <w:t>Вид на отпадъчния материал</w:t>
            </w:r>
          </w:p>
        </w:tc>
        <w:tc>
          <w:tcPr>
            <w:tcW w:w="4884" w:type="dxa"/>
            <w:gridSpan w:val="2"/>
            <w:hideMark/>
          </w:tcPr>
          <w:p w:rsidR="0053296F" w:rsidRPr="00922953" w:rsidRDefault="0053296F" w:rsidP="00B779F5">
            <w:pPr>
              <w:jc w:val="center"/>
              <w:rPr>
                <w:bCs/>
                <w:sz w:val="20"/>
                <w:szCs w:val="20"/>
              </w:rPr>
            </w:pPr>
            <w:r w:rsidRPr="00922953">
              <w:rPr>
                <w:bCs/>
                <w:sz w:val="20"/>
                <w:szCs w:val="20"/>
              </w:rPr>
              <w:t>Налични отпадъци от метални опаковки към 1 януари на отчетната година</w:t>
            </w:r>
          </w:p>
        </w:tc>
        <w:tc>
          <w:tcPr>
            <w:tcW w:w="1326" w:type="dxa"/>
            <w:vMerge w:val="restart"/>
            <w:hideMark/>
          </w:tcPr>
          <w:p w:rsidR="0053296F" w:rsidRPr="00922953" w:rsidRDefault="0053296F" w:rsidP="00B779F5">
            <w:pPr>
              <w:jc w:val="center"/>
              <w:rPr>
                <w:bCs/>
                <w:sz w:val="20"/>
                <w:szCs w:val="20"/>
              </w:rPr>
            </w:pPr>
            <w:r w:rsidRPr="00922953">
              <w:rPr>
                <w:bCs/>
                <w:sz w:val="20"/>
                <w:szCs w:val="20"/>
              </w:rPr>
              <w:t xml:space="preserve">Общо количество приети отпадъци от метални опаковки от страната     </w:t>
            </w:r>
          </w:p>
        </w:tc>
        <w:tc>
          <w:tcPr>
            <w:tcW w:w="6045" w:type="dxa"/>
            <w:gridSpan w:val="4"/>
            <w:noWrap/>
            <w:hideMark/>
          </w:tcPr>
          <w:p w:rsidR="0053296F" w:rsidRPr="00922953" w:rsidRDefault="0053296F" w:rsidP="00B779F5">
            <w:pPr>
              <w:jc w:val="center"/>
              <w:rPr>
                <w:bCs/>
                <w:sz w:val="20"/>
                <w:szCs w:val="20"/>
              </w:rPr>
            </w:pPr>
            <w:r w:rsidRPr="00922953">
              <w:rPr>
                <w:bCs/>
                <w:sz w:val="20"/>
                <w:szCs w:val="20"/>
              </w:rPr>
              <w:t>Произход на отпадъци от метални опаковки от страната:</w:t>
            </w:r>
          </w:p>
        </w:tc>
        <w:tc>
          <w:tcPr>
            <w:tcW w:w="1550" w:type="dxa"/>
            <w:vMerge w:val="restart"/>
            <w:hideMark/>
          </w:tcPr>
          <w:p w:rsidR="0053296F" w:rsidRPr="00922953" w:rsidRDefault="0053296F" w:rsidP="00B779F5">
            <w:pPr>
              <w:jc w:val="center"/>
              <w:rPr>
                <w:bCs/>
                <w:sz w:val="20"/>
                <w:szCs w:val="20"/>
              </w:rPr>
            </w:pPr>
            <w:r w:rsidRPr="00922953">
              <w:rPr>
                <w:bCs/>
                <w:sz w:val="20"/>
                <w:szCs w:val="20"/>
              </w:rPr>
              <w:t>Внос/ пристигания</w:t>
            </w:r>
          </w:p>
        </w:tc>
      </w:tr>
      <w:tr w:rsidR="0053296F" w:rsidRPr="00922953" w:rsidTr="002353A0">
        <w:trPr>
          <w:trHeight w:val="1212"/>
        </w:trPr>
        <w:tc>
          <w:tcPr>
            <w:tcW w:w="1360" w:type="dxa"/>
            <w:vMerge/>
            <w:hideMark/>
          </w:tcPr>
          <w:p w:rsidR="0053296F" w:rsidRPr="00922953" w:rsidRDefault="0053296F" w:rsidP="00B779F5">
            <w:pPr>
              <w:jc w:val="center"/>
              <w:rPr>
                <w:bCs/>
                <w:sz w:val="20"/>
                <w:szCs w:val="20"/>
              </w:rPr>
            </w:pPr>
          </w:p>
        </w:tc>
        <w:tc>
          <w:tcPr>
            <w:tcW w:w="2364"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предходната година </w:t>
            </w:r>
          </w:p>
        </w:tc>
        <w:tc>
          <w:tcPr>
            <w:tcW w:w="2520"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предходната година </w:t>
            </w:r>
          </w:p>
        </w:tc>
        <w:tc>
          <w:tcPr>
            <w:tcW w:w="1326" w:type="dxa"/>
            <w:vMerge/>
            <w:hideMark/>
          </w:tcPr>
          <w:p w:rsidR="0053296F" w:rsidRPr="00922953" w:rsidRDefault="0053296F" w:rsidP="00B779F5">
            <w:pPr>
              <w:jc w:val="center"/>
              <w:rPr>
                <w:bCs/>
                <w:sz w:val="20"/>
                <w:szCs w:val="20"/>
              </w:rPr>
            </w:pPr>
          </w:p>
        </w:tc>
        <w:tc>
          <w:tcPr>
            <w:tcW w:w="1776" w:type="dxa"/>
            <w:hideMark/>
          </w:tcPr>
          <w:p w:rsidR="0053296F" w:rsidRPr="00922953" w:rsidRDefault="0053296F" w:rsidP="00B779F5">
            <w:pPr>
              <w:jc w:val="center"/>
              <w:rPr>
                <w:bCs/>
                <w:sz w:val="20"/>
                <w:szCs w:val="20"/>
              </w:rPr>
            </w:pPr>
            <w:r w:rsidRPr="00922953">
              <w:rPr>
                <w:bCs/>
                <w:sz w:val="20"/>
                <w:szCs w:val="20"/>
              </w:rPr>
              <w:t>от пунктове, съдове, общински площадки по чл.19, ал.3, т.11 ЗУО</w:t>
            </w:r>
          </w:p>
        </w:tc>
        <w:tc>
          <w:tcPr>
            <w:tcW w:w="1194" w:type="dxa"/>
            <w:hideMark/>
          </w:tcPr>
          <w:p w:rsidR="0053296F" w:rsidRPr="00922953" w:rsidRDefault="0053296F" w:rsidP="00B779F5">
            <w:pPr>
              <w:jc w:val="center"/>
              <w:rPr>
                <w:bCs/>
                <w:sz w:val="20"/>
                <w:szCs w:val="20"/>
              </w:rPr>
            </w:pPr>
            <w:r w:rsidRPr="00922953">
              <w:rPr>
                <w:bCs/>
                <w:sz w:val="20"/>
                <w:szCs w:val="20"/>
              </w:rPr>
              <w:t>от обекти по чл.33, ал.4 ЗУО</w:t>
            </w:r>
          </w:p>
        </w:tc>
        <w:tc>
          <w:tcPr>
            <w:tcW w:w="1220" w:type="dxa"/>
            <w:hideMark/>
          </w:tcPr>
          <w:p w:rsidR="0053296F" w:rsidRPr="00922953" w:rsidRDefault="0053296F" w:rsidP="00B779F5">
            <w:pPr>
              <w:jc w:val="center"/>
              <w:rPr>
                <w:bCs/>
                <w:sz w:val="20"/>
                <w:szCs w:val="20"/>
              </w:rPr>
            </w:pPr>
            <w:r w:rsidRPr="00922953">
              <w:rPr>
                <w:bCs/>
                <w:sz w:val="20"/>
                <w:szCs w:val="20"/>
              </w:rPr>
              <w:t>от системи за разделно събиране</w:t>
            </w:r>
          </w:p>
        </w:tc>
        <w:tc>
          <w:tcPr>
            <w:tcW w:w="1855" w:type="dxa"/>
            <w:hideMark/>
          </w:tcPr>
          <w:p w:rsidR="0053296F" w:rsidRPr="00922953" w:rsidRDefault="0053296F" w:rsidP="00B779F5">
            <w:pPr>
              <w:jc w:val="center"/>
              <w:rPr>
                <w:bCs/>
                <w:sz w:val="20"/>
                <w:szCs w:val="20"/>
              </w:rPr>
            </w:pPr>
            <w:r w:rsidRPr="00922953">
              <w:rPr>
                <w:bCs/>
                <w:sz w:val="20"/>
                <w:szCs w:val="20"/>
              </w:rPr>
              <w:t>от инсталации за предварително третиране</w:t>
            </w:r>
          </w:p>
        </w:tc>
        <w:tc>
          <w:tcPr>
            <w:tcW w:w="1550" w:type="dxa"/>
            <w:vMerge/>
            <w:hideMark/>
          </w:tcPr>
          <w:p w:rsidR="0053296F" w:rsidRPr="00922953" w:rsidRDefault="0053296F" w:rsidP="00B779F5">
            <w:pPr>
              <w:jc w:val="center"/>
              <w:rPr>
                <w:bCs/>
                <w:sz w:val="20"/>
                <w:szCs w:val="20"/>
              </w:rPr>
            </w:pPr>
          </w:p>
        </w:tc>
      </w:tr>
      <w:tr w:rsidR="0053296F" w:rsidRPr="00922953" w:rsidTr="002353A0">
        <w:trPr>
          <w:trHeight w:val="255"/>
        </w:trPr>
        <w:tc>
          <w:tcPr>
            <w:tcW w:w="1360" w:type="dxa"/>
            <w:vMerge/>
            <w:noWrap/>
            <w:hideMark/>
          </w:tcPr>
          <w:p w:rsidR="0053296F" w:rsidRPr="00922953" w:rsidRDefault="0053296F" w:rsidP="00B779F5">
            <w:pPr>
              <w:jc w:val="center"/>
              <w:rPr>
                <w:sz w:val="20"/>
                <w:szCs w:val="20"/>
              </w:rPr>
            </w:pPr>
          </w:p>
        </w:tc>
        <w:tc>
          <w:tcPr>
            <w:tcW w:w="2364" w:type="dxa"/>
            <w:noWrap/>
            <w:hideMark/>
          </w:tcPr>
          <w:p w:rsidR="0053296F" w:rsidRPr="00922953" w:rsidRDefault="0053296F" w:rsidP="00B779F5">
            <w:pPr>
              <w:jc w:val="center"/>
              <w:rPr>
                <w:sz w:val="20"/>
                <w:szCs w:val="20"/>
              </w:rPr>
            </w:pPr>
            <w:r w:rsidRPr="00922953">
              <w:rPr>
                <w:sz w:val="20"/>
                <w:szCs w:val="20"/>
              </w:rPr>
              <w:t>тон</w:t>
            </w:r>
          </w:p>
        </w:tc>
        <w:tc>
          <w:tcPr>
            <w:tcW w:w="2520" w:type="dxa"/>
            <w:noWrap/>
            <w:hideMark/>
          </w:tcPr>
          <w:p w:rsidR="0053296F" w:rsidRPr="00922953" w:rsidRDefault="0053296F" w:rsidP="00B779F5">
            <w:pPr>
              <w:jc w:val="center"/>
            </w:pPr>
            <w:r w:rsidRPr="00922953">
              <w:rPr>
                <w:sz w:val="20"/>
                <w:szCs w:val="20"/>
              </w:rPr>
              <w:t>тон</w:t>
            </w:r>
          </w:p>
        </w:tc>
        <w:tc>
          <w:tcPr>
            <w:tcW w:w="1326" w:type="dxa"/>
            <w:noWrap/>
            <w:hideMark/>
          </w:tcPr>
          <w:p w:rsidR="0053296F" w:rsidRPr="00922953" w:rsidRDefault="0053296F" w:rsidP="00B779F5">
            <w:pPr>
              <w:jc w:val="center"/>
            </w:pPr>
            <w:r w:rsidRPr="00922953">
              <w:rPr>
                <w:sz w:val="20"/>
                <w:szCs w:val="20"/>
              </w:rPr>
              <w:t>тон</w:t>
            </w:r>
          </w:p>
        </w:tc>
        <w:tc>
          <w:tcPr>
            <w:tcW w:w="1776" w:type="dxa"/>
            <w:noWrap/>
            <w:hideMark/>
          </w:tcPr>
          <w:p w:rsidR="0053296F" w:rsidRPr="00922953" w:rsidRDefault="0053296F" w:rsidP="00B779F5">
            <w:pPr>
              <w:jc w:val="center"/>
            </w:pPr>
            <w:r w:rsidRPr="00922953">
              <w:rPr>
                <w:sz w:val="20"/>
                <w:szCs w:val="20"/>
              </w:rPr>
              <w:t>тон</w:t>
            </w:r>
          </w:p>
        </w:tc>
        <w:tc>
          <w:tcPr>
            <w:tcW w:w="1194" w:type="dxa"/>
            <w:noWrap/>
            <w:hideMark/>
          </w:tcPr>
          <w:p w:rsidR="0053296F" w:rsidRPr="00922953" w:rsidRDefault="0053296F" w:rsidP="00B779F5">
            <w:pPr>
              <w:jc w:val="center"/>
            </w:pPr>
            <w:r w:rsidRPr="00922953">
              <w:rPr>
                <w:sz w:val="20"/>
                <w:szCs w:val="20"/>
              </w:rPr>
              <w:t>тон</w:t>
            </w:r>
          </w:p>
        </w:tc>
        <w:tc>
          <w:tcPr>
            <w:tcW w:w="1220" w:type="dxa"/>
            <w:noWrap/>
            <w:hideMark/>
          </w:tcPr>
          <w:p w:rsidR="0053296F" w:rsidRPr="00922953" w:rsidRDefault="0053296F" w:rsidP="00B779F5">
            <w:pPr>
              <w:jc w:val="center"/>
            </w:pPr>
            <w:r w:rsidRPr="00922953">
              <w:rPr>
                <w:sz w:val="20"/>
                <w:szCs w:val="20"/>
              </w:rPr>
              <w:t>тон</w:t>
            </w:r>
          </w:p>
        </w:tc>
        <w:tc>
          <w:tcPr>
            <w:tcW w:w="1855" w:type="dxa"/>
            <w:noWrap/>
            <w:hideMark/>
          </w:tcPr>
          <w:p w:rsidR="0053296F" w:rsidRPr="00922953" w:rsidRDefault="0053296F" w:rsidP="00B779F5">
            <w:pPr>
              <w:jc w:val="center"/>
            </w:pPr>
            <w:r w:rsidRPr="00922953">
              <w:rPr>
                <w:sz w:val="20"/>
                <w:szCs w:val="20"/>
              </w:rPr>
              <w:t>тон</w:t>
            </w:r>
          </w:p>
        </w:tc>
        <w:tc>
          <w:tcPr>
            <w:tcW w:w="1550" w:type="dxa"/>
            <w:noWrap/>
            <w:hideMark/>
          </w:tcPr>
          <w:p w:rsidR="0053296F" w:rsidRPr="00922953" w:rsidRDefault="0053296F" w:rsidP="00B779F5">
            <w:pPr>
              <w:jc w:val="center"/>
            </w:pPr>
            <w:r w:rsidRPr="00922953">
              <w:rPr>
                <w:sz w:val="20"/>
                <w:szCs w:val="20"/>
              </w:rPr>
              <w:t>тон</w:t>
            </w:r>
          </w:p>
        </w:tc>
      </w:tr>
      <w:tr w:rsidR="0053296F" w:rsidRPr="00922953" w:rsidTr="002353A0">
        <w:trPr>
          <w:trHeight w:val="255"/>
        </w:trPr>
        <w:tc>
          <w:tcPr>
            <w:tcW w:w="1360" w:type="dxa"/>
            <w:noWrap/>
            <w:hideMark/>
          </w:tcPr>
          <w:p w:rsidR="0053296F" w:rsidRPr="00922953" w:rsidRDefault="0053296F" w:rsidP="00B779F5">
            <w:pPr>
              <w:jc w:val="center"/>
              <w:rPr>
                <w:sz w:val="20"/>
                <w:szCs w:val="20"/>
              </w:rPr>
            </w:pPr>
            <w:r w:rsidRPr="00922953">
              <w:rPr>
                <w:sz w:val="20"/>
                <w:szCs w:val="20"/>
              </w:rPr>
              <w:t>1</w:t>
            </w:r>
          </w:p>
        </w:tc>
        <w:tc>
          <w:tcPr>
            <w:tcW w:w="2364" w:type="dxa"/>
            <w:noWrap/>
            <w:hideMark/>
          </w:tcPr>
          <w:p w:rsidR="0053296F" w:rsidRPr="00922953" w:rsidRDefault="0053296F" w:rsidP="00B779F5">
            <w:pPr>
              <w:jc w:val="center"/>
              <w:rPr>
                <w:sz w:val="20"/>
                <w:szCs w:val="20"/>
              </w:rPr>
            </w:pPr>
            <w:r w:rsidRPr="00922953">
              <w:rPr>
                <w:sz w:val="20"/>
                <w:szCs w:val="20"/>
              </w:rPr>
              <w:t>2</w:t>
            </w:r>
          </w:p>
        </w:tc>
        <w:tc>
          <w:tcPr>
            <w:tcW w:w="2520" w:type="dxa"/>
            <w:noWrap/>
            <w:hideMark/>
          </w:tcPr>
          <w:p w:rsidR="0053296F" w:rsidRPr="00922953" w:rsidRDefault="0053296F" w:rsidP="00B779F5">
            <w:pPr>
              <w:jc w:val="center"/>
              <w:rPr>
                <w:sz w:val="20"/>
                <w:szCs w:val="20"/>
              </w:rPr>
            </w:pPr>
            <w:r w:rsidRPr="00922953">
              <w:rPr>
                <w:sz w:val="20"/>
                <w:szCs w:val="20"/>
              </w:rPr>
              <w:t>3</w:t>
            </w:r>
          </w:p>
        </w:tc>
        <w:tc>
          <w:tcPr>
            <w:tcW w:w="1326" w:type="dxa"/>
            <w:noWrap/>
            <w:hideMark/>
          </w:tcPr>
          <w:p w:rsidR="0053296F" w:rsidRPr="00922953" w:rsidRDefault="0053296F" w:rsidP="00B779F5">
            <w:pPr>
              <w:jc w:val="center"/>
              <w:rPr>
                <w:sz w:val="20"/>
                <w:szCs w:val="20"/>
              </w:rPr>
            </w:pPr>
            <w:r w:rsidRPr="00922953">
              <w:rPr>
                <w:sz w:val="20"/>
                <w:szCs w:val="20"/>
              </w:rPr>
              <w:t>4</w:t>
            </w:r>
          </w:p>
        </w:tc>
        <w:tc>
          <w:tcPr>
            <w:tcW w:w="1776" w:type="dxa"/>
            <w:noWrap/>
            <w:hideMark/>
          </w:tcPr>
          <w:p w:rsidR="0053296F" w:rsidRPr="00922953" w:rsidRDefault="0053296F" w:rsidP="00B779F5">
            <w:pPr>
              <w:jc w:val="center"/>
              <w:rPr>
                <w:sz w:val="20"/>
                <w:szCs w:val="20"/>
              </w:rPr>
            </w:pPr>
            <w:r w:rsidRPr="00922953">
              <w:rPr>
                <w:sz w:val="20"/>
                <w:szCs w:val="20"/>
              </w:rPr>
              <w:t>5</w:t>
            </w:r>
          </w:p>
        </w:tc>
        <w:tc>
          <w:tcPr>
            <w:tcW w:w="1194" w:type="dxa"/>
            <w:noWrap/>
            <w:hideMark/>
          </w:tcPr>
          <w:p w:rsidR="0053296F" w:rsidRPr="00922953" w:rsidRDefault="0053296F" w:rsidP="00B779F5">
            <w:pPr>
              <w:jc w:val="center"/>
              <w:rPr>
                <w:sz w:val="20"/>
                <w:szCs w:val="20"/>
              </w:rPr>
            </w:pPr>
            <w:r w:rsidRPr="00922953">
              <w:rPr>
                <w:sz w:val="20"/>
                <w:szCs w:val="20"/>
              </w:rPr>
              <w:t>6</w:t>
            </w:r>
          </w:p>
        </w:tc>
        <w:tc>
          <w:tcPr>
            <w:tcW w:w="1220" w:type="dxa"/>
            <w:noWrap/>
            <w:hideMark/>
          </w:tcPr>
          <w:p w:rsidR="0053296F" w:rsidRPr="00922953" w:rsidRDefault="0053296F" w:rsidP="00B779F5">
            <w:pPr>
              <w:jc w:val="center"/>
              <w:rPr>
                <w:sz w:val="20"/>
                <w:szCs w:val="20"/>
              </w:rPr>
            </w:pPr>
            <w:r w:rsidRPr="00922953">
              <w:rPr>
                <w:sz w:val="20"/>
                <w:szCs w:val="20"/>
              </w:rPr>
              <w:t>7</w:t>
            </w:r>
          </w:p>
        </w:tc>
        <w:tc>
          <w:tcPr>
            <w:tcW w:w="1855" w:type="dxa"/>
            <w:noWrap/>
            <w:hideMark/>
          </w:tcPr>
          <w:p w:rsidR="0053296F" w:rsidRPr="00922953" w:rsidRDefault="0053296F" w:rsidP="00B779F5">
            <w:pPr>
              <w:jc w:val="center"/>
              <w:rPr>
                <w:sz w:val="20"/>
                <w:szCs w:val="20"/>
              </w:rPr>
            </w:pPr>
            <w:r w:rsidRPr="00922953">
              <w:rPr>
                <w:sz w:val="20"/>
                <w:szCs w:val="20"/>
              </w:rPr>
              <w:t>8</w:t>
            </w:r>
          </w:p>
        </w:tc>
        <w:tc>
          <w:tcPr>
            <w:tcW w:w="1550" w:type="dxa"/>
            <w:noWrap/>
            <w:hideMark/>
          </w:tcPr>
          <w:p w:rsidR="0053296F" w:rsidRPr="00922953" w:rsidRDefault="0053296F" w:rsidP="00B779F5">
            <w:pPr>
              <w:jc w:val="center"/>
              <w:rPr>
                <w:sz w:val="20"/>
                <w:szCs w:val="20"/>
              </w:rPr>
            </w:pPr>
            <w:r w:rsidRPr="00922953">
              <w:rPr>
                <w:sz w:val="20"/>
                <w:szCs w:val="20"/>
              </w:rPr>
              <w:t>9</w:t>
            </w:r>
          </w:p>
        </w:tc>
      </w:tr>
      <w:tr w:rsidR="0053296F" w:rsidRPr="00922953" w:rsidTr="002353A0">
        <w:trPr>
          <w:trHeight w:val="255"/>
        </w:trPr>
        <w:tc>
          <w:tcPr>
            <w:tcW w:w="1360" w:type="dxa"/>
            <w:noWrap/>
            <w:hideMark/>
          </w:tcPr>
          <w:p w:rsidR="0053296F" w:rsidRPr="00922953" w:rsidRDefault="0053296F" w:rsidP="00B779F5">
            <w:pPr>
              <w:rPr>
                <w:sz w:val="20"/>
                <w:szCs w:val="20"/>
              </w:rPr>
            </w:pPr>
            <w:r w:rsidRPr="00922953">
              <w:rPr>
                <w:sz w:val="20"/>
                <w:szCs w:val="20"/>
              </w:rPr>
              <w:t>Стомана</w:t>
            </w:r>
          </w:p>
        </w:tc>
        <w:tc>
          <w:tcPr>
            <w:tcW w:w="2364" w:type="dxa"/>
            <w:noWrap/>
            <w:hideMark/>
          </w:tcPr>
          <w:p w:rsidR="0053296F" w:rsidRPr="00922953" w:rsidRDefault="0053296F" w:rsidP="00B779F5">
            <w:pPr>
              <w:rPr>
                <w:sz w:val="20"/>
                <w:szCs w:val="20"/>
              </w:rPr>
            </w:pPr>
            <w:r w:rsidRPr="00922953">
              <w:rPr>
                <w:sz w:val="20"/>
                <w:szCs w:val="20"/>
              </w:rPr>
              <w:t> </w:t>
            </w:r>
          </w:p>
        </w:tc>
        <w:tc>
          <w:tcPr>
            <w:tcW w:w="2520" w:type="dxa"/>
            <w:noWrap/>
            <w:hideMark/>
          </w:tcPr>
          <w:p w:rsidR="0053296F" w:rsidRPr="00922953" w:rsidRDefault="0053296F" w:rsidP="00B779F5">
            <w:pPr>
              <w:rPr>
                <w:sz w:val="20"/>
                <w:szCs w:val="20"/>
              </w:rPr>
            </w:pPr>
            <w:r w:rsidRPr="00922953">
              <w:rPr>
                <w:sz w:val="20"/>
                <w:szCs w:val="20"/>
              </w:rPr>
              <w:t> </w:t>
            </w:r>
          </w:p>
        </w:tc>
        <w:tc>
          <w:tcPr>
            <w:tcW w:w="1326" w:type="dxa"/>
            <w:noWrap/>
            <w:hideMark/>
          </w:tcPr>
          <w:p w:rsidR="0053296F" w:rsidRPr="00922953" w:rsidRDefault="0053296F" w:rsidP="00B779F5">
            <w:pPr>
              <w:rPr>
                <w:sz w:val="20"/>
                <w:szCs w:val="20"/>
              </w:rPr>
            </w:pPr>
            <w:r w:rsidRPr="00922953">
              <w:rPr>
                <w:sz w:val="20"/>
                <w:szCs w:val="20"/>
              </w:rPr>
              <w:t> </w:t>
            </w:r>
          </w:p>
        </w:tc>
        <w:tc>
          <w:tcPr>
            <w:tcW w:w="1776" w:type="dxa"/>
            <w:noWrap/>
            <w:hideMark/>
          </w:tcPr>
          <w:p w:rsidR="0053296F" w:rsidRPr="00922953" w:rsidRDefault="0053296F" w:rsidP="00B779F5">
            <w:pPr>
              <w:rPr>
                <w:sz w:val="20"/>
                <w:szCs w:val="20"/>
              </w:rPr>
            </w:pPr>
            <w:r w:rsidRPr="00922953">
              <w:rPr>
                <w:sz w:val="20"/>
                <w:szCs w:val="20"/>
              </w:rPr>
              <w:t> </w:t>
            </w:r>
          </w:p>
        </w:tc>
        <w:tc>
          <w:tcPr>
            <w:tcW w:w="119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550" w:type="dxa"/>
            <w:noWrap/>
            <w:hideMark/>
          </w:tcPr>
          <w:p w:rsidR="0053296F" w:rsidRPr="00922953" w:rsidRDefault="0053296F" w:rsidP="00B779F5">
            <w:pPr>
              <w:rPr>
                <w:sz w:val="20"/>
                <w:szCs w:val="20"/>
              </w:rPr>
            </w:pPr>
            <w:r w:rsidRPr="00922953">
              <w:rPr>
                <w:sz w:val="20"/>
                <w:szCs w:val="20"/>
              </w:rPr>
              <w:t> </w:t>
            </w:r>
          </w:p>
        </w:tc>
      </w:tr>
      <w:tr w:rsidR="0053296F" w:rsidRPr="00922953" w:rsidTr="002353A0">
        <w:trPr>
          <w:trHeight w:val="255"/>
        </w:trPr>
        <w:tc>
          <w:tcPr>
            <w:tcW w:w="1360" w:type="dxa"/>
            <w:noWrap/>
            <w:hideMark/>
          </w:tcPr>
          <w:p w:rsidR="0053296F" w:rsidRPr="00922953" w:rsidRDefault="0053296F" w:rsidP="00B779F5">
            <w:pPr>
              <w:rPr>
                <w:sz w:val="20"/>
                <w:szCs w:val="20"/>
              </w:rPr>
            </w:pPr>
            <w:r w:rsidRPr="00922953">
              <w:rPr>
                <w:sz w:val="20"/>
                <w:szCs w:val="20"/>
              </w:rPr>
              <w:t>Алуминий</w:t>
            </w:r>
          </w:p>
        </w:tc>
        <w:tc>
          <w:tcPr>
            <w:tcW w:w="2364" w:type="dxa"/>
            <w:noWrap/>
            <w:hideMark/>
          </w:tcPr>
          <w:p w:rsidR="0053296F" w:rsidRPr="00922953" w:rsidRDefault="0053296F" w:rsidP="00B779F5">
            <w:pPr>
              <w:rPr>
                <w:sz w:val="20"/>
                <w:szCs w:val="20"/>
              </w:rPr>
            </w:pPr>
            <w:r w:rsidRPr="00922953">
              <w:rPr>
                <w:sz w:val="20"/>
                <w:szCs w:val="20"/>
              </w:rPr>
              <w:t> </w:t>
            </w:r>
          </w:p>
        </w:tc>
        <w:tc>
          <w:tcPr>
            <w:tcW w:w="2520" w:type="dxa"/>
            <w:noWrap/>
            <w:hideMark/>
          </w:tcPr>
          <w:p w:rsidR="0053296F" w:rsidRPr="00922953" w:rsidRDefault="0053296F" w:rsidP="00B779F5">
            <w:pPr>
              <w:rPr>
                <w:sz w:val="20"/>
                <w:szCs w:val="20"/>
              </w:rPr>
            </w:pPr>
            <w:r w:rsidRPr="00922953">
              <w:rPr>
                <w:sz w:val="20"/>
                <w:szCs w:val="20"/>
              </w:rPr>
              <w:t> </w:t>
            </w:r>
          </w:p>
        </w:tc>
        <w:tc>
          <w:tcPr>
            <w:tcW w:w="1326" w:type="dxa"/>
            <w:noWrap/>
            <w:hideMark/>
          </w:tcPr>
          <w:p w:rsidR="0053296F" w:rsidRPr="00922953" w:rsidRDefault="0053296F" w:rsidP="00B779F5">
            <w:pPr>
              <w:rPr>
                <w:sz w:val="20"/>
                <w:szCs w:val="20"/>
              </w:rPr>
            </w:pPr>
            <w:r w:rsidRPr="00922953">
              <w:rPr>
                <w:sz w:val="20"/>
                <w:szCs w:val="20"/>
              </w:rPr>
              <w:t> </w:t>
            </w:r>
          </w:p>
        </w:tc>
        <w:tc>
          <w:tcPr>
            <w:tcW w:w="1776" w:type="dxa"/>
            <w:noWrap/>
            <w:hideMark/>
          </w:tcPr>
          <w:p w:rsidR="0053296F" w:rsidRPr="00922953" w:rsidRDefault="0053296F" w:rsidP="00B779F5">
            <w:pPr>
              <w:rPr>
                <w:sz w:val="20"/>
                <w:szCs w:val="20"/>
              </w:rPr>
            </w:pPr>
            <w:r w:rsidRPr="00922953">
              <w:rPr>
                <w:sz w:val="20"/>
                <w:szCs w:val="20"/>
              </w:rPr>
              <w:t> </w:t>
            </w:r>
          </w:p>
        </w:tc>
        <w:tc>
          <w:tcPr>
            <w:tcW w:w="119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550" w:type="dxa"/>
            <w:noWrap/>
            <w:hideMark/>
          </w:tcPr>
          <w:p w:rsidR="0053296F" w:rsidRPr="00922953" w:rsidRDefault="0053296F" w:rsidP="00B779F5">
            <w:pPr>
              <w:rPr>
                <w:sz w:val="20"/>
                <w:szCs w:val="20"/>
              </w:rPr>
            </w:pPr>
            <w:r w:rsidRPr="00922953">
              <w:rPr>
                <w:sz w:val="20"/>
                <w:szCs w:val="20"/>
              </w:rPr>
              <w:t> </w:t>
            </w:r>
          </w:p>
        </w:tc>
      </w:tr>
      <w:tr w:rsidR="0053296F" w:rsidRPr="00922953" w:rsidTr="002353A0">
        <w:trPr>
          <w:trHeight w:val="1275"/>
        </w:trPr>
        <w:tc>
          <w:tcPr>
            <w:tcW w:w="1360" w:type="dxa"/>
            <w:hideMark/>
          </w:tcPr>
          <w:p w:rsidR="0053296F" w:rsidRPr="00922953" w:rsidRDefault="0053296F" w:rsidP="00B779F5">
            <w:pPr>
              <w:rPr>
                <w:sz w:val="20"/>
                <w:szCs w:val="20"/>
              </w:rPr>
            </w:pPr>
            <w:r w:rsidRPr="00922953">
              <w:rPr>
                <w:sz w:val="20"/>
                <w:szCs w:val="20"/>
              </w:rPr>
              <w:t>в т.ч. за опаковане на опасни химични вещества</w:t>
            </w:r>
          </w:p>
        </w:tc>
        <w:tc>
          <w:tcPr>
            <w:tcW w:w="2364" w:type="dxa"/>
            <w:noWrap/>
            <w:hideMark/>
          </w:tcPr>
          <w:p w:rsidR="0053296F" w:rsidRPr="00922953" w:rsidRDefault="0053296F" w:rsidP="00B779F5">
            <w:pPr>
              <w:rPr>
                <w:sz w:val="20"/>
                <w:szCs w:val="20"/>
              </w:rPr>
            </w:pPr>
            <w:r w:rsidRPr="00922953">
              <w:rPr>
                <w:sz w:val="20"/>
                <w:szCs w:val="20"/>
              </w:rPr>
              <w:t> </w:t>
            </w:r>
          </w:p>
        </w:tc>
        <w:tc>
          <w:tcPr>
            <w:tcW w:w="2520" w:type="dxa"/>
            <w:noWrap/>
            <w:hideMark/>
          </w:tcPr>
          <w:p w:rsidR="0053296F" w:rsidRPr="00922953" w:rsidRDefault="0053296F" w:rsidP="00B779F5">
            <w:pPr>
              <w:rPr>
                <w:sz w:val="20"/>
                <w:szCs w:val="20"/>
              </w:rPr>
            </w:pPr>
            <w:r w:rsidRPr="00922953">
              <w:rPr>
                <w:sz w:val="20"/>
                <w:szCs w:val="20"/>
              </w:rPr>
              <w:t> </w:t>
            </w:r>
          </w:p>
        </w:tc>
        <w:tc>
          <w:tcPr>
            <w:tcW w:w="1326" w:type="dxa"/>
            <w:noWrap/>
            <w:hideMark/>
          </w:tcPr>
          <w:p w:rsidR="0053296F" w:rsidRPr="00922953" w:rsidRDefault="0053296F" w:rsidP="00B779F5">
            <w:pPr>
              <w:rPr>
                <w:sz w:val="20"/>
                <w:szCs w:val="20"/>
              </w:rPr>
            </w:pPr>
            <w:r w:rsidRPr="00922953">
              <w:rPr>
                <w:sz w:val="20"/>
                <w:szCs w:val="20"/>
              </w:rPr>
              <w:t> </w:t>
            </w:r>
          </w:p>
        </w:tc>
        <w:tc>
          <w:tcPr>
            <w:tcW w:w="1776" w:type="dxa"/>
            <w:noWrap/>
            <w:hideMark/>
          </w:tcPr>
          <w:p w:rsidR="0053296F" w:rsidRPr="00922953" w:rsidRDefault="0053296F" w:rsidP="00B779F5">
            <w:pPr>
              <w:rPr>
                <w:sz w:val="20"/>
                <w:szCs w:val="20"/>
              </w:rPr>
            </w:pPr>
            <w:r w:rsidRPr="00922953">
              <w:rPr>
                <w:sz w:val="20"/>
                <w:szCs w:val="20"/>
              </w:rPr>
              <w:t> </w:t>
            </w:r>
          </w:p>
        </w:tc>
        <w:tc>
          <w:tcPr>
            <w:tcW w:w="119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550" w:type="dxa"/>
            <w:noWrap/>
            <w:hideMark/>
          </w:tcPr>
          <w:p w:rsidR="0053296F" w:rsidRPr="00922953" w:rsidRDefault="0053296F" w:rsidP="00B779F5">
            <w:pPr>
              <w:rPr>
                <w:sz w:val="20"/>
                <w:szCs w:val="20"/>
              </w:rPr>
            </w:pPr>
            <w:r w:rsidRPr="00922953">
              <w:rPr>
                <w:sz w:val="20"/>
                <w:szCs w:val="20"/>
              </w:rPr>
              <w:t> </w:t>
            </w:r>
          </w:p>
        </w:tc>
      </w:tr>
      <w:tr w:rsidR="0053296F" w:rsidRPr="00922953" w:rsidTr="002353A0">
        <w:trPr>
          <w:trHeight w:val="390"/>
        </w:trPr>
        <w:tc>
          <w:tcPr>
            <w:tcW w:w="1360" w:type="dxa"/>
            <w:noWrap/>
            <w:hideMark/>
          </w:tcPr>
          <w:p w:rsidR="0053296F" w:rsidRPr="00922953" w:rsidRDefault="0053296F" w:rsidP="00B779F5">
            <w:pPr>
              <w:rPr>
                <w:sz w:val="20"/>
                <w:szCs w:val="20"/>
              </w:rPr>
            </w:pPr>
            <w:r w:rsidRPr="00922953">
              <w:rPr>
                <w:sz w:val="20"/>
                <w:szCs w:val="20"/>
              </w:rPr>
              <w:t>Общо</w:t>
            </w:r>
          </w:p>
        </w:tc>
        <w:tc>
          <w:tcPr>
            <w:tcW w:w="2364" w:type="dxa"/>
            <w:noWrap/>
            <w:hideMark/>
          </w:tcPr>
          <w:p w:rsidR="0053296F" w:rsidRPr="00922953" w:rsidRDefault="0053296F" w:rsidP="00B779F5">
            <w:pPr>
              <w:rPr>
                <w:sz w:val="20"/>
                <w:szCs w:val="20"/>
              </w:rPr>
            </w:pPr>
            <w:r w:rsidRPr="00922953">
              <w:rPr>
                <w:sz w:val="20"/>
                <w:szCs w:val="20"/>
              </w:rPr>
              <w:t> </w:t>
            </w:r>
          </w:p>
        </w:tc>
        <w:tc>
          <w:tcPr>
            <w:tcW w:w="2520" w:type="dxa"/>
            <w:noWrap/>
            <w:hideMark/>
          </w:tcPr>
          <w:p w:rsidR="0053296F" w:rsidRPr="00922953" w:rsidRDefault="0053296F" w:rsidP="00B779F5">
            <w:pPr>
              <w:rPr>
                <w:sz w:val="20"/>
                <w:szCs w:val="20"/>
              </w:rPr>
            </w:pPr>
            <w:r w:rsidRPr="00922953">
              <w:rPr>
                <w:sz w:val="20"/>
                <w:szCs w:val="20"/>
              </w:rPr>
              <w:t> </w:t>
            </w:r>
          </w:p>
        </w:tc>
        <w:tc>
          <w:tcPr>
            <w:tcW w:w="1326" w:type="dxa"/>
            <w:noWrap/>
            <w:hideMark/>
          </w:tcPr>
          <w:p w:rsidR="0053296F" w:rsidRPr="00922953" w:rsidRDefault="0053296F" w:rsidP="00B779F5">
            <w:pPr>
              <w:rPr>
                <w:sz w:val="20"/>
                <w:szCs w:val="20"/>
              </w:rPr>
            </w:pPr>
            <w:r w:rsidRPr="00922953">
              <w:rPr>
                <w:sz w:val="20"/>
                <w:szCs w:val="20"/>
              </w:rPr>
              <w:t> </w:t>
            </w:r>
          </w:p>
        </w:tc>
        <w:tc>
          <w:tcPr>
            <w:tcW w:w="1776" w:type="dxa"/>
            <w:noWrap/>
            <w:hideMark/>
          </w:tcPr>
          <w:p w:rsidR="0053296F" w:rsidRPr="00922953" w:rsidRDefault="0053296F" w:rsidP="00B779F5">
            <w:pPr>
              <w:rPr>
                <w:sz w:val="20"/>
                <w:szCs w:val="20"/>
              </w:rPr>
            </w:pPr>
            <w:r w:rsidRPr="00922953">
              <w:rPr>
                <w:sz w:val="20"/>
                <w:szCs w:val="20"/>
              </w:rPr>
              <w:t> </w:t>
            </w:r>
          </w:p>
        </w:tc>
        <w:tc>
          <w:tcPr>
            <w:tcW w:w="119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855" w:type="dxa"/>
            <w:noWrap/>
            <w:hideMark/>
          </w:tcPr>
          <w:p w:rsidR="0053296F" w:rsidRPr="00922953" w:rsidRDefault="0053296F" w:rsidP="00B779F5">
            <w:pPr>
              <w:rPr>
                <w:sz w:val="20"/>
                <w:szCs w:val="20"/>
              </w:rPr>
            </w:pPr>
            <w:r w:rsidRPr="00922953">
              <w:rPr>
                <w:sz w:val="20"/>
                <w:szCs w:val="20"/>
              </w:rPr>
              <w:t> </w:t>
            </w:r>
          </w:p>
        </w:tc>
        <w:tc>
          <w:tcPr>
            <w:tcW w:w="1550" w:type="dxa"/>
            <w:noWrap/>
            <w:hideMark/>
          </w:tcPr>
          <w:p w:rsidR="0053296F" w:rsidRPr="00922953" w:rsidRDefault="0053296F" w:rsidP="00B779F5">
            <w:pPr>
              <w:rPr>
                <w:sz w:val="20"/>
                <w:szCs w:val="20"/>
              </w:rPr>
            </w:pPr>
            <w:r w:rsidRPr="00922953">
              <w:rPr>
                <w:sz w:val="20"/>
                <w:szCs w:val="20"/>
              </w:rPr>
              <w:t> </w:t>
            </w:r>
          </w:p>
        </w:tc>
      </w:tr>
    </w:tbl>
    <w:p w:rsidR="002353A0" w:rsidRPr="00922953" w:rsidRDefault="002353A0" w:rsidP="0053296F">
      <w:pPr>
        <w:rPr>
          <w:sz w:val="20"/>
          <w:szCs w:val="20"/>
        </w:rPr>
      </w:pPr>
    </w:p>
    <w:tbl>
      <w:tblPr>
        <w:tblStyle w:val="TableGrid"/>
        <w:tblW w:w="0" w:type="auto"/>
        <w:tblInd w:w="103" w:type="dxa"/>
        <w:tblLook w:val="04A0" w:firstRow="1" w:lastRow="0" w:firstColumn="1" w:lastColumn="0" w:noHBand="0" w:noVBand="1"/>
      </w:tblPr>
      <w:tblGrid>
        <w:gridCol w:w="1656"/>
        <w:gridCol w:w="1689"/>
        <w:gridCol w:w="3770"/>
        <w:gridCol w:w="3240"/>
      </w:tblGrid>
      <w:tr w:rsidR="0053296F" w:rsidRPr="00922953" w:rsidTr="00B779F5">
        <w:trPr>
          <w:trHeight w:val="945"/>
        </w:trPr>
        <w:tc>
          <w:tcPr>
            <w:tcW w:w="1656" w:type="dxa"/>
            <w:vMerge w:val="restart"/>
            <w:hideMark/>
          </w:tcPr>
          <w:p w:rsidR="0053296F" w:rsidRPr="00922953" w:rsidRDefault="0053296F" w:rsidP="00B779F5">
            <w:pPr>
              <w:jc w:val="center"/>
              <w:rPr>
                <w:bCs/>
                <w:sz w:val="20"/>
                <w:szCs w:val="20"/>
              </w:rPr>
            </w:pPr>
            <w:r w:rsidRPr="00922953">
              <w:rPr>
                <w:bCs/>
                <w:sz w:val="20"/>
                <w:szCs w:val="20"/>
              </w:rPr>
              <w:t xml:space="preserve">Рециклиране   </w:t>
            </w:r>
          </w:p>
        </w:tc>
        <w:tc>
          <w:tcPr>
            <w:tcW w:w="1689" w:type="dxa"/>
            <w:vMerge w:val="restart"/>
            <w:hideMark/>
          </w:tcPr>
          <w:p w:rsidR="0053296F" w:rsidRPr="00922953" w:rsidRDefault="0053296F" w:rsidP="00B779F5">
            <w:pPr>
              <w:jc w:val="center"/>
              <w:rPr>
                <w:bCs/>
                <w:sz w:val="20"/>
                <w:szCs w:val="20"/>
              </w:rPr>
            </w:pPr>
            <w:r w:rsidRPr="00922953">
              <w:rPr>
                <w:bCs/>
                <w:sz w:val="20"/>
                <w:szCs w:val="20"/>
              </w:rPr>
              <w:t xml:space="preserve">Предадени за обезвреждане </w:t>
            </w:r>
          </w:p>
        </w:tc>
        <w:tc>
          <w:tcPr>
            <w:tcW w:w="7010" w:type="dxa"/>
            <w:gridSpan w:val="2"/>
            <w:hideMark/>
          </w:tcPr>
          <w:p w:rsidR="0053296F" w:rsidRPr="00922953" w:rsidRDefault="0053296F" w:rsidP="00B779F5">
            <w:pPr>
              <w:jc w:val="center"/>
              <w:rPr>
                <w:bCs/>
                <w:sz w:val="20"/>
                <w:szCs w:val="20"/>
              </w:rPr>
            </w:pPr>
            <w:r w:rsidRPr="00922953">
              <w:rPr>
                <w:bCs/>
                <w:sz w:val="20"/>
                <w:szCs w:val="20"/>
              </w:rPr>
              <w:t>Налични отпадъци от метални опаковки към 31 декември на отчетната година</w:t>
            </w:r>
          </w:p>
        </w:tc>
      </w:tr>
      <w:tr w:rsidR="0053296F" w:rsidRPr="00922953" w:rsidTr="00B779F5">
        <w:trPr>
          <w:trHeight w:val="861"/>
        </w:trPr>
        <w:tc>
          <w:tcPr>
            <w:tcW w:w="1656" w:type="dxa"/>
            <w:vMerge/>
            <w:hideMark/>
          </w:tcPr>
          <w:p w:rsidR="0053296F" w:rsidRPr="00922953" w:rsidRDefault="0053296F" w:rsidP="00B779F5">
            <w:pPr>
              <w:jc w:val="center"/>
              <w:rPr>
                <w:bCs/>
                <w:sz w:val="20"/>
                <w:szCs w:val="20"/>
              </w:rPr>
            </w:pPr>
          </w:p>
        </w:tc>
        <w:tc>
          <w:tcPr>
            <w:tcW w:w="1689" w:type="dxa"/>
            <w:vMerge/>
            <w:hideMark/>
          </w:tcPr>
          <w:p w:rsidR="0053296F" w:rsidRPr="00922953" w:rsidRDefault="0053296F" w:rsidP="00B779F5">
            <w:pPr>
              <w:jc w:val="center"/>
              <w:rPr>
                <w:bCs/>
                <w:sz w:val="20"/>
                <w:szCs w:val="20"/>
              </w:rPr>
            </w:pPr>
          </w:p>
        </w:tc>
        <w:tc>
          <w:tcPr>
            <w:tcW w:w="3770"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отчетната година </w:t>
            </w:r>
          </w:p>
        </w:tc>
        <w:tc>
          <w:tcPr>
            <w:tcW w:w="3240"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отчетната година </w:t>
            </w:r>
          </w:p>
        </w:tc>
      </w:tr>
      <w:tr w:rsidR="0053296F" w:rsidRPr="00922953" w:rsidTr="00B779F5">
        <w:trPr>
          <w:trHeight w:val="255"/>
        </w:trPr>
        <w:tc>
          <w:tcPr>
            <w:tcW w:w="1656" w:type="dxa"/>
            <w:noWrap/>
            <w:hideMark/>
          </w:tcPr>
          <w:p w:rsidR="0053296F" w:rsidRPr="00922953" w:rsidRDefault="0053296F" w:rsidP="00B779F5">
            <w:pPr>
              <w:jc w:val="center"/>
            </w:pPr>
            <w:r w:rsidRPr="00922953">
              <w:rPr>
                <w:sz w:val="20"/>
                <w:szCs w:val="20"/>
              </w:rPr>
              <w:t>тон</w:t>
            </w:r>
          </w:p>
        </w:tc>
        <w:tc>
          <w:tcPr>
            <w:tcW w:w="1689" w:type="dxa"/>
            <w:noWrap/>
            <w:hideMark/>
          </w:tcPr>
          <w:p w:rsidR="0053296F" w:rsidRPr="00922953" w:rsidRDefault="0053296F" w:rsidP="00B779F5">
            <w:pPr>
              <w:jc w:val="center"/>
            </w:pPr>
            <w:r w:rsidRPr="00922953">
              <w:rPr>
                <w:sz w:val="20"/>
                <w:szCs w:val="20"/>
              </w:rPr>
              <w:t>тон</w:t>
            </w:r>
          </w:p>
        </w:tc>
        <w:tc>
          <w:tcPr>
            <w:tcW w:w="3770" w:type="dxa"/>
            <w:noWrap/>
            <w:hideMark/>
          </w:tcPr>
          <w:p w:rsidR="0053296F" w:rsidRPr="00922953" w:rsidRDefault="0053296F" w:rsidP="00B779F5">
            <w:pPr>
              <w:jc w:val="center"/>
            </w:pPr>
            <w:r w:rsidRPr="00922953">
              <w:rPr>
                <w:sz w:val="20"/>
                <w:szCs w:val="20"/>
              </w:rPr>
              <w:t>тон</w:t>
            </w:r>
          </w:p>
        </w:tc>
        <w:tc>
          <w:tcPr>
            <w:tcW w:w="3240" w:type="dxa"/>
            <w:noWrap/>
            <w:hideMark/>
          </w:tcPr>
          <w:p w:rsidR="0053296F" w:rsidRPr="00922953" w:rsidRDefault="0053296F" w:rsidP="00B779F5">
            <w:pPr>
              <w:jc w:val="center"/>
            </w:pPr>
            <w:r w:rsidRPr="00922953">
              <w:rPr>
                <w:sz w:val="20"/>
                <w:szCs w:val="20"/>
              </w:rPr>
              <w:t>тон</w:t>
            </w:r>
          </w:p>
        </w:tc>
      </w:tr>
      <w:tr w:rsidR="0053296F" w:rsidRPr="00922953" w:rsidTr="00B779F5">
        <w:trPr>
          <w:trHeight w:val="255"/>
        </w:trPr>
        <w:tc>
          <w:tcPr>
            <w:tcW w:w="1656" w:type="dxa"/>
            <w:noWrap/>
            <w:hideMark/>
          </w:tcPr>
          <w:p w:rsidR="0053296F" w:rsidRPr="00922953" w:rsidRDefault="0053296F" w:rsidP="00B779F5">
            <w:pPr>
              <w:rPr>
                <w:sz w:val="20"/>
                <w:szCs w:val="20"/>
              </w:rPr>
            </w:pPr>
            <w:r w:rsidRPr="00922953">
              <w:rPr>
                <w:sz w:val="20"/>
                <w:szCs w:val="20"/>
              </w:rPr>
              <w:t>10</w:t>
            </w:r>
          </w:p>
        </w:tc>
        <w:tc>
          <w:tcPr>
            <w:tcW w:w="1689" w:type="dxa"/>
            <w:noWrap/>
            <w:hideMark/>
          </w:tcPr>
          <w:p w:rsidR="0053296F" w:rsidRPr="00922953" w:rsidRDefault="0053296F" w:rsidP="00B779F5">
            <w:pPr>
              <w:rPr>
                <w:sz w:val="20"/>
                <w:szCs w:val="20"/>
              </w:rPr>
            </w:pPr>
            <w:r w:rsidRPr="00922953">
              <w:rPr>
                <w:sz w:val="20"/>
                <w:szCs w:val="20"/>
              </w:rPr>
              <w:t>11</w:t>
            </w:r>
          </w:p>
        </w:tc>
        <w:tc>
          <w:tcPr>
            <w:tcW w:w="3770" w:type="dxa"/>
            <w:noWrap/>
            <w:hideMark/>
          </w:tcPr>
          <w:p w:rsidR="0053296F" w:rsidRPr="00922953" w:rsidRDefault="0053296F" w:rsidP="00B779F5">
            <w:pPr>
              <w:rPr>
                <w:sz w:val="20"/>
                <w:szCs w:val="20"/>
              </w:rPr>
            </w:pPr>
            <w:r w:rsidRPr="00922953">
              <w:rPr>
                <w:sz w:val="20"/>
                <w:szCs w:val="20"/>
              </w:rPr>
              <w:t>12</w:t>
            </w:r>
          </w:p>
        </w:tc>
        <w:tc>
          <w:tcPr>
            <w:tcW w:w="3240" w:type="dxa"/>
            <w:noWrap/>
            <w:hideMark/>
          </w:tcPr>
          <w:p w:rsidR="0053296F" w:rsidRPr="00922953" w:rsidRDefault="0053296F" w:rsidP="00B779F5">
            <w:pPr>
              <w:rPr>
                <w:sz w:val="20"/>
                <w:szCs w:val="20"/>
              </w:rPr>
            </w:pPr>
            <w:r w:rsidRPr="00922953">
              <w:rPr>
                <w:sz w:val="20"/>
                <w:szCs w:val="20"/>
              </w:rPr>
              <w:t>13</w:t>
            </w:r>
          </w:p>
        </w:tc>
      </w:tr>
      <w:tr w:rsidR="0053296F" w:rsidRPr="00922953" w:rsidTr="00B779F5">
        <w:trPr>
          <w:trHeight w:val="255"/>
        </w:trPr>
        <w:tc>
          <w:tcPr>
            <w:tcW w:w="165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3770" w:type="dxa"/>
            <w:noWrap/>
            <w:hideMark/>
          </w:tcPr>
          <w:p w:rsidR="0053296F" w:rsidRPr="00922953" w:rsidRDefault="0053296F" w:rsidP="00B779F5">
            <w:pPr>
              <w:rPr>
                <w:sz w:val="20"/>
                <w:szCs w:val="20"/>
              </w:rPr>
            </w:pPr>
            <w:r w:rsidRPr="00922953">
              <w:rPr>
                <w:sz w:val="20"/>
                <w:szCs w:val="20"/>
              </w:rPr>
              <w:t> </w:t>
            </w:r>
          </w:p>
        </w:tc>
        <w:tc>
          <w:tcPr>
            <w:tcW w:w="3240"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65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3770" w:type="dxa"/>
            <w:noWrap/>
            <w:hideMark/>
          </w:tcPr>
          <w:p w:rsidR="0053296F" w:rsidRPr="00922953" w:rsidRDefault="0053296F" w:rsidP="00B779F5">
            <w:pPr>
              <w:rPr>
                <w:sz w:val="20"/>
                <w:szCs w:val="20"/>
              </w:rPr>
            </w:pPr>
            <w:r w:rsidRPr="00922953">
              <w:rPr>
                <w:sz w:val="20"/>
                <w:szCs w:val="20"/>
              </w:rPr>
              <w:t> </w:t>
            </w:r>
          </w:p>
        </w:tc>
        <w:tc>
          <w:tcPr>
            <w:tcW w:w="3240"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1275"/>
        </w:trPr>
        <w:tc>
          <w:tcPr>
            <w:tcW w:w="1656" w:type="dxa"/>
            <w:noWrap/>
            <w:hideMark/>
          </w:tcPr>
          <w:p w:rsidR="0053296F" w:rsidRPr="00922953" w:rsidRDefault="0053296F" w:rsidP="00B779F5">
            <w:pPr>
              <w:rPr>
                <w:sz w:val="20"/>
                <w:szCs w:val="20"/>
              </w:rPr>
            </w:pPr>
            <w:r w:rsidRPr="00922953">
              <w:rPr>
                <w:sz w:val="20"/>
                <w:szCs w:val="20"/>
              </w:rPr>
              <w:lastRenderedPageBreak/>
              <w:t> </w:t>
            </w:r>
          </w:p>
        </w:tc>
        <w:tc>
          <w:tcPr>
            <w:tcW w:w="1689" w:type="dxa"/>
            <w:noWrap/>
            <w:hideMark/>
          </w:tcPr>
          <w:p w:rsidR="0053296F" w:rsidRPr="00922953" w:rsidRDefault="0053296F" w:rsidP="00B779F5">
            <w:pPr>
              <w:rPr>
                <w:sz w:val="20"/>
                <w:szCs w:val="20"/>
              </w:rPr>
            </w:pPr>
            <w:r w:rsidRPr="00922953">
              <w:rPr>
                <w:sz w:val="20"/>
                <w:szCs w:val="20"/>
              </w:rPr>
              <w:t> </w:t>
            </w:r>
          </w:p>
        </w:tc>
        <w:tc>
          <w:tcPr>
            <w:tcW w:w="3770" w:type="dxa"/>
            <w:noWrap/>
            <w:hideMark/>
          </w:tcPr>
          <w:p w:rsidR="0053296F" w:rsidRPr="00922953" w:rsidRDefault="0053296F" w:rsidP="00B779F5">
            <w:pPr>
              <w:rPr>
                <w:sz w:val="20"/>
                <w:szCs w:val="20"/>
              </w:rPr>
            </w:pPr>
            <w:r w:rsidRPr="00922953">
              <w:rPr>
                <w:sz w:val="20"/>
                <w:szCs w:val="20"/>
              </w:rPr>
              <w:t> </w:t>
            </w:r>
          </w:p>
        </w:tc>
        <w:tc>
          <w:tcPr>
            <w:tcW w:w="3240"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390"/>
        </w:trPr>
        <w:tc>
          <w:tcPr>
            <w:tcW w:w="1656" w:type="dxa"/>
            <w:noWrap/>
            <w:hideMark/>
          </w:tcPr>
          <w:p w:rsidR="0053296F" w:rsidRPr="00922953" w:rsidRDefault="0053296F" w:rsidP="00B779F5">
            <w:pPr>
              <w:rPr>
                <w:sz w:val="20"/>
                <w:szCs w:val="20"/>
              </w:rPr>
            </w:pPr>
            <w:r w:rsidRPr="00922953">
              <w:rPr>
                <w:sz w:val="20"/>
                <w:szCs w:val="20"/>
              </w:rPr>
              <w:t> </w:t>
            </w:r>
          </w:p>
        </w:tc>
        <w:tc>
          <w:tcPr>
            <w:tcW w:w="1689" w:type="dxa"/>
            <w:noWrap/>
            <w:hideMark/>
          </w:tcPr>
          <w:p w:rsidR="0053296F" w:rsidRPr="00922953" w:rsidRDefault="0053296F" w:rsidP="00B779F5">
            <w:pPr>
              <w:rPr>
                <w:sz w:val="20"/>
                <w:szCs w:val="20"/>
              </w:rPr>
            </w:pPr>
            <w:r w:rsidRPr="00922953">
              <w:rPr>
                <w:sz w:val="20"/>
                <w:szCs w:val="20"/>
              </w:rPr>
              <w:t> </w:t>
            </w:r>
          </w:p>
        </w:tc>
        <w:tc>
          <w:tcPr>
            <w:tcW w:w="3770" w:type="dxa"/>
            <w:noWrap/>
            <w:hideMark/>
          </w:tcPr>
          <w:p w:rsidR="0053296F" w:rsidRPr="00922953" w:rsidRDefault="0053296F" w:rsidP="00B779F5">
            <w:pPr>
              <w:rPr>
                <w:sz w:val="20"/>
                <w:szCs w:val="20"/>
              </w:rPr>
            </w:pPr>
            <w:r w:rsidRPr="00922953">
              <w:rPr>
                <w:sz w:val="20"/>
                <w:szCs w:val="20"/>
              </w:rPr>
              <w:t> </w:t>
            </w:r>
          </w:p>
        </w:tc>
        <w:tc>
          <w:tcPr>
            <w:tcW w:w="324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Други бележки:</w:t>
      </w:r>
      <w:r w:rsidRPr="00922953">
        <w:rPr>
          <w:sz w:val="20"/>
          <w:szCs w:val="20"/>
        </w:rPr>
        <w:tab/>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p>
    <w:p w:rsidR="004409F1" w:rsidRPr="00922953" w:rsidRDefault="0053296F" w:rsidP="0053296F">
      <w:pPr>
        <w:jc w:val="right"/>
      </w:pPr>
      <w:r w:rsidRPr="00922953">
        <w:tab/>
      </w:r>
      <w:r w:rsidRPr="00922953">
        <w:tab/>
      </w:r>
      <w:r w:rsidRPr="00922953">
        <w:tab/>
      </w:r>
      <w:r w:rsidRPr="00922953">
        <w:tab/>
      </w:r>
      <w:r w:rsidRPr="00922953">
        <w:tab/>
      </w:r>
      <w:r w:rsidRPr="00922953">
        <w:tab/>
      </w:r>
      <w:r w:rsidRPr="00922953">
        <w:tab/>
      </w:r>
      <w:r w:rsidRPr="00922953">
        <w:tab/>
      </w:r>
      <w:r w:rsidRPr="00922953">
        <w:tab/>
      </w:r>
      <w:r w:rsidRPr="00922953">
        <w:tab/>
      </w:r>
    </w:p>
    <w:p w:rsidR="004409F1" w:rsidRPr="00922953" w:rsidRDefault="004409F1">
      <w:pPr>
        <w:spacing w:after="200" w:line="276" w:lineRule="auto"/>
      </w:pPr>
      <w:r w:rsidRPr="00922953">
        <w:br w:type="page"/>
      </w:r>
    </w:p>
    <w:p w:rsidR="002353A0" w:rsidRPr="00922953" w:rsidRDefault="002353A0" w:rsidP="0053296F">
      <w:pPr>
        <w:jc w:val="right"/>
        <w:sectPr w:rsidR="002353A0" w:rsidRPr="00922953" w:rsidSect="006A3702">
          <w:pgSz w:w="16838" w:h="11906" w:orient="landscape"/>
          <w:pgMar w:top="1418" w:right="1418" w:bottom="1418" w:left="1418" w:header="709" w:footer="709" w:gutter="0"/>
          <w:cols w:space="708"/>
          <w:docGrid w:linePitch="360"/>
        </w:sectPr>
      </w:pPr>
    </w:p>
    <w:p w:rsidR="00464EFB" w:rsidRDefault="00464EFB" w:rsidP="00464EFB">
      <w:pPr>
        <w:jc w:val="right"/>
        <w:rPr>
          <w:lang w:val="en-US" w:eastAsia="bg-BG"/>
        </w:rPr>
      </w:pPr>
      <w:r w:rsidRPr="003F5A7F">
        <w:rPr>
          <w:lang w:eastAsia="bg-BG"/>
        </w:rPr>
        <w:lastRenderedPageBreak/>
        <w:t xml:space="preserve">Приложение № 19г към </w:t>
      </w:r>
      <w:r w:rsidRPr="009D1D40">
        <w:rPr>
          <w:lang w:eastAsia="bg-BG"/>
        </w:rPr>
        <w:t>чл. 16, ал. 3, т. 4</w:t>
      </w:r>
      <w:r w:rsidRPr="003F5A7F">
        <w:rPr>
          <w:lang w:eastAsia="bg-BG"/>
        </w:rPr>
        <w:t xml:space="preserve"> </w:t>
      </w:r>
    </w:p>
    <w:p w:rsidR="00464EFB" w:rsidRPr="00464EFB" w:rsidRDefault="00464EFB" w:rsidP="00464EFB">
      <w:pPr>
        <w:jc w:val="right"/>
        <w:rPr>
          <w:lang w:val="en-US" w:eastAsia="bg-BG"/>
        </w:rPr>
      </w:pPr>
    </w:p>
    <w:p w:rsidR="0053296F" w:rsidRPr="00922953" w:rsidRDefault="0053296F" w:rsidP="0053296F">
      <w:pPr>
        <w:jc w:val="center"/>
        <w:rPr>
          <w:b/>
        </w:rPr>
      </w:pPr>
      <w:r w:rsidRPr="00922953">
        <w:rPr>
          <w:b/>
        </w:rPr>
        <w:t>ГОДИШЕН ОТЧЕТ ЗА ОПОЛЗОТВОРЯВАНЕ/ ОБЕЗВРЕЖДАНЕ НА ОТПАДЪЦИ ОТ ПЛАСТМАСОВИ ОПАКОВКИ ЗА ........... ГОДИНА</w:t>
      </w:r>
    </w:p>
    <w:p w:rsidR="0053296F" w:rsidRPr="00922953" w:rsidRDefault="0053296F" w:rsidP="0053296F">
      <w:pPr>
        <w:rPr>
          <w:b/>
        </w:rPr>
      </w:pPr>
    </w:p>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w:t>
      </w:r>
      <w:r w:rsidRPr="00922953">
        <w:rPr>
          <w:sz w:val="20"/>
          <w:szCs w:val="20"/>
        </w:rPr>
        <w:tab/>
        <w:t>................................................Персонал:.............................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r w:rsidRPr="00922953">
        <w:tab/>
      </w:r>
    </w:p>
    <w:p w:rsidR="0053296F" w:rsidRPr="00922953" w:rsidRDefault="0053296F" w:rsidP="0053296F">
      <w:r w:rsidRPr="00922953">
        <w:rPr>
          <w:sz w:val="22"/>
        </w:rPr>
        <w:t>Данни за лицето от името и за сметка, на което са третирани отпадъци от опаковки за изпълнение целите по рециклиране и оползотворяване:</w:t>
      </w:r>
      <w:r w:rsidRPr="00922953">
        <w:tab/>
      </w:r>
      <w:r w:rsidRPr="00922953">
        <w:tab/>
      </w:r>
      <w:r w:rsidRPr="00922953">
        <w:tab/>
      </w:r>
    </w:p>
    <w:tbl>
      <w:tblPr>
        <w:tblStyle w:val="TableGrid"/>
        <w:tblW w:w="0" w:type="auto"/>
        <w:tblInd w:w="103" w:type="dxa"/>
        <w:tblLook w:val="04A0" w:firstRow="1" w:lastRow="0" w:firstColumn="1" w:lastColumn="0" w:noHBand="0" w:noVBand="1"/>
      </w:tblPr>
      <w:tblGrid>
        <w:gridCol w:w="1830"/>
        <w:gridCol w:w="1577"/>
        <w:gridCol w:w="2218"/>
        <w:gridCol w:w="1544"/>
        <w:gridCol w:w="2028"/>
      </w:tblGrid>
      <w:tr w:rsidR="0053296F" w:rsidRPr="00922953" w:rsidTr="007B5018">
        <w:trPr>
          <w:trHeight w:val="765"/>
        </w:trPr>
        <w:tc>
          <w:tcPr>
            <w:tcW w:w="1830" w:type="dxa"/>
            <w:vMerge w:val="restart"/>
            <w:hideMark/>
          </w:tcPr>
          <w:p w:rsidR="0053296F" w:rsidRPr="00922953" w:rsidRDefault="0053296F" w:rsidP="00B779F5">
            <w:pPr>
              <w:jc w:val="center"/>
              <w:rPr>
                <w:sz w:val="20"/>
              </w:rPr>
            </w:pPr>
            <w:r w:rsidRPr="00922953">
              <w:rPr>
                <w:sz w:val="20"/>
              </w:rPr>
              <w:t>Име на индивидуалиста/ организация по оползотворяване</w:t>
            </w:r>
          </w:p>
        </w:tc>
        <w:tc>
          <w:tcPr>
            <w:tcW w:w="1577" w:type="dxa"/>
            <w:vMerge w:val="restart"/>
            <w:hideMark/>
          </w:tcPr>
          <w:p w:rsidR="0053296F" w:rsidRPr="00922953" w:rsidRDefault="0053296F" w:rsidP="00B779F5">
            <w:pPr>
              <w:jc w:val="center"/>
              <w:rPr>
                <w:sz w:val="20"/>
              </w:rPr>
            </w:pPr>
            <w:r w:rsidRPr="00922953">
              <w:rPr>
                <w:sz w:val="20"/>
              </w:rPr>
              <w:t>ЕИК</w:t>
            </w:r>
          </w:p>
        </w:tc>
        <w:tc>
          <w:tcPr>
            <w:tcW w:w="2218" w:type="dxa"/>
            <w:vMerge w:val="restart"/>
            <w:hideMark/>
          </w:tcPr>
          <w:p w:rsidR="0053296F" w:rsidRPr="00922953" w:rsidRDefault="0053296F" w:rsidP="00B779F5">
            <w:pPr>
              <w:jc w:val="center"/>
              <w:rPr>
                <w:sz w:val="20"/>
              </w:rPr>
            </w:pPr>
            <w:r w:rsidRPr="00922953">
              <w:rPr>
                <w:sz w:val="20"/>
              </w:rPr>
              <w:t>Документ съгласно чл.81 ЗУО</w:t>
            </w:r>
          </w:p>
        </w:tc>
        <w:tc>
          <w:tcPr>
            <w:tcW w:w="3572" w:type="dxa"/>
            <w:gridSpan w:val="2"/>
            <w:hideMark/>
          </w:tcPr>
          <w:p w:rsidR="0053296F" w:rsidRPr="00922953" w:rsidRDefault="0053296F" w:rsidP="00B779F5">
            <w:pPr>
              <w:jc w:val="center"/>
              <w:rPr>
                <w:sz w:val="20"/>
              </w:rPr>
            </w:pPr>
            <w:r w:rsidRPr="00922953">
              <w:rPr>
                <w:sz w:val="20"/>
              </w:rPr>
              <w:t>Количество</w:t>
            </w:r>
          </w:p>
        </w:tc>
      </w:tr>
      <w:tr w:rsidR="0053296F" w:rsidRPr="00922953" w:rsidTr="007B5018">
        <w:trPr>
          <w:trHeight w:val="255"/>
        </w:trPr>
        <w:tc>
          <w:tcPr>
            <w:tcW w:w="1830" w:type="dxa"/>
            <w:vMerge/>
            <w:noWrap/>
            <w:hideMark/>
          </w:tcPr>
          <w:p w:rsidR="0053296F" w:rsidRPr="00922953" w:rsidRDefault="0053296F" w:rsidP="00B779F5">
            <w:pPr>
              <w:jc w:val="center"/>
              <w:rPr>
                <w:sz w:val="20"/>
              </w:rPr>
            </w:pPr>
          </w:p>
        </w:tc>
        <w:tc>
          <w:tcPr>
            <w:tcW w:w="1577" w:type="dxa"/>
            <w:vMerge/>
            <w:noWrap/>
            <w:hideMark/>
          </w:tcPr>
          <w:p w:rsidR="0053296F" w:rsidRPr="00922953" w:rsidRDefault="0053296F" w:rsidP="00B779F5">
            <w:pPr>
              <w:jc w:val="center"/>
              <w:rPr>
                <w:sz w:val="20"/>
              </w:rPr>
            </w:pPr>
          </w:p>
        </w:tc>
        <w:tc>
          <w:tcPr>
            <w:tcW w:w="2218" w:type="dxa"/>
            <w:vMerge/>
            <w:noWrap/>
            <w:hideMark/>
          </w:tcPr>
          <w:p w:rsidR="0053296F" w:rsidRPr="00922953" w:rsidRDefault="0053296F" w:rsidP="00B779F5">
            <w:pPr>
              <w:jc w:val="center"/>
              <w:rPr>
                <w:sz w:val="20"/>
              </w:rPr>
            </w:pPr>
          </w:p>
        </w:tc>
        <w:tc>
          <w:tcPr>
            <w:tcW w:w="1544" w:type="dxa"/>
            <w:noWrap/>
            <w:hideMark/>
          </w:tcPr>
          <w:p w:rsidR="0053296F" w:rsidRPr="00922953" w:rsidRDefault="0053296F" w:rsidP="00B779F5">
            <w:pPr>
              <w:jc w:val="center"/>
              <w:rPr>
                <w:sz w:val="20"/>
              </w:rPr>
            </w:pPr>
            <w:r w:rsidRPr="00922953">
              <w:rPr>
                <w:sz w:val="20"/>
              </w:rPr>
              <w:t>рециклирани</w:t>
            </w:r>
          </w:p>
        </w:tc>
        <w:tc>
          <w:tcPr>
            <w:tcW w:w="2028" w:type="dxa"/>
            <w:noWrap/>
            <w:hideMark/>
          </w:tcPr>
          <w:p w:rsidR="0053296F" w:rsidRPr="00922953" w:rsidRDefault="0053296F" w:rsidP="00B779F5">
            <w:pPr>
              <w:jc w:val="center"/>
              <w:rPr>
                <w:sz w:val="20"/>
              </w:rPr>
            </w:pPr>
            <w:r w:rsidRPr="00922953">
              <w:rPr>
                <w:sz w:val="20"/>
              </w:rPr>
              <w:t>оползотворени</w:t>
            </w:r>
          </w:p>
        </w:tc>
      </w:tr>
      <w:tr w:rsidR="0053296F" w:rsidRPr="00922953" w:rsidTr="007B5018">
        <w:trPr>
          <w:trHeight w:val="255"/>
        </w:trPr>
        <w:tc>
          <w:tcPr>
            <w:tcW w:w="1830" w:type="dxa"/>
            <w:vMerge/>
            <w:noWrap/>
            <w:hideMark/>
          </w:tcPr>
          <w:p w:rsidR="0053296F" w:rsidRPr="00922953" w:rsidRDefault="0053296F" w:rsidP="00B779F5">
            <w:pPr>
              <w:jc w:val="center"/>
              <w:rPr>
                <w:sz w:val="20"/>
              </w:rPr>
            </w:pPr>
          </w:p>
        </w:tc>
        <w:tc>
          <w:tcPr>
            <w:tcW w:w="1577" w:type="dxa"/>
            <w:vMerge/>
            <w:noWrap/>
            <w:hideMark/>
          </w:tcPr>
          <w:p w:rsidR="0053296F" w:rsidRPr="00922953" w:rsidRDefault="0053296F" w:rsidP="00B779F5">
            <w:pPr>
              <w:jc w:val="center"/>
              <w:rPr>
                <w:sz w:val="20"/>
              </w:rPr>
            </w:pPr>
          </w:p>
        </w:tc>
        <w:tc>
          <w:tcPr>
            <w:tcW w:w="2218" w:type="dxa"/>
            <w:vMerge/>
            <w:noWrap/>
            <w:hideMark/>
          </w:tcPr>
          <w:p w:rsidR="0053296F" w:rsidRPr="00922953" w:rsidRDefault="0053296F" w:rsidP="00B779F5">
            <w:pPr>
              <w:jc w:val="center"/>
              <w:rPr>
                <w:sz w:val="20"/>
              </w:rPr>
            </w:pPr>
          </w:p>
        </w:tc>
        <w:tc>
          <w:tcPr>
            <w:tcW w:w="1544" w:type="dxa"/>
            <w:noWrap/>
            <w:hideMark/>
          </w:tcPr>
          <w:p w:rsidR="0053296F" w:rsidRPr="00922953" w:rsidRDefault="0053296F" w:rsidP="00B779F5">
            <w:pPr>
              <w:jc w:val="center"/>
              <w:rPr>
                <w:sz w:val="20"/>
              </w:rPr>
            </w:pPr>
            <w:r w:rsidRPr="00922953">
              <w:rPr>
                <w:sz w:val="20"/>
              </w:rPr>
              <w:t>тон</w:t>
            </w:r>
          </w:p>
        </w:tc>
        <w:tc>
          <w:tcPr>
            <w:tcW w:w="2028" w:type="dxa"/>
            <w:noWrap/>
            <w:hideMark/>
          </w:tcPr>
          <w:p w:rsidR="0053296F" w:rsidRPr="00922953" w:rsidRDefault="0053296F" w:rsidP="00B779F5">
            <w:pPr>
              <w:jc w:val="center"/>
              <w:rPr>
                <w:sz w:val="20"/>
              </w:rPr>
            </w:pPr>
            <w:r w:rsidRPr="00922953">
              <w:rPr>
                <w:sz w:val="20"/>
              </w:rPr>
              <w:t>тон</w:t>
            </w:r>
          </w:p>
        </w:tc>
      </w:tr>
      <w:tr w:rsidR="0053296F" w:rsidRPr="00922953" w:rsidTr="007B5018">
        <w:trPr>
          <w:trHeight w:val="255"/>
        </w:trPr>
        <w:tc>
          <w:tcPr>
            <w:tcW w:w="1830" w:type="dxa"/>
            <w:noWrap/>
            <w:hideMark/>
          </w:tcPr>
          <w:p w:rsidR="0053296F" w:rsidRPr="00922953" w:rsidRDefault="0053296F" w:rsidP="00B779F5">
            <w:pPr>
              <w:jc w:val="center"/>
              <w:rPr>
                <w:sz w:val="20"/>
              </w:rPr>
            </w:pPr>
            <w:r w:rsidRPr="00922953">
              <w:rPr>
                <w:sz w:val="20"/>
              </w:rPr>
              <w:t>1</w:t>
            </w:r>
          </w:p>
        </w:tc>
        <w:tc>
          <w:tcPr>
            <w:tcW w:w="1577" w:type="dxa"/>
            <w:noWrap/>
            <w:hideMark/>
          </w:tcPr>
          <w:p w:rsidR="0053296F" w:rsidRPr="00922953" w:rsidRDefault="0053296F" w:rsidP="00B779F5">
            <w:pPr>
              <w:jc w:val="center"/>
              <w:rPr>
                <w:sz w:val="20"/>
              </w:rPr>
            </w:pPr>
            <w:r w:rsidRPr="00922953">
              <w:rPr>
                <w:sz w:val="20"/>
              </w:rPr>
              <w:t>2</w:t>
            </w:r>
          </w:p>
        </w:tc>
        <w:tc>
          <w:tcPr>
            <w:tcW w:w="2218" w:type="dxa"/>
            <w:noWrap/>
            <w:hideMark/>
          </w:tcPr>
          <w:p w:rsidR="0053296F" w:rsidRPr="00922953" w:rsidRDefault="0053296F" w:rsidP="00B779F5">
            <w:pPr>
              <w:jc w:val="center"/>
              <w:rPr>
                <w:sz w:val="20"/>
              </w:rPr>
            </w:pPr>
            <w:r w:rsidRPr="00922953">
              <w:rPr>
                <w:sz w:val="20"/>
              </w:rPr>
              <w:t>3</w:t>
            </w:r>
          </w:p>
        </w:tc>
        <w:tc>
          <w:tcPr>
            <w:tcW w:w="1544" w:type="dxa"/>
            <w:noWrap/>
          </w:tcPr>
          <w:p w:rsidR="0053296F" w:rsidRPr="00922953" w:rsidRDefault="0053296F" w:rsidP="00B779F5">
            <w:pPr>
              <w:jc w:val="center"/>
              <w:rPr>
                <w:sz w:val="20"/>
              </w:rPr>
            </w:pPr>
            <w:r w:rsidRPr="00922953">
              <w:rPr>
                <w:sz w:val="20"/>
              </w:rPr>
              <w:t>4</w:t>
            </w:r>
          </w:p>
        </w:tc>
        <w:tc>
          <w:tcPr>
            <w:tcW w:w="2028" w:type="dxa"/>
            <w:noWrap/>
          </w:tcPr>
          <w:p w:rsidR="0053296F" w:rsidRPr="00922953" w:rsidRDefault="0053296F" w:rsidP="00B779F5">
            <w:pPr>
              <w:jc w:val="center"/>
              <w:rPr>
                <w:sz w:val="20"/>
              </w:rPr>
            </w:pPr>
            <w:r w:rsidRPr="00922953">
              <w:rPr>
                <w:sz w:val="20"/>
              </w:rPr>
              <w:t>5</w:t>
            </w:r>
          </w:p>
        </w:tc>
      </w:tr>
      <w:tr w:rsidR="0053296F" w:rsidRPr="00922953" w:rsidTr="007B5018">
        <w:trPr>
          <w:trHeight w:val="255"/>
        </w:trPr>
        <w:tc>
          <w:tcPr>
            <w:tcW w:w="1830" w:type="dxa"/>
            <w:noWrap/>
            <w:hideMark/>
          </w:tcPr>
          <w:p w:rsidR="0053296F" w:rsidRPr="00922953" w:rsidRDefault="0053296F" w:rsidP="00B779F5">
            <w:pPr>
              <w:jc w:val="center"/>
              <w:rPr>
                <w:sz w:val="20"/>
              </w:rPr>
            </w:pPr>
          </w:p>
        </w:tc>
        <w:tc>
          <w:tcPr>
            <w:tcW w:w="1577" w:type="dxa"/>
            <w:noWrap/>
            <w:hideMark/>
          </w:tcPr>
          <w:p w:rsidR="0053296F" w:rsidRPr="00922953" w:rsidRDefault="0053296F" w:rsidP="00B779F5">
            <w:pPr>
              <w:jc w:val="center"/>
              <w:rPr>
                <w:sz w:val="20"/>
              </w:rPr>
            </w:pPr>
          </w:p>
        </w:tc>
        <w:tc>
          <w:tcPr>
            <w:tcW w:w="2218" w:type="dxa"/>
            <w:noWrap/>
            <w:hideMark/>
          </w:tcPr>
          <w:p w:rsidR="0053296F" w:rsidRPr="00922953" w:rsidRDefault="0053296F" w:rsidP="00B779F5">
            <w:pPr>
              <w:jc w:val="center"/>
              <w:rPr>
                <w:sz w:val="20"/>
              </w:rPr>
            </w:pPr>
          </w:p>
        </w:tc>
        <w:tc>
          <w:tcPr>
            <w:tcW w:w="1544" w:type="dxa"/>
            <w:noWrap/>
          </w:tcPr>
          <w:p w:rsidR="0053296F" w:rsidRPr="00922953" w:rsidRDefault="0053296F" w:rsidP="00B779F5">
            <w:pPr>
              <w:jc w:val="center"/>
              <w:rPr>
                <w:sz w:val="20"/>
              </w:rPr>
            </w:pPr>
          </w:p>
        </w:tc>
        <w:tc>
          <w:tcPr>
            <w:tcW w:w="2028" w:type="dxa"/>
            <w:noWrap/>
          </w:tcPr>
          <w:p w:rsidR="0053296F" w:rsidRPr="00922953" w:rsidRDefault="0053296F" w:rsidP="00B779F5">
            <w:pPr>
              <w:jc w:val="center"/>
              <w:rPr>
                <w:sz w:val="20"/>
              </w:rPr>
            </w:pPr>
          </w:p>
        </w:tc>
      </w:tr>
      <w:tr w:rsidR="0053296F" w:rsidRPr="00922953" w:rsidTr="007B5018">
        <w:trPr>
          <w:trHeight w:val="255"/>
        </w:trPr>
        <w:tc>
          <w:tcPr>
            <w:tcW w:w="1830" w:type="dxa"/>
            <w:noWrap/>
            <w:hideMark/>
          </w:tcPr>
          <w:p w:rsidR="0053296F" w:rsidRPr="00922953" w:rsidRDefault="0053296F" w:rsidP="00B779F5">
            <w:pPr>
              <w:jc w:val="center"/>
              <w:rPr>
                <w:sz w:val="20"/>
              </w:rPr>
            </w:pPr>
          </w:p>
        </w:tc>
        <w:tc>
          <w:tcPr>
            <w:tcW w:w="1577" w:type="dxa"/>
            <w:noWrap/>
            <w:hideMark/>
          </w:tcPr>
          <w:p w:rsidR="0053296F" w:rsidRPr="00922953" w:rsidRDefault="0053296F" w:rsidP="00B779F5">
            <w:pPr>
              <w:jc w:val="center"/>
              <w:rPr>
                <w:sz w:val="20"/>
              </w:rPr>
            </w:pPr>
          </w:p>
        </w:tc>
        <w:tc>
          <w:tcPr>
            <w:tcW w:w="2218" w:type="dxa"/>
            <w:noWrap/>
            <w:hideMark/>
          </w:tcPr>
          <w:p w:rsidR="0053296F" w:rsidRPr="00922953" w:rsidRDefault="0053296F" w:rsidP="00B779F5">
            <w:pPr>
              <w:jc w:val="center"/>
              <w:rPr>
                <w:sz w:val="20"/>
              </w:rPr>
            </w:pPr>
          </w:p>
        </w:tc>
        <w:tc>
          <w:tcPr>
            <w:tcW w:w="1544" w:type="dxa"/>
            <w:noWrap/>
          </w:tcPr>
          <w:p w:rsidR="0053296F" w:rsidRPr="00922953" w:rsidRDefault="0053296F" w:rsidP="00B779F5">
            <w:pPr>
              <w:jc w:val="center"/>
              <w:rPr>
                <w:sz w:val="20"/>
              </w:rPr>
            </w:pPr>
          </w:p>
        </w:tc>
        <w:tc>
          <w:tcPr>
            <w:tcW w:w="2028" w:type="dxa"/>
            <w:noWrap/>
          </w:tcPr>
          <w:p w:rsidR="0053296F" w:rsidRPr="00922953" w:rsidRDefault="0053296F" w:rsidP="00B779F5">
            <w:pPr>
              <w:jc w:val="center"/>
              <w:rPr>
                <w:sz w:val="20"/>
              </w:rPr>
            </w:pPr>
          </w:p>
        </w:tc>
      </w:tr>
    </w:tbl>
    <w:p w:rsidR="002353A0" w:rsidRPr="00922953" w:rsidRDefault="002353A0" w:rsidP="0053296F">
      <w:pPr>
        <w:rPr>
          <w:sz w:val="20"/>
        </w:rPr>
        <w:sectPr w:rsidR="002353A0" w:rsidRPr="00922953" w:rsidSect="002353A0">
          <w:pgSz w:w="11906" w:h="16838"/>
          <w:pgMar w:top="1411" w:right="1411" w:bottom="1411" w:left="1411" w:header="706" w:footer="706" w:gutter="0"/>
          <w:cols w:space="708"/>
          <w:docGrid w:linePitch="360"/>
        </w:sectPr>
      </w:pPr>
    </w:p>
    <w:p w:rsidR="0053296F" w:rsidRPr="00922953" w:rsidRDefault="0053296F" w:rsidP="0053296F">
      <w:pPr>
        <w:rPr>
          <w:sz w:val="20"/>
        </w:rPr>
      </w:pPr>
    </w:p>
    <w:p w:rsidR="002353A0" w:rsidRPr="00922953" w:rsidRDefault="002353A0" w:rsidP="002353A0">
      <w:pPr>
        <w:rPr>
          <w:sz w:val="22"/>
          <w:szCs w:val="20"/>
        </w:rPr>
      </w:pPr>
      <w:r w:rsidRPr="00922953">
        <w:rPr>
          <w:sz w:val="22"/>
          <w:szCs w:val="20"/>
        </w:rPr>
        <w:t>II . КОЛИЧЕСТВО И ПРОИЗХОД НА ОПОЛЗОТВОРЕНИ, РЕЦИКЛИРАНИ И ОБЕЗВРЕДЕНИ ОТПАДЪЦИ ОТ ОПАКОВКИ</w:t>
      </w:r>
    </w:p>
    <w:tbl>
      <w:tblPr>
        <w:tblStyle w:val="TableGrid"/>
        <w:tblW w:w="15213" w:type="dxa"/>
        <w:tblInd w:w="98" w:type="dxa"/>
        <w:tblLayout w:type="fixed"/>
        <w:tblLook w:val="04A0" w:firstRow="1" w:lastRow="0" w:firstColumn="1" w:lastColumn="0" w:noHBand="0" w:noVBand="1"/>
      </w:tblPr>
      <w:tblGrid>
        <w:gridCol w:w="1344"/>
        <w:gridCol w:w="2071"/>
        <w:gridCol w:w="2071"/>
        <w:gridCol w:w="1364"/>
        <w:gridCol w:w="1360"/>
        <w:gridCol w:w="1344"/>
        <w:gridCol w:w="1220"/>
        <w:gridCol w:w="1656"/>
        <w:gridCol w:w="1421"/>
        <w:gridCol w:w="1362"/>
      </w:tblGrid>
      <w:tr w:rsidR="0053296F" w:rsidRPr="00922953" w:rsidTr="004409F1">
        <w:trPr>
          <w:trHeight w:val="885"/>
        </w:trPr>
        <w:tc>
          <w:tcPr>
            <w:tcW w:w="1344" w:type="dxa"/>
            <w:vMerge w:val="restart"/>
            <w:hideMark/>
          </w:tcPr>
          <w:p w:rsidR="0053296F" w:rsidRPr="00922953" w:rsidRDefault="0053296F" w:rsidP="00B779F5">
            <w:pPr>
              <w:jc w:val="center"/>
              <w:rPr>
                <w:bCs/>
                <w:sz w:val="20"/>
                <w:szCs w:val="20"/>
              </w:rPr>
            </w:pPr>
            <w:r w:rsidRPr="00922953">
              <w:rPr>
                <w:bCs/>
                <w:sz w:val="20"/>
                <w:szCs w:val="20"/>
              </w:rPr>
              <w:t>Вид пластмаса</w:t>
            </w:r>
          </w:p>
        </w:tc>
        <w:tc>
          <w:tcPr>
            <w:tcW w:w="4142" w:type="dxa"/>
            <w:gridSpan w:val="2"/>
            <w:hideMark/>
          </w:tcPr>
          <w:p w:rsidR="0053296F" w:rsidRPr="00922953" w:rsidRDefault="0053296F" w:rsidP="00B779F5">
            <w:pPr>
              <w:jc w:val="center"/>
              <w:rPr>
                <w:bCs/>
                <w:sz w:val="20"/>
                <w:szCs w:val="20"/>
              </w:rPr>
            </w:pPr>
            <w:r w:rsidRPr="00922953">
              <w:rPr>
                <w:bCs/>
                <w:sz w:val="20"/>
                <w:szCs w:val="20"/>
              </w:rPr>
              <w:t>Налични отпадъци от пластмасови опаковки към 1 януари на отчетната година</w:t>
            </w:r>
          </w:p>
        </w:tc>
        <w:tc>
          <w:tcPr>
            <w:tcW w:w="1364" w:type="dxa"/>
            <w:vMerge w:val="restart"/>
            <w:hideMark/>
          </w:tcPr>
          <w:p w:rsidR="0053296F" w:rsidRPr="00922953" w:rsidRDefault="0053296F" w:rsidP="00B779F5">
            <w:pPr>
              <w:jc w:val="center"/>
              <w:rPr>
                <w:bCs/>
                <w:sz w:val="20"/>
                <w:szCs w:val="20"/>
              </w:rPr>
            </w:pPr>
            <w:r w:rsidRPr="00922953">
              <w:rPr>
                <w:bCs/>
                <w:sz w:val="20"/>
                <w:szCs w:val="20"/>
              </w:rPr>
              <w:t xml:space="preserve">Общо количество приети отпадъци от пластмасови опаковки от страната    </w:t>
            </w:r>
          </w:p>
        </w:tc>
        <w:tc>
          <w:tcPr>
            <w:tcW w:w="7001" w:type="dxa"/>
            <w:gridSpan w:val="5"/>
            <w:noWrap/>
            <w:hideMark/>
          </w:tcPr>
          <w:p w:rsidR="0053296F" w:rsidRPr="00922953" w:rsidRDefault="0053296F" w:rsidP="00B779F5">
            <w:pPr>
              <w:jc w:val="center"/>
              <w:rPr>
                <w:bCs/>
                <w:sz w:val="20"/>
                <w:szCs w:val="20"/>
              </w:rPr>
            </w:pPr>
            <w:r w:rsidRPr="00922953">
              <w:rPr>
                <w:bCs/>
                <w:sz w:val="20"/>
                <w:szCs w:val="20"/>
              </w:rPr>
              <w:t>Произход на отпадъците от пластмасови опаковки от страната:</w:t>
            </w:r>
          </w:p>
        </w:tc>
        <w:tc>
          <w:tcPr>
            <w:tcW w:w="1362" w:type="dxa"/>
            <w:vMerge w:val="restart"/>
            <w:hideMark/>
          </w:tcPr>
          <w:p w:rsidR="0053296F" w:rsidRPr="00922953" w:rsidRDefault="0053296F" w:rsidP="00B779F5">
            <w:pPr>
              <w:jc w:val="center"/>
              <w:rPr>
                <w:bCs/>
                <w:sz w:val="20"/>
                <w:szCs w:val="20"/>
              </w:rPr>
            </w:pPr>
            <w:r w:rsidRPr="00922953">
              <w:rPr>
                <w:bCs/>
                <w:sz w:val="20"/>
                <w:szCs w:val="20"/>
              </w:rPr>
              <w:t xml:space="preserve">Внос/пристигания </w:t>
            </w:r>
          </w:p>
        </w:tc>
      </w:tr>
      <w:tr w:rsidR="0053296F" w:rsidRPr="00922953" w:rsidTr="004409F1">
        <w:trPr>
          <w:trHeight w:val="1392"/>
        </w:trPr>
        <w:tc>
          <w:tcPr>
            <w:tcW w:w="1344" w:type="dxa"/>
            <w:vMerge/>
            <w:hideMark/>
          </w:tcPr>
          <w:p w:rsidR="0053296F" w:rsidRPr="00922953" w:rsidRDefault="0053296F" w:rsidP="00B779F5">
            <w:pPr>
              <w:jc w:val="center"/>
              <w:rPr>
                <w:bCs/>
                <w:sz w:val="20"/>
                <w:szCs w:val="20"/>
              </w:rPr>
            </w:pP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предходната година </w:t>
            </w: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предходната година </w:t>
            </w:r>
          </w:p>
        </w:tc>
        <w:tc>
          <w:tcPr>
            <w:tcW w:w="1364" w:type="dxa"/>
            <w:vMerge/>
            <w:hideMark/>
          </w:tcPr>
          <w:p w:rsidR="0053296F" w:rsidRPr="00922953" w:rsidRDefault="0053296F" w:rsidP="00B779F5">
            <w:pPr>
              <w:jc w:val="center"/>
              <w:rPr>
                <w:bCs/>
                <w:sz w:val="20"/>
                <w:szCs w:val="20"/>
              </w:rPr>
            </w:pPr>
          </w:p>
        </w:tc>
        <w:tc>
          <w:tcPr>
            <w:tcW w:w="1360" w:type="dxa"/>
            <w:hideMark/>
          </w:tcPr>
          <w:p w:rsidR="0053296F" w:rsidRPr="00922953" w:rsidRDefault="0053296F" w:rsidP="00B779F5">
            <w:pPr>
              <w:jc w:val="center"/>
              <w:rPr>
                <w:bCs/>
                <w:sz w:val="20"/>
                <w:szCs w:val="20"/>
              </w:rPr>
            </w:pPr>
            <w:r w:rsidRPr="00922953">
              <w:rPr>
                <w:bCs/>
                <w:sz w:val="20"/>
                <w:szCs w:val="20"/>
              </w:rPr>
              <w:t>от пунктове, съдове, общински площадки по чл.19, ал.3, т.11 ЗУО</w:t>
            </w:r>
          </w:p>
        </w:tc>
        <w:tc>
          <w:tcPr>
            <w:tcW w:w="1344" w:type="dxa"/>
            <w:hideMark/>
          </w:tcPr>
          <w:p w:rsidR="0053296F" w:rsidRPr="00922953" w:rsidRDefault="0053296F" w:rsidP="00B779F5">
            <w:pPr>
              <w:jc w:val="center"/>
              <w:rPr>
                <w:bCs/>
                <w:sz w:val="20"/>
                <w:szCs w:val="20"/>
              </w:rPr>
            </w:pPr>
            <w:r w:rsidRPr="00922953">
              <w:rPr>
                <w:bCs/>
                <w:sz w:val="20"/>
                <w:szCs w:val="20"/>
              </w:rPr>
              <w:t>от обекти по чл.33, ал.4 ЗУО</w:t>
            </w:r>
          </w:p>
        </w:tc>
        <w:tc>
          <w:tcPr>
            <w:tcW w:w="1220" w:type="dxa"/>
            <w:hideMark/>
          </w:tcPr>
          <w:p w:rsidR="0053296F" w:rsidRPr="00922953" w:rsidRDefault="0053296F" w:rsidP="00B779F5">
            <w:pPr>
              <w:jc w:val="center"/>
              <w:rPr>
                <w:bCs/>
                <w:sz w:val="20"/>
                <w:szCs w:val="20"/>
              </w:rPr>
            </w:pPr>
            <w:r w:rsidRPr="00922953">
              <w:rPr>
                <w:bCs/>
                <w:sz w:val="20"/>
                <w:szCs w:val="20"/>
              </w:rPr>
              <w:t>от системи за разделно събиране</w:t>
            </w:r>
          </w:p>
        </w:tc>
        <w:tc>
          <w:tcPr>
            <w:tcW w:w="1656" w:type="dxa"/>
            <w:hideMark/>
          </w:tcPr>
          <w:p w:rsidR="0053296F" w:rsidRPr="00922953" w:rsidRDefault="0053296F" w:rsidP="00B779F5">
            <w:pPr>
              <w:jc w:val="center"/>
              <w:rPr>
                <w:bCs/>
                <w:sz w:val="20"/>
                <w:szCs w:val="20"/>
              </w:rPr>
            </w:pPr>
            <w:r w:rsidRPr="00922953">
              <w:rPr>
                <w:bCs/>
                <w:sz w:val="20"/>
                <w:szCs w:val="20"/>
              </w:rPr>
              <w:t>от инсталации за предварително третиране</w:t>
            </w:r>
          </w:p>
        </w:tc>
        <w:tc>
          <w:tcPr>
            <w:tcW w:w="1421" w:type="dxa"/>
            <w:hideMark/>
          </w:tcPr>
          <w:p w:rsidR="0053296F" w:rsidRPr="00922953" w:rsidRDefault="0053296F" w:rsidP="00B779F5">
            <w:pPr>
              <w:jc w:val="center"/>
              <w:rPr>
                <w:bCs/>
                <w:sz w:val="20"/>
                <w:szCs w:val="20"/>
              </w:rPr>
            </w:pPr>
            <w:r w:rsidRPr="00922953">
              <w:rPr>
                <w:bCs/>
                <w:sz w:val="20"/>
                <w:szCs w:val="20"/>
              </w:rPr>
              <w:t>от технологичен брак</w:t>
            </w:r>
          </w:p>
        </w:tc>
        <w:tc>
          <w:tcPr>
            <w:tcW w:w="1362" w:type="dxa"/>
            <w:vMerge/>
            <w:hideMark/>
          </w:tcPr>
          <w:p w:rsidR="0053296F" w:rsidRPr="00922953" w:rsidRDefault="0053296F" w:rsidP="00B779F5">
            <w:pPr>
              <w:jc w:val="center"/>
              <w:rPr>
                <w:bCs/>
                <w:sz w:val="20"/>
                <w:szCs w:val="20"/>
              </w:rPr>
            </w:pPr>
          </w:p>
        </w:tc>
      </w:tr>
      <w:tr w:rsidR="0053296F" w:rsidRPr="00922953" w:rsidTr="004409F1">
        <w:trPr>
          <w:trHeight w:val="255"/>
        </w:trPr>
        <w:tc>
          <w:tcPr>
            <w:tcW w:w="1344" w:type="dxa"/>
            <w:vMerge/>
            <w:noWrap/>
            <w:hideMark/>
          </w:tcPr>
          <w:p w:rsidR="0053296F" w:rsidRPr="00922953" w:rsidRDefault="0053296F" w:rsidP="00B779F5">
            <w:pPr>
              <w:jc w:val="center"/>
              <w:rPr>
                <w:sz w:val="20"/>
                <w:szCs w:val="20"/>
              </w:rPr>
            </w:pPr>
          </w:p>
        </w:tc>
        <w:tc>
          <w:tcPr>
            <w:tcW w:w="2071" w:type="dxa"/>
            <w:noWrap/>
            <w:hideMark/>
          </w:tcPr>
          <w:p w:rsidR="0053296F" w:rsidRPr="00922953" w:rsidRDefault="0053296F" w:rsidP="00B779F5">
            <w:pPr>
              <w:jc w:val="center"/>
              <w:rPr>
                <w:sz w:val="20"/>
                <w:szCs w:val="20"/>
              </w:rP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c>
          <w:tcPr>
            <w:tcW w:w="1364" w:type="dxa"/>
            <w:noWrap/>
            <w:hideMark/>
          </w:tcPr>
          <w:p w:rsidR="0053296F" w:rsidRPr="00922953" w:rsidRDefault="0053296F" w:rsidP="00B779F5">
            <w:pPr>
              <w:jc w:val="center"/>
            </w:pPr>
            <w:r w:rsidRPr="00922953">
              <w:rPr>
                <w:sz w:val="20"/>
                <w:szCs w:val="20"/>
              </w:rPr>
              <w:t>тон</w:t>
            </w:r>
          </w:p>
        </w:tc>
        <w:tc>
          <w:tcPr>
            <w:tcW w:w="1360" w:type="dxa"/>
            <w:noWrap/>
            <w:hideMark/>
          </w:tcPr>
          <w:p w:rsidR="0053296F" w:rsidRPr="00922953" w:rsidRDefault="0053296F" w:rsidP="00B779F5">
            <w:pPr>
              <w:jc w:val="center"/>
            </w:pPr>
            <w:r w:rsidRPr="00922953">
              <w:rPr>
                <w:sz w:val="20"/>
                <w:szCs w:val="20"/>
              </w:rPr>
              <w:t>тон</w:t>
            </w:r>
          </w:p>
        </w:tc>
        <w:tc>
          <w:tcPr>
            <w:tcW w:w="1344" w:type="dxa"/>
            <w:noWrap/>
            <w:hideMark/>
          </w:tcPr>
          <w:p w:rsidR="0053296F" w:rsidRPr="00922953" w:rsidRDefault="0053296F" w:rsidP="00B779F5">
            <w:pPr>
              <w:jc w:val="center"/>
            </w:pPr>
            <w:r w:rsidRPr="00922953">
              <w:rPr>
                <w:sz w:val="20"/>
                <w:szCs w:val="20"/>
              </w:rPr>
              <w:t>тон</w:t>
            </w:r>
          </w:p>
        </w:tc>
        <w:tc>
          <w:tcPr>
            <w:tcW w:w="1220" w:type="dxa"/>
            <w:noWrap/>
            <w:hideMark/>
          </w:tcPr>
          <w:p w:rsidR="0053296F" w:rsidRPr="00922953" w:rsidRDefault="0053296F" w:rsidP="00B779F5">
            <w:pPr>
              <w:jc w:val="center"/>
            </w:pPr>
            <w:r w:rsidRPr="00922953">
              <w:rPr>
                <w:sz w:val="20"/>
                <w:szCs w:val="20"/>
              </w:rPr>
              <w:t>тон</w:t>
            </w:r>
          </w:p>
        </w:tc>
        <w:tc>
          <w:tcPr>
            <w:tcW w:w="1656" w:type="dxa"/>
            <w:noWrap/>
            <w:hideMark/>
          </w:tcPr>
          <w:p w:rsidR="0053296F" w:rsidRPr="00922953" w:rsidRDefault="0053296F" w:rsidP="00B779F5">
            <w:pPr>
              <w:jc w:val="center"/>
            </w:pPr>
            <w:r w:rsidRPr="00922953">
              <w:rPr>
                <w:sz w:val="20"/>
                <w:szCs w:val="20"/>
              </w:rPr>
              <w:t>тон</w:t>
            </w:r>
          </w:p>
        </w:tc>
        <w:tc>
          <w:tcPr>
            <w:tcW w:w="1421" w:type="dxa"/>
            <w:noWrap/>
            <w:hideMark/>
          </w:tcPr>
          <w:p w:rsidR="0053296F" w:rsidRPr="00922953" w:rsidRDefault="0053296F" w:rsidP="00B779F5">
            <w:pPr>
              <w:jc w:val="center"/>
            </w:pPr>
            <w:r w:rsidRPr="00922953">
              <w:rPr>
                <w:sz w:val="20"/>
                <w:szCs w:val="20"/>
              </w:rPr>
              <w:t>тон</w:t>
            </w:r>
          </w:p>
        </w:tc>
        <w:tc>
          <w:tcPr>
            <w:tcW w:w="1362" w:type="dxa"/>
            <w:noWrap/>
            <w:hideMark/>
          </w:tcPr>
          <w:p w:rsidR="0053296F" w:rsidRPr="00922953" w:rsidRDefault="0053296F" w:rsidP="00B779F5">
            <w:pPr>
              <w:jc w:val="center"/>
            </w:pPr>
            <w:r w:rsidRPr="00922953">
              <w:rPr>
                <w:sz w:val="20"/>
                <w:szCs w:val="20"/>
              </w:rPr>
              <w:t>тон</w:t>
            </w:r>
          </w:p>
        </w:tc>
      </w:tr>
      <w:tr w:rsidR="0053296F" w:rsidRPr="00922953" w:rsidTr="004409F1">
        <w:trPr>
          <w:trHeight w:val="255"/>
        </w:trPr>
        <w:tc>
          <w:tcPr>
            <w:tcW w:w="1344" w:type="dxa"/>
            <w:noWrap/>
            <w:hideMark/>
          </w:tcPr>
          <w:p w:rsidR="0053296F" w:rsidRPr="00922953" w:rsidRDefault="0053296F" w:rsidP="00B779F5">
            <w:pPr>
              <w:jc w:val="center"/>
              <w:rPr>
                <w:sz w:val="20"/>
                <w:szCs w:val="20"/>
              </w:rPr>
            </w:pPr>
            <w:r w:rsidRPr="00922953">
              <w:rPr>
                <w:sz w:val="20"/>
                <w:szCs w:val="20"/>
              </w:rPr>
              <w:t>1</w:t>
            </w:r>
          </w:p>
        </w:tc>
        <w:tc>
          <w:tcPr>
            <w:tcW w:w="2071" w:type="dxa"/>
            <w:noWrap/>
            <w:hideMark/>
          </w:tcPr>
          <w:p w:rsidR="0053296F" w:rsidRPr="00922953" w:rsidRDefault="0053296F" w:rsidP="00B779F5">
            <w:pPr>
              <w:jc w:val="center"/>
              <w:rPr>
                <w:sz w:val="20"/>
                <w:szCs w:val="20"/>
              </w:rPr>
            </w:pPr>
            <w:r w:rsidRPr="00922953">
              <w:rPr>
                <w:sz w:val="20"/>
                <w:szCs w:val="20"/>
              </w:rPr>
              <w:t>2</w:t>
            </w:r>
          </w:p>
        </w:tc>
        <w:tc>
          <w:tcPr>
            <w:tcW w:w="2071" w:type="dxa"/>
            <w:noWrap/>
            <w:hideMark/>
          </w:tcPr>
          <w:p w:rsidR="0053296F" w:rsidRPr="00922953" w:rsidRDefault="0053296F" w:rsidP="00B779F5">
            <w:pPr>
              <w:jc w:val="center"/>
              <w:rPr>
                <w:sz w:val="20"/>
                <w:szCs w:val="20"/>
              </w:rPr>
            </w:pPr>
            <w:r w:rsidRPr="00922953">
              <w:rPr>
                <w:sz w:val="20"/>
                <w:szCs w:val="20"/>
              </w:rPr>
              <w:t>3</w:t>
            </w:r>
          </w:p>
        </w:tc>
        <w:tc>
          <w:tcPr>
            <w:tcW w:w="1364" w:type="dxa"/>
            <w:noWrap/>
            <w:hideMark/>
          </w:tcPr>
          <w:p w:rsidR="0053296F" w:rsidRPr="00922953" w:rsidRDefault="0053296F" w:rsidP="00B779F5">
            <w:pPr>
              <w:jc w:val="center"/>
              <w:rPr>
                <w:sz w:val="20"/>
                <w:szCs w:val="20"/>
              </w:rPr>
            </w:pPr>
            <w:r w:rsidRPr="00922953">
              <w:rPr>
                <w:sz w:val="20"/>
                <w:szCs w:val="20"/>
              </w:rPr>
              <w:t>4</w:t>
            </w:r>
          </w:p>
        </w:tc>
        <w:tc>
          <w:tcPr>
            <w:tcW w:w="1360" w:type="dxa"/>
            <w:noWrap/>
            <w:hideMark/>
          </w:tcPr>
          <w:p w:rsidR="0053296F" w:rsidRPr="00922953" w:rsidRDefault="0053296F" w:rsidP="00B779F5">
            <w:pPr>
              <w:jc w:val="center"/>
              <w:rPr>
                <w:sz w:val="20"/>
                <w:szCs w:val="20"/>
              </w:rPr>
            </w:pPr>
            <w:r w:rsidRPr="00922953">
              <w:rPr>
                <w:sz w:val="20"/>
                <w:szCs w:val="20"/>
              </w:rPr>
              <w:t>5</w:t>
            </w:r>
          </w:p>
        </w:tc>
        <w:tc>
          <w:tcPr>
            <w:tcW w:w="1344" w:type="dxa"/>
            <w:noWrap/>
            <w:hideMark/>
          </w:tcPr>
          <w:p w:rsidR="0053296F" w:rsidRPr="00922953" w:rsidRDefault="0053296F" w:rsidP="00B779F5">
            <w:pPr>
              <w:jc w:val="center"/>
              <w:rPr>
                <w:sz w:val="20"/>
                <w:szCs w:val="20"/>
              </w:rPr>
            </w:pPr>
            <w:r w:rsidRPr="00922953">
              <w:rPr>
                <w:sz w:val="20"/>
                <w:szCs w:val="20"/>
              </w:rPr>
              <w:t>6</w:t>
            </w:r>
          </w:p>
        </w:tc>
        <w:tc>
          <w:tcPr>
            <w:tcW w:w="1220" w:type="dxa"/>
            <w:noWrap/>
            <w:hideMark/>
          </w:tcPr>
          <w:p w:rsidR="0053296F" w:rsidRPr="00922953" w:rsidRDefault="0053296F" w:rsidP="00B779F5">
            <w:pPr>
              <w:jc w:val="center"/>
              <w:rPr>
                <w:sz w:val="20"/>
                <w:szCs w:val="20"/>
              </w:rPr>
            </w:pPr>
            <w:r w:rsidRPr="00922953">
              <w:rPr>
                <w:sz w:val="20"/>
                <w:szCs w:val="20"/>
              </w:rPr>
              <w:t>7</w:t>
            </w:r>
          </w:p>
        </w:tc>
        <w:tc>
          <w:tcPr>
            <w:tcW w:w="1656" w:type="dxa"/>
            <w:noWrap/>
            <w:hideMark/>
          </w:tcPr>
          <w:p w:rsidR="0053296F" w:rsidRPr="00922953" w:rsidRDefault="0053296F" w:rsidP="00B779F5">
            <w:pPr>
              <w:jc w:val="center"/>
              <w:rPr>
                <w:sz w:val="20"/>
                <w:szCs w:val="20"/>
              </w:rPr>
            </w:pPr>
            <w:r w:rsidRPr="00922953">
              <w:rPr>
                <w:sz w:val="20"/>
                <w:szCs w:val="20"/>
              </w:rPr>
              <w:t>8</w:t>
            </w:r>
          </w:p>
        </w:tc>
        <w:tc>
          <w:tcPr>
            <w:tcW w:w="1421" w:type="dxa"/>
            <w:noWrap/>
            <w:hideMark/>
          </w:tcPr>
          <w:p w:rsidR="0053296F" w:rsidRPr="00922953" w:rsidRDefault="0053296F" w:rsidP="00B779F5">
            <w:pPr>
              <w:jc w:val="center"/>
              <w:rPr>
                <w:sz w:val="20"/>
                <w:szCs w:val="20"/>
              </w:rPr>
            </w:pPr>
            <w:r w:rsidRPr="00922953">
              <w:rPr>
                <w:sz w:val="20"/>
                <w:szCs w:val="20"/>
              </w:rPr>
              <w:t>9</w:t>
            </w:r>
          </w:p>
        </w:tc>
        <w:tc>
          <w:tcPr>
            <w:tcW w:w="1362" w:type="dxa"/>
            <w:noWrap/>
            <w:hideMark/>
          </w:tcPr>
          <w:p w:rsidR="0053296F" w:rsidRPr="00922953" w:rsidRDefault="0053296F" w:rsidP="00B779F5">
            <w:pPr>
              <w:jc w:val="center"/>
              <w:rPr>
                <w:sz w:val="20"/>
                <w:szCs w:val="20"/>
              </w:rPr>
            </w:pPr>
            <w:r w:rsidRPr="00922953">
              <w:rPr>
                <w:sz w:val="20"/>
                <w:szCs w:val="20"/>
              </w:rPr>
              <w:t>10</w:t>
            </w:r>
          </w:p>
        </w:tc>
      </w:tr>
      <w:tr w:rsidR="0053296F" w:rsidRPr="00922953" w:rsidTr="004409F1">
        <w:trPr>
          <w:trHeight w:val="255"/>
        </w:trPr>
        <w:tc>
          <w:tcPr>
            <w:tcW w:w="1344" w:type="dxa"/>
            <w:noWrap/>
            <w:hideMark/>
          </w:tcPr>
          <w:p w:rsidR="0053296F" w:rsidRPr="00922953" w:rsidRDefault="0053296F" w:rsidP="00B779F5">
            <w:pPr>
              <w:rPr>
                <w:sz w:val="20"/>
                <w:szCs w:val="20"/>
              </w:rPr>
            </w:pPr>
            <w:r w:rsidRPr="00922953">
              <w:rPr>
                <w:sz w:val="20"/>
                <w:szCs w:val="20"/>
              </w:rPr>
              <w:t>LDPE</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255"/>
        </w:trPr>
        <w:tc>
          <w:tcPr>
            <w:tcW w:w="1344" w:type="dxa"/>
            <w:noWrap/>
            <w:hideMark/>
          </w:tcPr>
          <w:p w:rsidR="0053296F" w:rsidRPr="00922953" w:rsidRDefault="0053296F" w:rsidP="00B779F5">
            <w:pPr>
              <w:rPr>
                <w:sz w:val="20"/>
                <w:szCs w:val="20"/>
              </w:rPr>
            </w:pPr>
            <w:r w:rsidRPr="00922953">
              <w:rPr>
                <w:sz w:val="20"/>
                <w:szCs w:val="20"/>
              </w:rPr>
              <w:t>HDPE</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255"/>
        </w:trPr>
        <w:tc>
          <w:tcPr>
            <w:tcW w:w="1344" w:type="dxa"/>
            <w:noWrap/>
            <w:hideMark/>
          </w:tcPr>
          <w:p w:rsidR="0053296F" w:rsidRPr="00922953" w:rsidRDefault="0053296F" w:rsidP="00B779F5">
            <w:pPr>
              <w:rPr>
                <w:sz w:val="20"/>
                <w:szCs w:val="20"/>
              </w:rPr>
            </w:pPr>
            <w:r w:rsidRPr="00922953">
              <w:rPr>
                <w:sz w:val="20"/>
                <w:szCs w:val="20"/>
              </w:rPr>
              <w:t>PP</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255"/>
        </w:trPr>
        <w:tc>
          <w:tcPr>
            <w:tcW w:w="1344" w:type="dxa"/>
            <w:hideMark/>
          </w:tcPr>
          <w:p w:rsidR="0053296F" w:rsidRPr="00922953" w:rsidRDefault="0053296F" w:rsidP="00B779F5">
            <w:pPr>
              <w:rPr>
                <w:sz w:val="20"/>
                <w:szCs w:val="20"/>
              </w:rPr>
            </w:pPr>
            <w:r w:rsidRPr="00922953">
              <w:rPr>
                <w:sz w:val="20"/>
                <w:szCs w:val="20"/>
              </w:rPr>
              <w:t>PE/PP смесени</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255"/>
        </w:trPr>
        <w:tc>
          <w:tcPr>
            <w:tcW w:w="1344" w:type="dxa"/>
            <w:noWrap/>
            <w:hideMark/>
          </w:tcPr>
          <w:p w:rsidR="0053296F" w:rsidRPr="00922953" w:rsidRDefault="0053296F" w:rsidP="00B779F5">
            <w:pPr>
              <w:rPr>
                <w:sz w:val="20"/>
                <w:szCs w:val="20"/>
              </w:rPr>
            </w:pPr>
            <w:r w:rsidRPr="00922953">
              <w:rPr>
                <w:sz w:val="20"/>
                <w:szCs w:val="20"/>
              </w:rPr>
              <w:t>PET</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255"/>
        </w:trPr>
        <w:tc>
          <w:tcPr>
            <w:tcW w:w="1344" w:type="dxa"/>
            <w:noWrap/>
            <w:hideMark/>
          </w:tcPr>
          <w:p w:rsidR="0053296F" w:rsidRPr="00922953" w:rsidRDefault="0053296F" w:rsidP="00B779F5">
            <w:pPr>
              <w:rPr>
                <w:sz w:val="20"/>
                <w:szCs w:val="20"/>
              </w:rPr>
            </w:pPr>
            <w:r w:rsidRPr="00922953">
              <w:rPr>
                <w:sz w:val="20"/>
                <w:szCs w:val="20"/>
              </w:rPr>
              <w:t>PVC</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255"/>
        </w:trPr>
        <w:tc>
          <w:tcPr>
            <w:tcW w:w="1344" w:type="dxa"/>
            <w:hideMark/>
          </w:tcPr>
          <w:p w:rsidR="0053296F" w:rsidRPr="00922953" w:rsidRDefault="0053296F" w:rsidP="00B779F5">
            <w:pPr>
              <w:rPr>
                <w:sz w:val="20"/>
                <w:szCs w:val="20"/>
              </w:rPr>
            </w:pPr>
            <w:r w:rsidRPr="00922953">
              <w:rPr>
                <w:sz w:val="20"/>
                <w:szCs w:val="20"/>
              </w:rPr>
              <w:t>PS други пластмаси</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255"/>
        </w:trPr>
        <w:tc>
          <w:tcPr>
            <w:tcW w:w="1344" w:type="dxa"/>
            <w:hideMark/>
          </w:tcPr>
          <w:p w:rsidR="0053296F" w:rsidRPr="00922953" w:rsidRDefault="0053296F" w:rsidP="00B779F5">
            <w:pPr>
              <w:rPr>
                <w:sz w:val="20"/>
                <w:szCs w:val="20"/>
              </w:rPr>
            </w:pPr>
            <w:r w:rsidRPr="00922953">
              <w:rPr>
                <w:sz w:val="20"/>
                <w:szCs w:val="20"/>
              </w:rPr>
              <w:t>Смесени пластмаси</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510"/>
        </w:trPr>
        <w:tc>
          <w:tcPr>
            <w:tcW w:w="1344" w:type="dxa"/>
            <w:hideMark/>
          </w:tcPr>
          <w:p w:rsidR="0053296F" w:rsidRPr="00922953" w:rsidRDefault="0053296F" w:rsidP="00B779F5">
            <w:pPr>
              <w:rPr>
                <w:sz w:val="20"/>
                <w:szCs w:val="20"/>
              </w:rPr>
            </w:pPr>
            <w:r w:rsidRPr="00922953">
              <w:rPr>
                <w:sz w:val="20"/>
                <w:szCs w:val="20"/>
              </w:rPr>
              <w:t>в т.ч. за опаковане на опасни химични вещества</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r w:rsidR="0053296F" w:rsidRPr="00922953" w:rsidTr="004409F1">
        <w:trPr>
          <w:trHeight w:val="270"/>
        </w:trPr>
        <w:tc>
          <w:tcPr>
            <w:tcW w:w="1344" w:type="dxa"/>
            <w:hideMark/>
          </w:tcPr>
          <w:p w:rsidR="0053296F" w:rsidRPr="00922953" w:rsidRDefault="0053296F" w:rsidP="00B779F5">
            <w:pPr>
              <w:rPr>
                <w:sz w:val="20"/>
                <w:szCs w:val="20"/>
              </w:rPr>
            </w:pPr>
            <w:r w:rsidRPr="00922953">
              <w:rPr>
                <w:sz w:val="20"/>
                <w:szCs w:val="20"/>
              </w:rPr>
              <w:t>Общо</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364"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44" w:type="dxa"/>
            <w:noWrap/>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c>
          <w:tcPr>
            <w:tcW w:w="1656" w:type="dxa"/>
            <w:noWrap/>
            <w:hideMark/>
          </w:tcPr>
          <w:p w:rsidR="0053296F" w:rsidRPr="00922953" w:rsidRDefault="0053296F" w:rsidP="00B779F5">
            <w:pPr>
              <w:rPr>
                <w:sz w:val="20"/>
                <w:szCs w:val="20"/>
              </w:rPr>
            </w:pPr>
            <w:r w:rsidRPr="00922953">
              <w:rPr>
                <w:sz w:val="20"/>
                <w:szCs w:val="20"/>
              </w:rPr>
              <w:t> </w:t>
            </w:r>
          </w:p>
        </w:tc>
        <w:tc>
          <w:tcPr>
            <w:tcW w:w="1421" w:type="dxa"/>
            <w:noWrap/>
            <w:hideMark/>
          </w:tcPr>
          <w:p w:rsidR="0053296F" w:rsidRPr="00922953" w:rsidRDefault="0053296F" w:rsidP="00B779F5">
            <w:pPr>
              <w:rPr>
                <w:sz w:val="20"/>
                <w:szCs w:val="20"/>
              </w:rPr>
            </w:pPr>
            <w:r w:rsidRPr="00922953">
              <w:rPr>
                <w:sz w:val="20"/>
                <w:szCs w:val="20"/>
              </w:rPr>
              <w:t> </w:t>
            </w:r>
          </w:p>
        </w:tc>
        <w:tc>
          <w:tcPr>
            <w:tcW w:w="1362"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p>
    <w:tbl>
      <w:tblPr>
        <w:tblStyle w:val="TableGrid"/>
        <w:tblW w:w="0" w:type="auto"/>
        <w:tblInd w:w="103" w:type="dxa"/>
        <w:tblLook w:val="04A0" w:firstRow="1" w:lastRow="0" w:firstColumn="1" w:lastColumn="0" w:noHBand="0" w:noVBand="1"/>
      </w:tblPr>
      <w:tblGrid>
        <w:gridCol w:w="1308"/>
        <w:gridCol w:w="1199"/>
        <w:gridCol w:w="1655"/>
        <w:gridCol w:w="1097"/>
        <w:gridCol w:w="1394"/>
        <w:gridCol w:w="1655"/>
        <w:gridCol w:w="1655"/>
      </w:tblGrid>
      <w:tr w:rsidR="0053296F" w:rsidRPr="00922953" w:rsidTr="00B779F5">
        <w:trPr>
          <w:trHeight w:val="990"/>
        </w:trPr>
        <w:tc>
          <w:tcPr>
            <w:tcW w:w="4162" w:type="dxa"/>
            <w:gridSpan w:val="3"/>
            <w:noWrap/>
            <w:hideMark/>
          </w:tcPr>
          <w:p w:rsidR="0053296F" w:rsidRPr="00922953" w:rsidRDefault="0053296F" w:rsidP="00B779F5">
            <w:pPr>
              <w:jc w:val="center"/>
              <w:rPr>
                <w:bCs/>
                <w:sz w:val="20"/>
                <w:szCs w:val="20"/>
              </w:rPr>
            </w:pPr>
            <w:r w:rsidRPr="00922953">
              <w:rPr>
                <w:bCs/>
                <w:sz w:val="20"/>
                <w:szCs w:val="20"/>
              </w:rPr>
              <w:t>Оползотворяване, в т.ч :</w:t>
            </w:r>
          </w:p>
        </w:tc>
        <w:tc>
          <w:tcPr>
            <w:tcW w:w="2491" w:type="dxa"/>
            <w:gridSpan w:val="2"/>
            <w:noWrap/>
            <w:hideMark/>
          </w:tcPr>
          <w:p w:rsidR="0053296F" w:rsidRPr="00922953" w:rsidRDefault="0053296F" w:rsidP="00B779F5">
            <w:pPr>
              <w:jc w:val="center"/>
              <w:rPr>
                <w:bCs/>
                <w:sz w:val="20"/>
                <w:szCs w:val="20"/>
              </w:rPr>
            </w:pPr>
            <w:r w:rsidRPr="00922953">
              <w:rPr>
                <w:bCs/>
                <w:sz w:val="20"/>
                <w:szCs w:val="20"/>
              </w:rPr>
              <w:t>Предадени за обезвреждане, в.т.ч</w:t>
            </w:r>
          </w:p>
        </w:tc>
        <w:tc>
          <w:tcPr>
            <w:tcW w:w="3310" w:type="dxa"/>
            <w:gridSpan w:val="2"/>
            <w:hideMark/>
          </w:tcPr>
          <w:p w:rsidR="0053296F" w:rsidRPr="00922953" w:rsidRDefault="0053296F" w:rsidP="00B779F5">
            <w:pPr>
              <w:jc w:val="center"/>
              <w:rPr>
                <w:bCs/>
                <w:sz w:val="20"/>
                <w:szCs w:val="20"/>
              </w:rPr>
            </w:pPr>
            <w:r w:rsidRPr="00922953">
              <w:rPr>
                <w:bCs/>
                <w:sz w:val="20"/>
                <w:szCs w:val="20"/>
              </w:rPr>
              <w:t>Налични отпадъци от пластмасови опаковки към 31 декември на отчетната година</w:t>
            </w:r>
          </w:p>
        </w:tc>
      </w:tr>
      <w:tr w:rsidR="0053296F" w:rsidRPr="00922953" w:rsidTr="00B779F5">
        <w:trPr>
          <w:trHeight w:val="1869"/>
        </w:trPr>
        <w:tc>
          <w:tcPr>
            <w:tcW w:w="1308" w:type="dxa"/>
            <w:hideMark/>
          </w:tcPr>
          <w:p w:rsidR="0053296F" w:rsidRPr="00922953" w:rsidRDefault="0053296F" w:rsidP="00B779F5">
            <w:pPr>
              <w:jc w:val="center"/>
              <w:rPr>
                <w:bCs/>
                <w:sz w:val="20"/>
                <w:szCs w:val="20"/>
              </w:rPr>
            </w:pPr>
            <w:r w:rsidRPr="00922953">
              <w:rPr>
                <w:bCs/>
                <w:sz w:val="20"/>
                <w:szCs w:val="20"/>
              </w:rPr>
              <w:lastRenderedPageBreak/>
              <w:t xml:space="preserve">чрез рециклиране    </w:t>
            </w:r>
          </w:p>
        </w:tc>
        <w:tc>
          <w:tcPr>
            <w:tcW w:w="1199" w:type="dxa"/>
            <w:hideMark/>
          </w:tcPr>
          <w:p w:rsidR="0053296F" w:rsidRPr="00922953" w:rsidRDefault="0053296F" w:rsidP="00B779F5">
            <w:pPr>
              <w:jc w:val="center"/>
              <w:rPr>
                <w:bCs/>
                <w:sz w:val="20"/>
                <w:szCs w:val="20"/>
              </w:rPr>
            </w:pPr>
            <w:r w:rsidRPr="00922953">
              <w:rPr>
                <w:bCs/>
                <w:sz w:val="20"/>
                <w:szCs w:val="20"/>
              </w:rPr>
              <w:t xml:space="preserve">чрез изгаряне с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енергия-R1      </w:t>
            </w:r>
          </w:p>
        </w:tc>
        <w:tc>
          <w:tcPr>
            <w:tcW w:w="1655" w:type="dxa"/>
            <w:hideMark/>
          </w:tcPr>
          <w:p w:rsidR="0053296F" w:rsidRPr="00922953" w:rsidRDefault="0053296F" w:rsidP="00B779F5">
            <w:pPr>
              <w:jc w:val="center"/>
              <w:rPr>
                <w:bCs/>
                <w:sz w:val="20"/>
                <w:szCs w:val="20"/>
              </w:rPr>
            </w:pPr>
            <w:r w:rsidRPr="00922953">
              <w:rPr>
                <w:bCs/>
                <w:sz w:val="20"/>
                <w:szCs w:val="20"/>
              </w:rPr>
              <w:t xml:space="preserve">чрез оползотворяване по друг начин </w:t>
            </w:r>
          </w:p>
        </w:tc>
        <w:tc>
          <w:tcPr>
            <w:tcW w:w="1097" w:type="dxa"/>
            <w:hideMark/>
          </w:tcPr>
          <w:p w:rsidR="0053296F" w:rsidRPr="00922953" w:rsidRDefault="0053296F" w:rsidP="00B779F5">
            <w:pPr>
              <w:jc w:val="center"/>
              <w:rPr>
                <w:bCs/>
                <w:sz w:val="20"/>
                <w:szCs w:val="20"/>
              </w:rPr>
            </w:pPr>
            <w:r w:rsidRPr="00922953">
              <w:rPr>
                <w:bCs/>
                <w:sz w:val="20"/>
                <w:szCs w:val="20"/>
              </w:rPr>
              <w:t xml:space="preserve">чрез изгаряне без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енергия-D10       </w:t>
            </w:r>
          </w:p>
        </w:tc>
        <w:tc>
          <w:tcPr>
            <w:tcW w:w="1394" w:type="dxa"/>
            <w:hideMark/>
          </w:tcPr>
          <w:p w:rsidR="0053296F" w:rsidRPr="00922953" w:rsidRDefault="0053296F" w:rsidP="00B779F5">
            <w:pPr>
              <w:jc w:val="center"/>
              <w:rPr>
                <w:bCs/>
                <w:sz w:val="20"/>
                <w:szCs w:val="20"/>
              </w:rPr>
            </w:pPr>
            <w:r w:rsidRPr="00922953">
              <w:rPr>
                <w:bCs/>
                <w:sz w:val="20"/>
                <w:szCs w:val="20"/>
              </w:rPr>
              <w:t xml:space="preserve">чрез обезвреждане по друг начин </w:t>
            </w:r>
          </w:p>
        </w:tc>
        <w:tc>
          <w:tcPr>
            <w:tcW w:w="1655"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отчетната година </w:t>
            </w:r>
          </w:p>
        </w:tc>
        <w:tc>
          <w:tcPr>
            <w:tcW w:w="1655"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отчетната година </w:t>
            </w:r>
          </w:p>
        </w:tc>
      </w:tr>
      <w:tr w:rsidR="0053296F" w:rsidRPr="00922953" w:rsidTr="00B779F5">
        <w:trPr>
          <w:trHeight w:val="255"/>
        </w:trPr>
        <w:tc>
          <w:tcPr>
            <w:tcW w:w="1308" w:type="dxa"/>
            <w:noWrap/>
            <w:hideMark/>
          </w:tcPr>
          <w:p w:rsidR="0053296F" w:rsidRPr="00922953" w:rsidRDefault="0053296F" w:rsidP="00B779F5">
            <w:pPr>
              <w:jc w:val="center"/>
              <w:rPr>
                <w:sz w:val="20"/>
                <w:szCs w:val="20"/>
              </w:rPr>
            </w:pPr>
            <w:r w:rsidRPr="00922953">
              <w:rPr>
                <w:sz w:val="20"/>
                <w:szCs w:val="20"/>
              </w:rPr>
              <w:t>тон</w:t>
            </w:r>
          </w:p>
        </w:tc>
        <w:tc>
          <w:tcPr>
            <w:tcW w:w="1199" w:type="dxa"/>
            <w:noWrap/>
            <w:hideMark/>
          </w:tcPr>
          <w:p w:rsidR="0053296F" w:rsidRPr="00922953" w:rsidRDefault="0053296F" w:rsidP="00B779F5">
            <w:pPr>
              <w:jc w:val="center"/>
            </w:pPr>
            <w:r w:rsidRPr="00922953">
              <w:rPr>
                <w:sz w:val="20"/>
                <w:szCs w:val="20"/>
              </w:rPr>
              <w:t>тон</w:t>
            </w:r>
          </w:p>
        </w:tc>
        <w:tc>
          <w:tcPr>
            <w:tcW w:w="1655" w:type="dxa"/>
            <w:noWrap/>
            <w:hideMark/>
          </w:tcPr>
          <w:p w:rsidR="0053296F" w:rsidRPr="00922953" w:rsidRDefault="0053296F" w:rsidP="00B779F5">
            <w:pPr>
              <w:jc w:val="center"/>
            </w:pPr>
            <w:r w:rsidRPr="00922953">
              <w:rPr>
                <w:sz w:val="20"/>
                <w:szCs w:val="20"/>
              </w:rPr>
              <w:t>тон</w:t>
            </w:r>
          </w:p>
        </w:tc>
        <w:tc>
          <w:tcPr>
            <w:tcW w:w="1097" w:type="dxa"/>
            <w:noWrap/>
            <w:hideMark/>
          </w:tcPr>
          <w:p w:rsidR="0053296F" w:rsidRPr="00922953" w:rsidRDefault="0053296F" w:rsidP="00B779F5">
            <w:pPr>
              <w:jc w:val="center"/>
            </w:pPr>
            <w:r w:rsidRPr="00922953">
              <w:rPr>
                <w:sz w:val="20"/>
                <w:szCs w:val="20"/>
              </w:rPr>
              <w:t>тон</w:t>
            </w:r>
          </w:p>
        </w:tc>
        <w:tc>
          <w:tcPr>
            <w:tcW w:w="1394" w:type="dxa"/>
            <w:noWrap/>
            <w:hideMark/>
          </w:tcPr>
          <w:p w:rsidR="0053296F" w:rsidRPr="00922953" w:rsidRDefault="0053296F" w:rsidP="00B779F5">
            <w:pPr>
              <w:jc w:val="center"/>
            </w:pPr>
            <w:r w:rsidRPr="00922953">
              <w:rPr>
                <w:sz w:val="20"/>
                <w:szCs w:val="20"/>
              </w:rPr>
              <w:t>тон</w:t>
            </w:r>
          </w:p>
        </w:tc>
        <w:tc>
          <w:tcPr>
            <w:tcW w:w="1655" w:type="dxa"/>
            <w:noWrap/>
            <w:hideMark/>
          </w:tcPr>
          <w:p w:rsidR="0053296F" w:rsidRPr="00922953" w:rsidRDefault="0053296F" w:rsidP="00B779F5">
            <w:pPr>
              <w:jc w:val="center"/>
            </w:pPr>
            <w:r w:rsidRPr="00922953">
              <w:rPr>
                <w:sz w:val="20"/>
                <w:szCs w:val="20"/>
              </w:rPr>
              <w:t>тон</w:t>
            </w:r>
          </w:p>
        </w:tc>
        <w:tc>
          <w:tcPr>
            <w:tcW w:w="1655" w:type="dxa"/>
            <w:noWrap/>
            <w:hideMark/>
          </w:tcPr>
          <w:p w:rsidR="0053296F" w:rsidRPr="00922953" w:rsidRDefault="0053296F" w:rsidP="00B779F5">
            <w:pPr>
              <w:jc w:val="center"/>
            </w:pPr>
            <w:r w:rsidRPr="00922953">
              <w:rPr>
                <w:sz w:val="20"/>
                <w:szCs w:val="20"/>
              </w:rPr>
              <w:t>тон</w:t>
            </w:r>
          </w:p>
        </w:tc>
      </w:tr>
      <w:tr w:rsidR="0053296F" w:rsidRPr="00922953" w:rsidTr="00B779F5">
        <w:trPr>
          <w:trHeight w:val="255"/>
        </w:trPr>
        <w:tc>
          <w:tcPr>
            <w:tcW w:w="1308" w:type="dxa"/>
            <w:noWrap/>
            <w:hideMark/>
          </w:tcPr>
          <w:p w:rsidR="0053296F" w:rsidRPr="00922953" w:rsidRDefault="0053296F" w:rsidP="00B779F5">
            <w:pPr>
              <w:jc w:val="center"/>
              <w:rPr>
                <w:sz w:val="20"/>
                <w:szCs w:val="20"/>
              </w:rPr>
            </w:pPr>
            <w:r w:rsidRPr="00922953">
              <w:rPr>
                <w:sz w:val="20"/>
                <w:szCs w:val="20"/>
              </w:rPr>
              <w:t>11</w:t>
            </w:r>
          </w:p>
        </w:tc>
        <w:tc>
          <w:tcPr>
            <w:tcW w:w="1199" w:type="dxa"/>
            <w:noWrap/>
            <w:hideMark/>
          </w:tcPr>
          <w:p w:rsidR="0053296F" w:rsidRPr="00922953" w:rsidRDefault="0053296F" w:rsidP="00B779F5">
            <w:pPr>
              <w:jc w:val="center"/>
              <w:rPr>
                <w:sz w:val="20"/>
                <w:szCs w:val="20"/>
              </w:rPr>
            </w:pPr>
            <w:r w:rsidRPr="00922953">
              <w:rPr>
                <w:sz w:val="20"/>
                <w:szCs w:val="20"/>
              </w:rPr>
              <w:t>12</w:t>
            </w:r>
          </w:p>
        </w:tc>
        <w:tc>
          <w:tcPr>
            <w:tcW w:w="1655" w:type="dxa"/>
            <w:noWrap/>
            <w:hideMark/>
          </w:tcPr>
          <w:p w:rsidR="0053296F" w:rsidRPr="00922953" w:rsidRDefault="0053296F" w:rsidP="00B779F5">
            <w:pPr>
              <w:jc w:val="center"/>
              <w:rPr>
                <w:sz w:val="20"/>
                <w:szCs w:val="20"/>
              </w:rPr>
            </w:pPr>
            <w:r w:rsidRPr="00922953">
              <w:rPr>
                <w:sz w:val="20"/>
                <w:szCs w:val="20"/>
              </w:rPr>
              <w:t>13</w:t>
            </w:r>
          </w:p>
        </w:tc>
        <w:tc>
          <w:tcPr>
            <w:tcW w:w="1097" w:type="dxa"/>
            <w:noWrap/>
            <w:hideMark/>
          </w:tcPr>
          <w:p w:rsidR="0053296F" w:rsidRPr="00922953" w:rsidRDefault="0053296F" w:rsidP="00B779F5">
            <w:pPr>
              <w:jc w:val="center"/>
              <w:rPr>
                <w:sz w:val="20"/>
                <w:szCs w:val="20"/>
              </w:rPr>
            </w:pPr>
            <w:r w:rsidRPr="00922953">
              <w:rPr>
                <w:sz w:val="20"/>
                <w:szCs w:val="20"/>
              </w:rPr>
              <w:t>14</w:t>
            </w:r>
          </w:p>
        </w:tc>
        <w:tc>
          <w:tcPr>
            <w:tcW w:w="1394" w:type="dxa"/>
            <w:noWrap/>
            <w:hideMark/>
          </w:tcPr>
          <w:p w:rsidR="0053296F" w:rsidRPr="00922953" w:rsidRDefault="0053296F" w:rsidP="00B779F5">
            <w:pPr>
              <w:jc w:val="center"/>
              <w:rPr>
                <w:sz w:val="20"/>
                <w:szCs w:val="20"/>
              </w:rPr>
            </w:pPr>
            <w:r w:rsidRPr="00922953">
              <w:rPr>
                <w:sz w:val="20"/>
                <w:szCs w:val="20"/>
              </w:rPr>
              <w:t>15</w:t>
            </w:r>
          </w:p>
        </w:tc>
        <w:tc>
          <w:tcPr>
            <w:tcW w:w="1655" w:type="dxa"/>
            <w:noWrap/>
            <w:hideMark/>
          </w:tcPr>
          <w:p w:rsidR="0053296F" w:rsidRPr="00922953" w:rsidRDefault="0053296F" w:rsidP="00B779F5">
            <w:pPr>
              <w:jc w:val="center"/>
              <w:rPr>
                <w:sz w:val="20"/>
                <w:szCs w:val="20"/>
              </w:rPr>
            </w:pPr>
            <w:r w:rsidRPr="00922953">
              <w:rPr>
                <w:sz w:val="20"/>
                <w:szCs w:val="20"/>
              </w:rPr>
              <w:t>16</w:t>
            </w:r>
          </w:p>
        </w:tc>
        <w:tc>
          <w:tcPr>
            <w:tcW w:w="1655" w:type="dxa"/>
            <w:noWrap/>
            <w:hideMark/>
          </w:tcPr>
          <w:p w:rsidR="0053296F" w:rsidRPr="00922953" w:rsidRDefault="0053296F" w:rsidP="00B779F5">
            <w:pPr>
              <w:jc w:val="center"/>
              <w:rPr>
                <w:sz w:val="20"/>
                <w:szCs w:val="20"/>
              </w:rPr>
            </w:pPr>
            <w:r w:rsidRPr="00922953">
              <w:rPr>
                <w:sz w:val="20"/>
                <w:szCs w:val="20"/>
              </w:rPr>
              <w:t>17</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308" w:type="dxa"/>
            <w:noWrap/>
            <w:hideMark/>
          </w:tcPr>
          <w:p w:rsidR="0053296F" w:rsidRPr="00922953" w:rsidRDefault="0053296F" w:rsidP="00B779F5">
            <w:pPr>
              <w:rPr>
                <w:sz w:val="20"/>
                <w:szCs w:val="20"/>
              </w:rPr>
            </w:pPr>
            <w:r w:rsidRPr="00922953">
              <w:rPr>
                <w:sz w:val="20"/>
                <w:szCs w:val="20"/>
              </w:rPr>
              <w:t> </w:t>
            </w:r>
          </w:p>
        </w:tc>
        <w:tc>
          <w:tcPr>
            <w:tcW w:w="1199"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097"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c>
          <w:tcPr>
            <w:tcW w:w="1655"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2"/>
        </w:rPr>
      </w:pPr>
      <w:r w:rsidRPr="00922953">
        <w:rPr>
          <w:sz w:val="22"/>
        </w:rPr>
        <w:tab/>
      </w:r>
    </w:p>
    <w:p w:rsidR="0053296F" w:rsidRPr="00922953" w:rsidRDefault="0053296F" w:rsidP="0053296F">
      <w:pPr>
        <w:rPr>
          <w:sz w:val="20"/>
        </w:rPr>
      </w:pPr>
      <w:r w:rsidRPr="00922953">
        <w:rPr>
          <w:sz w:val="20"/>
        </w:rPr>
        <w:t>Други бележки:</w:t>
      </w:r>
      <w:r w:rsidRPr="00922953">
        <w:rPr>
          <w:sz w:val="20"/>
        </w:rPr>
        <w:tab/>
      </w:r>
    </w:p>
    <w:p w:rsidR="0053296F" w:rsidRPr="00922953" w:rsidRDefault="0053296F" w:rsidP="0053296F">
      <w:pPr>
        <w:rPr>
          <w:sz w:val="20"/>
        </w:rPr>
      </w:pPr>
    </w:p>
    <w:p w:rsidR="0053296F" w:rsidRPr="00922953" w:rsidRDefault="0053296F" w:rsidP="0053296F">
      <w:pPr>
        <w:rPr>
          <w:sz w:val="20"/>
        </w:rPr>
      </w:pPr>
      <w:r w:rsidRPr="00922953">
        <w:rPr>
          <w:sz w:val="20"/>
        </w:rPr>
        <w:t>Трите имена:..............................................................</w:t>
      </w:r>
      <w:r w:rsidRPr="00922953">
        <w:rPr>
          <w:sz w:val="20"/>
        </w:rPr>
        <w:tab/>
      </w:r>
      <w:r w:rsidRPr="00922953">
        <w:rPr>
          <w:sz w:val="20"/>
        </w:rPr>
        <w:tab/>
      </w:r>
      <w:r w:rsidRPr="00922953">
        <w:rPr>
          <w:sz w:val="20"/>
        </w:rPr>
        <w:tab/>
      </w:r>
      <w:r w:rsidRPr="00922953">
        <w:rPr>
          <w:sz w:val="20"/>
        </w:rPr>
        <w:tab/>
        <w:t>.............................................................</w:t>
      </w:r>
    </w:p>
    <w:p w:rsidR="0053296F" w:rsidRPr="00922953" w:rsidRDefault="0053296F" w:rsidP="0053296F">
      <w:pPr>
        <w:ind w:left="720" w:firstLine="720"/>
        <w:rPr>
          <w:sz w:val="16"/>
        </w:rPr>
      </w:pPr>
      <w:r w:rsidRPr="00922953">
        <w:rPr>
          <w:sz w:val="16"/>
        </w:rPr>
        <w:t>/на лице с представителна власт/</w:t>
      </w:r>
      <w:r w:rsidRPr="00922953">
        <w:rPr>
          <w:sz w:val="16"/>
        </w:rPr>
        <w:tab/>
      </w:r>
      <w:r w:rsidRPr="00922953">
        <w:rPr>
          <w:sz w:val="16"/>
        </w:rPr>
        <w:tab/>
      </w:r>
      <w:r w:rsidRPr="00922953">
        <w:rPr>
          <w:sz w:val="16"/>
        </w:rPr>
        <w:tab/>
      </w:r>
      <w:r w:rsidRPr="00922953">
        <w:rPr>
          <w:sz w:val="16"/>
        </w:rPr>
        <w:tab/>
      </w:r>
      <w:r w:rsidRPr="00922953">
        <w:rPr>
          <w:sz w:val="16"/>
        </w:rPr>
        <w:tab/>
        <w:t>/длъжност, подпис и печат/</w:t>
      </w:r>
    </w:p>
    <w:p w:rsidR="0053296F" w:rsidRPr="00922953" w:rsidRDefault="0053296F" w:rsidP="0053296F">
      <w:pPr>
        <w:rPr>
          <w:sz w:val="20"/>
        </w:rPr>
      </w:pPr>
    </w:p>
    <w:p w:rsidR="0053296F" w:rsidRPr="00922953" w:rsidRDefault="0053296F" w:rsidP="0053296F">
      <w:pPr>
        <w:rPr>
          <w:sz w:val="22"/>
        </w:rPr>
      </w:pPr>
      <w:r w:rsidRPr="00922953">
        <w:rPr>
          <w:sz w:val="20"/>
        </w:rPr>
        <w:t>Дата:..........................</w:t>
      </w:r>
      <w:r w:rsidRPr="00922953">
        <w:rPr>
          <w:sz w:val="20"/>
        </w:rPr>
        <w:tab/>
      </w:r>
      <w:r w:rsidRPr="00922953">
        <w:rPr>
          <w:sz w:val="20"/>
        </w:rPr>
        <w:tab/>
      </w:r>
      <w:r w:rsidRPr="00922953">
        <w:rPr>
          <w:sz w:val="20"/>
        </w:rPr>
        <w:tab/>
      </w:r>
      <w:r w:rsidRPr="00922953">
        <w:rPr>
          <w:sz w:val="20"/>
        </w:rPr>
        <w:tab/>
      </w:r>
      <w:r w:rsidRPr="00922953">
        <w:rPr>
          <w:sz w:val="20"/>
        </w:rPr>
        <w:tab/>
      </w:r>
      <w:r w:rsidRPr="00922953">
        <w:rPr>
          <w:sz w:val="20"/>
        </w:rPr>
        <w:tab/>
      </w:r>
      <w:r w:rsidRPr="00922953">
        <w:rPr>
          <w:sz w:val="20"/>
        </w:rPr>
        <w:tab/>
      </w:r>
    </w:p>
    <w:p w:rsidR="0053296F" w:rsidRPr="00922953" w:rsidRDefault="0053296F" w:rsidP="0053296F">
      <w:pPr>
        <w:rPr>
          <w:sz w:val="22"/>
        </w:rPr>
      </w:pPr>
      <w:r w:rsidRPr="00922953">
        <w:rPr>
          <w:sz w:val="20"/>
        </w:rPr>
        <w:tab/>
      </w:r>
      <w:r w:rsidRPr="00922953">
        <w:rPr>
          <w:sz w:val="20"/>
        </w:rPr>
        <w:tab/>
      </w:r>
      <w:r w:rsidRPr="00922953">
        <w:rPr>
          <w:sz w:val="20"/>
        </w:rPr>
        <w:tab/>
      </w:r>
    </w:p>
    <w:p w:rsidR="004409F1" w:rsidRPr="00922953" w:rsidRDefault="0053296F" w:rsidP="0053296F">
      <w:pPr>
        <w:jc w:val="right"/>
      </w:pPr>
      <w:r w:rsidRPr="00922953">
        <w:tab/>
      </w:r>
      <w:r w:rsidRPr="00922953">
        <w:tab/>
      </w:r>
      <w:r w:rsidRPr="00922953">
        <w:tab/>
      </w:r>
      <w:r w:rsidRPr="00922953">
        <w:tab/>
      </w:r>
      <w:r w:rsidRPr="00922953">
        <w:tab/>
      </w:r>
      <w:r w:rsidRPr="00922953">
        <w:tab/>
      </w:r>
      <w:r w:rsidRPr="00922953">
        <w:tab/>
      </w:r>
      <w:r w:rsidRPr="00922953">
        <w:tab/>
      </w:r>
      <w:r w:rsidRPr="00922953">
        <w:tab/>
      </w:r>
      <w:r w:rsidRPr="00922953">
        <w:tab/>
      </w:r>
    </w:p>
    <w:p w:rsidR="004409F1" w:rsidRPr="00922953" w:rsidRDefault="004409F1">
      <w:pPr>
        <w:spacing w:after="200" w:line="276" w:lineRule="auto"/>
      </w:pPr>
      <w:r w:rsidRPr="00922953">
        <w:br w:type="page"/>
      </w:r>
    </w:p>
    <w:p w:rsidR="002353A0" w:rsidRPr="00922953" w:rsidRDefault="002353A0" w:rsidP="0053296F">
      <w:pPr>
        <w:jc w:val="right"/>
        <w:sectPr w:rsidR="002353A0" w:rsidRPr="00922953" w:rsidSect="006A3702">
          <w:pgSz w:w="16838" w:h="11906" w:orient="landscape"/>
          <w:pgMar w:top="1418" w:right="1418" w:bottom="1418" w:left="1418" w:header="709" w:footer="709" w:gutter="0"/>
          <w:cols w:space="708"/>
          <w:docGrid w:linePitch="360"/>
        </w:sectPr>
      </w:pPr>
    </w:p>
    <w:p w:rsidR="009C3FE8" w:rsidRDefault="009C3FE8" w:rsidP="009C3FE8">
      <w:pPr>
        <w:jc w:val="right"/>
        <w:rPr>
          <w:lang w:val="en-US" w:eastAsia="bg-BG"/>
        </w:rPr>
      </w:pPr>
      <w:r w:rsidRPr="003F5A7F">
        <w:rPr>
          <w:lang w:eastAsia="bg-BG"/>
        </w:rPr>
        <w:lastRenderedPageBreak/>
        <w:t xml:space="preserve">Приложение № 19д към </w:t>
      </w:r>
      <w:r w:rsidRPr="009D1D40">
        <w:rPr>
          <w:lang w:eastAsia="bg-BG"/>
        </w:rPr>
        <w:t>чл. 16, ал. 3, т. 5</w:t>
      </w:r>
      <w:r w:rsidRPr="003F5A7F">
        <w:rPr>
          <w:lang w:eastAsia="bg-BG"/>
        </w:rPr>
        <w:t xml:space="preserve"> </w:t>
      </w:r>
    </w:p>
    <w:p w:rsidR="009C3FE8" w:rsidRPr="009C3FE8" w:rsidRDefault="009C3FE8" w:rsidP="009C3FE8">
      <w:pPr>
        <w:jc w:val="right"/>
        <w:rPr>
          <w:lang w:val="en-US" w:eastAsia="bg-BG"/>
        </w:rPr>
      </w:pPr>
    </w:p>
    <w:p w:rsidR="0053296F" w:rsidRPr="00922953" w:rsidRDefault="0053296F" w:rsidP="0053296F">
      <w:pPr>
        <w:jc w:val="center"/>
        <w:rPr>
          <w:b/>
        </w:rPr>
      </w:pPr>
      <w:r w:rsidRPr="00922953">
        <w:rPr>
          <w:b/>
        </w:rPr>
        <w:t>ГОДИШЕН ОТЧЕТ ЗА ОПОЛЗОТВОРЯВАНЕ/ ОБЕЗВРЕЖДАНЕ НА ОТПАДЪЦИ ОТ ДЪРВЕНИ ОПАКОВКИ ЗА ............. ГОДИНА</w:t>
      </w:r>
    </w:p>
    <w:p w:rsidR="0053296F" w:rsidRPr="00922953" w:rsidRDefault="0053296F" w:rsidP="0053296F"/>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w:t>
      </w:r>
      <w:r w:rsidRPr="00922953">
        <w:rPr>
          <w:sz w:val="20"/>
          <w:szCs w:val="20"/>
        </w:rPr>
        <w:tab/>
        <w:t>................................................Персонал:.............................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r w:rsidRPr="00922953">
        <w:tab/>
      </w:r>
    </w:p>
    <w:p w:rsidR="0053296F" w:rsidRPr="00922953" w:rsidRDefault="0053296F" w:rsidP="0053296F">
      <w:r w:rsidRPr="00922953">
        <w:rPr>
          <w:sz w:val="22"/>
        </w:rPr>
        <w:t>Данни за лицето от името и за сметка, на което са третирани отпадъци от опаковки за изпълнение целите по рециклиране и оползотворяване:</w:t>
      </w:r>
      <w:r w:rsidRPr="00922953">
        <w:rPr>
          <w:sz w:val="22"/>
        </w:rPr>
        <w:tab/>
      </w:r>
    </w:p>
    <w:tbl>
      <w:tblPr>
        <w:tblStyle w:val="TableGrid"/>
        <w:tblW w:w="0" w:type="auto"/>
        <w:tblInd w:w="103" w:type="dxa"/>
        <w:tblLook w:val="04A0" w:firstRow="1" w:lastRow="0" w:firstColumn="1" w:lastColumn="0" w:noHBand="0" w:noVBand="1"/>
      </w:tblPr>
      <w:tblGrid>
        <w:gridCol w:w="1830"/>
        <w:gridCol w:w="1916"/>
        <w:gridCol w:w="1879"/>
        <w:gridCol w:w="1544"/>
        <w:gridCol w:w="2028"/>
      </w:tblGrid>
      <w:tr w:rsidR="0053296F" w:rsidRPr="00922953" w:rsidTr="00B779F5">
        <w:trPr>
          <w:trHeight w:val="765"/>
        </w:trPr>
        <w:tc>
          <w:tcPr>
            <w:tcW w:w="1947" w:type="dxa"/>
            <w:vMerge w:val="restart"/>
            <w:hideMark/>
          </w:tcPr>
          <w:p w:rsidR="0053296F" w:rsidRPr="00922953" w:rsidRDefault="0053296F" w:rsidP="00B779F5">
            <w:pPr>
              <w:jc w:val="center"/>
              <w:rPr>
                <w:sz w:val="20"/>
              </w:rPr>
            </w:pPr>
            <w:r w:rsidRPr="00922953">
              <w:rPr>
                <w:sz w:val="20"/>
              </w:rPr>
              <w:t>Име на индивидуалиста/ организация по оползотворяване</w:t>
            </w:r>
          </w:p>
        </w:tc>
        <w:tc>
          <w:tcPr>
            <w:tcW w:w="2040" w:type="dxa"/>
            <w:vMerge w:val="restart"/>
            <w:hideMark/>
          </w:tcPr>
          <w:p w:rsidR="0053296F" w:rsidRPr="00922953" w:rsidRDefault="0053296F" w:rsidP="00B779F5">
            <w:pPr>
              <w:jc w:val="center"/>
              <w:rPr>
                <w:sz w:val="20"/>
              </w:rPr>
            </w:pPr>
            <w:r w:rsidRPr="00922953">
              <w:rPr>
                <w:sz w:val="20"/>
              </w:rPr>
              <w:t>ЕИК</w:t>
            </w:r>
          </w:p>
        </w:tc>
        <w:tc>
          <w:tcPr>
            <w:tcW w:w="2000" w:type="dxa"/>
            <w:vMerge w:val="restart"/>
            <w:hideMark/>
          </w:tcPr>
          <w:p w:rsidR="0053296F" w:rsidRPr="00922953" w:rsidRDefault="0053296F" w:rsidP="00B779F5">
            <w:pPr>
              <w:jc w:val="center"/>
              <w:rPr>
                <w:sz w:val="20"/>
              </w:rPr>
            </w:pPr>
            <w:r w:rsidRPr="00922953">
              <w:rPr>
                <w:sz w:val="20"/>
              </w:rPr>
              <w:t>Документ съгласно чл.81 ЗУО</w:t>
            </w:r>
          </w:p>
        </w:tc>
        <w:tc>
          <w:tcPr>
            <w:tcW w:w="3800" w:type="dxa"/>
            <w:gridSpan w:val="2"/>
            <w:hideMark/>
          </w:tcPr>
          <w:p w:rsidR="0053296F" w:rsidRPr="00922953" w:rsidRDefault="0053296F" w:rsidP="00B779F5">
            <w:pPr>
              <w:jc w:val="center"/>
              <w:rPr>
                <w:sz w:val="20"/>
              </w:rPr>
            </w:pPr>
            <w:r w:rsidRPr="00922953">
              <w:rPr>
                <w:sz w:val="20"/>
              </w:rPr>
              <w:t>Количество</w:t>
            </w:r>
          </w:p>
        </w:tc>
      </w:tr>
      <w:tr w:rsidR="0053296F" w:rsidRPr="00922953" w:rsidTr="00B779F5">
        <w:trPr>
          <w:trHeight w:val="255"/>
        </w:trPr>
        <w:tc>
          <w:tcPr>
            <w:tcW w:w="1947" w:type="dxa"/>
            <w:vMerge/>
            <w:noWrap/>
            <w:hideMark/>
          </w:tcPr>
          <w:p w:rsidR="0053296F" w:rsidRPr="00922953" w:rsidRDefault="0053296F" w:rsidP="00B779F5">
            <w:pPr>
              <w:jc w:val="center"/>
              <w:rPr>
                <w:sz w:val="20"/>
              </w:rPr>
            </w:pPr>
          </w:p>
        </w:tc>
        <w:tc>
          <w:tcPr>
            <w:tcW w:w="2040" w:type="dxa"/>
            <w:vMerge/>
            <w:noWrap/>
            <w:hideMark/>
          </w:tcPr>
          <w:p w:rsidR="0053296F" w:rsidRPr="00922953" w:rsidRDefault="0053296F" w:rsidP="00B779F5">
            <w:pPr>
              <w:jc w:val="center"/>
              <w:rPr>
                <w:sz w:val="20"/>
              </w:rPr>
            </w:pPr>
          </w:p>
        </w:tc>
        <w:tc>
          <w:tcPr>
            <w:tcW w:w="2000" w:type="dxa"/>
            <w:vMerge/>
            <w:noWrap/>
            <w:hideMark/>
          </w:tcPr>
          <w:p w:rsidR="0053296F" w:rsidRPr="00922953" w:rsidRDefault="0053296F" w:rsidP="00B779F5">
            <w:pPr>
              <w:jc w:val="center"/>
              <w:rPr>
                <w:sz w:val="20"/>
              </w:rPr>
            </w:pPr>
          </w:p>
        </w:tc>
        <w:tc>
          <w:tcPr>
            <w:tcW w:w="1640" w:type="dxa"/>
            <w:noWrap/>
            <w:hideMark/>
          </w:tcPr>
          <w:p w:rsidR="0053296F" w:rsidRPr="00922953" w:rsidRDefault="0053296F" w:rsidP="00B779F5">
            <w:pPr>
              <w:jc w:val="center"/>
              <w:rPr>
                <w:sz w:val="20"/>
              </w:rPr>
            </w:pPr>
            <w:r w:rsidRPr="00922953">
              <w:rPr>
                <w:sz w:val="20"/>
              </w:rPr>
              <w:t>рециклирани</w:t>
            </w:r>
          </w:p>
        </w:tc>
        <w:tc>
          <w:tcPr>
            <w:tcW w:w="2160" w:type="dxa"/>
            <w:noWrap/>
            <w:hideMark/>
          </w:tcPr>
          <w:p w:rsidR="0053296F" w:rsidRPr="00922953" w:rsidRDefault="0053296F" w:rsidP="00B779F5">
            <w:pPr>
              <w:jc w:val="center"/>
              <w:rPr>
                <w:sz w:val="20"/>
              </w:rPr>
            </w:pPr>
            <w:r w:rsidRPr="00922953">
              <w:rPr>
                <w:sz w:val="20"/>
              </w:rPr>
              <w:t>оползотворени</w:t>
            </w:r>
          </w:p>
        </w:tc>
      </w:tr>
      <w:tr w:rsidR="0053296F" w:rsidRPr="00922953" w:rsidTr="00B779F5">
        <w:trPr>
          <w:trHeight w:val="255"/>
        </w:trPr>
        <w:tc>
          <w:tcPr>
            <w:tcW w:w="1947" w:type="dxa"/>
            <w:vMerge/>
            <w:noWrap/>
            <w:hideMark/>
          </w:tcPr>
          <w:p w:rsidR="0053296F" w:rsidRPr="00922953" w:rsidRDefault="0053296F" w:rsidP="00B779F5">
            <w:pPr>
              <w:jc w:val="center"/>
              <w:rPr>
                <w:sz w:val="20"/>
              </w:rPr>
            </w:pPr>
          </w:p>
        </w:tc>
        <w:tc>
          <w:tcPr>
            <w:tcW w:w="2040" w:type="dxa"/>
            <w:vMerge/>
            <w:noWrap/>
            <w:hideMark/>
          </w:tcPr>
          <w:p w:rsidR="0053296F" w:rsidRPr="00922953" w:rsidRDefault="0053296F" w:rsidP="00B779F5">
            <w:pPr>
              <w:jc w:val="center"/>
              <w:rPr>
                <w:sz w:val="20"/>
              </w:rPr>
            </w:pPr>
          </w:p>
        </w:tc>
        <w:tc>
          <w:tcPr>
            <w:tcW w:w="2000" w:type="dxa"/>
            <w:vMerge/>
            <w:noWrap/>
            <w:hideMark/>
          </w:tcPr>
          <w:p w:rsidR="0053296F" w:rsidRPr="00922953" w:rsidRDefault="0053296F" w:rsidP="00B779F5">
            <w:pPr>
              <w:jc w:val="center"/>
              <w:rPr>
                <w:sz w:val="20"/>
              </w:rPr>
            </w:pPr>
          </w:p>
        </w:tc>
        <w:tc>
          <w:tcPr>
            <w:tcW w:w="1640" w:type="dxa"/>
            <w:noWrap/>
            <w:hideMark/>
          </w:tcPr>
          <w:p w:rsidR="0053296F" w:rsidRPr="00922953" w:rsidRDefault="0053296F" w:rsidP="00B779F5">
            <w:pPr>
              <w:jc w:val="center"/>
              <w:rPr>
                <w:sz w:val="20"/>
              </w:rPr>
            </w:pPr>
            <w:r w:rsidRPr="00922953">
              <w:rPr>
                <w:sz w:val="20"/>
              </w:rPr>
              <w:t>тон</w:t>
            </w:r>
          </w:p>
        </w:tc>
        <w:tc>
          <w:tcPr>
            <w:tcW w:w="2160" w:type="dxa"/>
            <w:noWrap/>
            <w:hideMark/>
          </w:tcPr>
          <w:p w:rsidR="0053296F" w:rsidRPr="00922953" w:rsidRDefault="0053296F" w:rsidP="00B779F5">
            <w:pPr>
              <w:jc w:val="center"/>
              <w:rPr>
                <w:sz w:val="20"/>
              </w:rPr>
            </w:pPr>
            <w:r w:rsidRPr="00922953">
              <w:rPr>
                <w:sz w:val="20"/>
              </w:rPr>
              <w:t>тон</w:t>
            </w:r>
          </w:p>
        </w:tc>
      </w:tr>
      <w:tr w:rsidR="0053296F" w:rsidRPr="00922953" w:rsidTr="00B779F5">
        <w:trPr>
          <w:trHeight w:val="255"/>
        </w:trPr>
        <w:tc>
          <w:tcPr>
            <w:tcW w:w="1947" w:type="dxa"/>
            <w:noWrap/>
            <w:hideMark/>
          </w:tcPr>
          <w:p w:rsidR="0053296F" w:rsidRPr="00922953" w:rsidRDefault="0053296F" w:rsidP="00B779F5">
            <w:pPr>
              <w:jc w:val="center"/>
              <w:rPr>
                <w:sz w:val="20"/>
              </w:rPr>
            </w:pPr>
            <w:r w:rsidRPr="00922953">
              <w:rPr>
                <w:sz w:val="20"/>
              </w:rPr>
              <w:t>1</w:t>
            </w:r>
          </w:p>
        </w:tc>
        <w:tc>
          <w:tcPr>
            <w:tcW w:w="2040" w:type="dxa"/>
            <w:noWrap/>
            <w:hideMark/>
          </w:tcPr>
          <w:p w:rsidR="0053296F" w:rsidRPr="00922953" w:rsidRDefault="0053296F" w:rsidP="00B779F5">
            <w:pPr>
              <w:jc w:val="center"/>
              <w:rPr>
                <w:sz w:val="20"/>
              </w:rPr>
            </w:pPr>
            <w:r w:rsidRPr="00922953">
              <w:rPr>
                <w:sz w:val="20"/>
              </w:rPr>
              <w:t>2</w:t>
            </w:r>
          </w:p>
        </w:tc>
        <w:tc>
          <w:tcPr>
            <w:tcW w:w="2000" w:type="dxa"/>
            <w:noWrap/>
            <w:hideMark/>
          </w:tcPr>
          <w:p w:rsidR="0053296F" w:rsidRPr="00922953" w:rsidRDefault="0053296F" w:rsidP="00B779F5">
            <w:pPr>
              <w:jc w:val="center"/>
              <w:rPr>
                <w:sz w:val="20"/>
              </w:rPr>
            </w:pPr>
            <w:r w:rsidRPr="00922953">
              <w:rPr>
                <w:sz w:val="20"/>
              </w:rPr>
              <w:t>3</w:t>
            </w:r>
          </w:p>
        </w:tc>
        <w:tc>
          <w:tcPr>
            <w:tcW w:w="1640" w:type="dxa"/>
            <w:noWrap/>
          </w:tcPr>
          <w:p w:rsidR="0053296F" w:rsidRPr="00922953" w:rsidRDefault="0053296F" w:rsidP="00B779F5">
            <w:pPr>
              <w:jc w:val="center"/>
              <w:rPr>
                <w:sz w:val="20"/>
              </w:rPr>
            </w:pPr>
            <w:r w:rsidRPr="00922953">
              <w:rPr>
                <w:sz w:val="20"/>
              </w:rPr>
              <w:t>4</w:t>
            </w:r>
          </w:p>
        </w:tc>
        <w:tc>
          <w:tcPr>
            <w:tcW w:w="2160" w:type="dxa"/>
            <w:noWrap/>
          </w:tcPr>
          <w:p w:rsidR="0053296F" w:rsidRPr="00922953" w:rsidRDefault="0053296F" w:rsidP="00B779F5">
            <w:pPr>
              <w:jc w:val="center"/>
              <w:rPr>
                <w:sz w:val="20"/>
              </w:rPr>
            </w:pPr>
            <w:r w:rsidRPr="00922953">
              <w:rPr>
                <w:sz w:val="20"/>
              </w:rPr>
              <w:t>5</w:t>
            </w:r>
          </w:p>
        </w:tc>
      </w:tr>
      <w:tr w:rsidR="0053296F" w:rsidRPr="00922953" w:rsidTr="00B779F5">
        <w:trPr>
          <w:trHeight w:val="255"/>
        </w:trPr>
        <w:tc>
          <w:tcPr>
            <w:tcW w:w="1947" w:type="dxa"/>
            <w:noWrap/>
            <w:hideMark/>
          </w:tcPr>
          <w:p w:rsidR="0053296F" w:rsidRPr="00922953" w:rsidRDefault="0053296F" w:rsidP="00B779F5">
            <w:pPr>
              <w:jc w:val="center"/>
              <w:rPr>
                <w:sz w:val="20"/>
              </w:rPr>
            </w:pPr>
          </w:p>
        </w:tc>
        <w:tc>
          <w:tcPr>
            <w:tcW w:w="2040" w:type="dxa"/>
            <w:noWrap/>
            <w:hideMark/>
          </w:tcPr>
          <w:p w:rsidR="0053296F" w:rsidRPr="00922953" w:rsidRDefault="0053296F" w:rsidP="00B779F5">
            <w:pPr>
              <w:jc w:val="center"/>
              <w:rPr>
                <w:sz w:val="20"/>
              </w:rPr>
            </w:pPr>
          </w:p>
        </w:tc>
        <w:tc>
          <w:tcPr>
            <w:tcW w:w="2000" w:type="dxa"/>
            <w:noWrap/>
            <w:hideMark/>
          </w:tcPr>
          <w:p w:rsidR="0053296F" w:rsidRPr="00922953" w:rsidRDefault="0053296F" w:rsidP="00B779F5">
            <w:pPr>
              <w:jc w:val="center"/>
              <w:rPr>
                <w:sz w:val="20"/>
              </w:rPr>
            </w:pPr>
          </w:p>
        </w:tc>
        <w:tc>
          <w:tcPr>
            <w:tcW w:w="1640" w:type="dxa"/>
            <w:noWrap/>
          </w:tcPr>
          <w:p w:rsidR="0053296F" w:rsidRPr="00922953" w:rsidRDefault="0053296F" w:rsidP="00B779F5">
            <w:pPr>
              <w:jc w:val="center"/>
              <w:rPr>
                <w:sz w:val="20"/>
              </w:rPr>
            </w:pPr>
          </w:p>
        </w:tc>
        <w:tc>
          <w:tcPr>
            <w:tcW w:w="2160" w:type="dxa"/>
            <w:noWrap/>
          </w:tcPr>
          <w:p w:rsidR="0053296F" w:rsidRPr="00922953" w:rsidRDefault="0053296F" w:rsidP="00B779F5">
            <w:pPr>
              <w:jc w:val="center"/>
              <w:rPr>
                <w:sz w:val="20"/>
              </w:rPr>
            </w:pPr>
          </w:p>
        </w:tc>
      </w:tr>
      <w:tr w:rsidR="0053296F" w:rsidRPr="00922953" w:rsidTr="00B779F5">
        <w:trPr>
          <w:trHeight w:val="255"/>
        </w:trPr>
        <w:tc>
          <w:tcPr>
            <w:tcW w:w="1947" w:type="dxa"/>
            <w:noWrap/>
            <w:hideMark/>
          </w:tcPr>
          <w:p w:rsidR="0053296F" w:rsidRPr="00922953" w:rsidRDefault="0053296F" w:rsidP="00B779F5">
            <w:pPr>
              <w:jc w:val="center"/>
              <w:rPr>
                <w:sz w:val="20"/>
              </w:rPr>
            </w:pPr>
          </w:p>
        </w:tc>
        <w:tc>
          <w:tcPr>
            <w:tcW w:w="2040" w:type="dxa"/>
            <w:noWrap/>
            <w:hideMark/>
          </w:tcPr>
          <w:p w:rsidR="0053296F" w:rsidRPr="00922953" w:rsidRDefault="0053296F" w:rsidP="00B779F5">
            <w:pPr>
              <w:jc w:val="center"/>
              <w:rPr>
                <w:sz w:val="20"/>
              </w:rPr>
            </w:pPr>
          </w:p>
        </w:tc>
        <w:tc>
          <w:tcPr>
            <w:tcW w:w="2000" w:type="dxa"/>
            <w:noWrap/>
            <w:hideMark/>
          </w:tcPr>
          <w:p w:rsidR="0053296F" w:rsidRPr="00922953" w:rsidRDefault="0053296F" w:rsidP="00B779F5">
            <w:pPr>
              <w:jc w:val="center"/>
              <w:rPr>
                <w:sz w:val="20"/>
              </w:rPr>
            </w:pPr>
          </w:p>
        </w:tc>
        <w:tc>
          <w:tcPr>
            <w:tcW w:w="1640" w:type="dxa"/>
            <w:noWrap/>
          </w:tcPr>
          <w:p w:rsidR="0053296F" w:rsidRPr="00922953" w:rsidRDefault="0053296F" w:rsidP="00B779F5">
            <w:pPr>
              <w:jc w:val="center"/>
              <w:rPr>
                <w:sz w:val="20"/>
              </w:rPr>
            </w:pPr>
          </w:p>
        </w:tc>
        <w:tc>
          <w:tcPr>
            <w:tcW w:w="2160" w:type="dxa"/>
            <w:noWrap/>
          </w:tcPr>
          <w:p w:rsidR="0053296F" w:rsidRPr="00922953" w:rsidRDefault="0053296F" w:rsidP="00B779F5">
            <w:pPr>
              <w:jc w:val="center"/>
              <w:rPr>
                <w:sz w:val="20"/>
              </w:rPr>
            </w:pPr>
          </w:p>
        </w:tc>
      </w:tr>
    </w:tbl>
    <w:p w:rsidR="002353A0" w:rsidRPr="00922953" w:rsidRDefault="002353A0" w:rsidP="0053296F">
      <w:pPr>
        <w:rPr>
          <w:sz w:val="20"/>
        </w:rPr>
        <w:sectPr w:rsidR="002353A0" w:rsidRPr="00922953" w:rsidSect="002353A0">
          <w:pgSz w:w="11906" w:h="16838"/>
          <w:pgMar w:top="1411" w:right="1411" w:bottom="1411" w:left="1411" w:header="706" w:footer="706" w:gutter="0"/>
          <w:cols w:space="708"/>
          <w:docGrid w:linePitch="360"/>
        </w:sectPr>
      </w:pPr>
    </w:p>
    <w:p w:rsidR="0053296F" w:rsidRPr="00922953" w:rsidRDefault="0053296F" w:rsidP="0053296F">
      <w:pPr>
        <w:rPr>
          <w:sz w:val="20"/>
        </w:rPr>
      </w:pPr>
    </w:p>
    <w:p w:rsidR="002353A0" w:rsidRPr="00922953" w:rsidRDefault="002353A0" w:rsidP="002353A0">
      <w:pPr>
        <w:rPr>
          <w:sz w:val="22"/>
          <w:szCs w:val="20"/>
        </w:rPr>
      </w:pPr>
      <w:r w:rsidRPr="00922953">
        <w:rPr>
          <w:sz w:val="22"/>
          <w:szCs w:val="20"/>
        </w:rPr>
        <w:t>II . КОЛИЧЕСТВО И ПРОИЗХОД НА ОПОЛЗОТВОРЕНИ, РЕЦИКЛИРАНИ И ОБЕЗВРЕДЕНИ ОТПАДЪЦИ ОТ ОПАКОВКИ</w:t>
      </w:r>
    </w:p>
    <w:tbl>
      <w:tblPr>
        <w:tblStyle w:val="TableGrid"/>
        <w:tblW w:w="0" w:type="auto"/>
        <w:tblInd w:w="98" w:type="dxa"/>
        <w:tblLook w:val="04A0" w:firstRow="1" w:lastRow="0" w:firstColumn="1" w:lastColumn="0" w:noHBand="0" w:noVBand="1"/>
      </w:tblPr>
      <w:tblGrid>
        <w:gridCol w:w="2269"/>
        <w:gridCol w:w="1656"/>
        <w:gridCol w:w="1656"/>
        <w:gridCol w:w="1841"/>
        <w:gridCol w:w="1282"/>
        <w:gridCol w:w="1282"/>
        <w:gridCol w:w="1058"/>
        <w:gridCol w:w="1766"/>
        <w:gridCol w:w="1310"/>
      </w:tblGrid>
      <w:tr w:rsidR="0053296F" w:rsidRPr="00922953" w:rsidTr="00B779F5">
        <w:trPr>
          <w:trHeight w:val="690"/>
        </w:trPr>
        <w:tc>
          <w:tcPr>
            <w:tcW w:w="2420" w:type="dxa"/>
            <w:vMerge w:val="restart"/>
            <w:hideMark/>
          </w:tcPr>
          <w:p w:rsidR="0053296F" w:rsidRPr="00922953" w:rsidRDefault="0053296F" w:rsidP="00B779F5">
            <w:pPr>
              <w:jc w:val="center"/>
              <w:rPr>
                <w:bCs/>
                <w:sz w:val="20"/>
                <w:szCs w:val="20"/>
              </w:rPr>
            </w:pPr>
            <w:r w:rsidRPr="00922953">
              <w:rPr>
                <w:bCs/>
                <w:sz w:val="20"/>
                <w:szCs w:val="20"/>
              </w:rPr>
              <w:t>Вид на отпадъчния материал</w:t>
            </w:r>
          </w:p>
        </w:tc>
        <w:tc>
          <w:tcPr>
            <w:tcW w:w="3524" w:type="dxa"/>
            <w:gridSpan w:val="2"/>
            <w:hideMark/>
          </w:tcPr>
          <w:p w:rsidR="0053296F" w:rsidRPr="00922953" w:rsidRDefault="0053296F" w:rsidP="00B779F5">
            <w:pPr>
              <w:jc w:val="center"/>
              <w:rPr>
                <w:bCs/>
                <w:sz w:val="20"/>
                <w:szCs w:val="20"/>
              </w:rPr>
            </w:pPr>
            <w:r w:rsidRPr="00922953">
              <w:rPr>
                <w:bCs/>
                <w:sz w:val="20"/>
                <w:szCs w:val="20"/>
              </w:rPr>
              <w:t>Налични отпадъци от дървени опаковки към 1 януари на отчетната година</w:t>
            </w:r>
          </w:p>
        </w:tc>
        <w:tc>
          <w:tcPr>
            <w:tcW w:w="1960" w:type="dxa"/>
            <w:vMerge w:val="restart"/>
            <w:hideMark/>
          </w:tcPr>
          <w:p w:rsidR="0053296F" w:rsidRPr="00922953" w:rsidRDefault="0053296F" w:rsidP="00B779F5">
            <w:pPr>
              <w:jc w:val="center"/>
              <w:rPr>
                <w:bCs/>
                <w:sz w:val="20"/>
                <w:szCs w:val="20"/>
              </w:rPr>
            </w:pPr>
            <w:r w:rsidRPr="00922953">
              <w:rPr>
                <w:bCs/>
                <w:sz w:val="20"/>
                <w:szCs w:val="20"/>
              </w:rPr>
              <w:t xml:space="preserve">Общо количество приети отпадъци от дървени опаковки от страната    </w:t>
            </w:r>
          </w:p>
        </w:tc>
        <w:tc>
          <w:tcPr>
            <w:tcW w:w="5720" w:type="dxa"/>
            <w:gridSpan w:val="4"/>
            <w:noWrap/>
            <w:hideMark/>
          </w:tcPr>
          <w:p w:rsidR="0053296F" w:rsidRPr="00922953" w:rsidRDefault="0053296F" w:rsidP="00B779F5">
            <w:pPr>
              <w:jc w:val="center"/>
              <w:rPr>
                <w:bCs/>
                <w:sz w:val="20"/>
                <w:szCs w:val="20"/>
              </w:rPr>
            </w:pPr>
            <w:r w:rsidRPr="00922953">
              <w:rPr>
                <w:bCs/>
                <w:sz w:val="20"/>
                <w:szCs w:val="20"/>
              </w:rPr>
              <w:t>Произход на отпадъци от дървени опаковки от страната:</w:t>
            </w:r>
          </w:p>
        </w:tc>
        <w:tc>
          <w:tcPr>
            <w:tcW w:w="1390" w:type="dxa"/>
            <w:vMerge w:val="restart"/>
            <w:hideMark/>
          </w:tcPr>
          <w:p w:rsidR="0053296F" w:rsidRPr="00922953" w:rsidRDefault="0053296F" w:rsidP="00B779F5">
            <w:pPr>
              <w:jc w:val="center"/>
              <w:rPr>
                <w:bCs/>
                <w:sz w:val="20"/>
                <w:szCs w:val="20"/>
              </w:rPr>
            </w:pPr>
            <w:r w:rsidRPr="00922953">
              <w:rPr>
                <w:bCs/>
                <w:sz w:val="20"/>
                <w:szCs w:val="20"/>
              </w:rPr>
              <w:t xml:space="preserve">Внос/ пристигания </w:t>
            </w:r>
          </w:p>
        </w:tc>
      </w:tr>
      <w:tr w:rsidR="006A3702" w:rsidRPr="00922953" w:rsidTr="00B779F5">
        <w:trPr>
          <w:trHeight w:val="2040"/>
        </w:trPr>
        <w:tc>
          <w:tcPr>
            <w:tcW w:w="2420" w:type="dxa"/>
            <w:vMerge/>
            <w:hideMark/>
          </w:tcPr>
          <w:p w:rsidR="0053296F" w:rsidRPr="00922953" w:rsidRDefault="0053296F" w:rsidP="00B779F5">
            <w:pPr>
              <w:jc w:val="center"/>
              <w:rPr>
                <w:bCs/>
                <w:sz w:val="20"/>
                <w:szCs w:val="20"/>
              </w:rPr>
            </w:pPr>
          </w:p>
        </w:tc>
        <w:tc>
          <w:tcPr>
            <w:tcW w:w="1762"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предходната година </w:t>
            </w:r>
          </w:p>
        </w:tc>
        <w:tc>
          <w:tcPr>
            <w:tcW w:w="1762"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предходната година </w:t>
            </w:r>
          </w:p>
        </w:tc>
        <w:tc>
          <w:tcPr>
            <w:tcW w:w="1960" w:type="dxa"/>
            <w:vMerge/>
            <w:hideMark/>
          </w:tcPr>
          <w:p w:rsidR="0053296F" w:rsidRPr="00922953" w:rsidRDefault="0053296F" w:rsidP="00B779F5">
            <w:pPr>
              <w:jc w:val="center"/>
              <w:rPr>
                <w:bCs/>
                <w:sz w:val="20"/>
                <w:szCs w:val="20"/>
              </w:rPr>
            </w:pPr>
          </w:p>
        </w:tc>
        <w:tc>
          <w:tcPr>
            <w:tcW w:w="1360" w:type="dxa"/>
            <w:hideMark/>
          </w:tcPr>
          <w:p w:rsidR="0053296F" w:rsidRPr="00922953" w:rsidRDefault="0053296F" w:rsidP="00B779F5">
            <w:pPr>
              <w:jc w:val="center"/>
              <w:rPr>
                <w:bCs/>
                <w:sz w:val="20"/>
                <w:szCs w:val="20"/>
              </w:rPr>
            </w:pPr>
            <w:r w:rsidRPr="00922953">
              <w:rPr>
                <w:bCs/>
                <w:sz w:val="20"/>
                <w:szCs w:val="20"/>
              </w:rPr>
              <w:t>от пунктове, съдове, общински площадки по чл.19, ал.3, т.11 ЗУО</w:t>
            </w:r>
          </w:p>
        </w:tc>
        <w:tc>
          <w:tcPr>
            <w:tcW w:w="1360" w:type="dxa"/>
            <w:hideMark/>
          </w:tcPr>
          <w:p w:rsidR="0053296F" w:rsidRPr="00922953" w:rsidRDefault="0053296F" w:rsidP="00B779F5">
            <w:pPr>
              <w:jc w:val="center"/>
              <w:rPr>
                <w:bCs/>
                <w:sz w:val="20"/>
                <w:szCs w:val="20"/>
              </w:rPr>
            </w:pPr>
            <w:r w:rsidRPr="00922953">
              <w:rPr>
                <w:bCs/>
                <w:sz w:val="20"/>
                <w:szCs w:val="20"/>
              </w:rPr>
              <w:t>от обекти по чл.33, ал.4 ЗУО</w:t>
            </w:r>
          </w:p>
        </w:tc>
        <w:tc>
          <w:tcPr>
            <w:tcW w:w="1120" w:type="dxa"/>
            <w:hideMark/>
          </w:tcPr>
          <w:p w:rsidR="0053296F" w:rsidRPr="00922953" w:rsidRDefault="0053296F" w:rsidP="00B779F5">
            <w:pPr>
              <w:jc w:val="center"/>
              <w:rPr>
                <w:bCs/>
                <w:sz w:val="20"/>
                <w:szCs w:val="20"/>
              </w:rPr>
            </w:pPr>
            <w:r w:rsidRPr="00922953">
              <w:rPr>
                <w:bCs/>
                <w:sz w:val="20"/>
                <w:szCs w:val="20"/>
              </w:rPr>
              <w:t>от системи за разделно събиране</w:t>
            </w:r>
          </w:p>
        </w:tc>
        <w:tc>
          <w:tcPr>
            <w:tcW w:w="1880" w:type="dxa"/>
            <w:hideMark/>
          </w:tcPr>
          <w:p w:rsidR="0053296F" w:rsidRPr="00922953" w:rsidRDefault="0053296F" w:rsidP="00B779F5">
            <w:pPr>
              <w:jc w:val="center"/>
              <w:rPr>
                <w:bCs/>
                <w:sz w:val="20"/>
                <w:szCs w:val="20"/>
              </w:rPr>
            </w:pPr>
            <w:r w:rsidRPr="00922953">
              <w:rPr>
                <w:bCs/>
                <w:sz w:val="20"/>
                <w:szCs w:val="20"/>
              </w:rPr>
              <w:t>от инсталации за предварително третиране</w:t>
            </w:r>
          </w:p>
        </w:tc>
        <w:tc>
          <w:tcPr>
            <w:tcW w:w="1390" w:type="dxa"/>
            <w:vMerge/>
            <w:hideMark/>
          </w:tcPr>
          <w:p w:rsidR="0053296F" w:rsidRPr="00922953" w:rsidRDefault="0053296F" w:rsidP="00B779F5">
            <w:pPr>
              <w:jc w:val="center"/>
              <w:rPr>
                <w:bCs/>
                <w:sz w:val="20"/>
                <w:szCs w:val="20"/>
              </w:rPr>
            </w:pPr>
          </w:p>
        </w:tc>
      </w:tr>
      <w:tr w:rsidR="006A3702" w:rsidRPr="00922953" w:rsidTr="00B779F5">
        <w:trPr>
          <w:trHeight w:val="255"/>
        </w:trPr>
        <w:tc>
          <w:tcPr>
            <w:tcW w:w="2420" w:type="dxa"/>
            <w:vMerge/>
            <w:noWrap/>
            <w:hideMark/>
          </w:tcPr>
          <w:p w:rsidR="0053296F" w:rsidRPr="00922953" w:rsidRDefault="0053296F" w:rsidP="00B779F5">
            <w:pPr>
              <w:jc w:val="center"/>
              <w:rPr>
                <w:sz w:val="20"/>
                <w:szCs w:val="20"/>
              </w:rPr>
            </w:pPr>
          </w:p>
        </w:tc>
        <w:tc>
          <w:tcPr>
            <w:tcW w:w="1762" w:type="dxa"/>
            <w:noWrap/>
            <w:hideMark/>
          </w:tcPr>
          <w:p w:rsidR="0053296F" w:rsidRPr="00922953" w:rsidRDefault="0053296F" w:rsidP="00B779F5">
            <w:pPr>
              <w:jc w:val="center"/>
              <w:rPr>
                <w:sz w:val="20"/>
                <w:szCs w:val="20"/>
              </w:rPr>
            </w:pPr>
            <w:r w:rsidRPr="00922953">
              <w:rPr>
                <w:sz w:val="20"/>
                <w:szCs w:val="20"/>
              </w:rPr>
              <w:t>тон</w:t>
            </w:r>
          </w:p>
        </w:tc>
        <w:tc>
          <w:tcPr>
            <w:tcW w:w="1762" w:type="dxa"/>
            <w:noWrap/>
            <w:hideMark/>
          </w:tcPr>
          <w:p w:rsidR="0053296F" w:rsidRPr="00922953" w:rsidRDefault="0053296F" w:rsidP="00B779F5">
            <w:pPr>
              <w:jc w:val="center"/>
            </w:pPr>
            <w:r w:rsidRPr="00922953">
              <w:rPr>
                <w:sz w:val="20"/>
                <w:szCs w:val="20"/>
              </w:rPr>
              <w:t>тон</w:t>
            </w:r>
          </w:p>
        </w:tc>
        <w:tc>
          <w:tcPr>
            <w:tcW w:w="1960" w:type="dxa"/>
            <w:noWrap/>
            <w:hideMark/>
          </w:tcPr>
          <w:p w:rsidR="0053296F" w:rsidRPr="00922953" w:rsidRDefault="0053296F" w:rsidP="00B779F5">
            <w:pPr>
              <w:jc w:val="center"/>
            </w:pPr>
            <w:r w:rsidRPr="00922953">
              <w:rPr>
                <w:sz w:val="20"/>
                <w:szCs w:val="20"/>
              </w:rPr>
              <w:t>тон</w:t>
            </w:r>
          </w:p>
        </w:tc>
        <w:tc>
          <w:tcPr>
            <w:tcW w:w="1360" w:type="dxa"/>
            <w:noWrap/>
            <w:hideMark/>
          </w:tcPr>
          <w:p w:rsidR="0053296F" w:rsidRPr="00922953" w:rsidRDefault="0053296F" w:rsidP="00B779F5">
            <w:pPr>
              <w:jc w:val="center"/>
            </w:pPr>
            <w:r w:rsidRPr="00922953">
              <w:rPr>
                <w:sz w:val="20"/>
                <w:szCs w:val="20"/>
              </w:rPr>
              <w:t>тон</w:t>
            </w:r>
          </w:p>
        </w:tc>
        <w:tc>
          <w:tcPr>
            <w:tcW w:w="1360" w:type="dxa"/>
            <w:noWrap/>
            <w:hideMark/>
          </w:tcPr>
          <w:p w:rsidR="0053296F" w:rsidRPr="00922953" w:rsidRDefault="0053296F" w:rsidP="00B779F5">
            <w:pPr>
              <w:jc w:val="center"/>
            </w:pPr>
            <w:r w:rsidRPr="00922953">
              <w:rPr>
                <w:sz w:val="20"/>
                <w:szCs w:val="20"/>
              </w:rPr>
              <w:t>тон</w:t>
            </w:r>
          </w:p>
        </w:tc>
        <w:tc>
          <w:tcPr>
            <w:tcW w:w="1120" w:type="dxa"/>
            <w:noWrap/>
            <w:hideMark/>
          </w:tcPr>
          <w:p w:rsidR="0053296F" w:rsidRPr="00922953" w:rsidRDefault="0053296F" w:rsidP="00B779F5">
            <w:pPr>
              <w:jc w:val="center"/>
            </w:pPr>
            <w:r w:rsidRPr="00922953">
              <w:rPr>
                <w:sz w:val="20"/>
                <w:szCs w:val="20"/>
              </w:rPr>
              <w:t>тон</w:t>
            </w:r>
          </w:p>
        </w:tc>
        <w:tc>
          <w:tcPr>
            <w:tcW w:w="1880" w:type="dxa"/>
            <w:noWrap/>
            <w:hideMark/>
          </w:tcPr>
          <w:p w:rsidR="0053296F" w:rsidRPr="00922953" w:rsidRDefault="0053296F" w:rsidP="00B779F5">
            <w:pPr>
              <w:jc w:val="center"/>
            </w:pPr>
            <w:r w:rsidRPr="00922953">
              <w:rPr>
                <w:sz w:val="20"/>
                <w:szCs w:val="20"/>
              </w:rPr>
              <w:t>тон</w:t>
            </w:r>
          </w:p>
        </w:tc>
        <w:tc>
          <w:tcPr>
            <w:tcW w:w="1390" w:type="dxa"/>
            <w:noWrap/>
            <w:hideMark/>
          </w:tcPr>
          <w:p w:rsidR="0053296F" w:rsidRPr="00922953" w:rsidRDefault="0053296F" w:rsidP="00B779F5">
            <w:pPr>
              <w:jc w:val="center"/>
            </w:pPr>
            <w:r w:rsidRPr="00922953">
              <w:rPr>
                <w:sz w:val="20"/>
                <w:szCs w:val="20"/>
              </w:rPr>
              <w:t>тон</w:t>
            </w:r>
          </w:p>
        </w:tc>
      </w:tr>
      <w:tr w:rsidR="006A3702" w:rsidRPr="00922953" w:rsidTr="00B779F5">
        <w:trPr>
          <w:trHeight w:val="255"/>
        </w:trPr>
        <w:tc>
          <w:tcPr>
            <w:tcW w:w="2420" w:type="dxa"/>
            <w:noWrap/>
            <w:hideMark/>
          </w:tcPr>
          <w:p w:rsidR="0053296F" w:rsidRPr="00922953" w:rsidRDefault="0053296F" w:rsidP="00B779F5">
            <w:pPr>
              <w:jc w:val="center"/>
              <w:rPr>
                <w:sz w:val="20"/>
                <w:szCs w:val="20"/>
              </w:rPr>
            </w:pPr>
            <w:r w:rsidRPr="00922953">
              <w:rPr>
                <w:sz w:val="20"/>
                <w:szCs w:val="20"/>
              </w:rPr>
              <w:t>1</w:t>
            </w:r>
          </w:p>
        </w:tc>
        <w:tc>
          <w:tcPr>
            <w:tcW w:w="1762" w:type="dxa"/>
            <w:noWrap/>
            <w:hideMark/>
          </w:tcPr>
          <w:p w:rsidR="0053296F" w:rsidRPr="00922953" w:rsidRDefault="0053296F" w:rsidP="00B779F5">
            <w:pPr>
              <w:jc w:val="center"/>
              <w:rPr>
                <w:sz w:val="20"/>
                <w:szCs w:val="20"/>
              </w:rPr>
            </w:pPr>
            <w:r w:rsidRPr="00922953">
              <w:rPr>
                <w:sz w:val="20"/>
                <w:szCs w:val="20"/>
              </w:rPr>
              <w:t>2</w:t>
            </w:r>
          </w:p>
        </w:tc>
        <w:tc>
          <w:tcPr>
            <w:tcW w:w="1762" w:type="dxa"/>
            <w:noWrap/>
            <w:hideMark/>
          </w:tcPr>
          <w:p w:rsidR="0053296F" w:rsidRPr="00922953" w:rsidRDefault="0053296F" w:rsidP="00B779F5">
            <w:pPr>
              <w:jc w:val="center"/>
              <w:rPr>
                <w:sz w:val="20"/>
                <w:szCs w:val="20"/>
              </w:rPr>
            </w:pPr>
            <w:r w:rsidRPr="00922953">
              <w:rPr>
                <w:sz w:val="20"/>
                <w:szCs w:val="20"/>
              </w:rPr>
              <w:t>3</w:t>
            </w:r>
          </w:p>
        </w:tc>
        <w:tc>
          <w:tcPr>
            <w:tcW w:w="1960" w:type="dxa"/>
            <w:noWrap/>
            <w:hideMark/>
          </w:tcPr>
          <w:p w:rsidR="0053296F" w:rsidRPr="00922953" w:rsidRDefault="0053296F" w:rsidP="00B779F5">
            <w:pPr>
              <w:jc w:val="center"/>
              <w:rPr>
                <w:sz w:val="20"/>
                <w:szCs w:val="20"/>
              </w:rPr>
            </w:pPr>
            <w:r w:rsidRPr="00922953">
              <w:rPr>
                <w:sz w:val="20"/>
                <w:szCs w:val="20"/>
              </w:rPr>
              <w:t>4</w:t>
            </w:r>
          </w:p>
        </w:tc>
        <w:tc>
          <w:tcPr>
            <w:tcW w:w="1360" w:type="dxa"/>
            <w:noWrap/>
            <w:hideMark/>
          </w:tcPr>
          <w:p w:rsidR="0053296F" w:rsidRPr="00922953" w:rsidRDefault="0053296F" w:rsidP="00B779F5">
            <w:pPr>
              <w:jc w:val="center"/>
              <w:rPr>
                <w:sz w:val="20"/>
                <w:szCs w:val="20"/>
              </w:rPr>
            </w:pPr>
            <w:r w:rsidRPr="00922953">
              <w:rPr>
                <w:sz w:val="20"/>
                <w:szCs w:val="20"/>
              </w:rPr>
              <w:t>5</w:t>
            </w:r>
          </w:p>
        </w:tc>
        <w:tc>
          <w:tcPr>
            <w:tcW w:w="1360" w:type="dxa"/>
            <w:noWrap/>
            <w:hideMark/>
          </w:tcPr>
          <w:p w:rsidR="0053296F" w:rsidRPr="00922953" w:rsidRDefault="0053296F" w:rsidP="00B779F5">
            <w:pPr>
              <w:jc w:val="center"/>
              <w:rPr>
                <w:sz w:val="20"/>
                <w:szCs w:val="20"/>
              </w:rPr>
            </w:pPr>
            <w:r w:rsidRPr="00922953">
              <w:rPr>
                <w:sz w:val="20"/>
                <w:szCs w:val="20"/>
              </w:rPr>
              <w:t>6</w:t>
            </w:r>
          </w:p>
        </w:tc>
        <w:tc>
          <w:tcPr>
            <w:tcW w:w="1120" w:type="dxa"/>
            <w:noWrap/>
            <w:hideMark/>
          </w:tcPr>
          <w:p w:rsidR="0053296F" w:rsidRPr="00922953" w:rsidRDefault="0053296F" w:rsidP="00B779F5">
            <w:pPr>
              <w:jc w:val="center"/>
              <w:rPr>
                <w:sz w:val="20"/>
                <w:szCs w:val="20"/>
              </w:rPr>
            </w:pPr>
            <w:r w:rsidRPr="00922953">
              <w:rPr>
                <w:sz w:val="20"/>
                <w:szCs w:val="20"/>
              </w:rPr>
              <w:t>7</w:t>
            </w:r>
          </w:p>
        </w:tc>
        <w:tc>
          <w:tcPr>
            <w:tcW w:w="1880" w:type="dxa"/>
            <w:noWrap/>
            <w:hideMark/>
          </w:tcPr>
          <w:p w:rsidR="0053296F" w:rsidRPr="00922953" w:rsidRDefault="0053296F" w:rsidP="00B779F5">
            <w:pPr>
              <w:jc w:val="center"/>
              <w:rPr>
                <w:sz w:val="20"/>
                <w:szCs w:val="20"/>
              </w:rPr>
            </w:pPr>
            <w:r w:rsidRPr="00922953">
              <w:rPr>
                <w:sz w:val="20"/>
                <w:szCs w:val="20"/>
              </w:rPr>
              <w:t>8</w:t>
            </w:r>
          </w:p>
        </w:tc>
        <w:tc>
          <w:tcPr>
            <w:tcW w:w="1390" w:type="dxa"/>
            <w:noWrap/>
            <w:hideMark/>
          </w:tcPr>
          <w:p w:rsidR="0053296F" w:rsidRPr="00922953" w:rsidRDefault="0053296F" w:rsidP="00B779F5">
            <w:pPr>
              <w:jc w:val="center"/>
              <w:rPr>
                <w:sz w:val="20"/>
                <w:szCs w:val="20"/>
              </w:rPr>
            </w:pPr>
            <w:r w:rsidRPr="00922953">
              <w:rPr>
                <w:sz w:val="20"/>
                <w:szCs w:val="20"/>
              </w:rPr>
              <w:t>9</w:t>
            </w:r>
          </w:p>
        </w:tc>
      </w:tr>
      <w:tr w:rsidR="006A3702" w:rsidRPr="00922953" w:rsidTr="00B779F5">
        <w:trPr>
          <w:trHeight w:val="255"/>
        </w:trPr>
        <w:tc>
          <w:tcPr>
            <w:tcW w:w="2420" w:type="dxa"/>
            <w:noWrap/>
            <w:hideMark/>
          </w:tcPr>
          <w:p w:rsidR="0053296F" w:rsidRPr="00922953" w:rsidRDefault="0053296F" w:rsidP="00B779F5">
            <w:pPr>
              <w:rPr>
                <w:sz w:val="20"/>
                <w:szCs w:val="20"/>
              </w:rPr>
            </w:pPr>
            <w:r w:rsidRPr="00922953">
              <w:rPr>
                <w:sz w:val="20"/>
                <w:szCs w:val="20"/>
              </w:rPr>
              <w:t>Дърво</w:t>
            </w:r>
          </w:p>
        </w:tc>
        <w:tc>
          <w:tcPr>
            <w:tcW w:w="1762"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96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880" w:type="dxa"/>
            <w:noWrap/>
            <w:hideMark/>
          </w:tcPr>
          <w:p w:rsidR="0053296F" w:rsidRPr="00922953" w:rsidRDefault="0053296F" w:rsidP="00B779F5">
            <w:pPr>
              <w:rPr>
                <w:sz w:val="20"/>
                <w:szCs w:val="20"/>
              </w:rPr>
            </w:pPr>
            <w:r w:rsidRPr="00922953">
              <w:rPr>
                <w:sz w:val="20"/>
                <w:szCs w:val="20"/>
              </w:rPr>
              <w:t> </w:t>
            </w:r>
          </w:p>
        </w:tc>
        <w:tc>
          <w:tcPr>
            <w:tcW w:w="139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255"/>
        </w:trPr>
        <w:tc>
          <w:tcPr>
            <w:tcW w:w="2420" w:type="dxa"/>
            <w:noWrap/>
            <w:hideMark/>
          </w:tcPr>
          <w:p w:rsidR="0053296F" w:rsidRPr="00922953" w:rsidRDefault="0053296F" w:rsidP="00B779F5">
            <w:pPr>
              <w:rPr>
                <w:sz w:val="20"/>
                <w:szCs w:val="20"/>
              </w:rPr>
            </w:pPr>
            <w:r w:rsidRPr="00922953">
              <w:rPr>
                <w:sz w:val="20"/>
                <w:szCs w:val="20"/>
              </w:rPr>
              <w:t>Корк</w:t>
            </w:r>
          </w:p>
        </w:tc>
        <w:tc>
          <w:tcPr>
            <w:tcW w:w="1762"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96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880" w:type="dxa"/>
            <w:noWrap/>
            <w:hideMark/>
          </w:tcPr>
          <w:p w:rsidR="0053296F" w:rsidRPr="00922953" w:rsidRDefault="0053296F" w:rsidP="00B779F5">
            <w:pPr>
              <w:rPr>
                <w:sz w:val="20"/>
                <w:szCs w:val="20"/>
              </w:rPr>
            </w:pPr>
            <w:r w:rsidRPr="00922953">
              <w:rPr>
                <w:sz w:val="20"/>
                <w:szCs w:val="20"/>
              </w:rPr>
              <w:t> </w:t>
            </w:r>
          </w:p>
        </w:tc>
        <w:tc>
          <w:tcPr>
            <w:tcW w:w="139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765"/>
        </w:trPr>
        <w:tc>
          <w:tcPr>
            <w:tcW w:w="2420" w:type="dxa"/>
            <w:hideMark/>
          </w:tcPr>
          <w:p w:rsidR="0053296F" w:rsidRPr="00922953" w:rsidRDefault="0053296F" w:rsidP="00B779F5">
            <w:pPr>
              <w:rPr>
                <w:sz w:val="20"/>
                <w:szCs w:val="20"/>
              </w:rPr>
            </w:pPr>
            <w:r w:rsidRPr="00922953">
              <w:rPr>
                <w:sz w:val="20"/>
                <w:szCs w:val="20"/>
              </w:rPr>
              <w:t xml:space="preserve">Дървен материал за опаковане на опасни химични </w:t>
            </w:r>
            <w:proofErr w:type="spellStart"/>
            <w:r w:rsidRPr="00922953">
              <w:rPr>
                <w:sz w:val="20"/>
                <w:szCs w:val="20"/>
              </w:rPr>
              <w:t>вешества</w:t>
            </w:r>
            <w:proofErr w:type="spellEnd"/>
          </w:p>
        </w:tc>
        <w:tc>
          <w:tcPr>
            <w:tcW w:w="1762" w:type="dxa"/>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96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880" w:type="dxa"/>
            <w:noWrap/>
            <w:hideMark/>
          </w:tcPr>
          <w:p w:rsidR="0053296F" w:rsidRPr="00922953" w:rsidRDefault="0053296F" w:rsidP="00B779F5">
            <w:pPr>
              <w:rPr>
                <w:sz w:val="20"/>
                <w:szCs w:val="20"/>
              </w:rPr>
            </w:pPr>
            <w:r w:rsidRPr="00922953">
              <w:rPr>
                <w:sz w:val="20"/>
                <w:szCs w:val="20"/>
              </w:rPr>
              <w:t> </w:t>
            </w:r>
          </w:p>
        </w:tc>
        <w:tc>
          <w:tcPr>
            <w:tcW w:w="1390" w:type="dxa"/>
            <w:noWrap/>
            <w:hideMark/>
          </w:tcPr>
          <w:p w:rsidR="0053296F" w:rsidRPr="00922953" w:rsidRDefault="0053296F" w:rsidP="00B779F5">
            <w:pPr>
              <w:rPr>
                <w:sz w:val="20"/>
                <w:szCs w:val="20"/>
              </w:rPr>
            </w:pPr>
            <w:r w:rsidRPr="00922953">
              <w:rPr>
                <w:sz w:val="20"/>
                <w:szCs w:val="20"/>
              </w:rPr>
              <w:t> </w:t>
            </w:r>
          </w:p>
        </w:tc>
      </w:tr>
      <w:tr w:rsidR="006A3702" w:rsidRPr="00922953" w:rsidTr="00B779F5">
        <w:trPr>
          <w:trHeight w:val="270"/>
        </w:trPr>
        <w:tc>
          <w:tcPr>
            <w:tcW w:w="2420" w:type="dxa"/>
            <w:hideMark/>
          </w:tcPr>
          <w:p w:rsidR="0053296F" w:rsidRPr="00922953" w:rsidRDefault="0053296F" w:rsidP="00B779F5">
            <w:pPr>
              <w:rPr>
                <w:sz w:val="20"/>
                <w:szCs w:val="20"/>
              </w:rPr>
            </w:pPr>
            <w:r w:rsidRPr="00922953">
              <w:rPr>
                <w:sz w:val="20"/>
                <w:szCs w:val="20"/>
              </w:rPr>
              <w:t>Общо дървен материал</w:t>
            </w:r>
          </w:p>
        </w:tc>
        <w:tc>
          <w:tcPr>
            <w:tcW w:w="1762" w:type="dxa"/>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96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c>
          <w:tcPr>
            <w:tcW w:w="1120" w:type="dxa"/>
            <w:noWrap/>
            <w:hideMark/>
          </w:tcPr>
          <w:p w:rsidR="0053296F" w:rsidRPr="00922953" w:rsidRDefault="0053296F" w:rsidP="00B779F5">
            <w:pPr>
              <w:rPr>
                <w:sz w:val="20"/>
                <w:szCs w:val="20"/>
              </w:rPr>
            </w:pPr>
            <w:r w:rsidRPr="00922953">
              <w:rPr>
                <w:sz w:val="20"/>
                <w:szCs w:val="20"/>
              </w:rPr>
              <w:t> </w:t>
            </w:r>
          </w:p>
        </w:tc>
        <w:tc>
          <w:tcPr>
            <w:tcW w:w="1880" w:type="dxa"/>
            <w:noWrap/>
            <w:hideMark/>
          </w:tcPr>
          <w:p w:rsidR="0053296F" w:rsidRPr="00922953" w:rsidRDefault="0053296F" w:rsidP="00B779F5">
            <w:pPr>
              <w:rPr>
                <w:sz w:val="20"/>
                <w:szCs w:val="20"/>
              </w:rPr>
            </w:pPr>
            <w:r w:rsidRPr="00922953">
              <w:rPr>
                <w:sz w:val="20"/>
                <w:szCs w:val="20"/>
              </w:rPr>
              <w:t> </w:t>
            </w:r>
          </w:p>
        </w:tc>
        <w:tc>
          <w:tcPr>
            <w:tcW w:w="139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p>
    <w:tbl>
      <w:tblPr>
        <w:tblStyle w:val="TableGrid"/>
        <w:tblW w:w="0" w:type="auto"/>
        <w:tblInd w:w="98" w:type="dxa"/>
        <w:tblLook w:val="04A0" w:firstRow="1" w:lastRow="0" w:firstColumn="1" w:lastColumn="0" w:noHBand="0" w:noVBand="1"/>
      </w:tblPr>
      <w:tblGrid>
        <w:gridCol w:w="1720"/>
        <w:gridCol w:w="1764"/>
        <w:gridCol w:w="1501"/>
        <w:gridCol w:w="1762"/>
        <w:gridCol w:w="1131"/>
        <w:gridCol w:w="1880"/>
        <w:gridCol w:w="1762"/>
        <w:gridCol w:w="1762"/>
      </w:tblGrid>
      <w:tr w:rsidR="0053296F" w:rsidRPr="00922953" w:rsidTr="00B779F5">
        <w:trPr>
          <w:trHeight w:val="765"/>
        </w:trPr>
        <w:tc>
          <w:tcPr>
            <w:tcW w:w="6747" w:type="dxa"/>
            <w:gridSpan w:val="4"/>
            <w:noWrap/>
            <w:hideMark/>
          </w:tcPr>
          <w:p w:rsidR="0053296F" w:rsidRPr="00922953" w:rsidRDefault="0053296F" w:rsidP="00B779F5">
            <w:pPr>
              <w:jc w:val="center"/>
              <w:rPr>
                <w:bCs/>
                <w:sz w:val="20"/>
                <w:szCs w:val="20"/>
              </w:rPr>
            </w:pPr>
            <w:r w:rsidRPr="00922953">
              <w:rPr>
                <w:bCs/>
                <w:sz w:val="20"/>
                <w:szCs w:val="20"/>
              </w:rPr>
              <w:t>Оползотворяване, в т.ч :</w:t>
            </w:r>
          </w:p>
        </w:tc>
        <w:tc>
          <w:tcPr>
            <w:tcW w:w="3011" w:type="dxa"/>
            <w:gridSpan w:val="2"/>
            <w:noWrap/>
            <w:hideMark/>
          </w:tcPr>
          <w:p w:rsidR="0053296F" w:rsidRPr="00922953" w:rsidRDefault="0053296F" w:rsidP="00B779F5">
            <w:pPr>
              <w:jc w:val="center"/>
              <w:rPr>
                <w:bCs/>
                <w:sz w:val="20"/>
                <w:szCs w:val="20"/>
              </w:rPr>
            </w:pPr>
            <w:r w:rsidRPr="00922953">
              <w:rPr>
                <w:bCs/>
                <w:sz w:val="20"/>
                <w:szCs w:val="20"/>
              </w:rPr>
              <w:t>Предадени за обезвреждане, в.т.ч</w:t>
            </w:r>
          </w:p>
        </w:tc>
        <w:tc>
          <w:tcPr>
            <w:tcW w:w="3524" w:type="dxa"/>
            <w:gridSpan w:val="2"/>
            <w:hideMark/>
          </w:tcPr>
          <w:p w:rsidR="0053296F" w:rsidRPr="00922953" w:rsidRDefault="0053296F" w:rsidP="00B779F5">
            <w:pPr>
              <w:jc w:val="center"/>
              <w:rPr>
                <w:bCs/>
                <w:sz w:val="20"/>
                <w:szCs w:val="20"/>
              </w:rPr>
            </w:pPr>
            <w:r w:rsidRPr="00922953">
              <w:rPr>
                <w:bCs/>
                <w:sz w:val="20"/>
                <w:szCs w:val="20"/>
              </w:rPr>
              <w:t>Налични отпадъци от дървени опаковки към 31 декември на отчетната година</w:t>
            </w:r>
          </w:p>
        </w:tc>
      </w:tr>
      <w:tr w:rsidR="0053296F" w:rsidRPr="00922953" w:rsidTr="00B779F5">
        <w:trPr>
          <w:trHeight w:val="2040"/>
        </w:trPr>
        <w:tc>
          <w:tcPr>
            <w:tcW w:w="1720" w:type="dxa"/>
            <w:hideMark/>
          </w:tcPr>
          <w:p w:rsidR="0053296F" w:rsidRPr="00922953" w:rsidRDefault="0053296F" w:rsidP="00B779F5">
            <w:pPr>
              <w:jc w:val="center"/>
              <w:rPr>
                <w:bCs/>
                <w:sz w:val="20"/>
                <w:szCs w:val="20"/>
              </w:rPr>
            </w:pPr>
            <w:r w:rsidRPr="00922953">
              <w:rPr>
                <w:bCs/>
                <w:sz w:val="20"/>
                <w:szCs w:val="20"/>
              </w:rPr>
              <w:t xml:space="preserve">чрез рециклиране   </w:t>
            </w:r>
          </w:p>
        </w:tc>
        <w:tc>
          <w:tcPr>
            <w:tcW w:w="1764" w:type="dxa"/>
            <w:hideMark/>
          </w:tcPr>
          <w:p w:rsidR="0053296F" w:rsidRPr="00922953" w:rsidRDefault="0053296F" w:rsidP="00B779F5">
            <w:pPr>
              <w:jc w:val="center"/>
              <w:rPr>
                <w:bCs/>
                <w:sz w:val="20"/>
                <w:szCs w:val="20"/>
              </w:rPr>
            </w:pPr>
            <w:r w:rsidRPr="00922953">
              <w:rPr>
                <w:bCs/>
                <w:sz w:val="20"/>
                <w:szCs w:val="20"/>
              </w:rPr>
              <w:t xml:space="preserve">чрез изгаряне с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енергия-R1      </w:t>
            </w:r>
          </w:p>
        </w:tc>
        <w:tc>
          <w:tcPr>
            <w:tcW w:w="1501" w:type="dxa"/>
            <w:hideMark/>
          </w:tcPr>
          <w:p w:rsidR="0053296F" w:rsidRPr="00922953" w:rsidRDefault="0053296F" w:rsidP="00B779F5">
            <w:pPr>
              <w:jc w:val="center"/>
              <w:rPr>
                <w:bCs/>
                <w:sz w:val="20"/>
                <w:szCs w:val="20"/>
              </w:rPr>
            </w:pPr>
            <w:r w:rsidRPr="00922953">
              <w:rPr>
                <w:bCs/>
                <w:sz w:val="20"/>
                <w:szCs w:val="20"/>
              </w:rPr>
              <w:t xml:space="preserve">чрез компостиране -R3        </w:t>
            </w:r>
          </w:p>
        </w:tc>
        <w:tc>
          <w:tcPr>
            <w:tcW w:w="1762" w:type="dxa"/>
            <w:hideMark/>
          </w:tcPr>
          <w:p w:rsidR="0053296F" w:rsidRPr="00922953" w:rsidRDefault="0053296F" w:rsidP="00B779F5">
            <w:pPr>
              <w:jc w:val="center"/>
              <w:rPr>
                <w:bCs/>
                <w:sz w:val="20"/>
                <w:szCs w:val="20"/>
              </w:rPr>
            </w:pPr>
            <w:r w:rsidRPr="00922953">
              <w:rPr>
                <w:bCs/>
                <w:sz w:val="20"/>
                <w:szCs w:val="20"/>
              </w:rPr>
              <w:t>чрез оползотворяване по друг начин</w:t>
            </w:r>
          </w:p>
        </w:tc>
        <w:tc>
          <w:tcPr>
            <w:tcW w:w="1131" w:type="dxa"/>
            <w:hideMark/>
          </w:tcPr>
          <w:p w:rsidR="0053296F" w:rsidRPr="00922953" w:rsidRDefault="0053296F" w:rsidP="00B779F5">
            <w:pPr>
              <w:jc w:val="center"/>
              <w:rPr>
                <w:bCs/>
                <w:sz w:val="20"/>
                <w:szCs w:val="20"/>
              </w:rPr>
            </w:pPr>
            <w:r w:rsidRPr="00922953">
              <w:rPr>
                <w:bCs/>
                <w:sz w:val="20"/>
                <w:szCs w:val="20"/>
              </w:rPr>
              <w:t xml:space="preserve">чрез изгаряне без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енергия-D10      </w:t>
            </w:r>
          </w:p>
        </w:tc>
        <w:tc>
          <w:tcPr>
            <w:tcW w:w="1880" w:type="dxa"/>
            <w:hideMark/>
          </w:tcPr>
          <w:p w:rsidR="0053296F" w:rsidRPr="00922953" w:rsidRDefault="0053296F" w:rsidP="00B779F5">
            <w:pPr>
              <w:jc w:val="center"/>
              <w:rPr>
                <w:bCs/>
                <w:sz w:val="20"/>
                <w:szCs w:val="20"/>
              </w:rPr>
            </w:pPr>
            <w:r w:rsidRPr="00922953">
              <w:rPr>
                <w:bCs/>
                <w:sz w:val="20"/>
                <w:szCs w:val="20"/>
              </w:rPr>
              <w:t xml:space="preserve">чрез обезвреждане по друг начин </w:t>
            </w:r>
          </w:p>
        </w:tc>
        <w:tc>
          <w:tcPr>
            <w:tcW w:w="1762"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отчетната година </w:t>
            </w:r>
          </w:p>
        </w:tc>
        <w:tc>
          <w:tcPr>
            <w:tcW w:w="1762"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отчетната година </w:t>
            </w:r>
          </w:p>
        </w:tc>
      </w:tr>
      <w:tr w:rsidR="0053296F" w:rsidRPr="00922953" w:rsidTr="00B779F5">
        <w:trPr>
          <w:trHeight w:val="255"/>
        </w:trPr>
        <w:tc>
          <w:tcPr>
            <w:tcW w:w="1720" w:type="dxa"/>
            <w:noWrap/>
            <w:hideMark/>
          </w:tcPr>
          <w:p w:rsidR="0053296F" w:rsidRPr="00922953" w:rsidRDefault="0053296F" w:rsidP="00B779F5">
            <w:pPr>
              <w:jc w:val="center"/>
            </w:pPr>
            <w:r w:rsidRPr="00922953">
              <w:rPr>
                <w:sz w:val="20"/>
                <w:szCs w:val="20"/>
              </w:rPr>
              <w:t>тон</w:t>
            </w:r>
          </w:p>
        </w:tc>
        <w:tc>
          <w:tcPr>
            <w:tcW w:w="1764" w:type="dxa"/>
            <w:noWrap/>
            <w:hideMark/>
          </w:tcPr>
          <w:p w:rsidR="0053296F" w:rsidRPr="00922953" w:rsidRDefault="0053296F" w:rsidP="00B779F5">
            <w:pPr>
              <w:jc w:val="center"/>
            </w:pPr>
            <w:r w:rsidRPr="00922953">
              <w:rPr>
                <w:sz w:val="20"/>
                <w:szCs w:val="20"/>
              </w:rPr>
              <w:t>тон</w:t>
            </w:r>
          </w:p>
        </w:tc>
        <w:tc>
          <w:tcPr>
            <w:tcW w:w="1501" w:type="dxa"/>
            <w:noWrap/>
            <w:hideMark/>
          </w:tcPr>
          <w:p w:rsidR="0053296F" w:rsidRPr="00922953" w:rsidRDefault="0053296F" w:rsidP="00B779F5">
            <w:pPr>
              <w:jc w:val="center"/>
            </w:pPr>
            <w:r w:rsidRPr="00922953">
              <w:rPr>
                <w:sz w:val="20"/>
                <w:szCs w:val="20"/>
              </w:rPr>
              <w:t>тон</w:t>
            </w:r>
          </w:p>
        </w:tc>
        <w:tc>
          <w:tcPr>
            <w:tcW w:w="1762" w:type="dxa"/>
            <w:noWrap/>
            <w:hideMark/>
          </w:tcPr>
          <w:p w:rsidR="0053296F" w:rsidRPr="00922953" w:rsidRDefault="0053296F" w:rsidP="00B779F5">
            <w:pPr>
              <w:jc w:val="center"/>
            </w:pPr>
            <w:r w:rsidRPr="00922953">
              <w:rPr>
                <w:sz w:val="20"/>
                <w:szCs w:val="20"/>
              </w:rPr>
              <w:t>тон</w:t>
            </w:r>
          </w:p>
        </w:tc>
        <w:tc>
          <w:tcPr>
            <w:tcW w:w="1131" w:type="dxa"/>
            <w:noWrap/>
            <w:hideMark/>
          </w:tcPr>
          <w:p w:rsidR="0053296F" w:rsidRPr="00922953" w:rsidRDefault="0053296F" w:rsidP="00B779F5">
            <w:pPr>
              <w:jc w:val="center"/>
            </w:pPr>
            <w:r w:rsidRPr="00922953">
              <w:rPr>
                <w:sz w:val="20"/>
                <w:szCs w:val="20"/>
              </w:rPr>
              <w:t>тон</w:t>
            </w:r>
          </w:p>
        </w:tc>
        <w:tc>
          <w:tcPr>
            <w:tcW w:w="1880" w:type="dxa"/>
            <w:noWrap/>
            <w:hideMark/>
          </w:tcPr>
          <w:p w:rsidR="0053296F" w:rsidRPr="00922953" w:rsidRDefault="0053296F" w:rsidP="00B779F5">
            <w:pPr>
              <w:jc w:val="center"/>
            </w:pPr>
            <w:r w:rsidRPr="00922953">
              <w:rPr>
                <w:sz w:val="20"/>
                <w:szCs w:val="20"/>
              </w:rPr>
              <w:t>тон</w:t>
            </w:r>
          </w:p>
        </w:tc>
        <w:tc>
          <w:tcPr>
            <w:tcW w:w="1762" w:type="dxa"/>
            <w:noWrap/>
            <w:hideMark/>
          </w:tcPr>
          <w:p w:rsidR="0053296F" w:rsidRPr="00922953" w:rsidRDefault="0053296F" w:rsidP="00B779F5">
            <w:pPr>
              <w:jc w:val="center"/>
            </w:pPr>
            <w:r w:rsidRPr="00922953">
              <w:rPr>
                <w:sz w:val="20"/>
                <w:szCs w:val="20"/>
              </w:rPr>
              <w:t>тон</w:t>
            </w:r>
          </w:p>
        </w:tc>
        <w:tc>
          <w:tcPr>
            <w:tcW w:w="1762" w:type="dxa"/>
            <w:noWrap/>
            <w:hideMark/>
          </w:tcPr>
          <w:p w:rsidR="0053296F" w:rsidRPr="00922953" w:rsidRDefault="0053296F" w:rsidP="00B779F5">
            <w:pPr>
              <w:jc w:val="center"/>
            </w:pPr>
            <w:r w:rsidRPr="00922953">
              <w:rPr>
                <w:sz w:val="20"/>
                <w:szCs w:val="20"/>
              </w:rPr>
              <w:t>тон</w:t>
            </w:r>
          </w:p>
        </w:tc>
      </w:tr>
      <w:tr w:rsidR="0053296F" w:rsidRPr="00922953" w:rsidTr="00B779F5">
        <w:trPr>
          <w:trHeight w:val="255"/>
        </w:trPr>
        <w:tc>
          <w:tcPr>
            <w:tcW w:w="1720" w:type="dxa"/>
            <w:noWrap/>
            <w:hideMark/>
          </w:tcPr>
          <w:p w:rsidR="0053296F" w:rsidRPr="00922953" w:rsidRDefault="0053296F" w:rsidP="00B779F5">
            <w:pPr>
              <w:jc w:val="center"/>
              <w:rPr>
                <w:sz w:val="20"/>
                <w:szCs w:val="20"/>
              </w:rPr>
            </w:pPr>
            <w:r w:rsidRPr="00922953">
              <w:rPr>
                <w:sz w:val="20"/>
                <w:szCs w:val="20"/>
              </w:rPr>
              <w:t>10</w:t>
            </w:r>
          </w:p>
        </w:tc>
        <w:tc>
          <w:tcPr>
            <w:tcW w:w="1764" w:type="dxa"/>
            <w:noWrap/>
            <w:hideMark/>
          </w:tcPr>
          <w:p w:rsidR="0053296F" w:rsidRPr="00922953" w:rsidRDefault="0053296F" w:rsidP="00B779F5">
            <w:pPr>
              <w:jc w:val="center"/>
              <w:rPr>
                <w:sz w:val="20"/>
                <w:szCs w:val="20"/>
              </w:rPr>
            </w:pPr>
            <w:r w:rsidRPr="00922953">
              <w:rPr>
                <w:sz w:val="20"/>
                <w:szCs w:val="20"/>
              </w:rPr>
              <w:t>11</w:t>
            </w:r>
          </w:p>
        </w:tc>
        <w:tc>
          <w:tcPr>
            <w:tcW w:w="1501" w:type="dxa"/>
            <w:noWrap/>
            <w:hideMark/>
          </w:tcPr>
          <w:p w:rsidR="0053296F" w:rsidRPr="00922953" w:rsidRDefault="0053296F" w:rsidP="00B779F5">
            <w:pPr>
              <w:jc w:val="center"/>
              <w:rPr>
                <w:sz w:val="20"/>
                <w:szCs w:val="20"/>
              </w:rPr>
            </w:pPr>
            <w:r w:rsidRPr="00922953">
              <w:rPr>
                <w:sz w:val="20"/>
                <w:szCs w:val="20"/>
              </w:rPr>
              <w:t>12</w:t>
            </w:r>
          </w:p>
        </w:tc>
        <w:tc>
          <w:tcPr>
            <w:tcW w:w="1762" w:type="dxa"/>
            <w:noWrap/>
            <w:hideMark/>
          </w:tcPr>
          <w:p w:rsidR="0053296F" w:rsidRPr="00922953" w:rsidRDefault="0053296F" w:rsidP="00B779F5">
            <w:pPr>
              <w:jc w:val="center"/>
              <w:rPr>
                <w:sz w:val="20"/>
                <w:szCs w:val="20"/>
              </w:rPr>
            </w:pPr>
            <w:r w:rsidRPr="00922953">
              <w:rPr>
                <w:sz w:val="20"/>
                <w:szCs w:val="20"/>
              </w:rPr>
              <w:t>13</w:t>
            </w:r>
          </w:p>
        </w:tc>
        <w:tc>
          <w:tcPr>
            <w:tcW w:w="1131" w:type="dxa"/>
            <w:noWrap/>
            <w:hideMark/>
          </w:tcPr>
          <w:p w:rsidR="0053296F" w:rsidRPr="00922953" w:rsidRDefault="0053296F" w:rsidP="00B779F5">
            <w:pPr>
              <w:jc w:val="center"/>
              <w:rPr>
                <w:sz w:val="20"/>
                <w:szCs w:val="20"/>
              </w:rPr>
            </w:pPr>
            <w:r w:rsidRPr="00922953">
              <w:rPr>
                <w:sz w:val="20"/>
                <w:szCs w:val="20"/>
              </w:rPr>
              <w:t>14</w:t>
            </w:r>
          </w:p>
        </w:tc>
        <w:tc>
          <w:tcPr>
            <w:tcW w:w="1880" w:type="dxa"/>
            <w:noWrap/>
            <w:hideMark/>
          </w:tcPr>
          <w:p w:rsidR="0053296F" w:rsidRPr="00922953" w:rsidRDefault="0053296F" w:rsidP="00B779F5">
            <w:pPr>
              <w:jc w:val="center"/>
              <w:rPr>
                <w:sz w:val="20"/>
                <w:szCs w:val="20"/>
              </w:rPr>
            </w:pPr>
            <w:r w:rsidRPr="00922953">
              <w:rPr>
                <w:sz w:val="20"/>
                <w:szCs w:val="20"/>
              </w:rPr>
              <w:t>15</w:t>
            </w:r>
          </w:p>
        </w:tc>
        <w:tc>
          <w:tcPr>
            <w:tcW w:w="1762" w:type="dxa"/>
            <w:noWrap/>
            <w:hideMark/>
          </w:tcPr>
          <w:p w:rsidR="0053296F" w:rsidRPr="00922953" w:rsidRDefault="0053296F" w:rsidP="00B779F5">
            <w:pPr>
              <w:jc w:val="center"/>
              <w:rPr>
                <w:sz w:val="20"/>
                <w:szCs w:val="20"/>
              </w:rPr>
            </w:pPr>
            <w:r w:rsidRPr="00922953">
              <w:rPr>
                <w:sz w:val="20"/>
                <w:szCs w:val="20"/>
              </w:rPr>
              <w:t>16</w:t>
            </w:r>
          </w:p>
        </w:tc>
        <w:tc>
          <w:tcPr>
            <w:tcW w:w="1762" w:type="dxa"/>
            <w:noWrap/>
            <w:hideMark/>
          </w:tcPr>
          <w:p w:rsidR="0053296F" w:rsidRPr="00922953" w:rsidRDefault="0053296F" w:rsidP="00B779F5">
            <w:pPr>
              <w:jc w:val="center"/>
              <w:rPr>
                <w:sz w:val="20"/>
                <w:szCs w:val="20"/>
              </w:rPr>
            </w:pPr>
            <w:r w:rsidRPr="00922953">
              <w:rPr>
                <w:sz w:val="20"/>
                <w:szCs w:val="20"/>
              </w:rPr>
              <w:t>17</w:t>
            </w:r>
          </w:p>
        </w:tc>
      </w:tr>
      <w:tr w:rsidR="0053296F" w:rsidRPr="00922953" w:rsidTr="00B779F5">
        <w:trPr>
          <w:trHeight w:val="255"/>
        </w:trPr>
        <w:tc>
          <w:tcPr>
            <w:tcW w:w="1720" w:type="dxa"/>
            <w:noWrap/>
            <w:hideMark/>
          </w:tcPr>
          <w:p w:rsidR="0053296F" w:rsidRPr="00922953" w:rsidRDefault="0053296F" w:rsidP="00B779F5">
            <w:pPr>
              <w:rPr>
                <w:sz w:val="20"/>
                <w:szCs w:val="20"/>
              </w:rPr>
            </w:pPr>
            <w:r w:rsidRPr="00922953">
              <w:rPr>
                <w:sz w:val="20"/>
                <w:szCs w:val="20"/>
              </w:rPr>
              <w:lastRenderedPageBreak/>
              <w:t> </w:t>
            </w:r>
          </w:p>
        </w:tc>
        <w:tc>
          <w:tcPr>
            <w:tcW w:w="1764" w:type="dxa"/>
            <w:noWrap/>
            <w:hideMark/>
          </w:tcPr>
          <w:p w:rsidR="0053296F" w:rsidRPr="00922953" w:rsidRDefault="0053296F" w:rsidP="00B779F5">
            <w:pPr>
              <w:rPr>
                <w:sz w:val="20"/>
                <w:szCs w:val="20"/>
              </w:rPr>
            </w:pPr>
            <w:r w:rsidRPr="00922953">
              <w:rPr>
                <w:sz w:val="20"/>
                <w:szCs w:val="20"/>
              </w:rPr>
              <w:t> </w:t>
            </w:r>
          </w:p>
        </w:tc>
        <w:tc>
          <w:tcPr>
            <w:tcW w:w="1501"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131" w:type="dxa"/>
            <w:noWrap/>
            <w:hideMark/>
          </w:tcPr>
          <w:p w:rsidR="0053296F" w:rsidRPr="00922953" w:rsidRDefault="0053296F" w:rsidP="00B779F5">
            <w:pPr>
              <w:rPr>
                <w:sz w:val="20"/>
                <w:szCs w:val="20"/>
              </w:rPr>
            </w:pPr>
            <w:r w:rsidRPr="00922953">
              <w:rPr>
                <w:sz w:val="20"/>
                <w:szCs w:val="20"/>
              </w:rPr>
              <w:t> </w:t>
            </w:r>
          </w:p>
        </w:tc>
        <w:tc>
          <w:tcPr>
            <w:tcW w:w="1880"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720" w:type="dxa"/>
            <w:noWrap/>
            <w:hideMark/>
          </w:tcPr>
          <w:p w:rsidR="0053296F" w:rsidRPr="00922953" w:rsidRDefault="0053296F" w:rsidP="00B779F5">
            <w:pPr>
              <w:rPr>
                <w:sz w:val="20"/>
                <w:szCs w:val="20"/>
              </w:rPr>
            </w:pPr>
            <w:r w:rsidRPr="00922953">
              <w:rPr>
                <w:sz w:val="20"/>
                <w:szCs w:val="20"/>
              </w:rPr>
              <w:t> </w:t>
            </w:r>
          </w:p>
        </w:tc>
        <w:tc>
          <w:tcPr>
            <w:tcW w:w="1764" w:type="dxa"/>
            <w:noWrap/>
            <w:hideMark/>
          </w:tcPr>
          <w:p w:rsidR="0053296F" w:rsidRPr="00922953" w:rsidRDefault="0053296F" w:rsidP="00B779F5">
            <w:pPr>
              <w:rPr>
                <w:sz w:val="20"/>
                <w:szCs w:val="20"/>
              </w:rPr>
            </w:pPr>
            <w:r w:rsidRPr="00922953">
              <w:rPr>
                <w:sz w:val="20"/>
                <w:szCs w:val="20"/>
              </w:rPr>
              <w:t> </w:t>
            </w:r>
          </w:p>
        </w:tc>
        <w:tc>
          <w:tcPr>
            <w:tcW w:w="1501"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131" w:type="dxa"/>
            <w:noWrap/>
            <w:hideMark/>
          </w:tcPr>
          <w:p w:rsidR="0053296F" w:rsidRPr="00922953" w:rsidRDefault="0053296F" w:rsidP="00B779F5">
            <w:pPr>
              <w:rPr>
                <w:sz w:val="20"/>
                <w:szCs w:val="20"/>
              </w:rPr>
            </w:pPr>
            <w:r w:rsidRPr="00922953">
              <w:rPr>
                <w:sz w:val="20"/>
                <w:szCs w:val="20"/>
              </w:rPr>
              <w:t> </w:t>
            </w:r>
          </w:p>
        </w:tc>
        <w:tc>
          <w:tcPr>
            <w:tcW w:w="1880"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720" w:type="dxa"/>
            <w:noWrap/>
            <w:hideMark/>
          </w:tcPr>
          <w:p w:rsidR="0053296F" w:rsidRPr="00922953" w:rsidRDefault="0053296F" w:rsidP="00B779F5">
            <w:pPr>
              <w:rPr>
                <w:sz w:val="20"/>
                <w:szCs w:val="20"/>
              </w:rPr>
            </w:pPr>
            <w:r w:rsidRPr="00922953">
              <w:rPr>
                <w:sz w:val="20"/>
                <w:szCs w:val="20"/>
              </w:rPr>
              <w:t> </w:t>
            </w:r>
          </w:p>
        </w:tc>
        <w:tc>
          <w:tcPr>
            <w:tcW w:w="1764" w:type="dxa"/>
            <w:noWrap/>
            <w:hideMark/>
          </w:tcPr>
          <w:p w:rsidR="0053296F" w:rsidRPr="00922953" w:rsidRDefault="0053296F" w:rsidP="00B779F5">
            <w:pPr>
              <w:rPr>
                <w:sz w:val="20"/>
                <w:szCs w:val="20"/>
              </w:rPr>
            </w:pPr>
            <w:r w:rsidRPr="00922953">
              <w:rPr>
                <w:sz w:val="20"/>
                <w:szCs w:val="20"/>
              </w:rPr>
              <w:t> </w:t>
            </w:r>
          </w:p>
        </w:tc>
        <w:tc>
          <w:tcPr>
            <w:tcW w:w="1501"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131" w:type="dxa"/>
            <w:noWrap/>
            <w:hideMark/>
          </w:tcPr>
          <w:p w:rsidR="0053296F" w:rsidRPr="00922953" w:rsidRDefault="0053296F" w:rsidP="00B779F5">
            <w:pPr>
              <w:rPr>
                <w:sz w:val="20"/>
                <w:szCs w:val="20"/>
              </w:rPr>
            </w:pPr>
            <w:r w:rsidRPr="00922953">
              <w:rPr>
                <w:sz w:val="20"/>
                <w:szCs w:val="20"/>
              </w:rPr>
              <w:t> </w:t>
            </w:r>
          </w:p>
        </w:tc>
        <w:tc>
          <w:tcPr>
            <w:tcW w:w="1880"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70"/>
        </w:trPr>
        <w:tc>
          <w:tcPr>
            <w:tcW w:w="1720" w:type="dxa"/>
            <w:noWrap/>
            <w:hideMark/>
          </w:tcPr>
          <w:p w:rsidR="0053296F" w:rsidRPr="00922953" w:rsidRDefault="0053296F" w:rsidP="00B779F5">
            <w:pPr>
              <w:rPr>
                <w:sz w:val="20"/>
                <w:szCs w:val="20"/>
              </w:rPr>
            </w:pPr>
            <w:r w:rsidRPr="00922953">
              <w:rPr>
                <w:sz w:val="20"/>
                <w:szCs w:val="20"/>
              </w:rPr>
              <w:t> </w:t>
            </w:r>
          </w:p>
        </w:tc>
        <w:tc>
          <w:tcPr>
            <w:tcW w:w="1764" w:type="dxa"/>
            <w:noWrap/>
            <w:hideMark/>
          </w:tcPr>
          <w:p w:rsidR="0053296F" w:rsidRPr="00922953" w:rsidRDefault="0053296F" w:rsidP="00B779F5">
            <w:pPr>
              <w:rPr>
                <w:sz w:val="20"/>
                <w:szCs w:val="20"/>
              </w:rPr>
            </w:pPr>
            <w:r w:rsidRPr="00922953">
              <w:rPr>
                <w:sz w:val="20"/>
                <w:szCs w:val="20"/>
              </w:rPr>
              <w:t> </w:t>
            </w:r>
          </w:p>
        </w:tc>
        <w:tc>
          <w:tcPr>
            <w:tcW w:w="1501"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131" w:type="dxa"/>
            <w:noWrap/>
            <w:hideMark/>
          </w:tcPr>
          <w:p w:rsidR="0053296F" w:rsidRPr="00922953" w:rsidRDefault="0053296F" w:rsidP="00B779F5">
            <w:pPr>
              <w:rPr>
                <w:sz w:val="20"/>
                <w:szCs w:val="20"/>
              </w:rPr>
            </w:pPr>
            <w:r w:rsidRPr="00922953">
              <w:rPr>
                <w:sz w:val="20"/>
                <w:szCs w:val="20"/>
              </w:rPr>
              <w:t> </w:t>
            </w:r>
          </w:p>
        </w:tc>
        <w:tc>
          <w:tcPr>
            <w:tcW w:w="1880"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c>
          <w:tcPr>
            <w:tcW w:w="1762"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Други бележки:............................................................</w:t>
      </w:r>
      <w:r w:rsidRPr="00922953">
        <w:rPr>
          <w:sz w:val="20"/>
          <w:szCs w:val="20"/>
        </w:rPr>
        <w:tab/>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16"/>
          <w:szCs w:val="20"/>
        </w:rPr>
      </w:pPr>
    </w:p>
    <w:p w:rsidR="0053296F" w:rsidRPr="00922953" w:rsidRDefault="0053296F" w:rsidP="0053296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r w:rsidRPr="00922953">
        <w:rPr>
          <w:sz w:val="20"/>
          <w:szCs w:val="20"/>
        </w:rPr>
        <w:tab/>
      </w:r>
      <w:r w:rsidRPr="00922953">
        <w:rPr>
          <w:sz w:val="20"/>
          <w:szCs w:val="20"/>
        </w:rPr>
        <w:tab/>
      </w:r>
      <w:r w:rsidRPr="00922953">
        <w:rPr>
          <w:sz w:val="20"/>
          <w:szCs w:val="20"/>
        </w:rPr>
        <w:tab/>
      </w:r>
      <w:r w:rsidRPr="00922953">
        <w:rPr>
          <w:sz w:val="22"/>
        </w:rPr>
        <w:tab/>
      </w:r>
      <w:r w:rsidRPr="00922953">
        <w:rPr>
          <w:sz w:val="22"/>
        </w:rPr>
        <w:tab/>
      </w:r>
      <w:r w:rsidRPr="00922953">
        <w:rPr>
          <w:sz w:val="22"/>
        </w:rPr>
        <w:tab/>
      </w:r>
    </w:p>
    <w:p w:rsidR="004409F1" w:rsidRPr="00922953" w:rsidRDefault="0053296F" w:rsidP="0053296F">
      <w:pPr>
        <w:jc w:val="right"/>
      </w:pPr>
      <w:r w:rsidRPr="00922953">
        <w:tab/>
      </w:r>
      <w:r w:rsidRPr="00922953">
        <w:tab/>
      </w:r>
      <w:r w:rsidRPr="00922953">
        <w:tab/>
      </w:r>
      <w:r w:rsidRPr="00922953">
        <w:tab/>
      </w:r>
      <w:r w:rsidRPr="00922953">
        <w:tab/>
      </w:r>
      <w:r w:rsidRPr="00922953">
        <w:tab/>
      </w:r>
      <w:r w:rsidRPr="00922953">
        <w:tab/>
      </w:r>
      <w:r w:rsidRPr="00922953">
        <w:tab/>
      </w:r>
      <w:r w:rsidRPr="00922953">
        <w:tab/>
      </w:r>
      <w:r w:rsidRPr="00922953">
        <w:tab/>
      </w:r>
    </w:p>
    <w:p w:rsidR="004409F1" w:rsidRPr="00922953" w:rsidRDefault="004409F1">
      <w:pPr>
        <w:spacing w:after="200" w:line="276" w:lineRule="auto"/>
      </w:pPr>
      <w:r w:rsidRPr="00922953">
        <w:br w:type="page"/>
      </w:r>
    </w:p>
    <w:p w:rsidR="002353A0" w:rsidRPr="00922953" w:rsidRDefault="002353A0" w:rsidP="0053296F">
      <w:pPr>
        <w:jc w:val="right"/>
        <w:sectPr w:rsidR="002353A0" w:rsidRPr="00922953" w:rsidSect="006A3702">
          <w:pgSz w:w="16838" w:h="11906" w:orient="landscape"/>
          <w:pgMar w:top="1418" w:right="1418" w:bottom="1418" w:left="1418" w:header="709" w:footer="709" w:gutter="0"/>
          <w:cols w:space="708"/>
          <w:docGrid w:linePitch="360"/>
        </w:sectPr>
      </w:pPr>
    </w:p>
    <w:p w:rsidR="009C3FE8" w:rsidRDefault="009C3FE8" w:rsidP="009C3FE8">
      <w:pPr>
        <w:jc w:val="right"/>
        <w:rPr>
          <w:lang w:val="en-US" w:eastAsia="bg-BG"/>
        </w:rPr>
      </w:pPr>
      <w:r w:rsidRPr="003F5A7F">
        <w:rPr>
          <w:lang w:eastAsia="bg-BG"/>
        </w:rPr>
        <w:lastRenderedPageBreak/>
        <w:t xml:space="preserve">Приложение № 19е към </w:t>
      </w:r>
      <w:r w:rsidRPr="009D1D40">
        <w:rPr>
          <w:lang w:eastAsia="bg-BG"/>
        </w:rPr>
        <w:t>чл. 16, ал. 3, т. 6</w:t>
      </w:r>
      <w:r w:rsidRPr="003F5A7F">
        <w:rPr>
          <w:lang w:eastAsia="bg-BG"/>
        </w:rPr>
        <w:t xml:space="preserve"> </w:t>
      </w:r>
    </w:p>
    <w:p w:rsidR="009C3FE8" w:rsidRPr="009C3FE8" w:rsidRDefault="009C3FE8" w:rsidP="009C3FE8">
      <w:pPr>
        <w:jc w:val="right"/>
        <w:rPr>
          <w:lang w:val="en-US" w:eastAsia="bg-BG"/>
        </w:rPr>
      </w:pPr>
    </w:p>
    <w:p w:rsidR="0053296F" w:rsidRPr="00922953" w:rsidRDefault="0053296F" w:rsidP="0053296F">
      <w:pPr>
        <w:jc w:val="center"/>
        <w:rPr>
          <w:b/>
        </w:rPr>
      </w:pPr>
      <w:r w:rsidRPr="00922953">
        <w:rPr>
          <w:b/>
        </w:rPr>
        <w:t>ГОДИШЕН ОТЧЕТ ЗА ОПОЛЗОТВОРЯВАНЕ/ ОБЕЗВРЕЖДАНЕ НА ОТПАДЪЦИ ОТ КОМПОЗИТНИ ОПАКОВКИ И/ИЛИ ОПАКОВКИ ОТ ДРУГИ ОПАКОВЪЧНИ МАТЕРИАЛИ ЗА .......... ГОДИНА</w:t>
      </w:r>
    </w:p>
    <w:p w:rsidR="0053296F" w:rsidRPr="00922953" w:rsidRDefault="0053296F" w:rsidP="0053296F"/>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w:t>
      </w:r>
      <w:r w:rsidRPr="00922953">
        <w:rPr>
          <w:sz w:val="20"/>
          <w:szCs w:val="20"/>
        </w:rPr>
        <w:tab/>
        <w:t>................................................Персонал:.............................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r w:rsidRPr="00922953">
        <w:tab/>
      </w:r>
    </w:p>
    <w:p w:rsidR="0053296F" w:rsidRPr="00922953" w:rsidRDefault="0053296F" w:rsidP="0053296F">
      <w:pPr>
        <w:rPr>
          <w:sz w:val="22"/>
        </w:rPr>
      </w:pPr>
      <w:r w:rsidRPr="00922953">
        <w:rPr>
          <w:sz w:val="22"/>
        </w:rPr>
        <w:t>Данни за лицето от името и за сметка, на което са третирани отпадъци от опаковки за изпълнение целите по рециклиране и оползотворяване:</w:t>
      </w:r>
      <w:r w:rsidRPr="00922953">
        <w:rPr>
          <w:sz w:val="22"/>
        </w:rPr>
        <w:tab/>
      </w:r>
      <w:r w:rsidRPr="00922953">
        <w:rPr>
          <w:sz w:val="22"/>
        </w:rPr>
        <w:tab/>
      </w:r>
      <w:r w:rsidRPr="00922953">
        <w:rPr>
          <w:sz w:val="22"/>
        </w:rPr>
        <w:tab/>
      </w:r>
    </w:p>
    <w:tbl>
      <w:tblPr>
        <w:tblStyle w:val="TableGrid"/>
        <w:tblW w:w="0" w:type="auto"/>
        <w:tblInd w:w="103" w:type="dxa"/>
        <w:tblLook w:val="04A0" w:firstRow="1" w:lastRow="0" w:firstColumn="1" w:lastColumn="0" w:noHBand="0" w:noVBand="1"/>
      </w:tblPr>
      <w:tblGrid>
        <w:gridCol w:w="1830"/>
        <w:gridCol w:w="1916"/>
        <w:gridCol w:w="1879"/>
        <w:gridCol w:w="1544"/>
        <w:gridCol w:w="2028"/>
      </w:tblGrid>
      <w:tr w:rsidR="0053296F" w:rsidRPr="00922953" w:rsidTr="00B779F5">
        <w:trPr>
          <w:trHeight w:val="765"/>
        </w:trPr>
        <w:tc>
          <w:tcPr>
            <w:tcW w:w="1947" w:type="dxa"/>
            <w:vMerge w:val="restart"/>
            <w:hideMark/>
          </w:tcPr>
          <w:p w:rsidR="0053296F" w:rsidRPr="00922953" w:rsidRDefault="0053296F" w:rsidP="00B779F5">
            <w:pPr>
              <w:jc w:val="center"/>
              <w:rPr>
                <w:sz w:val="20"/>
              </w:rPr>
            </w:pPr>
            <w:r w:rsidRPr="00922953">
              <w:rPr>
                <w:sz w:val="20"/>
              </w:rPr>
              <w:t>Име на индивидуалиста/ организация по оползотворяване</w:t>
            </w:r>
          </w:p>
        </w:tc>
        <w:tc>
          <w:tcPr>
            <w:tcW w:w="2040" w:type="dxa"/>
            <w:vMerge w:val="restart"/>
            <w:hideMark/>
          </w:tcPr>
          <w:p w:rsidR="0053296F" w:rsidRPr="00922953" w:rsidRDefault="0053296F" w:rsidP="00B779F5">
            <w:pPr>
              <w:jc w:val="center"/>
              <w:rPr>
                <w:sz w:val="20"/>
              </w:rPr>
            </w:pPr>
            <w:r w:rsidRPr="00922953">
              <w:rPr>
                <w:sz w:val="20"/>
              </w:rPr>
              <w:t>ЕИК</w:t>
            </w:r>
          </w:p>
        </w:tc>
        <w:tc>
          <w:tcPr>
            <w:tcW w:w="2000" w:type="dxa"/>
            <w:vMerge w:val="restart"/>
            <w:hideMark/>
          </w:tcPr>
          <w:p w:rsidR="0053296F" w:rsidRPr="00922953" w:rsidRDefault="0053296F" w:rsidP="00B779F5">
            <w:pPr>
              <w:jc w:val="center"/>
              <w:rPr>
                <w:sz w:val="20"/>
              </w:rPr>
            </w:pPr>
            <w:r w:rsidRPr="00922953">
              <w:rPr>
                <w:sz w:val="20"/>
              </w:rPr>
              <w:t>Документ съгласно чл.81 ЗУО</w:t>
            </w:r>
          </w:p>
        </w:tc>
        <w:tc>
          <w:tcPr>
            <w:tcW w:w="3800" w:type="dxa"/>
            <w:gridSpan w:val="2"/>
            <w:hideMark/>
          </w:tcPr>
          <w:p w:rsidR="0053296F" w:rsidRPr="00922953" w:rsidRDefault="0053296F" w:rsidP="00B779F5">
            <w:pPr>
              <w:jc w:val="center"/>
              <w:rPr>
                <w:sz w:val="20"/>
              </w:rPr>
            </w:pPr>
            <w:r w:rsidRPr="00922953">
              <w:rPr>
                <w:sz w:val="20"/>
              </w:rPr>
              <w:t>Количество</w:t>
            </w:r>
          </w:p>
        </w:tc>
      </w:tr>
      <w:tr w:rsidR="0053296F" w:rsidRPr="00922953" w:rsidTr="00B779F5">
        <w:trPr>
          <w:trHeight w:val="255"/>
        </w:trPr>
        <w:tc>
          <w:tcPr>
            <w:tcW w:w="1947" w:type="dxa"/>
            <w:vMerge/>
            <w:noWrap/>
            <w:hideMark/>
          </w:tcPr>
          <w:p w:rsidR="0053296F" w:rsidRPr="00922953" w:rsidRDefault="0053296F" w:rsidP="00B779F5">
            <w:pPr>
              <w:jc w:val="center"/>
              <w:rPr>
                <w:sz w:val="20"/>
              </w:rPr>
            </w:pPr>
          </w:p>
        </w:tc>
        <w:tc>
          <w:tcPr>
            <w:tcW w:w="2040" w:type="dxa"/>
            <w:vMerge/>
            <w:noWrap/>
            <w:hideMark/>
          </w:tcPr>
          <w:p w:rsidR="0053296F" w:rsidRPr="00922953" w:rsidRDefault="0053296F" w:rsidP="00B779F5">
            <w:pPr>
              <w:jc w:val="center"/>
              <w:rPr>
                <w:sz w:val="20"/>
              </w:rPr>
            </w:pPr>
          </w:p>
        </w:tc>
        <w:tc>
          <w:tcPr>
            <w:tcW w:w="2000" w:type="dxa"/>
            <w:vMerge/>
            <w:noWrap/>
            <w:hideMark/>
          </w:tcPr>
          <w:p w:rsidR="0053296F" w:rsidRPr="00922953" w:rsidRDefault="0053296F" w:rsidP="00B779F5">
            <w:pPr>
              <w:jc w:val="center"/>
              <w:rPr>
                <w:sz w:val="20"/>
              </w:rPr>
            </w:pPr>
          </w:p>
        </w:tc>
        <w:tc>
          <w:tcPr>
            <w:tcW w:w="1640" w:type="dxa"/>
            <w:noWrap/>
            <w:hideMark/>
          </w:tcPr>
          <w:p w:rsidR="0053296F" w:rsidRPr="00922953" w:rsidRDefault="0053296F" w:rsidP="00B779F5">
            <w:pPr>
              <w:jc w:val="center"/>
              <w:rPr>
                <w:sz w:val="20"/>
              </w:rPr>
            </w:pPr>
            <w:r w:rsidRPr="00922953">
              <w:rPr>
                <w:sz w:val="20"/>
              </w:rPr>
              <w:t>рециклирани</w:t>
            </w:r>
          </w:p>
        </w:tc>
        <w:tc>
          <w:tcPr>
            <w:tcW w:w="2160" w:type="dxa"/>
            <w:noWrap/>
            <w:hideMark/>
          </w:tcPr>
          <w:p w:rsidR="0053296F" w:rsidRPr="00922953" w:rsidRDefault="0053296F" w:rsidP="00B779F5">
            <w:pPr>
              <w:jc w:val="center"/>
              <w:rPr>
                <w:sz w:val="20"/>
              </w:rPr>
            </w:pPr>
            <w:r w:rsidRPr="00922953">
              <w:rPr>
                <w:sz w:val="20"/>
              </w:rPr>
              <w:t>оползотворени</w:t>
            </w:r>
          </w:p>
        </w:tc>
      </w:tr>
      <w:tr w:rsidR="0053296F" w:rsidRPr="00922953" w:rsidTr="00B779F5">
        <w:trPr>
          <w:trHeight w:val="255"/>
        </w:trPr>
        <w:tc>
          <w:tcPr>
            <w:tcW w:w="1947" w:type="dxa"/>
            <w:vMerge/>
            <w:noWrap/>
            <w:hideMark/>
          </w:tcPr>
          <w:p w:rsidR="0053296F" w:rsidRPr="00922953" w:rsidRDefault="0053296F" w:rsidP="00B779F5">
            <w:pPr>
              <w:jc w:val="center"/>
              <w:rPr>
                <w:sz w:val="20"/>
              </w:rPr>
            </w:pPr>
          </w:p>
        </w:tc>
        <w:tc>
          <w:tcPr>
            <w:tcW w:w="2040" w:type="dxa"/>
            <w:vMerge/>
            <w:noWrap/>
            <w:hideMark/>
          </w:tcPr>
          <w:p w:rsidR="0053296F" w:rsidRPr="00922953" w:rsidRDefault="0053296F" w:rsidP="00B779F5">
            <w:pPr>
              <w:jc w:val="center"/>
              <w:rPr>
                <w:sz w:val="20"/>
              </w:rPr>
            </w:pPr>
          </w:p>
        </w:tc>
        <w:tc>
          <w:tcPr>
            <w:tcW w:w="2000" w:type="dxa"/>
            <w:vMerge/>
            <w:noWrap/>
            <w:hideMark/>
          </w:tcPr>
          <w:p w:rsidR="0053296F" w:rsidRPr="00922953" w:rsidRDefault="0053296F" w:rsidP="00B779F5">
            <w:pPr>
              <w:jc w:val="center"/>
              <w:rPr>
                <w:sz w:val="20"/>
              </w:rPr>
            </w:pPr>
          </w:p>
        </w:tc>
        <w:tc>
          <w:tcPr>
            <w:tcW w:w="1640" w:type="dxa"/>
            <w:noWrap/>
            <w:hideMark/>
          </w:tcPr>
          <w:p w:rsidR="0053296F" w:rsidRPr="00922953" w:rsidRDefault="0053296F" w:rsidP="00B779F5">
            <w:pPr>
              <w:jc w:val="center"/>
              <w:rPr>
                <w:sz w:val="20"/>
              </w:rPr>
            </w:pPr>
            <w:r w:rsidRPr="00922953">
              <w:rPr>
                <w:sz w:val="20"/>
              </w:rPr>
              <w:t>тон</w:t>
            </w:r>
          </w:p>
        </w:tc>
        <w:tc>
          <w:tcPr>
            <w:tcW w:w="2160" w:type="dxa"/>
            <w:noWrap/>
            <w:hideMark/>
          </w:tcPr>
          <w:p w:rsidR="0053296F" w:rsidRPr="00922953" w:rsidRDefault="0053296F" w:rsidP="00B779F5">
            <w:pPr>
              <w:jc w:val="center"/>
              <w:rPr>
                <w:sz w:val="20"/>
              </w:rPr>
            </w:pPr>
            <w:r w:rsidRPr="00922953">
              <w:rPr>
                <w:sz w:val="20"/>
              </w:rPr>
              <w:t>тон</w:t>
            </w:r>
          </w:p>
        </w:tc>
      </w:tr>
      <w:tr w:rsidR="0053296F" w:rsidRPr="00922953" w:rsidTr="00B779F5">
        <w:trPr>
          <w:trHeight w:val="255"/>
        </w:trPr>
        <w:tc>
          <w:tcPr>
            <w:tcW w:w="1947" w:type="dxa"/>
            <w:noWrap/>
            <w:hideMark/>
          </w:tcPr>
          <w:p w:rsidR="0053296F" w:rsidRPr="00922953" w:rsidRDefault="0053296F" w:rsidP="00B779F5">
            <w:pPr>
              <w:jc w:val="center"/>
              <w:rPr>
                <w:sz w:val="20"/>
              </w:rPr>
            </w:pPr>
            <w:r w:rsidRPr="00922953">
              <w:rPr>
                <w:sz w:val="20"/>
              </w:rPr>
              <w:t>1</w:t>
            </w:r>
          </w:p>
        </w:tc>
        <w:tc>
          <w:tcPr>
            <w:tcW w:w="2040" w:type="dxa"/>
            <w:noWrap/>
            <w:hideMark/>
          </w:tcPr>
          <w:p w:rsidR="0053296F" w:rsidRPr="00922953" w:rsidRDefault="0053296F" w:rsidP="00B779F5">
            <w:pPr>
              <w:jc w:val="center"/>
              <w:rPr>
                <w:sz w:val="20"/>
              </w:rPr>
            </w:pPr>
            <w:r w:rsidRPr="00922953">
              <w:rPr>
                <w:sz w:val="20"/>
              </w:rPr>
              <w:t>2</w:t>
            </w:r>
          </w:p>
        </w:tc>
        <w:tc>
          <w:tcPr>
            <w:tcW w:w="2000" w:type="dxa"/>
            <w:noWrap/>
            <w:hideMark/>
          </w:tcPr>
          <w:p w:rsidR="0053296F" w:rsidRPr="00922953" w:rsidRDefault="0053296F" w:rsidP="00B779F5">
            <w:pPr>
              <w:jc w:val="center"/>
              <w:rPr>
                <w:sz w:val="20"/>
              </w:rPr>
            </w:pPr>
            <w:r w:rsidRPr="00922953">
              <w:rPr>
                <w:sz w:val="20"/>
              </w:rPr>
              <w:t>3</w:t>
            </w:r>
          </w:p>
        </w:tc>
        <w:tc>
          <w:tcPr>
            <w:tcW w:w="1640" w:type="dxa"/>
            <w:noWrap/>
          </w:tcPr>
          <w:p w:rsidR="0053296F" w:rsidRPr="00922953" w:rsidRDefault="0053296F" w:rsidP="00B779F5">
            <w:pPr>
              <w:jc w:val="center"/>
              <w:rPr>
                <w:sz w:val="20"/>
              </w:rPr>
            </w:pPr>
            <w:r w:rsidRPr="00922953">
              <w:rPr>
                <w:sz w:val="20"/>
              </w:rPr>
              <w:t>4</w:t>
            </w:r>
          </w:p>
        </w:tc>
        <w:tc>
          <w:tcPr>
            <w:tcW w:w="2160" w:type="dxa"/>
            <w:noWrap/>
          </w:tcPr>
          <w:p w:rsidR="0053296F" w:rsidRPr="00922953" w:rsidRDefault="0053296F" w:rsidP="00B779F5">
            <w:pPr>
              <w:jc w:val="center"/>
              <w:rPr>
                <w:sz w:val="20"/>
              </w:rPr>
            </w:pPr>
            <w:r w:rsidRPr="00922953">
              <w:rPr>
                <w:sz w:val="20"/>
              </w:rPr>
              <w:t>5</w:t>
            </w:r>
          </w:p>
        </w:tc>
      </w:tr>
      <w:tr w:rsidR="0053296F" w:rsidRPr="00922953" w:rsidTr="00B779F5">
        <w:trPr>
          <w:trHeight w:val="255"/>
        </w:trPr>
        <w:tc>
          <w:tcPr>
            <w:tcW w:w="1947" w:type="dxa"/>
            <w:noWrap/>
            <w:hideMark/>
          </w:tcPr>
          <w:p w:rsidR="0053296F" w:rsidRPr="00922953" w:rsidRDefault="0053296F" w:rsidP="00B779F5">
            <w:pPr>
              <w:jc w:val="center"/>
              <w:rPr>
                <w:sz w:val="20"/>
              </w:rPr>
            </w:pPr>
          </w:p>
        </w:tc>
        <w:tc>
          <w:tcPr>
            <w:tcW w:w="2040" w:type="dxa"/>
            <w:noWrap/>
            <w:hideMark/>
          </w:tcPr>
          <w:p w:rsidR="0053296F" w:rsidRPr="00922953" w:rsidRDefault="0053296F" w:rsidP="00B779F5">
            <w:pPr>
              <w:jc w:val="center"/>
              <w:rPr>
                <w:sz w:val="20"/>
              </w:rPr>
            </w:pPr>
          </w:p>
        </w:tc>
        <w:tc>
          <w:tcPr>
            <w:tcW w:w="2000" w:type="dxa"/>
            <w:noWrap/>
            <w:hideMark/>
          </w:tcPr>
          <w:p w:rsidR="0053296F" w:rsidRPr="00922953" w:rsidRDefault="0053296F" w:rsidP="00B779F5">
            <w:pPr>
              <w:jc w:val="center"/>
              <w:rPr>
                <w:sz w:val="20"/>
              </w:rPr>
            </w:pPr>
          </w:p>
        </w:tc>
        <w:tc>
          <w:tcPr>
            <w:tcW w:w="1640" w:type="dxa"/>
            <w:noWrap/>
          </w:tcPr>
          <w:p w:rsidR="0053296F" w:rsidRPr="00922953" w:rsidRDefault="0053296F" w:rsidP="00B779F5">
            <w:pPr>
              <w:jc w:val="center"/>
              <w:rPr>
                <w:sz w:val="20"/>
              </w:rPr>
            </w:pPr>
          </w:p>
        </w:tc>
        <w:tc>
          <w:tcPr>
            <w:tcW w:w="2160" w:type="dxa"/>
            <w:noWrap/>
          </w:tcPr>
          <w:p w:rsidR="0053296F" w:rsidRPr="00922953" w:rsidRDefault="0053296F" w:rsidP="00B779F5">
            <w:pPr>
              <w:jc w:val="center"/>
              <w:rPr>
                <w:sz w:val="20"/>
              </w:rPr>
            </w:pPr>
          </w:p>
        </w:tc>
      </w:tr>
      <w:tr w:rsidR="0053296F" w:rsidRPr="00922953" w:rsidTr="00B779F5">
        <w:trPr>
          <w:trHeight w:val="255"/>
        </w:trPr>
        <w:tc>
          <w:tcPr>
            <w:tcW w:w="1947" w:type="dxa"/>
            <w:noWrap/>
            <w:hideMark/>
          </w:tcPr>
          <w:p w:rsidR="0053296F" w:rsidRPr="00922953" w:rsidRDefault="0053296F" w:rsidP="00B779F5">
            <w:pPr>
              <w:jc w:val="center"/>
              <w:rPr>
                <w:sz w:val="20"/>
              </w:rPr>
            </w:pPr>
          </w:p>
        </w:tc>
        <w:tc>
          <w:tcPr>
            <w:tcW w:w="2040" w:type="dxa"/>
            <w:noWrap/>
            <w:hideMark/>
          </w:tcPr>
          <w:p w:rsidR="0053296F" w:rsidRPr="00922953" w:rsidRDefault="0053296F" w:rsidP="00B779F5">
            <w:pPr>
              <w:jc w:val="center"/>
              <w:rPr>
                <w:sz w:val="20"/>
              </w:rPr>
            </w:pPr>
          </w:p>
        </w:tc>
        <w:tc>
          <w:tcPr>
            <w:tcW w:w="2000" w:type="dxa"/>
            <w:noWrap/>
            <w:hideMark/>
          </w:tcPr>
          <w:p w:rsidR="0053296F" w:rsidRPr="00922953" w:rsidRDefault="0053296F" w:rsidP="00B779F5">
            <w:pPr>
              <w:jc w:val="center"/>
              <w:rPr>
                <w:sz w:val="20"/>
              </w:rPr>
            </w:pPr>
          </w:p>
        </w:tc>
        <w:tc>
          <w:tcPr>
            <w:tcW w:w="1640" w:type="dxa"/>
            <w:noWrap/>
          </w:tcPr>
          <w:p w:rsidR="0053296F" w:rsidRPr="00922953" w:rsidRDefault="0053296F" w:rsidP="00B779F5">
            <w:pPr>
              <w:jc w:val="center"/>
              <w:rPr>
                <w:sz w:val="20"/>
              </w:rPr>
            </w:pPr>
          </w:p>
        </w:tc>
        <w:tc>
          <w:tcPr>
            <w:tcW w:w="2160" w:type="dxa"/>
            <w:noWrap/>
          </w:tcPr>
          <w:p w:rsidR="0053296F" w:rsidRPr="00922953" w:rsidRDefault="0053296F" w:rsidP="00B779F5">
            <w:pPr>
              <w:jc w:val="center"/>
              <w:rPr>
                <w:sz w:val="20"/>
              </w:rPr>
            </w:pPr>
          </w:p>
        </w:tc>
      </w:tr>
    </w:tbl>
    <w:p w:rsidR="002353A0" w:rsidRPr="00922953" w:rsidRDefault="002353A0" w:rsidP="0053296F">
      <w:pPr>
        <w:rPr>
          <w:sz w:val="20"/>
        </w:rPr>
        <w:sectPr w:rsidR="002353A0" w:rsidRPr="00922953" w:rsidSect="002353A0">
          <w:pgSz w:w="11906" w:h="16838"/>
          <w:pgMar w:top="1411" w:right="1411" w:bottom="1411" w:left="1411" w:header="706" w:footer="706" w:gutter="0"/>
          <w:cols w:space="708"/>
          <w:docGrid w:linePitch="360"/>
        </w:sectPr>
      </w:pPr>
    </w:p>
    <w:p w:rsidR="0053296F" w:rsidRPr="00922953" w:rsidRDefault="0053296F" w:rsidP="0053296F">
      <w:pPr>
        <w:rPr>
          <w:sz w:val="20"/>
        </w:rPr>
      </w:pPr>
    </w:p>
    <w:p w:rsidR="002353A0" w:rsidRPr="00922953" w:rsidRDefault="002353A0" w:rsidP="002353A0">
      <w:pPr>
        <w:rPr>
          <w:sz w:val="22"/>
          <w:szCs w:val="20"/>
        </w:rPr>
      </w:pPr>
      <w:r w:rsidRPr="00922953">
        <w:rPr>
          <w:sz w:val="22"/>
          <w:szCs w:val="20"/>
        </w:rPr>
        <w:t>II . КОЛИЧЕСТВО И ПРОИЗХОД НА ОПОЛЗОТВОРЕНИ, РЕЦИКЛИРАНИ И ОБЕЗВРЕДЕНИ ОТПАДЪЦИ ОТ ОПАКОВКИ</w:t>
      </w:r>
    </w:p>
    <w:tbl>
      <w:tblPr>
        <w:tblStyle w:val="TableGrid"/>
        <w:tblW w:w="14975" w:type="dxa"/>
        <w:tblInd w:w="103" w:type="dxa"/>
        <w:tblLayout w:type="fixed"/>
        <w:tblLook w:val="04A0" w:firstRow="1" w:lastRow="0" w:firstColumn="1" w:lastColumn="0" w:noHBand="0" w:noVBand="1"/>
      </w:tblPr>
      <w:tblGrid>
        <w:gridCol w:w="1561"/>
        <w:gridCol w:w="1864"/>
        <w:gridCol w:w="2071"/>
        <w:gridCol w:w="2071"/>
        <w:gridCol w:w="1535"/>
        <w:gridCol w:w="1330"/>
        <w:gridCol w:w="957"/>
        <w:gridCol w:w="1066"/>
        <w:gridCol w:w="1260"/>
        <w:gridCol w:w="1260"/>
      </w:tblGrid>
      <w:tr w:rsidR="0053296F" w:rsidRPr="00922953" w:rsidTr="004A2D5C">
        <w:trPr>
          <w:trHeight w:val="630"/>
        </w:trPr>
        <w:tc>
          <w:tcPr>
            <w:tcW w:w="3425" w:type="dxa"/>
            <w:gridSpan w:val="2"/>
            <w:vMerge w:val="restart"/>
            <w:hideMark/>
          </w:tcPr>
          <w:p w:rsidR="0053296F" w:rsidRPr="00922953" w:rsidRDefault="0053296F" w:rsidP="00B779F5">
            <w:pPr>
              <w:jc w:val="center"/>
              <w:rPr>
                <w:bCs/>
                <w:sz w:val="20"/>
                <w:szCs w:val="20"/>
              </w:rPr>
            </w:pPr>
            <w:r w:rsidRPr="00922953">
              <w:rPr>
                <w:bCs/>
                <w:sz w:val="20"/>
                <w:szCs w:val="20"/>
              </w:rPr>
              <w:t>Вид на отпадъчния материал</w:t>
            </w:r>
          </w:p>
        </w:tc>
        <w:tc>
          <w:tcPr>
            <w:tcW w:w="4142" w:type="dxa"/>
            <w:gridSpan w:val="2"/>
            <w:hideMark/>
          </w:tcPr>
          <w:p w:rsidR="0053296F" w:rsidRPr="00922953" w:rsidRDefault="0053296F" w:rsidP="00B779F5">
            <w:pPr>
              <w:jc w:val="center"/>
              <w:rPr>
                <w:bCs/>
                <w:sz w:val="20"/>
                <w:szCs w:val="20"/>
              </w:rPr>
            </w:pPr>
            <w:r w:rsidRPr="00922953">
              <w:rPr>
                <w:bCs/>
                <w:sz w:val="20"/>
                <w:szCs w:val="20"/>
              </w:rPr>
              <w:t xml:space="preserve">Налични отпадъци от </w:t>
            </w:r>
            <w:proofErr w:type="spellStart"/>
            <w:r w:rsidRPr="00922953">
              <w:rPr>
                <w:bCs/>
                <w:sz w:val="20"/>
                <w:szCs w:val="20"/>
              </w:rPr>
              <w:t>композитни</w:t>
            </w:r>
            <w:proofErr w:type="spellEnd"/>
            <w:r w:rsidRPr="00922953">
              <w:rPr>
                <w:bCs/>
                <w:sz w:val="20"/>
                <w:szCs w:val="20"/>
              </w:rPr>
              <w:t xml:space="preserve"> опаковки към 1 януари на отчетната година</w:t>
            </w:r>
          </w:p>
        </w:tc>
        <w:tc>
          <w:tcPr>
            <w:tcW w:w="1535" w:type="dxa"/>
            <w:vMerge w:val="restart"/>
            <w:hideMark/>
          </w:tcPr>
          <w:p w:rsidR="0053296F" w:rsidRPr="00922953" w:rsidRDefault="0053296F" w:rsidP="00B779F5">
            <w:pPr>
              <w:jc w:val="center"/>
              <w:rPr>
                <w:bCs/>
                <w:sz w:val="20"/>
                <w:szCs w:val="20"/>
              </w:rPr>
            </w:pPr>
            <w:r w:rsidRPr="00922953">
              <w:rPr>
                <w:bCs/>
                <w:sz w:val="20"/>
                <w:szCs w:val="20"/>
              </w:rPr>
              <w:t xml:space="preserve">Общо количество приети отпадъци от </w:t>
            </w:r>
            <w:proofErr w:type="spellStart"/>
            <w:r w:rsidRPr="00922953">
              <w:rPr>
                <w:bCs/>
                <w:sz w:val="20"/>
                <w:szCs w:val="20"/>
              </w:rPr>
              <w:t>композитни</w:t>
            </w:r>
            <w:proofErr w:type="spellEnd"/>
            <w:r w:rsidRPr="00922953">
              <w:rPr>
                <w:bCs/>
                <w:sz w:val="20"/>
                <w:szCs w:val="20"/>
              </w:rPr>
              <w:t xml:space="preserve"> опаковки и други опаковъчни материали от страната     </w:t>
            </w:r>
          </w:p>
        </w:tc>
        <w:tc>
          <w:tcPr>
            <w:tcW w:w="4613" w:type="dxa"/>
            <w:gridSpan w:val="4"/>
            <w:hideMark/>
          </w:tcPr>
          <w:p w:rsidR="0053296F" w:rsidRPr="00922953" w:rsidRDefault="0053296F" w:rsidP="00B779F5">
            <w:pPr>
              <w:jc w:val="center"/>
              <w:rPr>
                <w:bCs/>
                <w:sz w:val="20"/>
                <w:szCs w:val="20"/>
              </w:rPr>
            </w:pPr>
            <w:r w:rsidRPr="00922953">
              <w:rPr>
                <w:bCs/>
                <w:sz w:val="20"/>
                <w:szCs w:val="20"/>
              </w:rPr>
              <w:t xml:space="preserve">Произход на отпадъци от </w:t>
            </w:r>
            <w:proofErr w:type="spellStart"/>
            <w:r w:rsidRPr="00922953">
              <w:rPr>
                <w:bCs/>
                <w:sz w:val="20"/>
                <w:szCs w:val="20"/>
              </w:rPr>
              <w:t>композитни</w:t>
            </w:r>
            <w:proofErr w:type="spellEnd"/>
            <w:r w:rsidRPr="00922953">
              <w:rPr>
                <w:bCs/>
                <w:sz w:val="20"/>
                <w:szCs w:val="20"/>
              </w:rPr>
              <w:t xml:space="preserve"> опаковки и други опаковъчни материали от страната:</w:t>
            </w:r>
          </w:p>
        </w:tc>
        <w:tc>
          <w:tcPr>
            <w:tcW w:w="1260" w:type="dxa"/>
            <w:vMerge w:val="restart"/>
            <w:hideMark/>
          </w:tcPr>
          <w:p w:rsidR="0053296F" w:rsidRPr="00922953" w:rsidRDefault="0053296F" w:rsidP="00B779F5">
            <w:pPr>
              <w:jc w:val="center"/>
              <w:rPr>
                <w:bCs/>
                <w:sz w:val="20"/>
                <w:szCs w:val="20"/>
              </w:rPr>
            </w:pPr>
            <w:r w:rsidRPr="00922953">
              <w:rPr>
                <w:bCs/>
                <w:sz w:val="20"/>
                <w:szCs w:val="20"/>
              </w:rPr>
              <w:t>Внос/</w:t>
            </w:r>
            <w:r w:rsidR="004A2D5C" w:rsidRPr="00922953">
              <w:rPr>
                <w:bCs/>
                <w:sz w:val="20"/>
                <w:szCs w:val="20"/>
              </w:rPr>
              <w:t xml:space="preserve"> </w:t>
            </w:r>
            <w:r w:rsidRPr="00922953">
              <w:rPr>
                <w:bCs/>
                <w:sz w:val="20"/>
                <w:szCs w:val="20"/>
              </w:rPr>
              <w:t xml:space="preserve">пристигания </w:t>
            </w:r>
          </w:p>
        </w:tc>
      </w:tr>
      <w:tr w:rsidR="0053296F" w:rsidRPr="00922953" w:rsidTr="004A2D5C">
        <w:trPr>
          <w:trHeight w:val="1887"/>
        </w:trPr>
        <w:tc>
          <w:tcPr>
            <w:tcW w:w="3425" w:type="dxa"/>
            <w:gridSpan w:val="2"/>
            <w:vMerge/>
            <w:hideMark/>
          </w:tcPr>
          <w:p w:rsidR="0053296F" w:rsidRPr="00922953" w:rsidRDefault="0053296F" w:rsidP="00B779F5">
            <w:pPr>
              <w:jc w:val="center"/>
              <w:rPr>
                <w:bCs/>
                <w:sz w:val="20"/>
                <w:szCs w:val="20"/>
              </w:rPr>
            </w:pP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въведен в ефективен процес на оползотворяване към 31 декември на предходната година </w:t>
            </w: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предходната година </w:t>
            </w:r>
          </w:p>
        </w:tc>
        <w:tc>
          <w:tcPr>
            <w:tcW w:w="1535" w:type="dxa"/>
            <w:vMerge/>
            <w:hideMark/>
          </w:tcPr>
          <w:p w:rsidR="0053296F" w:rsidRPr="00922953" w:rsidRDefault="0053296F" w:rsidP="00B779F5">
            <w:pPr>
              <w:jc w:val="center"/>
              <w:rPr>
                <w:bCs/>
                <w:sz w:val="20"/>
                <w:szCs w:val="20"/>
              </w:rPr>
            </w:pPr>
          </w:p>
        </w:tc>
        <w:tc>
          <w:tcPr>
            <w:tcW w:w="1330" w:type="dxa"/>
            <w:hideMark/>
          </w:tcPr>
          <w:p w:rsidR="0053296F" w:rsidRPr="00922953" w:rsidRDefault="0053296F" w:rsidP="00B779F5">
            <w:pPr>
              <w:jc w:val="center"/>
              <w:rPr>
                <w:bCs/>
                <w:sz w:val="20"/>
                <w:szCs w:val="20"/>
              </w:rPr>
            </w:pPr>
            <w:r w:rsidRPr="00922953">
              <w:rPr>
                <w:bCs/>
                <w:sz w:val="20"/>
                <w:szCs w:val="20"/>
              </w:rPr>
              <w:t>от пунктове, съдове, общински площадки по чл.19, ал.3, т.11 ЗУО</w:t>
            </w:r>
          </w:p>
        </w:tc>
        <w:tc>
          <w:tcPr>
            <w:tcW w:w="957" w:type="dxa"/>
            <w:hideMark/>
          </w:tcPr>
          <w:p w:rsidR="0053296F" w:rsidRPr="00922953" w:rsidRDefault="0053296F" w:rsidP="00B779F5">
            <w:pPr>
              <w:jc w:val="center"/>
              <w:rPr>
                <w:bCs/>
                <w:sz w:val="20"/>
                <w:szCs w:val="20"/>
              </w:rPr>
            </w:pPr>
            <w:r w:rsidRPr="00922953">
              <w:rPr>
                <w:bCs/>
                <w:sz w:val="20"/>
                <w:szCs w:val="20"/>
              </w:rPr>
              <w:t>от обекти по чл.33, ал.4 ЗУО</w:t>
            </w:r>
          </w:p>
        </w:tc>
        <w:tc>
          <w:tcPr>
            <w:tcW w:w="1066" w:type="dxa"/>
            <w:hideMark/>
          </w:tcPr>
          <w:p w:rsidR="0053296F" w:rsidRPr="00922953" w:rsidRDefault="0053296F" w:rsidP="00B779F5">
            <w:pPr>
              <w:jc w:val="center"/>
              <w:rPr>
                <w:bCs/>
                <w:sz w:val="20"/>
                <w:szCs w:val="20"/>
              </w:rPr>
            </w:pPr>
            <w:r w:rsidRPr="00922953">
              <w:rPr>
                <w:bCs/>
                <w:sz w:val="20"/>
                <w:szCs w:val="20"/>
              </w:rPr>
              <w:t>от системи за разделно събиране</w:t>
            </w:r>
          </w:p>
        </w:tc>
        <w:tc>
          <w:tcPr>
            <w:tcW w:w="1260" w:type="dxa"/>
            <w:hideMark/>
          </w:tcPr>
          <w:p w:rsidR="0053296F" w:rsidRPr="00922953" w:rsidRDefault="0053296F" w:rsidP="00B779F5">
            <w:pPr>
              <w:jc w:val="center"/>
              <w:rPr>
                <w:bCs/>
                <w:sz w:val="20"/>
                <w:szCs w:val="20"/>
              </w:rPr>
            </w:pPr>
            <w:r w:rsidRPr="00922953">
              <w:rPr>
                <w:bCs/>
                <w:sz w:val="20"/>
                <w:szCs w:val="20"/>
              </w:rPr>
              <w:t>от инсталации за предварително третиране</w:t>
            </w:r>
          </w:p>
        </w:tc>
        <w:tc>
          <w:tcPr>
            <w:tcW w:w="1260" w:type="dxa"/>
            <w:vMerge/>
            <w:hideMark/>
          </w:tcPr>
          <w:p w:rsidR="0053296F" w:rsidRPr="00922953" w:rsidRDefault="0053296F" w:rsidP="00B779F5">
            <w:pPr>
              <w:jc w:val="center"/>
              <w:rPr>
                <w:bCs/>
                <w:sz w:val="20"/>
                <w:szCs w:val="20"/>
              </w:rPr>
            </w:pPr>
          </w:p>
        </w:tc>
      </w:tr>
      <w:tr w:rsidR="0053296F" w:rsidRPr="00922953" w:rsidTr="004A2D5C">
        <w:trPr>
          <w:trHeight w:val="255"/>
        </w:trPr>
        <w:tc>
          <w:tcPr>
            <w:tcW w:w="3425" w:type="dxa"/>
            <w:gridSpan w:val="2"/>
            <w:vMerge/>
            <w:noWrap/>
          </w:tcPr>
          <w:p w:rsidR="0053296F" w:rsidRPr="00922953" w:rsidRDefault="0053296F" w:rsidP="00B779F5">
            <w:pPr>
              <w:jc w:val="center"/>
              <w:rPr>
                <w:sz w:val="20"/>
                <w:szCs w:val="20"/>
              </w:rPr>
            </w:pPr>
          </w:p>
        </w:tc>
        <w:tc>
          <w:tcPr>
            <w:tcW w:w="2071" w:type="dxa"/>
            <w:noWrap/>
            <w:hideMark/>
          </w:tcPr>
          <w:p w:rsidR="0053296F" w:rsidRPr="00922953" w:rsidRDefault="0053296F" w:rsidP="00B779F5">
            <w:pPr>
              <w:jc w:val="center"/>
              <w:rPr>
                <w:sz w:val="20"/>
                <w:szCs w:val="20"/>
              </w:rP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c>
          <w:tcPr>
            <w:tcW w:w="1535" w:type="dxa"/>
            <w:noWrap/>
            <w:hideMark/>
          </w:tcPr>
          <w:p w:rsidR="0053296F" w:rsidRPr="00922953" w:rsidRDefault="0053296F" w:rsidP="00B779F5">
            <w:pPr>
              <w:jc w:val="center"/>
            </w:pPr>
            <w:r w:rsidRPr="00922953">
              <w:rPr>
                <w:sz w:val="20"/>
                <w:szCs w:val="20"/>
              </w:rPr>
              <w:t>тон</w:t>
            </w:r>
          </w:p>
        </w:tc>
        <w:tc>
          <w:tcPr>
            <w:tcW w:w="1330" w:type="dxa"/>
            <w:noWrap/>
            <w:hideMark/>
          </w:tcPr>
          <w:p w:rsidR="0053296F" w:rsidRPr="00922953" w:rsidRDefault="0053296F" w:rsidP="00B779F5">
            <w:pPr>
              <w:jc w:val="center"/>
            </w:pPr>
            <w:r w:rsidRPr="00922953">
              <w:rPr>
                <w:sz w:val="20"/>
                <w:szCs w:val="20"/>
              </w:rPr>
              <w:t>тон</w:t>
            </w:r>
          </w:p>
        </w:tc>
        <w:tc>
          <w:tcPr>
            <w:tcW w:w="957" w:type="dxa"/>
            <w:noWrap/>
            <w:hideMark/>
          </w:tcPr>
          <w:p w:rsidR="0053296F" w:rsidRPr="00922953" w:rsidRDefault="0053296F" w:rsidP="00B779F5">
            <w:pPr>
              <w:jc w:val="center"/>
            </w:pPr>
            <w:r w:rsidRPr="00922953">
              <w:rPr>
                <w:sz w:val="20"/>
                <w:szCs w:val="20"/>
              </w:rPr>
              <w:t>тон</w:t>
            </w:r>
          </w:p>
        </w:tc>
        <w:tc>
          <w:tcPr>
            <w:tcW w:w="1066" w:type="dxa"/>
            <w:noWrap/>
            <w:hideMark/>
          </w:tcPr>
          <w:p w:rsidR="0053296F" w:rsidRPr="00922953" w:rsidRDefault="0053296F" w:rsidP="00B779F5">
            <w:pPr>
              <w:jc w:val="center"/>
            </w:pPr>
            <w:r w:rsidRPr="00922953">
              <w:rPr>
                <w:sz w:val="20"/>
                <w:szCs w:val="20"/>
              </w:rPr>
              <w:t>тон</w:t>
            </w:r>
          </w:p>
        </w:tc>
        <w:tc>
          <w:tcPr>
            <w:tcW w:w="1260" w:type="dxa"/>
            <w:noWrap/>
            <w:hideMark/>
          </w:tcPr>
          <w:p w:rsidR="0053296F" w:rsidRPr="00922953" w:rsidRDefault="0053296F" w:rsidP="00B779F5">
            <w:pPr>
              <w:jc w:val="center"/>
            </w:pPr>
            <w:r w:rsidRPr="00922953">
              <w:rPr>
                <w:sz w:val="20"/>
                <w:szCs w:val="20"/>
              </w:rPr>
              <w:t>тон</w:t>
            </w:r>
          </w:p>
        </w:tc>
        <w:tc>
          <w:tcPr>
            <w:tcW w:w="1260" w:type="dxa"/>
            <w:noWrap/>
            <w:hideMark/>
          </w:tcPr>
          <w:p w:rsidR="0053296F" w:rsidRPr="00922953" w:rsidRDefault="0053296F" w:rsidP="00B779F5">
            <w:pPr>
              <w:jc w:val="center"/>
            </w:pPr>
            <w:r w:rsidRPr="00922953">
              <w:rPr>
                <w:sz w:val="20"/>
                <w:szCs w:val="20"/>
              </w:rPr>
              <w:t>тон</w:t>
            </w:r>
          </w:p>
        </w:tc>
      </w:tr>
      <w:tr w:rsidR="0053296F" w:rsidRPr="00922953" w:rsidTr="004A2D5C">
        <w:trPr>
          <w:trHeight w:val="255"/>
        </w:trPr>
        <w:tc>
          <w:tcPr>
            <w:tcW w:w="1561" w:type="dxa"/>
            <w:noWrap/>
            <w:hideMark/>
          </w:tcPr>
          <w:p w:rsidR="0053296F" w:rsidRPr="00922953" w:rsidRDefault="0053296F" w:rsidP="00B779F5">
            <w:pPr>
              <w:jc w:val="center"/>
              <w:rPr>
                <w:sz w:val="20"/>
                <w:szCs w:val="20"/>
              </w:rPr>
            </w:pPr>
            <w:r w:rsidRPr="00922953">
              <w:rPr>
                <w:sz w:val="20"/>
                <w:szCs w:val="20"/>
              </w:rPr>
              <w:t>1</w:t>
            </w:r>
          </w:p>
        </w:tc>
        <w:tc>
          <w:tcPr>
            <w:tcW w:w="1864" w:type="dxa"/>
            <w:noWrap/>
            <w:hideMark/>
          </w:tcPr>
          <w:p w:rsidR="0053296F" w:rsidRPr="00922953" w:rsidRDefault="0053296F" w:rsidP="00B779F5">
            <w:pPr>
              <w:jc w:val="center"/>
              <w:rPr>
                <w:sz w:val="20"/>
                <w:szCs w:val="20"/>
              </w:rPr>
            </w:pPr>
            <w:r w:rsidRPr="00922953">
              <w:rPr>
                <w:sz w:val="20"/>
                <w:szCs w:val="20"/>
              </w:rPr>
              <w:t>2</w:t>
            </w:r>
          </w:p>
        </w:tc>
        <w:tc>
          <w:tcPr>
            <w:tcW w:w="2071" w:type="dxa"/>
            <w:noWrap/>
            <w:hideMark/>
          </w:tcPr>
          <w:p w:rsidR="0053296F" w:rsidRPr="00922953" w:rsidRDefault="0053296F" w:rsidP="00B779F5">
            <w:pPr>
              <w:jc w:val="center"/>
              <w:rPr>
                <w:sz w:val="20"/>
                <w:szCs w:val="20"/>
              </w:rPr>
            </w:pPr>
            <w:r w:rsidRPr="00922953">
              <w:rPr>
                <w:sz w:val="20"/>
                <w:szCs w:val="20"/>
              </w:rPr>
              <w:t>3</w:t>
            </w:r>
          </w:p>
        </w:tc>
        <w:tc>
          <w:tcPr>
            <w:tcW w:w="2071" w:type="dxa"/>
            <w:noWrap/>
            <w:hideMark/>
          </w:tcPr>
          <w:p w:rsidR="0053296F" w:rsidRPr="00922953" w:rsidRDefault="0053296F" w:rsidP="00B779F5">
            <w:pPr>
              <w:jc w:val="center"/>
              <w:rPr>
                <w:sz w:val="20"/>
                <w:szCs w:val="20"/>
              </w:rPr>
            </w:pPr>
            <w:r w:rsidRPr="00922953">
              <w:rPr>
                <w:sz w:val="20"/>
                <w:szCs w:val="20"/>
              </w:rPr>
              <w:t>4</w:t>
            </w:r>
          </w:p>
        </w:tc>
        <w:tc>
          <w:tcPr>
            <w:tcW w:w="1535" w:type="dxa"/>
            <w:noWrap/>
            <w:hideMark/>
          </w:tcPr>
          <w:p w:rsidR="0053296F" w:rsidRPr="00922953" w:rsidRDefault="0053296F" w:rsidP="00B779F5">
            <w:pPr>
              <w:jc w:val="center"/>
              <w:rPr>
                <w:sz w:val="20"/>
                <w:szCs w:val="20"/>
              </w:rPr>
            </w:pPr>
            <w:r w:rsidRPr="00922953">
              <w:rPr>
                <w:sz w:val="20"/>
                <w:szCs w:val="20"/>
              </w:rPr>
              <w:t>5</w:t>
            </w:r>
          </w:p>
        </w:tc>
        <w:tc>
          <w:tcPr>
            <w:tcW w:w="1330" w:type="dxa"/>
            <w:noWrap/>
            <w:hideMark/>
          </w:tcPr>
          <w:p w:rsidR="0053296F" w:rsidRPr="00922953" w:rsidRDefault="0053296F" w:rsidP="00B779F5">
            <w:pPr>
              <w:jc w:val="center"/>
              <w:rPr>
                <w:sz w:val="20"/>
                <w:szCs w:val="20"/>
              </w:rPr>
            </w:pPr>
            <w:r w:rsidRPr="00922953">
              <w:rPr>
                <w:sz w:val="20"/>
                <w:szCs w:val="20"/>
              </w:rPr>
              <w:t>6</w:t>
            </w:r>
          </w:p>
        </w:tc>
        <w:tc>
          <w:tcPr>
            <w:tcW w:w="957" w:type="dxa"/>
            <w:noWrap/>
            <w:hideMark/>
          </w:tcPr>
          <w:p w:rsidR="0053296F" w:rsidRPr="00922953" w:rsidRDefault="0053296F" w:rsidP="00B779F5">
            <w:pPr>
              <w:jc w:val="center"/>
              <w:rPr>
                <w:sz w:val="20"/>
                <w:szCs w:val="20"/>
              </w:rPr>
            </w:pPr>
            <w:r w:rsidRPr="00922953">
              <w:rPr>
                <w:sz w:val="20"/>
                <w:szCs w:val="20"/>
              </w:rPr>
              <w:t>7</w:t>
            </w:r>
          </w:p>
        </w:tc>
        <w:tc>
          <w:tcPr>
            <w:tcW w:w="1066" w:type="dxa"/>
            <w:noWrap/>
            <w:hideMark/>
          </w:tcPr>
          <w:p w:rsidR="0053296F" w:rsidRPr="00922953" w:rsidRDefault="0053296F" w:rsidP="00B779F5">
            <w:pPr>
              <w:jc w:val="center"/>
              <w:rPr>
                <w:sz w:val="20"/>
                <w:szCs w:val="20"/>
              </w:rPr>
            </w:pPr>
            <w:r w:rsidRPr="00922953">
              <w:rPr>
                <w:sz w:val="20"/>
                <w:szCs w:val="20"/>
              </w:rPr>
              <w:t>8</w:t>
            </w:r>
          </w:p>
        </w:tc>
        <w:tc>
          <w:tcPr>
            <w:tcW w:w="1260" w:type="dxa"/>
            <w:noWrap/>
            <w:hideMark/>
          </w:tcPr>
          <w:p w:rsidR="0053296F" w:rsidRPr="00922953" w:rsidRDefault="0053296F" w:rsidP="00B779F5">
            <w:pPr>
              <w:jc w:val="center"/>
              <w:rPr>
                <w:sz w:val="20"/>
                <w:szCs w:val="20"/>
              </w:rPr>
            </w:pPr>
            <w:r w:rsidRPr="00922953">
              <w:rPr>
                <w:sz w:val="20"/>
                <w:szCs w:val="20"/>
              </w:rPr>
              <w:t>9</w:t>
            </w:r>
          </w:p>
        </w:tc>
        <w:tc>
          <w:tcPr>
            <w:tcW w:w="1260" w:type="dxa"/>
            <w:noWrap/>
            <w:hideMark/>
          </w:tcPr>
          <w:p w:rsidR="0053296F" w:rsidRPr="00922953" w:rsidRDefault="0053296F" w:rsidP="00B779F5">
            <w:pPr>
              <w:jc w:val="center"/>
              <w:rPr>
                <w:sz w:val="20"/>
                <w:szCs w:val="20"/>
              </w:rPr>
            </w:pPr>
            <w:r w:rsidRPr="00922953">
              <w:rPr>
                <w:sz w:val="20"/>
                <w:szCs w:val="20"/>
              </w:rPr>
              <w:t>10</w:t>
            </w:r>
          </w:p>
        </w:tc>
      </w:tr>
      <w:tr w:rsidR="0053296F" w:rsidRPr="00922953" w:rsidTr="004A2D5C">
        <w:trPr>
          <w:trHeight w:val="765"/>
        </w:trPr>
        <w:tc>
          <w:tcPr>
            <w:tcW w:w="1561" w:type="dxa"/>
            <w:vMerge w:val="restart"/>
            <w:vAlign w:val="center"/>
            <w:hideMark/>
          </w:tcPr>
          <w:p w:rsidR="0053296F" w:rsidRPr="00922953" w:rsidRDefault="0053296F" w:rsidP="00B779F5">
            <w:pPr>
              <w:jc w:val="center"/>
              <w:rPr>
                <w:bCs/>
                <w:sz w:val="20"/>
                <w:szCs w:val="20"/>
              </w:rPr>
            </w:pPr>
            <w:proofErr w:type="spellStart"/>
            <w:r w:rsidRPr="00922953">
              <w:rPr>
                <w:bCs/>
                <w:sz w:val="20"/>
                <w:szCs w:val="20"/>
              </w:rPr>
              <w:t>Композитни</w:t>
            </w:r>
            <w:proofErr w:type="spellEnd"/>
            <w:r w:rsidRPr="00922953">
              <w:rPr>
                <w:bCs/>
                <w:sz w:val="20"/>
                <w:szCs w:val="20"/>
              </w:rPr>
              <w:t xml:space="preserve"> материали</w:t>
            </w:r>
          </w:p>
        </w:tc>
        <w:tc>
          <w:tcPr>
            <w:tcW w:w="1864" w:type="dxa"/>
            <w:hideMark/>
          </w:tcPr>
          <w:p w:rsidR="0053296F" w:rsidRPr="00922953" w:rsidRDefault="0053296F" w:rsidP="00B779F5">
            <w:pPr>
              <w:rPr>
                <w:sz w:val="20"/>
                <w:szCs w:val="20"/>
              </w:rPr>
            </w:pPr>
            <w:r w:rsidRPr="00922953">
              <w:rPr>
                <w:sz w:val="20"/>
                <w:szCs w:val="20"/>
              </w:rPr>
              <w:t>Опаковъчни картони за течности</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510"/>
        </w:trPr>
        <w:tc>
          <w:tcPr>
            <w:tcW w:w="1561" w:type="dxa"/>
            <w:vMerge/>
            <w:hideMark/>
          </w:tcPr>
          <w:p w:rsidR="0053296F" w:rsidRPr="00922953" w:rsidRDefault="0053296F" w:rsidP="00B779F5">
            <w:pPr>
              <w:rPr>
                <w:bCs/>
                <w:sz w:val="20"/>
                <w:szCs w:val="20"/>
              </w:rPr>
            </w:pPr>
          </w:p>
        </w:tc>
        <w:tc>
          <w:tcPr>
            <w:tcW w:w="1864" w:type="dxa"/>
            <w:hideMark/>
          </w:tcPr>
          <w:p w:rsidR="0053296F" w:rsidRPr="00922953" w:rsidRDefault="0053296F" w:rsidP="00B779F5">
            <w:pPr>
              <w:rPr>
                <w:sz w:val="20"/>
                <w:szCs w:val="20"/>
              </w:rPr>
            </w:pPr>
            <w:r w:rsidRPr="00922953">
              <w:rPr>
                <w:sz w:val="20"/>
                <w:szCs w:val="20"/>
              </w:rPr>
              <w:t>Предимно от пластмаса</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510"/>
        </w:trPr>
        <w:tc>
          <w:tcPr>
            <w:tcW w:w="1561" w:type="dxa"/>
            <w:vMerge/>
            <w:hideMark/>
          </w:tcPr>
          <w:p w:rsidR="0053296F" w:rsidRPr="00922953" w:rsidRDefault="0053296F" w:rsidP="00B779F5">
            <w:pPr>
              <w:rPr>
                <w:bCs/>
                <w:sz w:val="20"/>
                <w:szCs w:val="20"/>
              </w:rPr>
            </w:pPr>
          </w:p>
        </w:tc>
        <w:tc>
          <w:tcPr>
            <w:tcW w:w="1864" w:type="dxa"/>
            <w:hideMark/>
          </w:tcPr>
          <w:p w:rsidR="0053296F" w:rsidRPr="00922953" w:rsidRDefault="0053296F" w:rsidP="00B779F5">
            <w:pPr>
              <w:rPr>
                <w:sz w:val="20"/>
                <w:szCs w:val="20"/>
              </w:rPr>
            </w:pPr>
            <w:r w:rsidRPr="00922953">
              <w:rPr>
                <w:sz w:val="20"/>
                <w:szCs w:val="20"/>
              </w:rPr>
              <w:t>Предимно от картон</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510"/>
        </w:trPr>
        <w:tc>
          <w:tcPr>
            <w:tcW w:w="1561" w:type="dxa"/>
            <w:vMerge/>
            <w:hideMark/>
          </w:tcPr>
          <w:p w:rsidR="0053296F" w:rsidRPr="00922953" w:rsidRDefault="0053296F" w:rsidP="00B779F5">
            <w:pPr>
              <w:rPr>
                <w:bCs/>
                <w:sz w:val="20"/>
                <w:szCs w:val="20"/>
              </w:rPr>
            </w:pPr>
          </w:p>
        </w:tc>
        <w:tc>
          <w:tcPr>
            <w:tcW w:w="1864" w:type="dxa"/>
            <w:hideMark/>
          </w:tcPr>
          <w:p w:rsidR="0053296F" w:rsidRPr="00922953" w:rsidRDefault="0053296F" w:rsidP="00B779F5">
            <w:pPr>
              <w:rPr>
                <w:sz w:val="20"/>
                <w:szCs w:val="20"/>
              </w:rPr>
            </w:pPr>
            <w:r w:rsidRPr="00922953">
              <w:rPr>
                <w:sz w:val="20"/>
                <w:szCs w:val="20"/>
              </w:rPr>
              <w:t>Предимно от бяла ламарина</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510"/>
        </w:trPr>
        <w:tc>
          <w:tcPr>
            <w:tcW w:w="1561" w:type="dxa"/>
            <w:vMerge/>
            <w:hideMark/>
          </w:tcPr>
          <w:p w:rsidR="0053296F" w:rsidRPr="00922953" w:rsidRDefault="0053296F" w:rsidP="00B779F5">
            <w:pPr>
              <w:rPr>
                <w:bCs/>
                <w:sz w:val="20"/>
                <w:szCs w:val="20"/>
              </w:rPr>
            </w:pPr>
          </w:p>
        </w:tc>
        <w:tc>
          <w:tcPr>
            <w:tcW w:w="1864" w:type="dxa"/>
            <w:hideMark/>
          </w:tcPr>
          <w:p w:rsidR="0053296F" w:rsidRPr="00922953" w:rsidRDefault="0053296F" w:rsidP="00B779F5">
            <w:pPr>
              <w:rPr>
                <w:sz w:val="20"/>
                <w:szCs w:val="20"/>
              </w:rPr>
            </w:pPr>
            <w:r w:rsidRPr="00922953">
              <w:rPr>
                <w:sz w:val="20"/>
                <w:szCs w:val="20"/>
              </w:rPr>
              <w:t>Предимно от алуминий</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765"/>
        </w:trPr>
        <w:tc>
          <w:tcPr>
            <w:tcW w:w="1561" w:type="dxa"/>
            <w:vMerge/>
            <w:hideMark/>
          </w:tcPr>
          <w:p w:rsidR="0053296F" w:rsidRPr="00922953" w:rsidRDefault="0053296F" w:rsidP="00B779F5">
            <w:pPr>
              <w:rPr>
                <w:bCs/>
                <w:sz w:val="20"/>
                <w:szCs w:val="20"/>
              </w:rPr>
            </w:pPr>
          </w:p>
        </w:tc>
        <w:tc>
          <w:tcPr>
            <w:tcW w:w="1864" w:type="dxa"/>
            <w:hideMark/>
          </w:tcPr>
          <w:p w:rsidR="0053296F" w:rsidRPr="00922953" w:rsidRDefault="0053296F" w:rsidP="00B779F5">
            <w:pPr>
              <w:rPr>
                <w:sz w:val="20"/>
                <w:szCs w:val="20"/>
              </w:rPr>
            </w:pPr>
            <w:r w:rsidRPr="00922953">
              <w:rPr>
                <w:sz w:val="20"/>
                <w:szCs w:val="20"/>
              </w:rPr>
              <w:t xml:space="preserve">Други </w:t>
            </w:r>
            <w:proofErr w:type="spellStart"/>
            <w:r w:rsidRPr="00922953">
              <w:rPr>
                <w:sz w:val="20"/>
                <w:szCs w:val="20"/>
              </w:rPr>
              <w:t>композитни</w:t>
            </w:r>
            <w:proofErr w:type="spellEnd"/>
            <w:r w:rsidRPr="00922953">
              <w:rPr>
                <w:sz w:val="20"/>
                <w:szCs w:val="20"/>
              </w:rPr>
              <w:t xml:space="preserve"> материали PVC /алуминий/</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5"/>
        </w:trPr>
        <w:tc>
          <w:tcPr>
            <w:tcW w:w="3425" w:type="dxa"/>
            <w:gridSpan w:val="2"/>
            <w:noWrap/>
            <w:hideMark/>
          </w:tcPr>
          <w:p w:rsidR="0053296F" w:rsidRPr="00922953" w:rsidRDefault="0053296F" w:rsidP="00B779F5">
            <w:pPr>
              <w:rPr>
                <w:bCs/>
                <w:sz w:val="20"/>
                <w:szCs w:val="20"/>
              </w:rPr>
            </w:pPr>
            <w:r w:rsidRPr="00922953">
              <w:rPr>
                <w:bCs/>
                <w:sz w:val="20"/>
                <w:szCs w:val="20"/>
              </w:rPr>
              <w:t xml:space="preserve">Общо </w:t>
            </w:r>
            <w:proofErr w:type="spellStart"/>
            <w:r w:rsidRPr="00922953">
              <w:rPr>
                <w:bCs/>
                <w:sz w:val="20"/>
                <w:szCs w:val="20"/>
              </w:rPr>
              <w:t>композитни</w:t>
            </w:r>
            <w:proofErr w:type="spellEnd"/>
            <w:r w:rsidRPr="00922953">
              <w:rPr>
                <w:bCs/>
                <w:sz w:val="20"/>
                <w:szCs w:val="20"/>
              </w:rPr>
              <w:t xml:space="preserve"> материали</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765"/>
        </w:trPr>
        <w:tc>
          <w:tcPr>
            <w:tcW w:w="1561" w:type="dxa"/>
            <w:hideMark/>
          </w:tcPr>
          <w:p w:rsidR="0053296F" w:rsidRPr="00922953" w:rsidRDefault="0053296F" w:rsidP="00B779F5">
            <w:pPr>
              <w:rPr>
                <w:bCs/>
                <w:sz w:val="20"/>
                <w:szCs w:val="20"/>
              </w:rPr>
            </w:pPr>
            <w:r w:rsidRPr="00922953">
              <w:rPr>
                <w:bCs/>
                <w:sz w:val="20"/>
                <w:szCs w:val="20"/>
              </w:rPr>
              <w:t>Други опаковъчни материали</w:t>
            </w:r>
          </w:p>
        </w:tc>
        <w:tc>
          <w:tcPr>
            <w:tcW w:w="1864" w:type="dxa"/>
            <w:hideMark/>
          </w:tcPr>
          <w:p w:rsidR="0053296F" w:rsidRPr="00922953" w:rsidRDefault="0053296F" w:rsidP="00B779F5">
            <w:pPr>
              <w:rPr>
                <w:sz w:val="20"/>
                <w:szCs w:val="20"/>
              </w:rPr>
            </w:pPr>
            <w:r w:rsidRPr="00922953">
              <w:rPr>
                <w:sz w:val="20"/>
                <w:szCs w:val="20"/>
              </w:rPr>
              <w:t>текстил, керамика, порцелан и др.</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5"/>
        </w:trPr>
        <w:tc>
          <w:tcPr>
            <w:tcW w:w="3425" w:type="dxa"/>
            <w:gridSpan w:val="2"/>
            <w:hideMark/>
          </w:tcPr>
          <w:p w:rsidR="0053296F" w:rsidRPr="00922953" w:rsidRDefault="0053296F" w:rsidP="00B779F5">
            <w:pPr>
              <w:rPr>
                <w:bCs/>
                <w:sz w:val="20"/>
                <w:szCs w:val="20"/>
              </w:rPr>
            </w:pPr>
            <w:r w:rsidRPr="00922953">
              <w:rPr>
                <w:bCs/>
                <w:sz w:val="20"/>
                <w:szCs w:val="20"/>
              </w:rPr>
              <w:t>Общо други опаковъчни материали</w:t>
            </w:r>
          </w:p>
        </w:tc>
        <w:tc>
          <w:tcPr>
            <w:tcW w:w="2071" w:type="dxa"/>
            <w:hideMark/>
          </w:tcPr>
          <w:p w:rsidR="0053296F" w:rsidRPr="00922953" w:rsidRDefault="0053296F" w:rsidP="00B779F5">
            <w:pPr>
              <w:rPr>
                <w:sz w:val="20"/>
                <w:szCs w:val="20"/>
              </w:rPr>
            </w:pPr>
            <w:r w:rsidRPr="00922953">
              <w:rPr>
                <w:sz w:val="20"/>
                <w:szCs w:val="20"/>
              </w:rPr>
              <w:t> </w:t>
            </w:r>
          </w:p>
        </w:tc>
        <w:tc>
          <w:tcPr>
            <w:tcW w:w="2071" w:type="dxa"/>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5"/>
        </w:trPr>
        <w:tc>
          <w:tcPr>
            <w:tcW w:w="3425" w:type="dxa"/>
            <w:gridSpan w:val="2"/>
            <w:hideMark/>
          </w:tcPr>
          <w:p w:rsidR="0053296F" w:rsidRPr="00922953" w:rsidRDefault="0053296F" w:rsidP="00B779F5">
            <w:pPr>
              <w:rPr>
                <w:bCs/>
                <w:sz w:val="20"/>
                <w:szCs w:val="20"/>
              </w:rPr>
            </w:pPr>
            <w:r w:rsidRPr="00922953">
              <w:rPr>
                <w:bCs/>
                <w:sz w:val="20"/>
                <w:szCs w:val="20"/>
              </w:rPr>
              <w:t>В т.ч. за опаковане на опасни химични вещества</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5"/>
        </w:trPr>
        <w:tc>
          <w:tcPr>
            <w:tcW w:w="3425" w:type="dxa"/>
            <w:gridSpan w:val="2"/>
            <w:hideMark/>
          </w:tcPr>
          <w:p w:rsidR="0053296F" w:rsidRPr="00922953" w:rsidRDefault="0053296F" w:rsidP="00B779F5">
            <w:pPr>
              <w:rPr>
                <w:bCs/>
                <w:sz w:val="20"/>
                <w:szCs w:val="20"/>
              </w:rPr>
            </w:pPr>
            <w:r w:rsidRPr="00922953">
              <w:rPr>
                <w:bCs/>
                <w:sz w:val="20"/>
                <w:szCs w:val="20"/>
              </w:rPr>
              <w:lastRenderedPageBreak/>
              <w:t xml:space="preserve">Общо </w:t>
            </w:r>
            <w:proofErr w:type="spellStart"/>
            <w:r w:rsidRPr="00922953">
              <w:rPr>
                <w:bCs/>
                <w:sz w:val="20"/>
                <w:szCs w:val="20"/>
              </w:rPr>
              <w:t>композитни</w:t>
            </w:r>
            <w:proofErr w:type="spellEnd"/>
            <w:r w:rsidRPr="00922953">
              <w:rPr>
                <w:bCs/>
                <w:sz w:val="20"/>
                <w:szCs w:val="20"/>
              </w:rPr>
              <w:t xml:space="preserve"> и други опаковъчни материали</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535" w:type="dxa"/>
            <w:noWrap/>
            <w:hideMark/>
          </w:tcPr>
          <w:p w:rsidR="0053296F" w:rsidRPr="00922953" w:rsidRDefault="0053296F" w:rsidP="00B779F5">
            <w:pPr>
              <w:rPr>
                <w:sz w:val="20"/>
                <w:szCs w:val="20"/>
              </w:rPr>
            </w:pPr>
            <w:r w:rsidRPr="00922953">
              <w:rPr>
                <w:sz w:val="20"/>
                <w:szCs w:val="20"/>
              </w:rPr>
              <w:t> </w:t>
            </w:r>
          </w:p>
        </w:tc>
        <w:tc>
          <w:tcPr>
            <w:tcW w:w="1330" w:type="dxa"/>
            <w:noWrap/>
            <w:hideMark/>
          </w:tcPr>
          <w:p w:rsidR="0053296F" w:rsidRPr="00922953" w:rsidRDefault="0053296F" w:rsidP="00B779F5">
            <w:pPr>
              <w:rPr>
                <w:sz w:val="20"/>
                <w:szCs w:val="20"/>
              </w:rPr>
            </w:pPr>
            <w:r w:rsidRPr="00922953">
              <w:rPr>
                <w:sz w:val="20"/>
                <w:szCs w:val="20"/>
              </w:rPr>
              <w:t> </w:t>
            </w:r>
          </w:p>
        </w:tc>
        <w:tc>
          <w:tcPr>
            <w:tcW w:w="957" w:type="dxa"/>
            <w:noWrap/>
            <w:hideMark/>
          </w:tcPr>
          <w:p w:rsidR="0053296F" w:rsidRPr="00922953" w:rsidRDefault="0053296F" w:rsidP="00B779F5">
            <w:pPr>
              <w:rPr>
                <w:sz w:val="20"/>
                <w:szCs w:val="20"/>
              </w:rPr>
            </w:pPr>
            <w:r w:rsidRPr="00922953">
              <w:rPr>
                <w:sz w:val="20"/>
                <w:szCs w:val="20"/>
              </w:rPr>
              <w:t> </w:t>
            </w:r>
          </w:p>
        </w:tc>
        <w:tc>
          <w:tcPr>
            <w:tcW w:w="1066"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c>
          <w:tcPr>
            <w:tcW w:w="126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p>
    <w:p w:rsidR="0053296F" w:rsidRPr="00922953" w:rsidRDefault="0053296F" w:rsidP="0053296F">
      <w:pPr>
        <w:rPr>
          <w:sz w:val="20"/>
          <w:szCs w:val="20"/>
        </w:rPr>
      </w:pPr>
    </w:p>
    <w:tbl>
      <w:tblPr>
        <w:tblStyle w:val="TableGrid"/>
        <w:tblW w:w="0" w:type="auto"/>
        <w:tblInd w:w="103" w:type="dxa"/>
        <w:tblLook w:val="04A0" w:firstRow="1" w:lastRow="0" w:firstColumn="1" w:lastColumn="0" w:noHBand="0" w:noVBand="1"/>
      </w:tblPr>
      <w:tblGrid>
        <w:gridCol w:w="2198"/>
        <w:gridCol w:w="1313"/>
        <w:gridCol w:w="2071"/>
        <w:gridCol w:w="1749"/>
        <w:gridCol w:w="1394"/>
        <w:gridCol w:w="2071"/>
        <w:gridCol w:w="2071"/>
      </w:tblGrid>
      <w:tr w:rsidR="0053296F" w:rsidRPr="00922953" w:rsidTr="00B779F5">
        <w:trPr>
          <w:trHeight w:val="630"/>
        </w:trPr>
        <w:tc>
          <w:tcPr>
            <w:tcW w:w="5582" w:type="dxa"/>
            <w:gridSpan w:val="3"/>
            <w:noWrap/>
            <w:hideMark/>
          </w:tcPr>
          <w:p w:rsidR="0053296F" w:rsidRPr="00922953" w:rsidRDefault="0053296F" w:rsidP="00B779F5">
            <w:pPr>
              <w:jc w:val="center"/>
              <w:rPr>
                <w:bCs/>
                <w:sz w:val="20"/>
                <w:szCs w:val="20"/>
              </w:rPr>
            </w:pPr>
            <w:r w:rsidRPr="00922953">
              <w:rPr>
                <w:bCs/>
                <w:sz w:val="20"/>
                <w:szCs w:val="20"/>
              </w:rPr>
              <w:t>Оползотворяване, в т.ч :</w:t>
            </w:r>
          </w:p>
        </w:tc>
        <w:tc>
          <w:tcPr>
            <w:tcW w:w="3143" w:type="dxa"/>
            <w:gridSpan w:val="2"/>
            <w:hideMark/>
          </w:tcPr>
          <w:p w:rsidR="0053296F" w:rsidRPr="00922953" w:rsidRDefault="0053296F" w:rsidP="00B779F5">
            <w:pPr>
              <w:jc w:val="center"/>
              <w:rPr>
                <w:bCs/>
                <w:sz w:val="20"/>
                <w:szCs w:val="20"/>
              </w:rPr>
            </w:pPr>
            <w:r w:rsidRPr="00922953">
              <w:rPr>
                <w:bCs/>
                <w:sz w:val="20"/>
                <w:szCs w:val="20"/>
              </w:rPr>
              <w:t>Предадени за обезвреждане, в.т.ч</w:t>
            </w:r>
          </w:p>
        </w:tc>
        <w:tc>
          <w:tcPr>
            <w:tcW w:w="4142" w:type="dxa"/>
            <w:gridSpan w:val="2"/>
            <w:hideMark/>
          </w:tcPr>
          <w:p w:rsidR="0053296F" w:rsidRPr="00922953" w:rsidRDefault="0053296F" w:rsidP="00B779F5">
            <w:pPr>
              <w:jc w:val="center"/>
              <w:rPr>
                <w:bCs/>
                <w:sz w:val="20"/>
                <w:szCs w:val="20"/>
              </w:rPr>
            </w:pPr>
            <w:r w:rsidRPr="00922953">
              <w:rPr>
                <w:bCs/>
                <w:sz w:val="20"/>
                <w:szCs w:val="20"/>
              </w:rPr>
              <w:t xml:space="preserve">Налични отпадъци от </w:t>
            </w:r>
            <w:proofErr w:type="spellStart"/>
            <w:r w:rsidRPr="00922953">
              <w:rPr>
                <w:bCs/>
                <w:sz w:val="20"/>
                <w:szCs w:val="20"/>
              </w:rPr>
              <w:t>композитни</w:t>
            </w:r>
            <w:proofErr w:type="spellEnd"/>
            <w:r w:rsidRPr="00922953">
              <w:rPr>
                <w:bCs/>
                <w:sz w:val="20"/>
                <w:szCs w:val="20"/>
              </w:rPr>
              <w:t xml:space="preserve"> опаковки към 31 декември на отчетната година</w:t>
            </w:r>
          </w:p>
        </w:tc>
      </w:tr>
      <w:tr w:rsidR="0053296F" w:rsidRPr="00922953" w:rsidTr="00B779F5">
        <w:trPr>
          <w:trHeight w:val="2160"/>
        </w:trPr>
        <w:tc>
          <w:tcPr>
            <w:tcW w:w="2198" w:type="dxa"/>
            <w:hideMark/>
          </w:tcPr>
          <w:p w:rsidR="0053296F" w:rsidRPr="00922953" w:rsidRDefault="0053296F" w:rsidP="00B779F5">
            <w:pPr>
              <w:jc w:val="center"/>
              <w:rPr>
                <w:bCs/>
                <w:sz w:val="20"/>
                <w:szCs w:val="20"/>
              </w:rPr>
            </w:pPr>
            <w:r w:rsidRPr="00922953">
              <w:rPr>
                <w:bCs/>
                <w:sz w:val="20"/>
                <w:szCs w:val="20"/>
              </w:rPr>
              <w:t xml:space="preserve">чрез рециклиране    </w:t>
            </w:r>
          </w:p>
        </w:tc>
        <w:tc>
          <w:tcPr>
            <w:tcW w:w="1313" w:type="dxa"/>
          </w:tcPr>
          <w:p w:rsidR="0053296F" w:rsidRPr="00922953" w:rsidRDefault="0053296F" w:rsidP="00B779F5">
            <w:pPr>
              <w:jc w:val="center"/>
              <w:rPr>
                <w:bCs/>
                <w:sz w:val="20"/>
                <w:szCs w:val="20"/>
              </w:rPr>
            </w:pPr>
            <w:r w:rsidRPr="00922953">
              <w:rPr>
                <w:bCs/>
                <w:sz w:val="20"/>
                <w:szCs w:val="20"/>
              </w:rPr>
              <w:t xml:space="preserve">чрез изгаряне с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енергия-R1       </w:t>
            </w:r>
          </w:p>
        </w:tc>
        <w:tc>
          <w:tcPr>
            <w:tcW w:w="2071" w:type="dxa"/>
          </w:tcPr>
          <w:p w:rsidR="0053296F" w:rsidRPr="00922953" w:rsidRDefault="0053296F" w:rsidP="00B779F5">
            <w:pPr>
              <w:jc w:val="center"/>
              <w:rPr>
                <w:bCs/>
                <w:sz w:val="20"/>
                <w:szCs w:val="20"/>
              </w:rPr>
            </w:pPr>
            <w:r w:rsidRPr="00922953">
              <w:rPr>
                <w:bCs/>
                <w:sz w:val="20"/>
                <w:szCs w:val="20"/>
              </w:rPr>
              <w:t xml:space="preserve">чрез оползотворяване по друг начин </w:t>
            </w:r>
          </w:p>
        </w:tc>
        <w:tc>
          <w:tcPr>
            <w:tcW w:w="1749" w:type="dxa"/>
            <w:hideMark/>
          </w:tcPr>
          <w:p w:rsidR="0053296F" w:rsidRPr="00922953" w:rsidRDefault="0053296F" w:rsidP="00B779F5">
            <w:pPr>
              <w:jc w:val="center"/>
              <w:rPr>
                <w:bCs/>
                <w:sz w:val="20"/>
                <w:szCs w:val="20"/>
              </w:rPr>
            </w:pPr>
            <w:r w:rsidRPr="00922953">
              <w:rPr>
                <w:bCs/>
                <w:sz w:val="20"/>
                <w:szCs w:val="20"/>
              </w:rPr>
              <w:t xml:space="preserve">чрез изгаряне без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енергия-D10      </w:t>
            </w:r>
          </w:p>
        </w:tc>
        <w:tc>
          <w:tcPr>
            <w:tcW w:w="1394" w:type="dxa"/>
          </w:tcPr>
          <w:p w:rsidR="0053296F" w:rsidRPr="00922953" w:rsidRDefault="0053296F" w:rsidP="00B779F5">
            <w:pPr>
              <w:jc w:val="center"/>
              <w:rPr>
                <w:bCs/>
                <w:sz w:val="20"/>
                <w:szCs w:val="20"/>
              </w:rPr>
            </w:pPr>
            <w:r w:rsidRPr="00922953">
              <w:rPr>
                <w:bCs/>
                <w:sz w:val="20"/>
                <w:szCs w:val="20"/>
              </w:rPr>
              <w:t>чрез обезвреждане по друг начин</w:t>
            </w:r>
          </w:p>
        </w:tc>
        <w:tc>
          <w:tcPr>
            <w:tcW w:w="2071" w:type="dxa"/>
            <w:hideMark/>
          </w:tcPr>
          <w:p w:rsidR="0053296F" w:rsidRPr="00922953" w:rsidRDefault="0053296F" w:rsidP="00B779F5">
            <w:pPr>
              <w:jc w:val="center"/>
              <w:rPr>
                <w:bCs/>
                <w:sz w:val="20"/>
                <w:szCs w:val="20"/>
              </w:rPr>
            </w:pPr>
            <w:r w:rsidRPr="00922953">
              <w:rPr>
                <w:bCs/>
                <w:sz w:val="20"/>
                <w:szCs w:val="20"/>
              </w:rPr>
              <w:t>Отпадък, въведен в ефективен процес на оползотворяване към 31 декември на отчетната година</w:t>
            </w:r>
          </w:p>
        </w:tc>
        <w:tc>
          <w:tcPr>
            <w:tcW w:w="2071" w:type="dxa"/>
            <w:hideMark/>
          </w:tcPr>
          <w:p w:rsidR="0053296F" w:rsidRPr="00922953" w:rsidRDefault="0053296F" w:rsidP="00B779F5">
            <w:pPr>
              <w:jc w:val="center"/>
              <w:rPr>
                <w:bCs/>
                <w:sz w:val="20"/>
                <w:szCs w:val="20"/>
              </w:rPr>
            </w:pPr>
            <w:r w:rsidRPr="00922953">
              <w:rPr>
                <w:bCs/>
                <w:sz w:val="20"/>
                <w:szCs w:val="20"/>
              </w:rPr>
              <w:t xml:space="preserve">Отпадък, невъведен в ефективен процес на оползотворяване към 31 декември на отчетната година </w:t>
            </w:r>
          </w:p>
        </w:tc>
      </w:tr>
      <w:tr w:rsidR="0053296F" w:rsidRPr="00922953" w:rsidTr="00B779F5">
        <w:trPr>
          <w:trHeight w:val="255"/>
        </w:trPr>
        <w:tc>
          <w:tcPr>
            <w:tcW w:w="2198" w:type="dxa"/>
            <w:noWrap/>
            <w:hideMark/>
          </w:tcPr>
          <w:p w:rsidR="0053296F" w:rsidRPr="00922953" w:rsidRDefault="0053296F" w:rsidP="00B779F5">
            <w:pPr>
              <w:jc w:val="center"/>
              <w:rPr>
                <w:sz w:val="20"/>
                <w:szCs w:val="20"/>
              </w:rPr>
            </w:pPr>
            <w:r w:rsidRPr="00922953">
              <w:rPr>
                <w:sz w:val="20"/>
                <w:szCs w:val="20"/>
              </w:rPr>
              <w:t>тон</w:t>
            </w:r>
          </w:p>
        </w:tc>
        <w:tc>
          <w:tcPr>
            <w:tcW w:w="1313" w:type="dxa"/>
            <w:noWrap/>
            <w:hideMark/>
          </w:tcPr>
          <w:p w:rsidR="0053296F" w:rsidRPr="00922953" w:rsidRDefault="0053296F" w:rsidP="00B779F5">
            <w:pPr>
              <w:jc w:val="cente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c>
          <w:tcPr>
            <w:tcW w:w="1749" w:type="dxa"/>
            <w:noWrap/>
            <w:hideMark/>
          </w:tcPr>
          <w:p w:rsidR="0053296F" w:rsidRPr="00922953" w:rsidRDefault="0053296F" w:rsidP="00B779F5">
            <w:pPr>
              <w:jc w:val="center"/>
            </w:pPr>
            <w:r w:rsidRPr="00922953">
              <w:rPr>
                <w:sz w:val="20"/>
                <w:szCs w:val="20"/>
              </w:rPr>
              <w:t>тон</w:t>
            </w:r>
          </w:p>
        </w:tc>
        <w:tc>
          <w:tcPr>
            <w:tcW w:w="1394" w:type="dxa"/>
            <w:noWrap/>
            <w:hideMark/>
          </w:tcPr>
          <w:p w:rsidR="0053296F" w:rsidRPr="00922953" w:rsidRDefault="0053296F" w:rsidP="00B779F5">
            <w:pPr>
              <w:jc w:val="cente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c>
          <w:tcPr>
            <w:tcW w:w="2071" w:type="dxa"/>
            <w:noWrap/>
            <w:hideMark/>
          </w:tcPr>
          <w:p w:rsidR="0053296F" w:rsidRPr="00922953" w:rsidRDefault="0053296F" w:rsidP="00B779F5">
            <w:pPr>
              <w:jc w:val="center"/>
            </w:pPr>
            <w:r w:rsidRPr="00922953">
              <w:rPr>
                <w:sz w:val="20"/>
                <w:szCs w:val="20"/>
              </w:rPr>
              <w:t>тон</w:t>
            </w:r>
          </w:p>
        </w:tc>
      </w:tr>
      <w:tr w:rsidR="0053296F" w:rsidRPr="00922953" w:rsidTr="00B779F5">
        <w:trPr>
          <w:trHeight w:val="255"/>
        </w:trPr>
        <w:tc>
          <w:tcPr>
            <w:tcW w:w="2198" w:type="dxa"/>
            <w:noWrap/>
            <w:hideMark/>
          </w:tcPr>
          <w:p w:rsidR="0053296F" w:rsidRPr="00922953" w:rsidRDefault="0053296F" w:rsidP="00B779F5">
            <w:pPr>
              <w:jc w:val="center"/>
              <w:rPr>
                <w:sz w:val="20"/>
                <w:szCs w:val="20"/>
              </w:rPr>
            </w:pPr>
            <w:r w:rsidRPr="00922953">
              <w:rPr>
                <w:sz w:val="20"/>
                <w:szCs w:val="20"/>
              </w:rPr>
              <w:t>11</w:t>
            </w:r>
          </w:p>
        </w:tc>
        <w:tc>
          <w:tcPr>
            <w:tcW w:w="1313" w:type="dxa"/>
            <w:noWrap/>
            <w:hideMark/>
          </w:tcPr>
          <w:p w:rsidR="0053296F" w:rsidRPr="00922953" w:rsidRDefault="0053296F" w:rsidP="00B779F5">
            <w:pPr>
              <w:jc w:val="center"/>
              <w:rPr>
                <w:sz w:val="20"/>
                <w:szCs w:val="20"/>
              </w:rPr>
            </w:pPr>
            <w:r w:rsidRPr="00922953">
              <w:rPr>
                <w:sz w:val="20"/>
                <w:szCs w:val="20"/>
              </w:rPr>
              <w:t>12</w:t>
            </w:r>
          </w:p>
        </w:tc>
        <w:tc>
          <w:tcPr>
            <w:tcW w:w="2071" w:type="dxa"/>
            <w:noWrap/>
            <w:hideMark/>
          </w:tcPr>
          <w:p w:rsidR="0053296F" w:rsidRPr="00922953" w:rsidRDefault="0053296F" w:rsidP="00B779F5">
            <w:pPr>
              <w:jc w:val="center"/>
              <w:rPr>
                <w:sz w:val="20"/>
                <w:szCs w:val="20"/>
              </w:rPr>
            </w:pPr>
            <w:r w:rsidRPr="00922953">
              <w:rPr>
                <w:sz w:val="20"/>
                <w:szCs w:val="20"/>
              </w:rPr>
              <w:t>13</w:t>
            </w:r>
          </w:p>
        </w:tc>
        <w:tc>
          <w:tcPr>
            <w:tcW w:w="1749" w:type="dxa"/>
            <w:noWrap/>
            <w:hideMark/>
          </w:tcPr>
          <w:p w:rsidR="0053296F" w:rsidRPr="00922953" w:rsidRDefault="0053296F" w:rsidP="00B779F5">
            <w:pPr>
              <w:jc w:val="center"/>
              <w:rPr>
                <w:sz w:val="20"/>
                <w:szCs w:val="20"/>
              </w:rPr>
            </w:pPr>
            <w:r w:rsidRPr="00922953">
              <w:rPr>
                <w:sz w:val="20"/>
                <w:szCs w:val="20"/>
              </w:rPr>
              <w:t>14</w:t>
            </w:r>
          </w:p>
        </w:tc>
        <w:tc>
          <w:tcPr>
            <w:tcW w:w="1394" w:type="dxa"/>
            <w:noWrap/>
            <w:hideMark/>
          </w:tcPr>
          <w:p w:rsidR="0053296F" w:rsidRPr="00922953" w:rsidRDefault="0053296F" w:rsidP="00B779F5">
            <w:pPr>
              <w:jc w:val="center"/>
              <w:rPr>
                <w:sz w:val="20"/>
                <w:szCs w:val="20"/>
              </w:rPr>
            </w:pPr>
            <w:r w:rsidRPr="00922953">
              <w:rPr>
                <w:sz w:val="20"/>
                <w:szCs w:val="20"/>
              </w:rPr>
              <w:t>15</w:t>
            </w:r>
          </w:p>
        </w:tc>
        <w:tc>
          <w:tcPr>
            <w:tcW w:w="2071" w:type="dxa"/>
            <w:noWrap/>
            <w:hideMark/>
          </w:tcPr>
          <w:p w:rsidR="0053296F" w:rsidRPr="00922953" w:rsidRDefault="0053296F" w:rsidP="00B779F5">
            <w:pPr>
              <w:jc w:val="center"/>
              <w:rPr>
                <w:sz w:val="20"/>
                <w:szCs w:val="20"/>
              </w:rPr>
            </w:pPr>
            <w:r w:rsidRPr="00922953">
              <w:rPr>
                <w:sz w:val="20"/>
                <w:szCs w:val="20"/>
              </w:rPr>
              <w:t>16</w:t>
            </w:r>
          </w:p>
        </w:tc>
        <w:tc>
          <w:tcPr>
            <w:tcW w:w="2071" w:type="dxa"/>
            <w:noWrap/>
            <w:hideMark/>
          </w:tcPr>
          <w:p w:rsidR="0053296F" w:rsidRPr="00922953" w:rsidRDefault="0053296F" w:rsidP="00B779F5">
            <w:pPr>
              <w:jc w:val="center"/>
              <w:rPr>
                <w:sz w:val="20"/>
                <w:szCs w:val="20"/>
              </w:rPr>
            </w:pPr>
            <w:r w:rsidRPr="00922953">
              <w:rPr>
                <w:sz w:val="20"/>
                <w:szCs w:val="20"/>
              </w:rPr>
              <w:t>17</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r w:rsidR="0053296F" w:rsidRPr="00922953" w:rsidTr="004A2D5C">
        <w:trPr>
          <w:trHeight w:val="259"/>
        </w:trPr>
        <w:tc>
          <w:tcPr>
            <w:tcW w:w="2198" w:type="dxa"/>
            <w:noWrap/>
            <w:hideMark/>
          </w:tcPr>
          <w:p w:rsidR="0053296F" w:rsidRPr="00922953" w:rsidRDefault="0053296F" w:rsidP="00B779F5">
            <w:pPr>
              <w:rPr>
                <w:sz w:val="20"/>
                <w:szCs w:val="20"/>
              </w:rPr>
            </w:pPr>
            <w:r w:rsidRPr="00922953">
              <w:rPr>
                <w:sz w:val="20"/>
                <w:szCs w:val="20"/>
              </w:rPr>
              <w:t> </w:t>
            </w:r>
          </w:p>
        </w:tc>
        <w:tc>
          <w:tcPr>
            <w:tcW w:w="1313"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1749" w:type="dxa"/>
            <w:noWrap/>
            <w:hideMark/>
          </w:tcPr>
          <w:p w:rsidR="0053296F" w:rsidRPr="00922953" w:rsidRDefault="0053296F" w:rsidP="00B779F5">
            <w:pPr>
              <w:rPr>
                <w:sz w:val="20"/>
                <w:szCs w:val="20"/>
              </w:rPr>
            </w:pPr>
            <w:r w:rsidRPr="00922953">
              <w:rPr>
                <w:sz w:val="20"/>
                <w:szCs w:val="20"/>
              </w:rPr>
              <w:t> </w:t>
            </w:r>
          </w:p>
        </w:tc>
        <w:tc>
          <w:tcPr>
            <w:tcW w:w="1394"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c>
          <w:tcPr>
            <w:tcW w:w="2071"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Други бележки:</w:t>
      </w:r>
      <w:r w:rsidRPr="00922953">
        <w:rPr>
          <w:sz w:val="20"/>
          <w:szCs w:val="20"/>
        </w:rPr>
        <w:tab/>
        <w:t>.........................................................</w:t>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16"/>
          <w:szCs w:val="20"/>
        </w:rPr>
      </w:pPr>
    </w:p>
    <w:p w:rsidR="0053296F" w:rsidRPr="00922953" w:rsidRDefault="0053296F" w:rsidP="0053296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6A3702" w:rsidRPr="00922953" w:rsidRDefault="0053296F" w:rsidP="0053296F">
      <w:pPr>
        <w:jc w:val="right"/>
      </w:pPr>
      <w:r w:rsidRPr="00922953">
        <w:tab/>
      </w:r>
      <w:r w:rsidRPr="00922953">
        <w:tab/>
      </w:r>
      <w:r w:rsidRPr="00922953">
        <w:tab/>
      </w:r>
      <w:r w:rsidRPr="00922953">
        <w:tab/>
      </w:r>
      <w:r w:rsidRPr="00922953">
        <w:tab/>
      </w:r>
      <w:r w:rsidRPr="00922953">
        <w:tab/>
      </w:r>
      <w:r w:rsidRPr="00922953">
        <w:tab/>
      </w:r>
      <w:r w:rsidRPr="00922953">
        <w:tab/>
      </w:r>
      <w:r w:rsidRPr="00922953">
        <w:tab/>
      </w:r>
    </w:p>
    <w:p w:rsidR="009C3FE8" w:rsidRPr="003F5A7F" w:rsidRDefault="0053296F" w:rsidP="009C3FE8">
      <w:pPr>
        <w:jc w:val="right"/>
        <w:rPr>
          <w:lang w:eastAsia="bg-BG"/>
        </w:rPr>
      </w:pPr>
      <w:r w:rsidRPr="00922953">
        <w:lastRenderedPageBreak/>
        <w:tab/>
      </w:r>
      <w:r w:rsidR="009C3FE8" w:rsidRPr="003F5A7F">
        <w:rPr>
          <w:lang w:eastAsia="bg-BG"/>
        </w:rPr>
        <w:t xml:space="preserve">Приложение № 20 към </w:t>
      </w:r>
      <w:r w:rsidR="009C3FE8" w:rsidRPr="009D1D40">
        <w:rPr>
          <w:lang w:eastAsia="bg-BG"/>
        </w:rPr>
        <w:t xml:space="preserve">чл. </w:t>
      </w:r>
      <w:r w:rsidR="00CA1F6A">
        <w:rPr>
          <w:lang w:eastAsia="bg-BG"/>
        </w:rPr>
        <w:t>18, ал.1 и 3</w:t>
      </w:r>
      <w:r w:rsidR="009C3FE8" w:rsidRPr="003F5A7F">
        <w:rPr>
          <w:lang w:eastAsia="bg-BG"/>
        </w:rPr>
        <w:t xml:space="preserve"> </w:t>
      </w:r>
    </w:p>
    <w:p w:rsidR="00BD061C" w:rsidRPr="00922953" w:rsidRDefault="00BD061C" w:rsidP="00BD061C">
      <w:pPr>
        <w:jc w:val="center"/>
        <w:rPr>
          <w:b/>
          <w:szCs w:val="20"/>
        </w:rPr>
      </w:pPr>
      <w:r w:rsidRPr="00922953">
        <w:rPr>
          <w:b/>
          <w:szCs w:val="20"/>
        </w:rPr>
        <w:t xml:space="preserve">ГОДИШЕН ОТЧЕТ ЗА ПОДГОТОВКА ПРЕДИ ОПОЛЗОТВОРЯВАНЕ ИЛИ ОБЕЗВРЕЖДАНЕ </w:t>
      </w:r>
    </w:p>
    <w:p w:rsidR="00BD061C" w:rsidRPr="00922953" w:rsidRDefault="00BD061C" w:rsidP="00BD061C">
      <w:pPr>
        <w:jc w:val="center"/>
        <w:rPr>
          <w:b/>
          <w:szCs w:val="20"/>
        </w:rPr>
      </w:pPr>
      <w:r w:rsidRPr="00922953">
        <w:rPr>
          <w:b/>
          <w:szCs w:val="20"/>
        </w:rPr>
        <w:t>НА ОТПАДЪЦИ С ПРОИЗХОД ОТ БИТА</w:t>
      </w:r>
    </w:p>
    <w:p w:rsidR="00BD061C" w:rsidRPr="00922953" w:rsidRDefault="00BD061C" w:rsidP="00BD061C">
      <w:pPr>
        <w:jc w:val="center"/>
        <w:rPr>
          <w:b/>
          <w:szCs w:val="20"/>
        </w:rPr>
      </w:pPr>
      <w:r w:rsidRPr="00922953">
        <w:rPr>
          <w:b/>
          <w:szCs w:val="20"/>
        </w:rPr>
        <w:t xml:space="preserve"> ЗА ........... ГОДИНА</w:t>
      </w:r>
    </w:p>
    <w:p w:rsidR="00BD061C" w:rsidRDefault="00BD061C" w:rsidP="00BD061C">
      <w:pPr>
        <w:rPr>
          <w:b/>
          <w:sz w:val="22"/>
          <w:szCs w:val="20"/>
          <w:lang w:val="en-US"/>
        </w:rPr>
      </w:pPr>
    </w:p>
    <w:p w:rsidR="00BD061C" w:rsidRPr="00EE5CA7" w:rsidRDefault="00BD061C" w:rsidP="00BD061C">
      <w:pPr>
        <w:rPr>
          <w:b/>
          <w:sz w:val="22"/>
          <w:szCs w:val="20"/>
          <w:lang w:val="en-US"/>
        </w:rPr>
      </w:pPr>
    </w:p>
    <w:p w:rsidR="00BD061C" w:rsidRPr="00922953" w:rsidRDefault="00BD061C" w:rsidP="00BD061C">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BD061C" w:rsidRPr="00922953" w:rsidRDefault="00BD061C" w:rsidP="00BD061C">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BD061C" w:rsidRPr="00922953" w:rsidRDefault="00BD061C" w:rsidP="00BD061C">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BD061C" w:rsidRPr="00922953" w:rsidRDefault="00BD061C" w:rsidP="00BD061C">
      <w:pPr>
        <w:rPr>
          <w:sz w:val="20"/>
          <w:szCs w:val="20"/>
        </w:rPr>
      </w:pPr>
      <w:r w:rsidRPr="00922953">
        <w:rPr>
          <w:sz w:val="20"/>
          <w:szCs w:val="20"/>
        </w:rPr>
        <w:t>Документ по чл. 35 ЗУО:..........................................................Персонал:.............................</w:t>
      </w:r>
    </w:p>
    <w:p w:rsidR="00BD061C" w:rsidRPr="00922953" w:rsidRDefault="00BD061C" w:rsidP="00BD061C">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ab/>
        <w:t>/брой наети във фирмата/</w:t>
      </w:r>
    </w:p>
    <w:p w:rsidR="00BD061C" w:rsidRPr="00922953" w:rsidRDefault="00BD061C" w:rsidP="00BD061C">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BD061C" w:rsidRPr="00922953" w:rsidRDefault="00BD061C" w:rsidP="00BD061C">
      <w:pPr>
        <w:rPr>
          <w:sz w:val="20"/>
          <w:szCs w:val="20"/>
        </w:rPr>
      </w:pPr>
      <w:r w:rsidRPr="00922953">
        <w:rPr>
          <w:sz w:val="20"/>
          <w:szCs w:val="20"/>
        </w:rPr>
        <w:t>Община:...........................Населено място:...................................ЕКАТТЕ :............................</w:t>
      </w:r>
    </w:p>
    <w:p w:rsidR="00BD061C" w:rsidRPr="00922953" w:rsidRDefault="00BD061C" w:rsidP="00BD061C">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t>/</w:t>
      </w:r>
      <w:r w:rsidRPr="00922953">
        <w:rPr>
          <w:sz w:val="16"/>
          <w:szCs w:val="20"/>
        </w:rPr>
        <w:t>на населеното място/</w:t>
      </w:r>
    </w:p>
    <w:p w:rsidR="00BD061C" w:rsidRPr="00922953" w:rsidRDefault="00BD061C" w:rsidP="00BD061C">
      <w:pPr>
        <w:rPr>
          <w:sz w:val="20"/>
          <w:szCs w:val="20"/>
        </w:rPr>
      </w:pPr>
      <w:r w:rsidRPr="00922953">
        <w:rPr>
          <w:sz w:val="20"/>
          <w:szCs w:val="20"/>
        </w:rPr>
        <w:t>Адрес:</w:t>
      </w:r>
      <w:r w:rsidRPr="00922953">
        <w:rPr>
          <w:sz w:val="20"/>
          <w:szCs w:val="20"/>
        </w:rPr>
        <w:tab/>
        <w:t>..................................................................................................................................</w:t>
      </w:r>
      <w:r w:rsidRPr="00922953">
        <w:rPr>
          <w:sz w:val="20"/>
          <w:szCs w:val="20"/>
        </w:rPr>
        <w:tab/>
      </w:r>
    </w:p>
    <w:p w:rsidR="00BD061C" w:rsidRPr="00922953" w:rsidRDefault="00BD061C" w:rsidP="00BD061C">
      <w:pPr>
        <w:rPr>
          <w:sz w:val="20"/>
          <w:szCs w:val="20"/>
        </w:rPr>
      </w:pPr>
    </w:p>
    <w:p w:rsidR="00BD061C" w:rsidRPr="00922953" w:rsidRDefault="00BD061C" w:rsidP="00BD061C">
      <w:pPr>
        <w:rPr>
          <w:sz w:val="20"/>
          <w:szCs w:val="20"/>
        </w:rPr>
      </w:pPr>
      <w:r w:rsidRPr="00922953">
        <w:rPr>
          <w:sz w:val="20"/>
          <w:szCs w:val="20"/>
        </w:rPr>
        <w:t>Местоположение на съоръжението/инсталацията/площадката:</w:t>
      </w:r>
    </w:p>
    <w:p w:rsidR="00BD061C" w:rsidRPr="00922953" w:rsidRDefault="00BD061C" w:rsidP="00BD061C">
      <w:pPr>
        <w:rPr>
          <w:sz w:val="20"/>
          <w:szCs w:val="20"/>
        </w:rPr>
      </w:pPr>
      <w:r w:rsidRPr="00922953">
        <w:rPr>
          <w:sz w:val="20"/>
          <w:szCs w:val="20"/>
        </w:rPr>
        <w:t>Община:............................Населено място:..................................ЕКАТТЕ :...........................</w:t>
      </w:r>
    </w:p>
    <w:p w:rsidR="00BD061C" w:rsidRPr="00922953" w:rsidRDefault="00BD061C" w:rsidP="00BD061C">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BD061C" w:rsidRPr="00922953" w:rsidRDefault="00BD061C" w:rsidP="00BD061C">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BD061C" w:rsidRPr="00922953" w:rsidRDefault="00BD061C" w:rsidP="00BD061C">
      <w:pPr>
        <w:rPr>
          <w:sz w:val="20"/>
          <w:szCs w:val="20"/>
        </w:rPr>
      </w:pPr>
      <w:r w:rsidRPr="00922953">
        <w:rPr>
          <w:sz w:val="20"/>
          <w:szCs w:val="20"/>
        </w:rPr>
        <w:t>Телефон за контакти:..................................Лице за контакти:.........................................</w:t>
      </w:r>
      <w:r w:rsidRPr="00922953">
        <w:rPr>
          <w:sz w:val="20"/>
          <w:szCs w:val="20"/>
        </w:rPr>
        <w:tab/>
      </w:r>
    </w:p>
    <w:p w:rsidR="00BD061C" w:rsidRPr="00922953" w:rsidRDefault="00BD061C" w:rsidP="00BD061C">
      <w:pPr>
        <w:rPr>
          <w:sz w:val="20"/>
          <w:szCs w:val="20"/>
        </w:rPr>
      </w:pPr>
      <w:r w:rsidRPr="00922953">
        <w:rPr>
          <w:sz w:val="20"/>
          <w:szCs w:val="20"/>
        </w:rPr>
        <w:t>имейл:..................................................................</w:t>
      </w:r>
    </w:p>
    <w:p w:rsidR="00BD061C" w:rsidRPr="00922953" w:rsidRDefault="00BD061C" w:rsidP="00BD061C">
      <w:pPr>
        <w:rPr>
          <w:sz w:val="20"/>
          <w:szCs w:val="20"/>
        </w:rPr>
      </w:pPr>
      <w:r w:rsidRPr="00922953">
        <w:rPr>
          <w:sz w:val="20"/>
          <w:szCs w:val="20"/>
        </w:rPr>
        <w:tab/>
      </w:r>
    </w:p>
    <w:p w:rsidR="00BD061C" w:rsidRPr="00922953" w:rsidRDefault="00BD061C" w:rsidP="00BD061C">
      <w:pPr>
        <w:rPr>
          <w:sz w:val="20"/>
          <w:szCs w:val="20"/>
        </w:rPr>
      </w:pPr>
    </w:p>
    <w:p w:rsidR="00BD061C" w:rsidRPr="00922953" w:rsidRDefault="00BD061C" w:rsidP="00BD061C">
      <w:pPr>
        <w:rPr>
          <w:sz w:val="22"/>
          <w:szCs w:val="20"/>
        </w:rPr>
      </w:pPr>
      <w:r w:rsidRPr="00922953">
        <w:rPr>
          <w:sz w:val="22"/>
          <w:szCs w:val="20"/>
        </w:rPr>
        <w:t>Лица, от името на които са третирани отпадъците с произход от бита</w:t>
      </w:r>
    </w:p>
    <w:tbl>
      <w:tblPr>
        <w:tblStyle w:val="TableGrid"/>
        <w:tblW w:w="0" w:type="auto"/>
        <w:tblInd w:w="103" w:type="dxa"/>
        <w:tblLook w:val="04A0" w:firstRow="1" w:lastRow="0" w:firstColumn="1" w:lastColumn="0" w:noHBand="0" w:noVBand="1"/>
      </w:tblPr>
      <w:tblGrid>
        <w:gridCol w:w="1720"/>
        <w:gridCol w:w="1220"/>
        <w:gridCol w:w="1600"/>
        <w:gridCol w:w="2000"/>
        <w:gridCol w:w="1417"/>
      </w:tblGrid>
      <w:tr w:rsidR="00BD061C" w:rsidRPr="00922953" w:rsidTr="00BF0F3E">
        <w:trPr>
          <w:trHeight w:val="564"/>
        </w:trPr>
        <w:tc>
          <w:tcPr>
            <w:tcW w:w="1720" w:type="dxa"/>
            <w:vMerge w:val="restart"/>
            <w:hideMark/>
          </w:tcPr>
          <w:p w:rsidR="00BD061C" w:rsidRPr="00922953" w:rsidRDefault="00BD061C" w:rsidP="00BF0F3E">
            <w:pPr>
              <w:jc w:val="center"/>
              <w:rPr>
                <w:sz w:val="20"/>
                <w:szCs w:val="20"/>
              </w:rPr>
            </w:pPr>
            <w:r w:rsidRPr="00922953">
              <w:rPr>
                <w:sz w:val="20"/>
                <w:szCs w:val="20"/>
              </w:rPr>
              <w:t>Име</w:t>
            </w:r>
          </w:p>
        </w:tc>
        <w:tc>
          <w:tcPr>
            <w:tcW w:w="1220" w:type="dxa"/>
            <w:vMerge w:val="restart"/>
            <w:hideMark/>
          </w:tcPr>
          <w:p w:rsidR="00BD061C" w:rsidRPr="00922953" w:rsidRDefault="00BD061C" w:rsidP="00BF0F3E">
            <w:pPr>
              <w:jc w:val="center"/>
              <w:rPr>
                <w:sz w:val="20"/>
                <w:szCs w:val="20"/>
              </w:rPr>
            </w:pPr>
            <w:r w:rsidRPr="00922953">
              <w:rPr>
                <w:sz w:val="20"/>
                <w:szCs w:val="20"/>
              </w:rPr>
              <w:t>ЕИК</w:t>
            </w:r>
          </w:p>
        </w:tc>
        <w:tc>
          <w:tcPr>
            <w:tcW w:w="1600" w:type="dxa"/>
            <w:vMerge w:val="restart"/>
            <w:hideMark/>
          </w:tcPr>
          <w:p w:rsidR="00BD061C" w:rsidRPr="00922953" w:rsidRDefault="00BD061C" w:rsidP="00BF0F3E">
            <w:pPr>
              <w:jc w:val="center"/>
              <w:rPr>
                <w:sz w:val="20"/>
                <w:szCs w:val="20"/>
              </w:rPr>
            </w:pPr>
            <w:r w:rsidRPr="00922953">
              <w:rPr>
                <w:sz w:val="20"/>
                <w:szCs w:val="20"/>
              </w:rPr>
              <w:t>Код на отпадъка</w:t>
            </w:r>
          </w:p>
        </w:tc>
        <w:tc>
          <w:tcPr>
            <w:tcW w:w="2000" w:type="dxa"/>
            <w:vMerge w:val="restart"/>
            <w:hideMark/>
          </w:tcPr>
          <w:p w:rsidR="00BD061C" w:rsidRPr="00922953" w:rsidRDefault="00BD061C" w:rsidP="00BF0F3E">
            <w:pPr>
              <w:jc w:val="center"/>
              <w:rPr>
                <w:sz w:val="20"/>
                <w:szCs w:val="20"/>
              </w:rPr>
            </w:pPr>
            <w:r w:rsidRPr="00922953">
              <w:rPr>
                <w:sz w:val="20"/>
                <w:szCs w:val="20"/>
              </w:rPr>
              <w:t>Наименование</w:t>
            </w:r>
          </w:p>
        </w:tc>
        <w:tc>
          <w:tcPr>
            <w:tcW w:w="1417" w:type="dxa"/>
            <w:hideMark/>
          </w:tcPr>
          <w:p w:rsidR="00BD061C" w:rsidRPr="00922953" w:rsidRDefault="00BD061C" w:rsidP="00BF0F3E">
            <w:pPr>
              <w:jc w:val="center"/>
              <w:rPr>
                <w:sz w:val="20"/>
                <w:szCs w:val="20"/>
              </w:rPr>
            </w:pPr>
            <w:r w:rsidRPr="00922953">
              <w:rPr>
                <w:sz w:val="20"/>
                <w:szCs w:val="20"/>
              </w:rPr>
              <w:t xml:space="preserve">Количество </w:t>
            </w:r>
          </w:p>
        </w:tc>
      </w:tr>
      <w:tr w:rsidR="00BD061C" w:rsidRPr="00922953" w:rsidTr="00BF0F3E">
        <w:trPr>
          <w:trHeight w:val="276"/>
        </w:trPr>
        <w:tc>
          <w:tcPr>
            <w:tcW w:w="1720" w:type="dxa"/>
            <w:vMerge/>
            <w:hideMark/>
          </w:tcPr>
          <w:p w:rsidR="00BD061C" w:rsidRPr="00922953" w:rsidRDefault="00BD061C" w:rsidP="00BF0F3E">
            <w:pPr>
              <w:jc w:val="center"/>
              <w:rPr>
                <w:sz w:val="20"/>
                <w:szCs w:val="20"/>
              </w:rPr>
            </w:pPr>
          </w:p>
        </w:tc>
        <w:tc>
          <w:tcPr>
            <w:tcW w:w="1220" w:type="dxa"/>
            <w:vMerge/>
            <w:hideMark/>
          </w:tcPr>
          <w:p w:rsidR="00BD061C" w:rsidRPr="00922953" w:rsidRDefault="00BD061C" w:rsidP="00BF0F3E">
            <w:pPr>
              <w:jc w:val="center"/>
              <w:rPr>
                <w:sz w:val="20"/>
                <w:szCs w:val="20"/>
              </w:rPr>
            </w:pPr>
          </w:p>
        </w:tc>
        <w:tc>
          <w:tcPr>
            <w:tcW w:w="1600" w:type="dxa"/>
            <w:vMerge/>
            <w:hideMark/>
          </w:tcPr>
          <w:p w:rsidR="00BD061C" w:rsidRPr="00922953" w:rsidRDefault="00BD061C" w:rsidP="00BF0F3E">
            <w:pPr>
              <w:jc w:val="center"/>
              <w:rPr>
                <w:sz w:val="20"/>
                <w:szCs w:val="20"/>
              </w:rPr>
            </w:pPr>
          </w:p>
        </w:tc>
        <w:tc>
          <w:tcPr>
            <w:tcW w:w="2000" w:type="dxa"/>
            <w:vMerge/>
            <w:hideMark/>
          </w:tcPr>
          <w:p w:rsidR="00BD061C" w:rsidRPr="00922953" w:rsidRDefault="00BD061C" w:rsidP="00BF0F3E">
            <w:pPr>
              <w:jc w:val="center"/>
              <w:rPr>
                <w:sz w:val="20"/>
                <w:szCs w:val="20"/>
              </w:rPr>
            </w:pPr>
          </w:p>
        </w:tc>
        <w:tc>
          <w:tcPr>
            <w:tcW w:w="1417" w:type="dxa"/>
            <w:hideMark/>
          </w:tcPr>
          <w:p w:rsidR="00BD061C" w:rsidRPr="00922953" w:rsidRDefault="00BD061C" w:rsidP="00BF0F3E">
            <w:pPr>
              <w:jc w:val="center"/>
              <w:rPr>
                <w:sz w:val="20"/>
                <w:szCs w:val="20"/>
              </w:rPr>
            </w:pPr>
            <w:r w:rsidRPr="00922953">
              <w:rPr>
                <w:sz w:val="20"/>
                <w:szCs w:val="20"/>
              </w:rPr>
              <w:t>тон</w:t>
            </w:r>
          </w:p>
        </w:tc>
      </w:tr>
      <w:tr w:rsidR="00BD061C" w:rsidRPr="00922953" w:rsidTr="00BF0F3E">
        <w:trPr>
          <w:trHeight w:val="255"/>
        </w:trPr>
        <w:tc>
          <w:tcPr>
            <w:tcW w:w="1720" w:type="dxa"/>
            <w:hideMark/>
          </w:tcPr>
          <w:p w:rsidR="00BD061C" w:rsidRPr="00922953" w:rsidRDefault="00BD061C" w:rsidP="00BF0F3E">
            <w:pPr>
              <w:jc w:val="center"/>
              <w:rPr>
                <w:sz w:val="20"/>
                <w:szCs w:val="20"/>
              </w:rPr>
            </w:pPr>
            <w:r w:rsidRPr="00922953">
              <w:rPr>
                <w:sz w:val="20"/>
                <w:szCs w:val="20"/>
              </w:rPr>
              <w:t>1</w:t>
            </w:r>
          </w:p>
        </w:tc>
        <w:tc>
          <w:tcPr>
            <w:tcW w:w="1220" w:type="dxa"/>
            <w:hideMark/>
          </w:tcPr>
          <w:p w:rsidR="00BD061C" w:rsidRPr="00922953" w:rsidRDefault="00BD061C" w:rsidP="00BF0F3E">
            <w:pPr>
              <w:jc w:val="center"/>
              <w:rPr>
                <w:sz w:val="20"/>
                <w:szCs w:val="20"/>
              </w:rPr>
            </w:pPr>
            <w:r w:rsidRPr="00922953">
              <w:rPr>
                <w:sz w:val="20"/>
                <w:szCs w:val="20"/>
              </w:rPr>
              <w:t>2</w:t>
            </w:r>
          </w:p>
        </w:tc>
        <w:tc>
          <w:tcPr>
            <w:tcW w:w="1600" w:type="dxa"/>
            <w:hideMark/>
          </w:tcPr>
          <w:p w:rsidR="00BD061C" w:rsidRPr="00922953" w:rsidRDefault="00BD061C" w:rsidP="00BF0F3E">
            <w:pPr>
              <w:jc w:val="center"/>
              <w:rPr>
                <w:sz w:val="20"/>
                <w:szCs w:val="20"/>
              </w:rPr>
            </w:pPr>
            <w:r w:rsidRPr="00922953">
              <w:rPr>
                <w:sz w:val="20"/>
                <w:szCs w:val="20"/>
              </w:rPr>
              <w:t>3</w:t>
            </w:r>
          </w:p>
        </w:tc>
        <w:tc>
          <w:tcPr>
            <w:tcW w:w="2000" w:type="dxa"/>
            <w:hideMark/>
          </w:tcPr>
          <w:p w:rsidR="00BD061C" w:rsidRPr="00922953" w:rsidRDefault="00BD061C" w:rsidP="00BF0F3E">
            <w:pPr>
              <w:jc w:val="center"/>
              <w:rPr>
                <w:sz w:val="20"/>
                <w:szCs w:val="20"/>
              </w:rPr>
            </w:pPr>
            <w:r w:rsidRPr="00922953">
              <w:rPr>
                <w:sz w:val="20"/>
                <w:szCs w:val="20"/>
              </w:rPr>
              <w:t>4</w:t>
            </w:r>
          </w:p>
        </w:tc>
        <w:tc>
          <w:tcPr>
            <w:tcW w:w="1417" w:type="dxa"/>
            <w:hideMark/>
          </w:tcPr>
          <w:p w:rsidR="00BD061C" w:rsidRPr="00922953" w:rsidRDefault="00BD061C" w:rsidP="00BF0F3E">
            <w:pPr>
              <w:jc w:val="center"/>
              <w:rPr>
                <w:sz w:val="20"/>
                <w:szCs w:val="20"/>
              </w:rPr>
            </w:pPr>
            <w:r w:rsidRPr="00922953">
              <w:rPr>
                <w:sz w:val="20"/>
                <w:szCs w:val="20"/>
              </w:rPr>
              <w:t>5</w:t>
            </w:r>
          </w:p>
        </w:tc>
      </w:tr>
      <w:tr w:rsidR="00BD061C" w:rsidRPr="00922953" w:rsidTr="00BF0F3E">
        <w:trPr>
          <w:trHeight w:val="255"/>
        </w:trPr>
        <w:tc>
          <w:tcPr>
            <w:tcW w:w="1720" w:type="dxa"/>
            <w:textDirection w:val="btLr"/>
            <w:hideMark/>
          </w:tcPr>
          <w:p w:rsidR="00BD061C" w:rsidRPr="00922953" w:rsidRDefault="00BD061C" w:rsidP="00BF0F3E">
            <w:pPr>
              <w:jc w:val="center"/>
              <w:rPr>
                <w:b/>
                <w:bCs/>
                <w:sz w:val="20"/>
                <w:szCs w:val="20"/>
              </w:rPr>
            </w:pPr>
          </w:p>
        </w:tc>
        <w:tc>
          <w:tcPr>
            <w:tcW w:w="1220" w:type="dxa"/>
            <w:hideMark/>
          </w:tcPr>
          <w:p w:rsidR="00BD061C" w:rsidRPr="00922953" w:rsidRDefault="00BD061C" w:rsidP="00BF0F3E">
            <w:pPr>
              <w:jc w:val="center"/>
              <w:rPr>
                <w:sz w:val="20"/>
                <w:szCs w:val="20"/>
              </w:rPr>
            </w:pPr>
          </w:p>
        </w:tc>
        <w:tc>
          <w:tcPr>
            <w:tcW w:w="1600" w:type="dxa"/>
            <w:noWrap/>
            <w:hideMark/>
          </w:tcPr>
          <w:p w:rsidR="00BD061C" w:rsidRPr="00922953" w:rsidRDefault="00BD061C" w:rsidP="00BF0F3E">
            <w:pPr>
              <w:jc w:val="center"/>
              <w:rPr>
                <w:sz w:val="20"/>
                <w:szCs w:val="20"/>
              </w:rPr>
            </w:pPr>
          </w:p>
        </w:tc>
        <w:tc>
          <w:tcPr>
            <w:tcW w:w="2000" w:type="dxa"/>
            <w:noWrap/>
            <w:hideMark/>
          </w:tcPr>
          <w:p w:rsidR="00BD061C" w:rsidRPr="00922953" w:rsidRDefault="00BD061C" w:rsidP="00BF0F3E">
            <w:pPr>
              <w:jc w:val="center"/>
              <w:rPr>
                <w:sz w:val="20"/>
                <w:szCs w:val="20"/>
              </w:rPr>
            </w:pPr>
          </w:p>
        </w:tc>
        <w:tc>
          <w:tcPr>
            <w:tcW w:w="1417" w:type="dxa"/>
            <w:noWrap/>
            <w:hideMark/>
          </w:tcPr>
          <w:p w:rsidR="00BD061C" w:rsidRPr="00922953" w:rsidRDefault="00BD061C" w:rsidP="00BF0F3E">
            <w:pPr>
              <w:jc w:val="center"/>
              <w:rPr>
                <w:sz w:val="20"/>
                <w:szCs w:val="20"/>
              </w:rPr>
            </w:pPr>
          </w:p>
        </w:tc>
      </w:tr>
      <w:tr w:rsidR="00BD061C" w:rsidRPr="00922953" w:rsidTr="00BF0F3E">
        <w:trPr>
          <w:trHeight w:val="255"/>
        </w:trPr>
        <w:tc>
          <w:tcPr>
            <w:tcW w:w="1720" w:type="dxa"/>
            <w:textDirection w:val="btLr"/>
            <w:hideMark/>
          </w:tcPr>
          <w:p w:rsidR="00BD061C" w:rsidRPr="00922953" w:rsidRDefault="00BD061C" w:rsidP="00BF0F3E">
            <w:pPr>
              <w:rPr>
                <w:b/>
                <w:bCs/>
                <w:sz w:val="20"/>
                <w:szCs w:val="20"/>
              </w:rPr>
            </w:pPr>
            <w:r w:rsidRPr="00922953">
              <w:rPr>
                <w:b/>
                <w:bCs/>
                <w:sz w:val="20"/>
                <w:szCs w:val="20"/>
              </w:rPr>
              <w:t> </w:t>
            </w:r>
          </w:p>
        </w:tc>
        <w:tc>
          <w:tcPr>
            <w:tcW w:w="1220" w:type="dxa"/>
            <w:hideMark/>
          </w:tcPr>
          <w:p w:rsidR="00BD061C" w:rsidRPr="00922953" w:rsidRDefault="00BD061C" w:rsidP="00BF0F3E">
            <w:pPr>
              <w:rPr>
                <w:sz w:val="20"/>
                <w:szCs w:val="20"/>
              </w:rPr>
            </w:pPr>
            <w:r w:rsidRPr="00922953">
              <w:rPr>
                <w:sz w:val="20"/>
                <w:szCs w:val="20"/>
              </w:rPr>
              <w:t> </w:t>
            </w:r>
          </w:p>
        </w:tc>
        <w:tc>
          <w:tcPr>
            <w:tcW w:w="1600" w:type="dxa"/>
            <w:noWrap/>
            <w:hideMark/>
          </w:tcPr>
          <w:p w:rsidR="00BD061C" w:rsidRPr="00922953" w:rsidRDefault="00BD061C" w:rsidP="00BF0F3E">
            <w:pPr>
              <w:rPr>
                <w:sz w:val="20"/>
                <w:szCs w:val="20"/>
              </w:rPr>
            </w:pPr>
            <w:r w:rsidRPr="00922953">
              <w:rPr>
                <w:sz w:val="20"/>
                <w:szCs w:val="20"/>
              </w:rPr>
              <w:t> </w:t>
            </w:r>
          </w:p>
        </w:tc>
        <w:tc>
          <w:tcPr>
            <w:tcW w:w="2000" w:type="dxa"/>
            <w:noWrap/>
            <w:hideMark/>
          </w:tcPr>
          <w:p w:rsidR="00BD061C" w:rsidRPr="00922953" w:rsidRDefault="00BD061C" w:rsidP="00BF0F3E">
            <w:pPr>
              <w:rPr>
                <w:sz w:val="20"/>
                <w:szCs w:val="20"/>
              </w:rPr>
            </w:pPr>
            <w:r w:rsidRPr="00922953">
              <w:rPr>
                <w:sz w:val="20"/>
                <w:szCs w:val="20"/>
              </w:rPr>
              <w:t> </w:t>
            </w:r>
          </w:p>
        </w:tc>
        <w:tc>
          <w:tcPr>
            <w:tcW w:w="1417" w:type="dxa"/>
            <w:noWrap/>
            <w:hideMark/>
          </w:tcPr>
          <w:p w:rsidR="00BD061C" w:rsidRPr="00922953" w:rsidRDefault="00BD061C" w:rsidP="00BF0F3E">
            <w:pPr>
              <w:rPr>
                <w:sz w:val="20"/>
                <w:szCs w:val="20"/>
              </w:rPr>
            </w:pPr>
            <w:r w:rsidRPr="00922953">
              <w:rPr>
                <w:sz w:val="20"/>
                <w:szCs w:val="20"/>
              </w:rPr>
              <w:t> </w:t>
            </w:r>
          </w:p>
        </w:tc>
      </w:tr>
    </w:tbl>
    <w:p w:rsidR="00BD061C" w:rsidRPr="00922953" w:rsidRDefault="00BD061C" w:rsidP="00BD061C">
      <w:pPr>
        <w:rPr>
          <w:sz w:val="16"/>
          <w:szCs w:val="20"/>
        </w:rPr>
      </w:pPr>
      <w:r w:rsidRPr="00922953">
        <w:rPr>
          <w:sz w:val="16"/>
          <w:szCs w:val="20"/>
        </w:rPr>
        <w:t>Забележки:</w:t>
      </w:r>
    </w:p>
    <w:p w:rsidR="00BD061C" w:rsidRPr="00922953" w:rsidRDefault="00BD061C" w:rsidP="00BD061C">
      <w:pPr>
        <w:rPr>
          <w:sz w:val="16"/>
          <w:szCs w:val="20"/>
        </w:rPr>
      </w:pPr>
      <w:r w:rsidRPr="00922953">
        <w:rPr>
          <w:sz w:val="16"/>
          <w:szCs w:val="20"/>
        </w:rPr>
        <w:t>Колона 3 - попълва се код  на отпадъка съгласно наредбата по чл.3, ал.1 ЗУО</w:t>
      </w:r>
    </w:p>
    <w:p w:rsidR="00BD061C" w:rsidRDefault="00BD061C" w:rsidP="00BD061C">
      <w:pPr>
        <w:rPr>
          <w:sz w:val="20"/>
          <w:szCs w:val="20"/>
          <w:lang w:val="en-US"/>
        </w:rPr>
      </w:pPr>
    </w:p>
    <w:p w:rsidR="00BD061C" w:rsidRDefault="00BD061C" w:rsidP="00BD061C">
      <w:pPr>
        <w:rPr>
          <w:sz w:val="20"/>
          <w:szCs w:val="20"/>
          <w:lang w:val="en-US"/>
        </w:rPr>
      </w:pPr>
    </w:p>
    <w:p w:rsidR="00BD061C" w:rsidRDefault="00BD061C" w:rsidP="00BD061C">
      <w:pPr>
        <w:rPr>
          <w:sz w:val="20"/>
          <w:szCs w:val="20"/>
          <w:lang w:val="en-US"/>
        </w:rPr>
      </w:pPr>
    </w:p>
    <w:p w:rsidR="00BD061C" w:rsidRDefault="00BD061C" w:rsidP="00BD061C">
      <w:pPr>
        <w:rPr>
          <w:sz w:val="20"/>
          <w:szCs w:val="20"/>
          <w:lang w:val="en-US"/>
        </w:rPr>
      </w:pPr>
    </w:p>
    <w:p w:rsidR="00BD061C" w:rsidRPr="00EE5CA7" w:rsidRDefault="00BD061C" w:rsidP="00BD061C">
      <w:pPr>
        <w:rPr>
          <w:sz w:val="20"/>
          <w:szCs w:val="20"/>
          <w:lang w:val="en-US"/>
        </w:rPr>
      </w:pPr>
    </w:p>
    <w:p w:rsidR="00BD061C" w:rsidRPr="00922953" w:rsidRDefault="00BD061C" w:rsidP="00BD061C">
      <w:pPr>
        <w:rPr>
          <w:sz w:val="20"/>
          <w:szCs w:val="20"/>
        </w:rPr>
      </w:pPr>
      <w:r w:rsidRPr="00922953">
        <w:rPr>
          <w:sz w:val="22"/>
          <w:szCs w:val="20"/>
          <w:lang w:val="en-US"/>
        </w:rPr>
        <w:t>II</w:t>
      </w:r>
      <w:r w:rsidRPr="00922953">
        <w:rPr>
          <w:sz w:val="22"/>
          <w:szCs w:val="20"/>
        </w:rPr>
        <w:t xml:space="preserve">.А КОЛИЧЕСТВО И ПРОИЗХОД НА ОТПАДЪЦИТЕ С ПРОИЗХОД ОТ БИТА </w:t>
      </w:r>
    </w:p>
    <w:tbl>
      <w:tblPr>
        <w:tblStyle w:val="TableGrid"/>
        <w:tblW w:w="15190" w:type="dxa"/>
        <w:tblInd w:w="103" w:type="dxa"/>
        <w:tblLayout w:type="fixed"/>
        <w:tblLook w:val="04A0" w:firstRow="1" w:lastRow="0" w:firstColumn="1" w:lastColumn="0" w:noHBand="0" w:noVBand="1"/>
      </w:tblPr>
      <w:tblGrid>
        <w:gridCol w:w="995"/>
        <w:gridCol w:w="990"/>
        <w:gridCol w:w="1219"/>
        <w:gridCol w:w="1360"/>
        <w:gridCol w:w="1460"/>
        <w:gridCol w:w="1091"/>
        <w:gridCol w:w="1080"/>
        <w:gridCol w:w="1080"/>
        <w:gridCol w:w="1080"/>
        <w:gridCol w:w="1170"/>
        <w:gridCol w:w="1304"/>
        <w:gridCol w:w="1126"/>
        <w:gridCol w:w="1235"/>
      </w:tblGrid>
      <w:tr w:rsidR="00BD061C" w:rsidRPr="00922953" w:rsidTr="00BF0F3E">
        <w:trPr>
          <w:trHeight w:val="255"/>
        </w:trPr>
        <w:tc>
          <w:tcPr>
            <w:tcW w:w="995" w:type="dxa"/>
            <w:vMerge w:val="restart"/>
            <w:hideMark/>
          </w:tcPr>
          <w:p w:rsidR="00BD061C" w:rsidRPr="00922953" w:rsidRDefault="00BD061C" w:rsidP="00BF0F3E">
            <w:pPr>
              <w:jc w:val="center"/>
              <w:rPr>
                <w:bCs/>
                <w:sz w:val="20"/>
                <w:szCs w:val="20"/>
              </w:rPr>
            </w:pPr>
            <w:r w:rsidRPr="00922953">
              <w:rPr>
                <w:bCs/>
                <w:sz w:val="20"/>
                <w:szCs w:val="20"/>
              </w:rPr>
              <w:t>Код на отпадъка</w:t>
            </w:r>
          </w:p>
        </w:tc>
        <w:tc>
          <w:tcPr>
            <w:tcW w:w="990" w:type="dxa"/>
            <w:vMerge w:val="restart"/>
            <w:hideMark/>
          </w:tcPr>
          <w:p w:rsidR="00BD061C" w:rsidRPr="00922953" w:rsidRDefault="00BD061C" w:rsidP="00BF0F3E">
            <w:pPr>
              <w:jc w:val="center"/>
              <w:rPr>
                <w:bCs/>
                <w:sz w:val="20"/>
                <w:szCs w:val="20"/>
              </w:rPr>
            </w:pPr>
            <w:r w:rsidRPr="00922953">
              <w:rPr>
                <w:bCs/>
                <w:sz w:val="20"/>
                <w:szCs w:val="20"/>
              </w:rPr>
              <w:t>Наименование на отпадъка</w:t>
            </w:r>
          </w:p>
        </w:tc>
        <w:tc>
          <w:tcPr>
            <w:tcW w:w="1219" w:type="dxa"/>
            <w:vMerge w:val="restart"/>
            <w:hideMark/>
          </w:tcPr>
          <w:p w:rsidR="00BD061C" w:rsidRPr="00922953" w:rsidRDefault="00BD061C" w:rsidP="00BF0F3E">
            <w:pPr>
              <w:jc w:val="center"/>
              <w:rPr>
                <w:bCs/>
                <w:sz w:val="20"/>
                <w:szCs w:val="20"/>
              </w:rPr>
            </w:pPr>
            <w:r w:rsidRPr="00922953">
              <w:rPr>
                <w:bCs/>
                <w:sz w:val="20"/>
                <w:szCs w:val="20"/>
              </w:rPr>
              <w:t xml:space="preserve">Налични отпадъци към 1 януари на отчетната година </w:t>
            </w:r>
          </w:p>
        </w:tc>
        <w:tc>
          <w:tcPr>
            <w:tcW w:w="1360" w:type="dxa"/>
            <w:vMerge w:val="restart"/>
            <w:hideMark/>
          </w:tcPr>
          <w:p w:rsidR="00BD061C" w:rsidRPr="00922953" w:rsidRDefault="00BD061C" w:rsidP="00BF0F3E">
            <w:pPr>
              <w:jc w:val="center"/>
              <w:rPr>
                <w:bCs/>
                <w:sz w:val="20"/>
                <w:szCs w:val="20"/>
              </w:rPr>
            </w:pPr>
            <w:r w:rsidRPr="00922953">
              <w:rPr>
                <w:bCs/>
                <w:sz w:val="20"/>
                <w:szCs w:val="20"/>
              </w:rPr>
              <w:t xml:space="preserve">Общо количество приети отпадъци </w:t>
            </w:r>
          </w:p>
        </w:tc>
        <w:tc>
          <w:tcPr>
            <w:tcW w:w="5791" w:type="dxa"/>
            <w:gridSpan w:val="5"/>
            <w:noWrap/>
            <w:hideMark/>
          </w:tcPr>
          <w:p w:rsidR="00BD061C" w:rsidRPr="00922953" w:rsidRDefault="00BD061C" w:rsidP="00BF0F3E">
            <w:pPr>
              <w:jc w:val="center"/>
              <w:rPr>
                <w:bCs/>
                <w:sz w:val="20"/>
                <w:szCs w:val="20"/>
              </w:rPr>
            </w:pPr>
            <w:r w:rsidRPr="00922953">
              <w:rPr>
                <w:bCs/>
                <w:sz w:val="20"/>
                <w:szCs w:val="20"/>
              </w:rPr>
              <w:t>Произход на отпадъците:</w:t>
            </w:r>
          </w:p>
        </w:tc>
        <w:tc>
          <w:tcPr>
            <w:tcW w:w="1170" w:type="dxa"/>
            <w:vMerge w:val="restart"/>
            <w:hideMark/>
          </w:tcPr>
          <w:p w:rsidR="00BD061C" w:rsidRPr="00922953" w:rsidRDefault="00BD061C" w:rsidP="00BF0F3E">
            <w:pPr>
              <w:jc w:val="center"/>
              <w:rPr>
                <w:bCs/>
                <w:sz w:val="20"/>
                <w:szCs w:val="20"/>
              </w:rPr>
            </w:pPr>
            <w:r w:rsidRPr="00922953">
              <w:rPr>
                <w:bCs/>
                <w:sz w:val="20"/>
                <w:szCs w:val="20"/>
              </w:rPr>
              <w:t xml:space="preserve">Внос/пристигания </w:t>
            </w:r>
          </w:p>
        </w:tc>
        <w:tc>
          <w:tcPr>
            <w:tcW w:w="1304" w:type="dxa"/>
            <w:vMerge w:val="restart"/>
            <w:hideMark/>
          </w:tcPr>
          <w:p w:rsidR="00BD061C" w:rsidRPr="00922953" w:rsidRDefault="00BD061C" w:rsidP="00BF0F3E">
            <w:pPr>
              <w:jc w:val="center"/>
              <w:rPr>
                <w:bCs/>
                <w:sz w:val="20"/>
                <w:szCs w:val="20"/>
              </w:rPr>
            </w:pPr>
            <w:r w:rsidRPr="00922953">
              <w:rPr>
                <w:bCs/>
                <w:sz w:val="20"/>
                <w:szCs w:val="20"/>
              </w:rPr>
              <w:t>Третирани отпадъци с произход от бита</w:t>
            </w:r>
          </w:p>
        </w:tc>
        <w:tc>
          <w:tcPr>
            <w:tcW w:w="1126" w:type="dxa"/>
            <w:vMerge w:val="restart"/>
            <w:hideMark/>
          </w:tcPr>
          <w:p w:rsidR="00BD061C" w:rsidRPr="00922953" w:rsidRDefault="00BD061C" w:rsidP="00BF0F3E">
            <w:pPr>
              <w:jc w:val="center"/>
              <w:rPr>
                <w:bCs/>
                <w:sz w:val="20"/>
                <w:szCs w:val="20"/>
              </w:rPr>
            </w:pPr>
            <w:r w:rsidRPr="00922953">
              <w:rPr>
                <w:bCs/>
                <w:sz w:val="20"/>
                <w:szCs w:val="20"/>
              </w:rPr>
              <w:t>Описание на операцията по третиране</w:t>
            </w:r>
          </w:p>
        </w:tc>
        <w:tc>
          <w:tcPr>
            <w:tcW w:w="1235" w:type="dxa"/>
            <w:vMerge w:val="restart"/>
            <w:hideMark/>
          </w:tcPr>
          <w:p w:rsidR="00BD061C" w:rsidRPr="00922953" w:rsidRDefault="00BD061C" w:rsidP="00BF0F3E">
            <w:pPr>
              <w:jc w:val="center"/>
              <w:rPr>
                <w:bCs/>
                <w:sz w:val="20"/>
                <w:szCs w:val="20"/>
              </w:rPr>
            </w:pPr>
            <w:r w:rsidRPr="00922953">
              <w:rPr>
                <w:bCs/>
                <w:sz w:val="20"/>
                <w:szCs w:val="20"/>
              </w:rPr>
              <w:t xml:space="preserve">Налични отпадъци към 31 декември на отчетната година     </w:t>
            </w:r>
          </w:p>
        </w:tc>
      </w:tr>
      <w:tr w:rsidR="00BD061C" w:rsidRPr="00922953" w:rsidTr="00BF0F3E">
        <w:trPr>
          <w:trHeight w:val="1450"/>
        </w:trPr>
        <w:tc>
          <w:tcPr>
            <w:tcW w:w="995" w:type="dxa"/>
            <w:vMerge/>
            <w:hideMark/>
          </w:tcPr>
          <w:p w:rsidR="00BD061C" w:rsidRPr="00922953" w:rsidRDefault="00BD061C" w:rsidP="00BF0F3E">
            <w:pPr>
              <w:jc w:val="center"/>
              <w:rPr>
                <w:bCs/>
                <w:sz w:val="20"/>
                <w:szCs w:val="20"/>
              </w:rPr>
            </w:pPr>
          </w:p>
        </w:tc>
        <w:tc>
          <w:tcPr>
            <w:tcW w:w="990" w:type="dxa"/>
            <w:vMerge/>
            <w:hideMark/>
          </w:tcPr>
          <w:p w:rsidR="00BD061C" w:rsidRPr="00922953" w:rsidRDefault="00BD061C" w:rsidP="00BF0F3E">
            <w:pPr>
              <w:jc w:val="center"/>
              <w:rPr>
                <w:bCs/>
                <w:sz w:val="20"/>
                <w:szCs w:val="20"/>
              </w:rPr>
            </w:pPr>
          </w:p>
        </w:tc>
        <w:tc>
          <w:tcPr>
            <w:tcW w:w="1219" w:type="dxa"/>
            <w:vMerge/>
            <w:hideMark/>
          </w:tcPr>
          <w:p w:rsidR="00BD061C" w:rsidRPr="00922953" w:rsidRDefault="00BD061C" w:rsidP="00BF0F3E">
            <w:pPr>
              <w:jc w:val="center"/>
              <w:rPr>
                <w:bCs/>
                <w:sz w:val="20"/>
                <w:szCs w:val="20"/>
              </w:rPr>
            </w:pPr>
          </w:p>
        </w:tc>
        <w:tc>
          <w:tcPr>
            <w:tcW w:w="1360" w:type="dxa"/>
            <w:vMerge/>
            <w:hideMark/>
          </w:tcPr>
          <w:p w:rsidR="00BD061C" w:rsidRPr="00922953" w:rsidRDefault="00BD061C" w:rsidP="00BF0F3E">
            <w:pPr>
              <w:jc w:val="center"/>
              <w:rPr>
                <w:bCs/>
                <w:sz w:val="20"/>
                <w:szCs w:val="20"/>
              </w:rPr>
            </w:pPr>
          </w:p>
        </w:tc>
        <w:tc>
          <w:tcPr>
            <w:tcW w:w="1460" w:type="dxa"/>
            <w:hideMark/>
          </w:tcPr>
          <w:p w:rsidR="00BD061C" w:rsidRPr="00922953" w:rsidRDefault="00BD061C" w:rsidP="00BF0F3E">
            <w:pPr>
              <w:jc w:val="center"/>
              <w:rPr>
                <w:bCs/>
                <w:sz w:val="20"/>
                <w:szCs w:val="20"/>
              </w:rPr>
            </w:pPr>
            <w:r w:rsidRPr="00922953">
              <w:rPr>
                <w:bCs/>
                <w:sz w:val="20"/>
                <w:szCs w:val="20"/>
              </w:rPr>
              <w:t>от общински системи за събиране на смесени битови отпадъци</w:t>
            </w:r>
          </w:p>
        </w:tc>
        <w:tc>
          <w:tcPr>
            <w:tcW w:w="1091" w:type="dxa"/>
            <w:hideMark/>
          </w:tcPr>
          <w:p w:rsidR="00BD061C" w:rsidRPr="00922953" w:rsidRDefault="00BD061C" w:rsidP="00BF0F3E">
            <w:pPr>
              <w:jc w:val="center"/>
              <w:rPr>
                <w:bCs/>
                <w:sz w:val="20"/>
                <w:szCs w:val="20"/>
              </w:rPr>
            </w:pPr>
            <w:r w:rsidRPr="00922953">
              <w:rPr>
                <w:bCs/>
                <w:sz w:val="20"/>
                <w:szCs w:val="20"/>
              </w:rPr>
              <w:t>обекти и площадки по чл.19, ал.3</w:t>
            </w:r>
          </w:p>
        </w:tc>
        <w:tc>
          <w:tcPr>
            <w:tcW w:w="1080" w:type="dxa"/>
            <w:hideMark/>
          </w:tcPr>
          <w:p w:rsidR="00BD061C" w:rsidRPr="00922953" w:rsidRDefault="00BD061C" w:rsidP="00BF0F3E">
            <w:pPr>
              <w:jc w:val="center"/>
              <w:rPr>
                <w:bCs/>
                <w:sz w:val="20"/>
                <w:szCs w:val="20"/>
              </w:rPr>
            </w:pPr>
            <w:r w:rsidRPr="00922953">
              <w:rPr>
                <w:bCs/>
                <w:sz w:val="20"/>
                <w:szCs w:val="20"/>
              </w:rPr>
              <w:t>от обекти по чл. 33, ал.4</w:t>
            </w:r>
          </w:p>
        </w:tc>
        <w:tc>
          <w:tcPr>
            <w:tcW w:w="1080" w:type="dxa"/>
            <w:hideMark/>
          </w:tcPr>
          <w:p w:rsidR="00BD061C" w:rsidRPr="00922953" w:rsidRDefault="00BD061C" w:rsidP="00BF0F3E">
            <w:pPr>
              <w:jc w:val="center"/>
              <w:rPr>
                <w:bCs/>
                <w:sz w:val="20"/>
                <w:szCs w:val="20"/>
              </w:rPr>
            </w:pPr>
            <w:r w:rsidRPr="00922953">
              <w:rPr>
                <w:bCs/>
                <w:sz w:val="20"/>
                <w:szCs w:val="20"/>
              </w:rPr>
              <w:t>други пунктове, съдове и т. н</w:t>
            </w:r>
          </w:p>
        </w:tc>
        <w:tc>
          <w:tcPr>
            <w:tcW w:w="1080" w:type="dxa"/>
            <w:hideMark/>
          </w:tcPr>
          <w:p w:rsidR="00BD061C" w:rsidRPr="00922953" w:rsidRDefault="00BD061C" w:rsidP="00BF0F3E">
            <w:pPr>
              <w:jc w:val="center"/>
              <w:rPr>
                <w:bCs/>
                <w:sz w:val="20"/>
                <w:szCs w:val="20"/>
              </w:rPr>
            </w:pPr>
            <w:r w:rsidRPr="00922953">
              <w:rPr>
                <w:bCs/>
                <w:sz w:val="20"/>
                <w:szCs w:val="20"/>
              </w:rPr>
              <w:t>други източници</w:t>
            </w:r>
          </w:p>
        </w:tc>
        <w:tc>
          <w:tcPr>
            <w:tcW w:w="1170" w:type="dxa"/>
            <w:vMerge/>
            <w:hideMark/>
          </w:tcPr>
          <w:p w:rsidR="00BD061C" w:rsidRPr="00922953" w:rsidRDefault="00BD061C" w:rsidP="00BF0F3E">
            <w:pPr>
              <w:jc w:val="center"/>
              <w:rPr>
                <w:bCs/>
                <w:sz w:val="20"/>
                <w:szCs w:val="20"/>
              </w:rPr>
            </w:pPr>
          </w:p>
        </w:tc>
        <w:tc>
          <w:tcPr>
            <w:tcW w:w="1304" w:type="dxa"/>
            <w:vMerge/>
            <w:hideMark/>
          </w:tcPr>
          <w:p w:rsidR="00BD061C" w:rsidRPr="00922953" w:rsidRDefault="00BD061C" w:rsidP="00BF0F3E">
            <w:pPr>
              <w:jc w:val="center"/>
              <w:rPr>
                <w:bCs/>
                <w:sz w:val="20"/>
                <w:szCs w:val="20"/>
              </w:rPr>
            </w:pPr>
          </w:p>
        </w:tc>
        <w:tc>
          <w:tcPr>
            <w:tcW w:w="1126" w:type="dxa"/>
            <w:vMerge/>
            <w:hideMark/>
          </w:tcPr>
          <w:p w:rsidR="00BD061C" w:rsidRPr="00922953" w:rsidRDefault="00BD061C" w:rsidP="00BF0F3E">
            <w:pPr>
              <w:jc w:val="center"/>
              <w:rPr>
                <w:bCs/>
                <w:sz w:val="20"/>
                <w:szCs w:val="20"/>
              </w:rPr>
            </w:pPr>
          </w:p>
        </w:tc>
        <w:tc>
          <w:tcPr>
            <w:tcW w:w="1235" w:type="dxa"/>
            <w:vMerge/>
            <w:hideMark/>
          </w:tcPr>
          <w:p w:rsidR="00BD061C" w:rsidRPr="00922953" w:rsidRDefault="00BD061C" w:rsidP="00BF0F3E">
            <w:pPr>
              <w:jc w:val="center"/>
              <w:rPr>
                <w:bCs/>
                <w:sz w:val="20"/>
                <w:szCs w:val="20"/>
              </w:rPr>
            </w:pPr>
          </w:p>
        </w:tc>
      </w:tr>
      <w:tr w:rsidR="00BD061C" w:rsidRPr="00922953" w:rsidTr="00BF0F3E">
        <w:trPr>
          <w:trHeight w:val="255"/>
        </w:trPr>
        <w:tc>
          <w:tcPr>
            <w:tcW w:w="995" w:type="dxa"/>
            <w:vMerge/>
            <w:noWrap/>
          </w:tcPr>
          <w:p w:rsidR="00BD061C" w:rsidRPr="00922953" w:rsidRDefault="00BD061C" w:rsidP="00BF0F3E">
            <w:pPr>
              <w:jc w:val="center"/>
              <w:rPr>
                <w:sz w:val="20"/>
                <w:szCs w:val="20"/>
              </w:rPr>
            </w:pPr>
          </w:p>
        </w:tc>
        <w:tc>
          <w:tcPr>
            <w:tcW w:w="990" w:type="dxa"/>
            <w:vMerge/>
            <w:noWrap/>
          </w:tcPr>
          <w:p w:rsidR="00BD061C" w:rsidRPr="00922953" w:rsidRDefault="00BD061C" w:rsidP="00BF0F3E">
            <w:pPr>
              <w:jc w:val="center"/>
              <w:rPr>
                <w:sz w:val="20"/>
                <w:szCs w:val="20"/>
              </w:rPr>
            </w:pPr>
          </w:p>
        </w:tc>
        <w:tc>
          <w:tcPr>
            <w:tcW w:w="1219" w:type="dxa"/>
            <w:noWrap/>
            <w:hideMark/>
          </w:tcPr>
          <w:p w:rsidR="00BD061C" w:rsidRPr="00922953" w:rsidRDefault="00BD061C" w:rsidP="00BF0F3E">
            <w:pPr>
              <w:jc w:val="center"/>
              <w:rPr>
                <w:sz w:val="20"/>
                <w:szCs w:val="20"/>
              </w:rPr>
            </w:pPr>
            <w:r w:rsidRPr="00922953">
              <w:rPr>
                <w:sz w:val="20"/>
                <w:szCs w:val="20"/>
              </w:rPr>
              <w:t>тон</w:t>
            </w:r>
          </w:p>
        </w:tc>
        <w:tc>
          <w:tcPr>
            <w:tcW w:w="1360" w:type="dxa"/>
            <w:noWrap/>
            <w:hideMark/>
          </w:tcPr>
          <w:p w:rsidR="00BD061C" w:rsidRPr="00922953" w:rsidRDefault="00BD061C" w:rsidP="00BF0F3E">
            <w:pPr>
              <w:jc w:val="center"/>
            </w:pPr>
            <w:r w:rsidRPr="00922953">
              <w:rPr>
                <w:sz w:val="20"/>
                <w:szCs w:val="20"/>
              </w:rPr>
              <w:t>тон</w:t>
            </w:r>
          </w:p>
        </w:tc>
        <w:tc>
          <w:tcPr>
            <w:tcW w:w="1460" w:type="dxa"/>
            <w:noWrap/>
            <w:hideMark/>
          </w:tcPr>
          <w:p w:rsidR="00BD061C" w:rsidRPr="00922953" w:rsidRDefault="00BD061C" w:rsidP="00BF0F3E">
            <w:pPr>
              <w:jc w:val="center"/>
            </w:pPr>
            <w:r w:rsidRPr="00922953">
              <w:rPr>
                <w:sz w:val="20"/>
                <w:szCs w:val="20"/>
              </w:rPr>
              <w:t>тон</w:t>
            </w:r>
          </w:p>
        </w:tc>
        <w:tc>
          <w:tcPr>
            <w:tcW w:w="1091" w:type="dxa"/>
            <w:noWrap/>
            <w:hideMark/>
          </w:tcPr>
          <w:p w:rsidR="00BD061C" w:rsidRPr="00922953" w:rsidRDefault="00BD061C" w:rsidP="00BF0F3E">
            <w:pPr>
              <w:jc w:val="center"/>
            </w:pPr>
            <w:r w:rsidRPr="00922953">
              <w:rPr>
                <w:sz w:val="20"/>
                <w:szCs w:val="20"/>
              </w:rPr>
              <w:t>тон</w:t>
            </w:r>
          </w:p>
        </w:tc>
        <w:tc>
          <w:tcPr>
            <w:tcW w:w="1080" w:type="dxa"/>
            <w:noWrap/>
            <w:hideMark/>
          </w:tcPr>
          <w:p w:rsidR="00BD061C" w:rsidRPr="00922953" w:rsidRDefault="00BD061C" w:rsidP="00BF0F3E">
            <w:pPr>
              <w:jc w:val="center"/>
            </w:pPr>
            <w:r w:rsidRPr="00922953">
              <w:rPr>
                <w:sz w:val="20"/>
                <w:szCs w:val="20"/>
              </w:rPr>
              <w:t>тон</w:t>
            </w:r>
          </w:p>
        </w:tc>
        <w:tc>
          <w:tcPr>
            <w:tcW w:w="1080" w:type="dxa"/>
            <w:noWrap/>
            <w:hideMark/>
          </w:tcPr>
          <w:p w:rsidR="00BD061C" w:rsidRPr="00922953" w:rsidRDefault="00BD061C" w:rsidP="00BF0F3E">
            <w:pPr>
              <w:jc w:val="center"/>
            </w:pPr>
            <w:r w:rsidRPr="00922953">
              <w:rPr>
                <w:sz w:val="20"/>
                <w:szCs w:val="20"/>
              </w:rPr>
              <w:t>тон</w:t>
            </w:r>
          </w:p>
        </w:tc>
        <w:tc>
          <w:tcPr>
            <w:tcW w:w="1080" w:type="dxa"/>
            <w:noWrap/>
            <w:hideMark/>
          </w:tcPr>
          <w:p w:rsidR="00BD061C" w:rsidRPr="00922953" w:rsidRDefault="00BD061C" w:rsidP="00BF0F3E">
            <w:pPr>
              <w:jc w:val="center"/>
            </w:pPr>
            <w:r w:rsidRPr="00922953">
              <w:rPr>
                <w:sz w:val="20"/>
                <w:szCs w:val="20"/>
              </w:rPr>
              <w:t>тон</w:t>
            </w:r>
          </w:p>
        </w:tc>
        <w:tc>
          <w:tcPr>
            <w:tcW w:w="1170" w:type="dxa"/>
            <w:noWrap/>
            <w:hideMark/>
          </w:tcPr>
          <w:p w:rsidR="00BD061C" w:rsidRPr="00922953" w:rsidRDefault="00BD061C" w:rsidP="00BF0F3E">
            <w:pPr>
              <w:jc w:val="center"/>
            </w:pPr>
            <w:r w:rsidRPr="00922953">
              <w:rPr>
                <w:sz w:val="20"/>
                <w:szCs w:val="20"/>
              </w:rPr>
              <w:t>тон</w:t>
            </w:r>
          </w:p>
        </w:tc>
        <w:tc>
          <w:tcPr>
            <w:tcW w:w="1304" w:type="dxa"/>
            <w:noWrap/>
            <w:hideMark/>
          </w:tcPr>
          <w:p w:rsidR="00BD061C" w:rsidRPr="00922953" w:rsidRDefault="00BD061C" w:rsidP="00BF0F3E">
            <w:pPr>
              <w:jc w:val="center"/>
            </w:pPr>
            <w:r w:rsidRPr="00922953">
              <w:rPr>
                <w:sz w:val="20"/>
                <w:szCs w:val="20"/>
              </w:rPr>
              <w:t>тон</w:t>
            </w:r>
          </w:p>
        </w:tc>
        <w:tc>
          <w:tcPr>
            <w:tcW w:w="1126" w:type="dxa"/>
            <w:vMerge/>
            <w:noWrap/>
            <w:hideMark/>
          </w:tcPr>
          <w:p w:rsidR="00BD061C" w:rsidRPr="00922953" w:rsidRDefault="00BD061C" w:rsidP="00BF0F3E">
            <w:pPr>
              <w:jc w:val="center"/>
            </w:pPr>
          </w:p>
        </w:tc>
        <w:tc>
          <w:tcPr>
            <w:tcW w:w="1235" w:type="dxa"/>
            <w:noWrap/>
            <w:hideMark/>
          </w:tcPr>
          <w:p w:rsidR="00BD061C" w:rsidRPr="00922953" w:rsidRDefault="00BD061C" w:rsidP="00BF0F3E">
            <w:pPr>
              <w:jc w:val="center"/>
            </w:pPr>
            <w:r w:rsidRPr="00922953">
              <w:rPr>
                <w:sz w:val="20"/>
                <w:szCs w:val="20"/>
              </w:rPr>
              <w:t>тон</w:t>
            </w:r>
          </w:p>
        </w:tc>
      </w:tr>
      <w:tr w:rsidR="00BD061C" w:rsidRPr="00922953" w:rsidTr="00BF0F3E">
        <w:trPr>
          <w:trHeight w:val="255"/>
        </w:trPr>
        <w:tc>
          <w:tcPr>
            <w:tcW w:w="995" w:type="dxa"/>
            <w:noWrap/>
            <w:hideMark/>
          </w:tcPr>
          <w:p w:rsidR="00BD061C" w:rsidRPr="00922953" w:rsidRDefault="00BD061C" w:rsidP="00BF0F3E">
            <w:pPr>
              <w:jc w:val="center"/>
              <w:rPr>
                <w:sz w:val="20"/>
                <w:szCs w:val="20"/>
              </w:rPr>
            </w:pPr>
            <w:r w:rsidRPr="00922953">
              <w:rPr>
                <w:sz w:val="20"/>
                <w:szCs w:val="20"/>
              </w:rPr>
              <w:t>1</w:t>
            </w:r>
          </w:p>
        </w:tc>
        <w:tc>
          <w:tcPr>
            <w:tcW w:w="990" w:type="dxa"/>
            <w:noWrap/>
            <w:hideMark/>
          </w:tcPr>
          <w:p w:rsidR="00BD061C" w:rsidRPr="00922953" w:rsidRDefault="00BD061C" w:rsidP="00BF0F3E">
            <w:pPr>
              <w:jc w:val="center"/>
              <w:rPr>
                <w:sz w:val="20"/>
                <w:szCs w:val="20"/>
              </w:rPr>
            </w:pPr>
            <w:r w:rsidRPr="00922953">
              <w:rPr>
                <w:sz w:val="20"/>
                <w:szCs w:val="20"/>
              </w:rPr>
              <w:t>2</w:t>
            </w:r>
          </w:p>
        </w:tc>
        <w:tc>
          <w:tcPr>
            <w:tcW w:w="1219" w:type="dxa"/>
            <w:noWrap/>
            <w:hideMark/>
          </w:tcPr>
          <w:p w:rsidR="00BD061C" w:rsidRPr="00922953" w:rsidRDefault="00BD061C" w:rsidP="00BF0F3E">
            <w:pPr>
              <w:jc w:val="center"/>
              <w:rPr>
                <w:sz w:val="20"/>
                <w:szCs w:val="20"/>
              </w:rPr>
            </w:pPr>
            <w:r w:rsidRPr="00922953">
              <w:rPr>
                <w:sz w:val="20"/>
                <w:szCs w:val="20"/>
              </w:rPr>
              <w:t>3</w:t>
            </w:r>
          </w:p>
        </w:tc>
        <w:tc>
          <w:tcPr>
            <w:tcW w:w="1360" w:type="dxa"/>
            <w:noWrap/>
            <w:hideMark/>
          </w:tcPr>
          <w:p w:rsidR="00BD061C" w:rsidRPr="00922953" w:rsidRDefault="00BD061C" w:rsidP="00BF0F3E">
            <w:pPr>
              <w:jc w:val="center"/>
              <w:rPr>
                <w:sz w:val="20"/>
                <w:szCs w:val="20"/>
              </w:rPr>
            </w:pPr>
            <w:r w:rsidRPr="00922953">
              <w:rPr>
                <w:sz w:val="20"/>
                <w:szCs w:val="20"/>
              </w:rPr>
              <w:t>4</w:t>
            </w:r>
          </w:p>
        </w:tc>
        <w:tc>
          <w:tcPr>
            <w:tcW w:w="1460" w:type="dxa"/>
            <w:noWrap/>
            <w:hideMark/>
          </w:tcPr>
          <w:p w:rsidR="00BD061C" w:rsidRPr="00922953" w:rsidRDefault="00BD061C" w:rsidP="00BF0F3E">
            <w:pPr>
              <w:jc w:val="center"/>
              <w:rPr>
                <w:sz w:val="20"/>
                <w:szCs w:val="20"/>
              </w:rPr>
            </w:pPr>
            <w:r w:rsidRPr="00922953">
              <w:rPr>
                <w:sz w:val="20"/>
                <w:szCs w:val="20"/>
              </w:rPr>
              <w:t>5</w:t>
            </w:r>
          </w:p>
        </w:tc>
        <w:tc>
          <w:tcPr>
            <w:tcW w:w="1091" w:type="dxa"/>
            <w:noWrap/>
            <w:hideMark/>
          </w:tcPr>
          <w:p w:rsidR="00BD061C" w:rsidRPr="00922953" w:rsidRDefault="00BD061C" w:rsidP="00BF0F3E">
            <w:pPr>
              <w:jc w:val="center"/>
              <w:rPr>
                <w:sz w:val="20"/>
                <w:szCs w:val="20"/>
              </w:rPr>
            </w:pPr>
            <w:r w:rsidRPr="00922953">
              <w:rPr>
                <w:sz w:val="20"/>
                <w:szCs w:val="20"/>
              </w:rPr>
              <w:t>6</w:t>
            </w:r>
          </w:p>
        </w:tc>
        <w:tc>
          <w:tcPr>
            <w:tcW w:w="1080" w:type="dxa"/>
            <w:noWrap/>
            <w:hideMark/>
          </w:tcPr>
          <w:p w:rsidR="00BD061C" w:rsidRPr="00922953" w:rsidRDefault="00BD061C" w:rsidP="00BF0F3E">
            <w:pPr>
              <w:jc w:val="center"/>
              <w:rPr>
                <w:sz w:val="20"/>
                <w:szCs w:val="20"/>
              </w:rPr>
            </w:pPr>
            <w:r w:rsidRPr="00922953">
              <w:rPr>
                <w:sz w:val="20"/>
                <w:szCs w:val="20"/>
              </w:rPr>
              <w:t>7</w:t>
            </w:r>
          </w:p>
        </w:tc>
        <w:tc>
          <w:tcPr>
            <w:tcW w:w="1080" w:type="dxa"/>
            <w:noWrap/>
            <w:hideMark/>
          </w:tcPr>
          <w:p w:rsidR="00BD061C" w:rsidRPr="00922953" w:rsidRDefault="00BD061C" w:rsidP="00BF0F3E">
            <w:pPr>
              <w:jc w:val="center"/>
              <w:rPr>
                <w:sz w:val="20"/>
                <w:szCs w:val="20"/>
              </w:rPr>
            </w:pPr>
            <w:r w:rsidRPr="00922953">
              <w:rPr>
                <w:sz w:val="20"/>
                <w:szCs w:val="20"/>
              </w:rPr>
              <w:t>8</w:t>
            </w:r>
          </w:p>
        </w:tc>
        <w:tc>
          <w:tcPr>
            <w:tcW w:w="1080" w:type="dxa"/>
            <w:noWrap/>
            <w:hideMark/>
          </w:tcPr>
          <w:p w:rsidR="00BD061C" w:rsidRPr="00922953" w:rsidRDefault="00BD061C" w:rsidP="00BF0F3E">
            <w:pPr>
              <w:jc w:val="center"/>
              <w:rPr>
                <w:sz w:val="20"/>
                <w:szCs w:val="20"/>
              </w:rPr>
            </w:pPr>
            <w:r w:rsidRPr="00922953">
              <w:rPr>
                <w:sz w:val="20"/>
                <w:szCs w:val="20"/>
              </w:rPr>
              <w:t>9</w:t>
            </w:r>
          </w:p>
        </w:tc>
        <w:tc>
          <w:tcPr>
            <w:tcW w:w="1170" w:type="dxa"/>
            <w:noWrap/>
            <w:hideMark/>
          </w:tcPr>
          <w:p w:rsidR="00BD061C" w:rsidRPr="00922953" w:rsidRDefault="00BD061C" w:rsidP="00BF0F3E">
            <w:pPr>
              <w:jc w:val="center"/>
              <w:rPr>
                <w:sz w:val="20"/>
                <w:szCs w:val="20"/>
              </w:rPr>
            </w:pPr>
            <w:r w:rsidRPr="00922953">
              <w:rPr>
                <w:sz w:val="20"/>
                <w:szCs w:val="20"/>
              </w:rPr>
              <w:t>10</w:t>
            </w:r>
          </w:p>
        </w:tc>
        <w:tc>
          <w:tcPr>
            <w:tcW w:w="1304" w:type="dxa"/>
            <w:noWrap/>
            <w:hideMark/>
          </w:tcPr>
          <w:p w:rsidR="00BD061C" w:rsidRPr="00922953" w:rsidRDefault="00BD061C" w:rsidP="00BF0F3E">
            <w:pPr>
              <w:jc w:val="center"/>
              <w:rPr>
                <w:sz w:val="20"/>
                <w:szCs w:val="20"/>
              </w:rPr>
            </w:pPr>
            <w:r w:rsidRPr="00922953">
              <w:rPr>
                <w:sz w:val="20"/>
                <w:szCs w:val="20"/>
              </w:rPr>
              <w:t>11</w:t>
            </w:r>
          </w:p>
        </w:tc>
        <w:tc>
          <w:tcPr>
            <w:tcW w:w="1126" w:type="dxa"/>
            <w:noWrap/>
            <w:hideMark/>
          </w:tcPr>
          <w:p w:rsidR="00BD061C" w:rsidRPr="00922953" w:rsidRDefault="00BD061C" w:rsidP="00BF0F3E">
            <w:pPr>
              <w:jc w:val="center"/>
              <w:rPr>
                <w:sz w:val="20"/>
                <w:szCs w:val="20"/>
              </w:rPr>
            </w:pPr>
            <w:r w:rsidRPr="00922953">
              <w:rPr>
                <w:sz w:val="20"/>
                <w:szCs w:val="20"/>
              </w:rPr>
              <w:t>12</w:t>
            </w:r>
          </w:p>
        </w:tc>
        <w:tc>
          <w:tcPr>
            <w:tcW w:w="1235" w:type="dxa"/>
            <w:noWrap/>
            <w:hideMark/>
          </w:tcPr>
          <w:p w:rsidR="00BD061C" w:rsidRPr="00922953" w:rsidRDefault="00BD061C" w:rsidP="00BF0F3E">
            <w:pPr>
              <w:jc w:val="center"/>
              <w:rPr>
                <w:sz w:val="20"/>
                <w:szCs w:val="20"/>
              </w:rPr>
            </w:pPr>
            <w:r w:rsidRPr="00922953">
              <w:rPr>
                <w:sz w:val="20"/>
                <w:szCs w:val="20"/>
              </w:rPr>
              <w:t>13</w:t>
            </w:r>
          </w:p>
        </w:tc>
      </w:tr>
      <w:tr w:rsidR="00BD061C" w:rsidRPr="00922953" w:rsidTr="00BF0F3E">
        <w:trPr>
          <w:trHeight w:val="255"/>
        </w:trPr>
        <w:tc>
          <w:tcPr>
            <w:tcW w:w="995" w:type="dxa"/>
            <w:noWrap/>
            <w:hideMark/>
          </w:tcPr>
          <w:p w:rsidR="00BD061C" w:rsidRPr="00922953" w:rsidRDefault="00BD061C" w:rsidP="00BF0F3E">
            <w:pPr>
              <w:jc w:val="center"/>
              <w:rPr>
                <w:sz w:val="20"/>
                <w:szCs w:val="20"/>
              </w:rPr>
            </w:pPr>
          </w:p>
        </w:tc>
        <w:tc>
          <w:tcPr>
            <w:tcW w:w="990" w:type="dxa"/>
            <w:noWrap/>
            <w:hideMark/>
          </w:tcPr>
          <w:p w:rsidR="00BD061C" w:rsidRPr="00922953" w:rsidRDefault="00BD061C" w:rsidP="00BF0F3E">
            <w:pPr>
              <w:jc w:val="center"/>
              <w:rPr>
                <w:sz w:val="20"/>
                <w:szCs w:val="20"/>
              </w:rPr>
            </w:pPr>
          </w:p>
        </w:tc>
        <w:tc>
          <w:tcPr>
            <w:tcW w:w="1219" w:type="dxa"/>
            <w:noWrap/>
            <w:hideMark/>
          </w:tcPr>
          <w:p w:rsidR="00BD061C" w:rsidRPr="00922953" w:rsidRDefault="00BD061C" w:rsidP="00BF0F3E">
            <w:pPr>
              <w:jc w:val="center"/>
              <w:rPr>
                <w:sz w:val="20"/>
                <w:szCs w:val="20"/>
              </w:rPr>
            </w:pPr>
          </w:p>
        </w:tc>
        <w:tc>
          <w:tcPr>
            <w:tcW w:w="1360" w:type="dxa"/>
            <w:noWrap/>
            <w:hideMark/>
          </w:tcPr>
          <w:p w:rsidR="00BD061C" w:rsidRPr="00922953" w:rsidRDefault="00BD061C" w:rsidP="00BF0F3E">
            <w:pPr>
              <w:jc w:val="center"/>
              <w:rPr>
                <w:sz w:val="20"/>
                <w:szCs w:val="20"/>
              </w:rPr>
            </w:pPr>
          </w:p>
        </w:tc>
        <w:tc>
          <w:tcPr>
            <w:tcW w:w="1460" w:type="dxa"/>
            <w:noWrap/>
            <w:hideMark/>
          </w:tcPr>
          <w:p w:rsidR="00BD061C" w:rsidRPr="00922953" w:rsidRDefault="00BD061C" w:rsidP="00BF0F3E">
            <w:pPr>
              <w:jc w:val="center"/>
              <w:rPr>
                <w:sz w:val="20"/>
                <w:szCs w:val="20"/>
              </w:rPr>
            </w:pPr>
          </w:p>
        </w:tc>
        <w:tc>
          <w:tcPr>
            <w:tcW w:w="1091" w:type="dxa"/>
            <w:noWrap/>
            <w:hideMark/>
          </w:tcPr>
          <w:p w:rsidR="00BD061C" w:rsidRPr="00922953" w:rsidRDefault="00BD061C" w:rsidP="00BF0F3E">
            <w:pPr>
              <w:jc w:val="center"/>
              <w:rPr>
                <w:sz w:val="20"/>
                <w:szCs w:val="20"/>
              </w:rPr>
            </w:pPr>
          </w:p>
        </w:tc>
        <w:tc>
          <w:tcPr>
            <w:tcW w:w="1080" w:type="dxa"/>
            <w:noWrap/>
            <w:hideMark/>
          </w:tcPr>
          <w:p w:rsidR="00BD061C" w:rsidRPr="00922953" w:rsidRDefault="00BD061C" w:rsidP="00BF0F3E">
            <w:pPr>
              <w:jc w:val="center"/>
              <w:rPr>
                <w:sz w:val="20"/>
                <w:szCs w:val="20"/>
              </w:rPr>
            </w:pPr>
          </w:p>
        </w:tc>
        <w:tc>
          <w:tcPr>
            <w:tcW w:w="1080" w:type="dxa"/>
            <w:noWrap/>
            <w:hideMark/>
          </w:tcPr>
          <w:p w:rsidR="00BD061C" w:rsidRPr="00922953" w:rsidRDefault="00BD061C" w:rsidP="00BF0F3E">
            <w:pPr>
              <w:jc w:val="center"/>
              <w:rPr>
                <w:sz w:val="20"/>
                <w:szCs w:val="20"/>
              </w:rPr>
            </w:pPr>
          </w:p>
        </w:tc>
        <w:tc>
          <w:tcPr>
            <w:tcW w:w="1080" w:type="dxa"/>
            <w:noWrap/>
            <w:hideMark/>
          </w:tcPr>
          <w:p w:rsidR="00BD061C" w:rsidRPr="00922953" w:rsidRDefault="00BD061C" w:rsidP="00BF0F3E">
            <w:pPr>
              <w:jc w:val="center"/>
              <w:rPr>
                <w:sz w:val="20"/>
                <w:szCs w:val="20"/>
              </w:rPr>
            </w:pPr>
          </w:p>
        </w:tc>
        <w:tc>
          <w:tcPr>
            <w:tcW w:w="1170" w:type="dxa"/>
            <w:noWrap/>
            <w:hideMark/>
          </w:tcPr>
          <w:p w:rsidR="00BD061C" w:rsidRPr="00922953" w:rsidRDefault="00BD061C" w:rsidP="00BF0F3E">
            <w:pPr>
              <w:jc w:val="center"/>
              <w:rPr>
                <w:sz w:val="20"/>
                <w:szCs w:val="20"/>
              </w:rPr>
            </w:pPr>
          </w:p>
        </w:tc>
        <w:tc>
          <w:tcPr>
            <w:tcW w:w="1304" w:type="dxa"/>
            <w:noWrap/>
            <w:hideMark/>
          </w:tcPr>
          <w:p w:rsidR="00BD061C" w:rsidRPr="00922953" w:rsidRDefault="00BD061C" w:rsidP="00BF0F3E">
            <w:pPr>
              <w:jc w:val="center"/>
              <w:rPr>
                <w:sz w:val="20"/>
                <w:szCs w:val="20"/>
              </w:rPr>
            </w:pPr>
          </w:p>
        </w:tc>
        <w:tc>
          <w:tcPr>
            <w:tcW w:w="1126" w:type="dxa"/>
            <w:noWrap/>
            <w:hideMark/>
          </w:tcPr>
          <w:p w:rsidR="00BD061C" w:rsidRPr="00922953" w:rsidRDefault="00BD061C" w:rsidP="00BF0F3E">
            <w:pPr>
              <w:jc w:val="center"/>
              <w:rPr>
                <w:sz w:val="20"/>
                <w:szCs w:val="20"/>
              </w:rPr>
            </w:pPr>
          </w:p>
        </w:tc>
        <w:tc>
          <w:tcPr>
            <w:tcW w:w="1235" w:type="dxa"/>
            <w:noWrap/>
            <w:hideMark/>
          </w:tcPr>
          <w:p w:rsidR="00BD061C" w:rsidRPr="00922953" w:rsidRDefault="00BD061C" w:rsidP="00BF0F3E">
            <w:pPr>
              <w:jc w:val="center"/>
              <w:rPr>
                <w:sz w:val="20"/>
                <w:szCs w:val="20"/>
              </w:rPr>
            </w:pPr>
          </w:p>
        </w:tc>
      </w:tr>
      <w:tr w:rsidR="00BD061C" w:rsidRPr="00922953" w:rsidTr="00BF0F3E">
        <w:trPr>
          <w:trHeight w:val="255"/>
        </w:trPr>
        <w:tc>
          <w:tcPr>
            <w:tcW w:w="995" w:type="dxa"/>
            <w:noWrap/>
            <w:hideMark/>
          </w:tcPr>
          <w:p w:rsidR="00BD061C" w:rsidRPr="00922953" w:rsidRDefault="00BD061C" w:rsidP="00BF0F3E">
            <w:pPr>
              <w:jc w:val="center"/>
              <w:rPr>
                <w:sz w:val="20"/>
                <w:szCs w:val="20"/>
              </w:rPr>
            </w:pPr>
          </w:p>
        </w:tc>
        <w:tc>
          <w:tcPr>
            <w:tcW w:w="990" w:type="dxa"/>
            <w:noWrap/>
            <w:hideMark/>
          </w:tcPr>
          <w:p w:rsidR="00BD061C" w:rsidRPr="00922953" w:rsidRDefault="00BD061C" w:rsidP="00BF0F3E">
            <w:pPr>
              <w:jc w:val="center"/>
              <w:rPr>
                <w:sz w:val="20"/>
                <w:szCs w:val="20"/>
              </w:rPr>
            </w:pPr>
          </w:p>
        </w:tc>
        <w:tc>
          <w:tcPr>
            <w:tcW w:w="1219" w:type="dxa"/>
            <w:noWrap/>
            <w:hideMark/>
          </w:tcPr>
          <w:p w:rsidR="00BD061C" w:rsidRPr="00922953" w:rsidRDefault="00BD061C" w:rsidP="00BF0F3E">
            <w:pPr>
              <w:jc w:val="center"/>
              <w:rPr>
                <w:sz w:val="20"/>
                <w:szCs w:val="20"/>
              </w:rPr>
            </w:pPr>
          </w:p>
        </w:tc>
        <w:tc>
          <w:tcPr>
            <w:tcW w:w="1360" w:type="dxa"/>
            <w:noWrap/>
            <w:hideMark/>
          </w:tcPr>
          <w:p w:rsidR="00BD061C" w:rsidRPr="00922953" w:rsidRDefault="00BD061C" w:rsidP="00BF0F3E">
            <w:pPr>
              <w:jc w:val="center"/>
              <w:rPr>
                <w:sz w:val="20"/>
                <w:szCs w:val="20"/>
              </w:rPr>
            </w:pPr>
          </w:p>
        </w:tc>
        <w:tc>
          <w:tcPr>
            <w:tcW w:w="1460" w:type="dxa"/>
            <w:noWrap/>
            <w:hideMark/>
          </w:tcPr>
          <w:p w:rsidR="00BD061C" w:rsidRPr="00922953" w:rsidRDefault="00BD061C" w:rsidP="00BF0F3E">
            <w:pPr>
              <w:jc w:val="center"/>
              <w:rPr>
                <w:sz w:val="20"/>
                <w:szCs w:val="20"/>
              </w:rPr>
            </w:pPr>
          </w:p>
        </w:tc>
        <w:tc>
          <w:tcPr>
            <w:tcW w:w="1091" w:type="dxa"/>
            <w:noWrap/>
            <w:hideMark/>
          </w:tcPr>
          <w:p w:rsidR="00BD061C" w:rsidRPr="00922953" w:rsidRDefault="00BD061C" w:rsidP="00BF0F3E">
            <w:pPr>
              <w:jc w:val="center"/>
              <w:rPr>
                <w:sz w:val="20"/>
                <w:szCs w:val="20"/>
              </w:rPr>
            </w:pPr>
          </w:p>
        </w:tc>
        <w:tc>
          <w:tcPr>
            <w:tcW w:w="1080" w:type="dxa"/>
            <w:noWrap/>
            <w:hideMark/>
          </w:tcPr>
          <w:p w:rsidR="00BD061C" w:rsidRPr="00922953" w:rsidRDefault="00BD061C" w:rsidP="00BF0F3E">
            <w:pPr>
              <w:jc w:val="center"/>
              <w:rPr>
                <w:sz w:val="20"/>
                <w:szCs w:val="20"/>
              </w:rPr>
            </w:pPr>
          </w:p>
        </w:tc>
        <w:tc>
          <w:tcPr>
            <w:tcW w:w="1080" w:type="dxa"/>
            <w:noWrap/>
            <w:hideMark/>
          </w:tcPr>
          <w:p w:rsidR="00BD061C" w:rsidRPr="00922953" w:rsidRDefault="00BD061C" w:rsidP="00BF0F3E">
            <w:pPr>
              <w:jc w:val="center"/>
              <w:rPr>
                <w:sz w:val="20"/>
                <w:szCs w:val="20"/>
              </w:rPr>
            </w:pPr>
          </w:p>
        </w:tc>
        <w:tc>
          <w:tcPr>
            <w:tcW w:w="1080" w:type="dxa"/>
            <w:noWrap/>
            <w:hideMark/>
          </w:tcPr>
          <w:p w:rsidR="00BD061C" w:rsidRPr="00922953" w:rsidRDefault="00BD061C" w:rsidP="00BF0F3E">
            <w:pPr>
              <w:jc w:val="center"/>
              <w:rPr>
                <w:sz w:val="20"/>
                <w:szCs w:val="20"/>
              </w:rPr>
            </w:pPr>
          </w:p>
        </w:tc>
        <w:tc>
          <w:tcPr>
            <w:tcW w:w="1170" w:type="dxa"/>
            <w:noWrap/>
            <w:hideMark/>
          </w:tcPr>
          <w:p w:rsidR="00BD061C" w:rsidRPr="00922953" w:rsidRDefault="00BD061C" w:rsidP="00BF0F3E">
            <w:pPr>
              <w:jc w:val="center"/>
              <w:rPr>
                <w:sz w:val="20"/>
                <w:szCs w:val="20"/>
              </w:rPr>
            </w:pPr>
          </w:p>
        </w:tc>
        <w:tc>
          <w:tcPr>
            <w:tcW w:w="1304" w:type="dxa"/>
            <w:noWrap/>
            <w:hideMark/>
          </w:tcPr>
          <w:p w:rsidR="00BD061C" w:rsidRPr="00922953" w:rsidRDefault="00BD061C" w:rsidP="00BF0F3E">
            <w:pPr>
              <w:jc w:val="center"/>
              <w:rPr>
                <w:sz w:val="20"/>
                <w:szCs w:val="20"/>
              </w:rPr>
            </w:pPr>
          </w:p>
        </w:tc>
        <w:tc>
          <w:tcPr>
            <w:tcW w:w="1126" w:type="dxa"/>
            <w:noWrap/>
            <w:hideMark/>
          </w:tcPr>
          <w:p w:rsidR="00BD061C" w:rsidRPr="00922953" w:rsidRDefault="00BD061C" w:rsidP="00BF0F3E">
            <w:pPr>
              <w:jc w:val="center"/>
              <w:rPr>
                <w:sz w:val="20"/>
                <w:szCs w:val="20"/>
              </w:rPr>
            </w:pPr>
          </w:p>
        </w:tc>
        <w:tc>
          <w:tcPr>
            <w:tcW w:w="1235" w:type="dxa"/>
            <w:noWrap/>
            <w:hideMark/>
          </w:tcPr>
          <w:p w:rsidR="00BD061C" w:rsidRPr="00922953" w:rsidRDefault="00BD061C" w:rsidP="00BF0F3E">
            <w:pPr>
              <w:jc w:val="center"/>
              <w:rPr>
                <w:sz w:val="20"/>
                <w:szCs w:val="20"/>
              </w:rPr>
            </w:pPr>
          </w:p>
        </w:tc>
      </w:tr>
    </w:tbl>
    <w:p w:rsidR="00BD061C" w:rsidRPr="00922953" w:rsidRDefault="00BD061C" w:rsidP="00BD061C">
      <w:pPr>
        <w:rPr>
          <w:sz w:val="16"/>
          <w:szCs w:val="20"/>
        </w:rPr>
      </w:pPr>
      <w:r w:rsidRPr="00922953">
        <w:rPr>
          <w:sz w:val="16"/>
          <w:szCs w:val="20"/>
        </w:rPr>
        <w:t>Забележки:</w:t>
      </w:r>
    </w:p>
    <w:p w:rsidR="00BD061C" w:rsidRPr="00922953" w:rsidRDefault="00BD061C" w:rsidP="00BD061C">
      <w:pPr>
        <w:rPr>
          <w:sz w:val="16"/>
          <w:szCs w:val="20"/>
        </w:rPr>
      </w:pPr>
      <w:r w:rsidRPr="00922953">
        <w:rPr>
          <w:sz w:val="16"/>
          <w:szCs w:val="20"/>
        </w:rPr>
        <w:t>Колона 1 и 2 - попълва се код и наименование на отпадъка съгласно наредбата по чл.3, ал.1 ЗУО</w:t>
      </w:r>
    </w:p>
    <w:p w:rsidR="00BD061C" w:rsidRPr="00922953" w:rsidRDefault="00BD061C" w:rsidP="00BD061C">
      <w:pPr>
        <w:rPr>
          <w:sz w:val="10"/>
          <w:szCs w:val="20"/>
        </w:rPr>
      </w:pPr>
      <w:r w:rsidRPr="00922953">
        <w:rPr>
          <w:sz w:val="18"/>
        </w:rPr>
        <w:t>Количествата отпадъци от опаковки от системи за разделно събиране на отпадъци от опаковки се записват в колона 9</w:t>
      </w:r>
    </w:p>
    <w:p w:rsidR="00BD061C" w:rsidRPr="00922953" w:rsidRDefault="00BD061C" w:rsidP="00BD061C">
      <w:pPr>
        <w:rPr>
          <w:sz w:val="16"/>
          <w:szCs w:val="20"/>
        </w:rPr>
      </w:pPr>
    </w:p>
    <w:p w:rsidR="00BD061C" w:rsidRPr="00922953" w:rsidRDefault="00BD061C" w:rsidP="00BD061C">
      <w:pPr>
        <w:rPr>
          <w:sz w:val="22"/>
          <w:szCs w:val="20"/>
        </w:rPr>
      </w:pPr>
      <w:r w:rsidRPr="00922953">
        <w:rPr>
          <w:sz w:val="22"/>
          <w:szCs w:val="20"/>
        </w:rPr>
        <w:t>II.Б КОЛИЧЕСТВО НА ОТПАДЪЦИ ПОЛУЧЕНИ ПРИ ДЕЙНОСТ ПО ПОДГОТОВКА ПРЕДИ ОПОЛЗОТВОРЯВАНЕ ИЛИ ОБЕЗВРЕЖДАНЕ</w:t>
      </w:r>
    </w:p>
    <w:p w:rsidR="00BD061C" w:rsidRPr="00922953" w:rsidRDefault="00BD061C" w:rsidP="00BD061C">
      <w:pPr>
        <w:rPr>
          <w:bCs/>
          <w:sz w:val="20"/>
          <w:szCs w:val="20"/>
        </w:rPr>
      </w:pPr>
      <w:r w:rsidRPr="00922953">
        <w:rPr>
          <w:sz w:val="20"/>
          <w:szCs w:val="20"/>
        </w:rPr>
        <w:t>Вид на дейността по подготовка преди оползотворяване или обезвреждане:</w:t>
      </w:r>
      <w:r w:rsidRPr="00922953">
        <w:rPr>
          <w:sz w:val="20"/>
          <w:szCs w:val="20"/>
        </w:rPr>
        <w:tab/>
        <w:t>.............</w:t>
      </w:r>
      <w:r w:rsidRPr="00922953">
        <w:rPr>
          <w:sz w:val="20"/>
          <w:szCs w:val="20"/>
        </w:rPr>
        <w:tab/>
      </w:r>
      <w:r w:rsidRPr="00922953">
        <w:rPr>
          <w:bCs/>
          <w:sz w:val="20"/>
          <w:szCs w:val="20"/>
        </w:rPr>
        <w:t>R:............</w:t>
      </w:r>
    </w:p>
    <w:p w:rsidR="00BD061C" w:rsidRPr="00922953" w:rsidRDefault="00BD061C" w:rsidP="00BD061C">
      <w:pPr>
        <w:rPr>
          <w:sz w:val="16"/>
          <w:szCs w:val="20"/>
        </w:rPr>
      </w:pPr>
      <w:r w:rsidRPr="00922953">
        <w:rPr>
          <w:sz w:val="16"/>
          <w:szCs w:val="20"/>
        </w:rPr>
        <w:t>/за различните операции, част II се попълва за всяка отделна операция/</w:t>
      </w:r>
    </w:p>
    <w:tbl>
      <w:tblPr>
        <w:tblStyle w:val="TableGrid"/>
        <w:tblW w:w="15317" w:type="dxa"/>
        <w:tblInd w:w="103" w:type="dxa"/>
        <w:tblLayout w:type="fixed"/>
        <w:tblLook w:val="04A0" w:firstRow="1" w:lastRow="0" w:firstColumn="1" w:lastColumn="0" w:noHBand="0" w:noVBand="1"/>
      </w:tblPr>
      <w:tblGrid>
        <w:gridCol w:w="995"/>
        <w:gridCol w:w="990"/>
        <w:gridCol w:w="1080"/>
        <w:gridCol w:w="1219"/>
        <w:gridCol w:w="1031"/>
        <w:gridCol w:w="990"/>
        <w:gridCol w:w="1229"/>
        <w:gridCol w:w="1222"/>
        <w:gridCol w:w="1388"/>
        <w:gridCol w:w="1291"/>
        <w:gridCol w:w="1440"/>
        <w:gridCol w:w="1223"/>
        <w:gridCol w:w="1219"/>
      </w:tblGrid>
      <w:tr w:rsidR="00BD061C" w:rsidRPr="00922953" w:rsidTr="00BF0F3E">
        <w:trPr>
          <w:trHeight w:val="255"/>
        </w:trPr>
        <w:tc>
          <w:tcPr>
            <w:tcW w:w="15317" w:type="dxa"/>
            <w:gridSpan w:val="13"/>
            <w:noWrap/>
            <w:hideMark/>
          </w:tcPr>
          <w:p w:rsidR="00BD061C" w:rsidRPr="00922953" w:rsidRDefault="00BD061C" w:rsidP="00BF0F3E">
            <w:pPr>
              <w:jc w:val="center"/>
              <w:rPr>
                <w:bCs/>
                <w:sz w:val="20"/>
                <w:szCs w:val="20"/>
              </w:rPr>
            </w:pPr>
            <w:r w:rsidRPr="00922953">
              <w:rPr>
                <w:bCs/>
                <w:sz w:val="20"/>
                <w:szCs w:val="20"/>
              </w:rPr>
              <w:t>Отпадъци получени от подготовката преди оползотворяване или обезвреждане на отпадъци с произход от бита</w:t>
            </w:r>
          </w:p>
        </w:tc>
      </w:tr>
      <w:tr w:rsidR="00BD061C" w:rsidRPr="00922953" w:rsidTr="00BF0F3E">
        <w:trPr>
          <w:trHeight w:val="255"/>
        </w:trPr>
        <w:tc>
          <w:tcPr>
            <w:tcW w:w="995" w:type="dxa"/>
            <w:vMerge w:val="restart"/>
            <w:hideMark/>
          </w:tcPr>
          <w:p w:rsidR="00BD061C" w:rsidRPr="00922953" w:rsidRDefault="00BD061C" w:rsidP="00BF0F3E">
            <w:pPr>
              <w:jc w:val="center"/>
              <w:rPr>
                <w:bCs/>
                <w:sz w:val="20"/>
                <w:szCs w:val="20"/>
              </w:rPr>
            </w:pPr>
            <w:r w:rsidRPr="00922953">
              <w:rPr>
                <w:bCs/>
                <w:sz w:val="20"/>
                <w:szCs w:val="20"/>
              </w:rPr>
              <w:t>Код на отпадъка</w:t>
            </w:r>
          </w:p>
        </w:tc>
        <w:tc>
          <w:tcPr>
            <w:tcW w:w="990" w:type="dxa"/>
            <w:vMerge w:val="restart"/>
            <w:hideMark/>
          </w:tcPr>
          <w:p w:rsidR="00BD061C" w:rsidRPr="00922953" w:rsidRDefault="00BD061C" w:rsidP="00BF0F3E">
            <w:pPr>
              <w:jc w:val="center"/>
              <w:rPr>
                <w:bCs/>
                <w:sz w:val="20"/>
                <w:szCs w:val="20"/>
              </w:rPr>
            </w:pPr>
            <w:r w:rsidRPr="00922953">
              <w:rPr>
                <w:bCs/>
                <w:sz w:val="20"/>
                <w:szCs w:val="20"/>
              </w:rPr>
              <w:t>Наименование на отпадъка</w:t>
            </w:r>
          </w:p>
        </w:tc>
        <w:tc>
          <w:tcPr>
            <w:tcW w:w="1080" w:type="dxa"/>
            <w:vMerge w:val="restart"/>
            <w:hideMark/>
          </w:tcPr>
          <w:p w:rsidR="00BD061C" w:rsidRPr="00922953" w:rsidRDefault="00BD061C" w:rsidP="00BF0F3E">
            <w:pPr>
              <w:jc w:val="center"/>
              <w:rPr>
                <w:bCs/>
                <w:sz w:val="20"/>
                <w:szCs w:val="20"/>
              </w:rPr>
            </w:pPr>
            <w:r w:rsidRPr="00922953">
              <w:rPr>
                <w:bCs/>
                <w:sz w:val="20"/>
                <w:szCs w:val="20"/>
              </w:rPr>
              <w:t>Описание на отпадъка</w:t>
            </w:r>
          </w:p>
        </w:tc>
        <w:tc>
          <w:tcPr>
            <w:tcW w:w="1219" w:type="dxa"/>
            <w:vMerge w:val="restart"/>
            <w:hideMark/>
          </w:tcPr>
          <w:p w:rsidR="00BD061C" w:rsidRPr="00922953" w:rsidRDefault="00BD061C" w:rsidP="00BF0F3E">
            <w:pPr>
              <w:jc w:val="center"/>
              <w:rPr>
                <w:bCs/>
                <w:sz w:val="20"/>
                <w:szCs w:val="20"/>
              </w:rPr>
            </w:pPr>
            <w:r w:rsidRPr="00922953">
              <w:rPr>
                <w:bCs/>
                <w:sz w:val="20"/>
                <w:szCs w:val="20"/>
              </w:rPr>
              <w:t xml:space="preserve">Налични отпадъци към 1 януари на отчетната година </w:t>
            </w:r>
          </w:p>
        </w:tc>
        <w:tc>
          <w:tcPr>
            <w:tcW w:w="1031" w:type="dxa"/>
            <w:vMerge w:val="restart"/>
            <w:hideMark/>
          </w:tcPr>
          <w:p w:rsidR="00BD061C" w:rsidRPr="00922953" w:rsidRDefault="00BD061C" w:rsidP="00BF0F3E">
            <w:pPr>
              <w:jc w:val="center"/>
              <w:rPr>
                <w:bCs/>
                <w:sz w:val="20"/>
                <w:szCs w:val="20"/>
              </w:rPr>
            </w:pPr>
            <w:r w:rsidRPr="00922953">
              <w:rPr>
                <w:bCs/>
                <w:sz w:val="20"/>
                <w:szCs w:val="20"/>
              </w:rPr>
              <w:t xml:space="preserve">Количество образувани отпадъци        </w:t>
            </w:r>
          </w:p>
        </w:tc>
        <w:tc>
          <w:tcPr>
            <w:tcW w:w="990" w:type="dxa"/>
            <w:vMerge w:val="restart"/>
          </w:tcPr>
          <w:p w:rsidR="00BD061C" w:rsidRPr="00922953" w:rsidRDefault="00BD061C" w:rsidP="00BF0F3E">
            <w:pPr>
              <w:jc w:val="center"/>
              <w:rPr>
                <w:bCs/>
                <w:sz w:val="20"/>
                <w:szCs w:val="20"/>
              </w:rPr>
            </w:pPr>
            <w:r w:rsidRPr="00922953">
              <w:rPr>
                <w:sz w:val="20"/>
                <w:szCs w:val="20"/>
              </w:rPr>
              <w:t xml:space="preserve">Общо количество предадено за повторно </w:t>
            </w:r>
            <w:proofErr w:type="spellStart"/>
            <w:r w:rsidRPr="00922953">
              <w:rPr>
                <w:sz w:val="20"/>
                <w:szCs w:val="20"/>
              </w:rPr>
              <w:t>изполване</w:t>
            </w:r>
            <w:proofErr w:type="spellEnd"/>
            <w:r w:rsidRPr="00922953">
              <w:rPr>
                <w:sz w:val="20"/>
                <w:szCs w:val="20"/>
              </w:rPr>
              <w:t xml:space="preserve"> </w:t>
            </w:r>
          </w:p>
        </w:tc>
        <w:tc>
          <w:tcPr>
            <w:tcW w:w="7793" w:type="dxa"/>
            <w:gridSpan w:val="6"/>
            <w:noWrap/>
            <w:hideMark/>
          </w:tcPr>
          <w:p w:rsidR="00BD061C" w:rsidRPr="00922953" w:rsidRDefault="00BD061C" w:rsidP="00BF0F3E">
            <w:pPr>
              <w:jc w:val="center"/>
              <w:rPr>
                <w:bCs/>
                <w:sz w:val="20"/>
                <w:szCs w:val="20"/>
              </w:rPr>
            </w:pPr>
            <w:r w:rsidRPr="00922953">
              <w:rPr>
                <w:bCs/>
                <w:sz w:val="20"/>
                <w:szCs w:val="20"/>
              </w:rPr>
              <w:t>Предадени за:</w:t>
            </w:r>
          </w:p>
        </w:tc>
        <w:tc>
          <w:tcPr>
            <w:tcW w:w="1219" w:type="dxa"/>
            <w:vMerge w:val="restart"/>
            <w:hideMark/>
          </w:tcPr>
          <w:p w:rsidR="00BD061C" w:rsidRPr="00922953" w:rsidRDefault="00BD061C" w:rsidP="00BF0F3E">
            <w:pPr>
              <w:jc w:val="center"/>
              <w:rPr>
                <w:bCs/>
                <w:sz w:val="20"/>
                <w:szCs w:val="20"/>
              </w:rPr>
            </w:pPr>
            <w:r w:rsidRPr="00922953">
              <w:rPr>
                <w:bCs/>
                <w:sz w:val="20"/>
                <w:szCs w:val="20"/>
              </w:rPr>
              <w:t xml:space="preserve">Налични отпадъци към 31 декември на отчетната година      </w:t>
            </w:r>
          </w:p>
        </w:tc>
      </w:tr>
      <w:tr w:rsidR="00BD061C" w:rsidRPr="00922953" w:rsidTr="00BF0F3E">
        <w:trPr>
          <w:trHeight w:val="255"/>
        </w:trPr>
        <w:tc>
          <w:tcPr>
            <w:tcW w:w="995" w:type="dxa"/>
            <w:vMerge/>
            <w:hideMark/>
          </w:tcPr>
          <w:p w:rsidR="00BD061C" w:rsidRPr="00922953" w:rsidRDefault="00BD061C" w:rsidP="00BF0F3E">
            <w:pPr>
              <w:jc w:val="center"/>
              <w:rPr>
                <w:bCs/>
                <w:sz w:val="20"/>
                <w:szCs w:val="20"/>
              </w:rPr>
            </w:pPr>
          </w:p>
        </w:tc>
        <w:tc>
          <w:tcPr>
            <w:tcW w:w="990" w:type="dxa"/>
            <w:vMerge/>
            <w:hideMark/>
          </w:tcPr>
          <w:p w:rsidR="00BD061C" w:rsidRPr="00922953" w:rsidRDefault="00BD061C" w:rsidP="00BF0F3E">
            <w:pPr>
              <w:jc w:val="center"/>
              <w:rPr>
                <w:bCs/>
                <w:sz w:val="20"/>
                <w:szCs w:val="20"/>
              </w:rPr>
            </w:pPr>
          </w:p>
        </w:tc>
        <w:tc>
          <w:tcPr>
            <w:tcW w:w="1080" w:type="dxa"/>
            <w:vMerge/>
            <w:hideMark/>
          </w:tcPr>
          <w:p w:rsidR="00BD061C" w:rsidRPr="00922953" w:rsidRDefault="00BD061C" w:rsidP="00BF0F3E">
            <w:pPr>
              <w:jc w:val="center"/>
              <w:rPr>
                <w:bCs/>
                <w:sz w:val="20"/>
                <w:szCs w:val="20"/>
              </w:rPr>
            </w:pPr>
          </w:p>
        </w:tc>
        <w:tc>
          <w:tcPr>
            <w:tcW w:w="1219" w:type="dxa"/>
            <w:vMerge/>
            <w:hideMark/>
          </w:tcPr>
          <w:p w:rsidR="00BD061C" w:rsidRPr="00922953" w:rsidRDefault="00BD061C" w:rsidP="00BF0F3E">
            <w:pPr>
              <w:jc w:val="center"/>
              <w:rPr>
                <w:bCs/>
                <w:sz w:val="20"/>
                <w:szCs w:val="20"/>
              </w:rPr>
            </w:pPr>
          </w:p>
        </w:tc>
        <w:tc>
          <w:tcPr>
            <w:tcW w:w="1031" w:type="dxa"/>
            <w:vMerge/>
            <w:hideMark/>
          </w:tcPr>
          <w:p w:rsidR="00BD061C" w:rsidRPr="00922953" w:rsidRDefault="00BD061C" w:rsidP="00BF0F3E">
            <w:pPr>
              <w:jc w:val="center"/>
              <w:rPr>
                <w:bCs/>
                <w:sz w:val="20"/>
                <w:szCs w:val="20"/>
              </w:rPr>
            </w:pPr>
          </w:p>
        </w:tc>
        <w:tc>
          <w:tcPr>
            <w:tcW w:w="990" w:type="dxa"/>
            <w:vMerge/>
          </w:tcPr>
          <w:p w:rsidR="00BD061C" w:rsidRPr="00922953" w:rsidRDefault="00BD061C" w:rsidP="00BF0F3E">
            <w:pPr>
              <w:jc w:val="center"/>
              <w:rPr>
                <w:bCs/>
                <w:sz w:val="20"/>
                <w:szCs w:val="20"/>
              </w:rPr>
            </w:pPr>
          </w:p>
        </w:tc>
        <w:tc>
          <w:tcPr>
            <w:tcW w:w="3839" w:type="dxa"/>
            <w:gridSpan w:val="3"/>
            <w:noWrap/>
            <w:hideMark/>
          </w:tcPr>
          <w:p w:rsidR="00BD061C" w:rsidRPr="00922953" w:rsidRDefault="00BD061C" w:rsidP="00BF0F3E">
            <w:pPr>
              <w:jc w:val="center"/>
              <w:rPr>
                <w:bCs/>
                <w:sz w:val="20"/>
                <w:szCs w:val="20"/>
              </w:rPr>
            </w:pPr>
            <w:r w:rsidRPr="00922953">
              <w:rPr>
                <w:bCs/>
                <w:sz w:val="20"/>
                <w:szCs w:val="20"/>
              </w:rPr>
              <w:t>оползотворяване чрез:</w:t>
            </w:r>
          </w:p>
        </w:tc>
        <w:tc>
          <w:tcPr>
            <w:tcW w:w="3954" w:type="dxa"/>
            <w:gridSpan w:val="3"/>
            <w:noWrap/>
            <w:hideMark/>
          </w:tcPr>
          <w:p w:rsidR="00BD061C" w:rsidRPr="00922953" w:rsidRDefault="00BD061C" w:rsidP="00BF0F3E">
            <w:pPr>
              <w:jc w:val="center"/>
              <w:rPr>
                <w:bCs/>
                <w:sz w:val="20"/>
                <w:szCs w:val="20"/>
              </w:rPr>
            </w:pPr>
            <w:r w:rsidRPr="00922953">
              <w:rPr>
                <w:bCs/>
                <w:sz w:val="20"/>
                <w:szCs w:val="20"/>
              </w:rPr>
              <w:t>обезвреждане чрез:</w:t>
            </w:r>
          </w:p>
        </w:tc>
        <w:tc>
          <w:tcPr>
            <w:tcW w:w="1219" w:type="dxa"/>
            <w:vMerge/>
            <w:hideMark/>
          </w:tcPr>
          <w:p w:rsidR="00BD061C" w:rsidRPr="00922953" w:rsidRDefault="00BD061C" w:rsidP="00BF0F3E">
            <w:pPr>
              <w:jc w:val="center"/>
              <w:rPr>
                <w:bCs/>
                <w:sz w:val="20"/>
                <w:szCs w:val="20"/>
              </w:rPr>
            </w:pPr>
          </w:p>
        </w:tc>
      </w:tr>
      <w:tr w:rsidR="00BD061C" w:rsidRPr="00922953" w:rsidTr="00BF0F3E">
        <w:trPr>
          <w:trHeight w:val="1530"/>
        </w:trPr>
        <w:tc>
          <w:tcPr>
            <w:tcW w:w="995" w:type="dxa"/>
            <w:vMerge/>
            <w:hideMark/>
          </w:tcPr>
          <w:p w:rsidR="00BD061C" w:rsidRPr="00922953" w:rsidRDefault="00BD061C" w:rsidP="00BF0F3E">
            <w:pPr>
              <w:jc w:val="center"/>
              <w:rPr>
                <w:bCs/>
                <w:sz w:val="20"/>
                <w:szCs w:val="20"/>
              </w:rPr>
            </w:pPr>
          </w:p>
        </w:tc>
        <w:tc>
          <w:tcPr>
            <w:tcW w:w="990" w:type="dxa"/>
            <w:vMerge/>
            <w:hideMark/>
          </w:tcPr>
          <w:p w:rsidR="00BD061C" w:rsidRPr="00922953" w:rsidRDefault="00BD061C" w:rsidP="00BF0F3E">
            <w:pPr>
              <w:jc w:val="center"/>
              <w:rPr>
                <w:bCs/>
                <w:sz w:val="20"/>
                <w:szCs w:val="20"/>
              </w:rPr>
            </w:pPr>
          </w:p>
        </w:tc>
        <w:tc>
          <w:tcPr>
            <w:tcW w:w="1080" w:type="dxa"/>
            <w:vMerge/>
            <w:hideMark/>
          </w:tcPr>
          <w:p w:rsidR="00BD061C" w:rsidRPr="00922953" w:rsidRDefault="00BD061C" w:rsidP="00BF0F3E">
            <w:pPr>
              <w:jc w:val="center"/>
              <w:rPr>
                <w:bCs/>
                <w:sz w:val="20"/>
                <w:szCs w:val="20"/>
              </w:rPr>
            </w:pPr>
          </w:p>
        </w:tc>
        <w:tc>
          <w:tcPr>
            <w:tcW w:w="1219" w:type="dxa"/>
            <w:vMerge/>
            <w:hideMark/>
          </w:tcPr>
          <w:p w:rsidR="00BD061C" w:rsidRPr="00922953" w:rsidRDefault="00BD061C" w:rsidP="00BF0F3E">
            <w:pPr>
              <w:jc w:val="center"/>
              <w:rPr>
                <w:bCs/>
                <w:sz w:val="20"/>
                <w:szCs w:val="20"/>
              </w:rPr>
            </w:pPr>
          </w:p>
        </w:tc>
        <w:tc>
          <w:tcPr>
            <w:tcW w:w="1031" w:type="dxa"/>
            <w:vMerge/>
            <w:hideMark/>
          </w:tcPr>
          <w:p w:rsidR="00BD061C" w:rsidRPr="00922953" w:rsidRDefault="00BD061C" w:rsidP="00BF0F3E">
            <w:pPr>
              <w:jc w:val="center"/>
              <w:rPr>
                <w:bCs/>
                <w:sz w:val="20"/>
                <w:szCs w:val="20"/>
              </w:rPr>
            </w:pPr>
          </w:p>
        </w:tc>
        <w:tc>
          <w:tcPr>
            <w:tcW w:w="990" w:type="dxa"/>
            <w:vMerge/>
          </w:tcPr>
          <w:p w:rsidR="00BD061C" w:rsidRPr="00922953" w:rsidRDefault="00BD061C" w:rsidP="00BF0F3E">
            <w:pPr>
              <w:jc w:val="center"/>
              <w:rPr>
                <w:bCs/>
                <w:sz w:val="20"/>
                <w:szCs w:val="20"/>
              </w:rPr>
            </w:pPr>
          </w:p>
        </w:tc>
        <w:tc>
          <w:tcPr>
            <w:tcW w:w="1229" w:type="dxa"/>
            <w:hideMark/>
          </w:tcPr>
          <w:p w:rsidR="00BD061C" w:rsidRPr="00922953" w:rsidRDefault="00BD061C" w:rsidP="00BF0F3E">
            <w:pPr>
              <w:jc w:val="center"/>
              <w:rPr>
                <w:bCs/>
                <w:sz w:val="20"/>
                <w:szCs w:val="20"/>
              </w:rPr>
            </w:pPr>
            <w:r w:rsidRPr="00922953">
              <w:rPr>
                <w:bCs/>
                <w:sz w:val="20"/>
                <w:szCs w:val="20"/>
              </w:rPr>
              <w:t xml:space="preserve">рециклиране    </w:t>
            </w:r>
          </w:p>
        </w:tc>
        <w:tc>
          <w:tcPr>
            <w:tcW w:w="1222" w:type="dxa"/>
            <w:hideMark/>
          </w:tcPr>
          <w:p w:rsidR="00BD061C" w:rsidRPr="00922953" w:rsidRDefault="00BD061C" w:rsidP="00BF0F3E">
            <w:pPr>
              <w:jc w:val="center"/>
              <w:rPr>
                <w:bCs/>
                <w:sz w:val="20"/>
                <w:szCs w:val="20"/>
              </w:rPr>
            </w:pPr>
            <w:r w:rsidRPr="00922953">
              <w:rPr>
                <w:bCs/>
                <w:sz w:val="20"/>
                <w:szCs w:val="20"/>
              </w:rPr>
              <w:t xml:space="preserve">изгаряне с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енергия-R1       </w:t>
            </w:r>
          </w:p>
        </w:tc>
        <w:tc>
          <w:tcPr>
            <w:tcW w:w="1388" w:type="dxa"/>
            <w:hideMark/>
          </w:tcPr>
          <w:p w:rsidR="00BD061C" w:rsidRPr="00922953" w:rsidRDefault="00BD061C" w:rsidP="00BF0F3E">
            <w:pPr>
              <w:jc w:val="center"/>
              <w:rPr>
                <w:bCs/>
                <w:sz w:val="20"/>
                <w:szCs w:val="20"/>
              </w:rPr>
            </w:pPr>
            <w:r w:rsidRPr="00922953">
              <w:rPr>
                <w:bCs/>
                <w:sz w:val="20"/>
                <w:szCs w:val="20"/>
              </w:rPr>
              <w:t xml:space="preserve">оползотворяване по друг начин </w:t>
            </w:r>
          </w:p>
        </w:tc>
        <w:tc>
          <w:tcPr>
            <w:tcW w:w="1291" w:type="dxa"/>
            <w:hideMark/>
          </w:tcPr>
          <w:p w:rsidR="00BD061C" w:rsidRPr="00922953" w:rsidRDefault="00BD061C" w:rsidP="00BF0F3E">
            <w:pPr>
              <w:jc w:val="center"/>
              <w:rPr>
                <w:bCs/>
                <w:sz w:val="20"/>
                <w:szCs w:val="20"/>
              </w:rPr>
            </w:pPr>
            <w:r w:rsidRPr="00922953">
              <w:rPr>
                <w:bCs/>
                <w:sz w:val="20"/>
                <w:szCs w:val="20"/>
              </w:rPr>
              <w:t xml:space="preserve">чрез изгаряне без </w:t>
            </w:r>
            <w:proofErr w:type="spellStart"/>
            <w:r w:rsidRPr="00922953">
              <w:rPr>
                <w:bCs/>
                <w:sz w:val="20"/>
                <w:szCs w:val="20"/>
              </w:rPr>
              <w:t>оползотво</w:t>
            </w:r>
            <w:proofErr w:type="spellEnd"/>
            <w:r w:rsidRPr="00922953">
              <w:rPr>
                <w:bCs/>
                <w:sz w:val="20"/>
                <w:szCs w:val="20"/>
              </w:rPr>
              <w:t xml:space="preserve"> </w:t>
            </w:r>
            <w:proofErr w:type="spellStart"/>
            <w:r w:rsidRPr="00922953">
              <w:rPr>
                <w:bCs/>
                <w:sz w:val="20"/>
                <w:szCs w:val="20"/>
              </w:rPr>
              <w:t>ряване</w:t>
            </w:r>
            <w:proofErr w:type="spellEnd"/>
            <w:r w:rsidRPr="00922953">
              <w:rPr>
                <w:bCs/>
                <w:sz w:val="20"/>
                <w:szCs w:val="20"/>
              </w:rPr>
              <w:t xml:space="preserve"> на енергия-D10       </w:t>
            </w:r>
          </w:p>
        </w:tc>
        <w:tc>
          <w:tcPr>
            <w:tcW w:w="1440" w:type="dxa"/>
            <w:hideMark/>
          </w:tcPr>
          <w:p w:rsidR="00BD061C" w:rsidRPr="00922953" w:rsidRDefault="00BD061C" w:rsidP="00BF0F3E">
            <w:pPr>
              <w:jc w:val="center"/>
              <w:rPr>
                <w:bCs/>
                <w:sz w:val="20"/>
                <w:szCs w:val="20"/>
              </w:rPr>
            </w:pPr>
            <w:r w:rsidRPr="00922953">
              <w:rPr>
                <w:bCs/>
                <w:sz w:val="20"/>
                <w:szCs w:val="20"/>
              </w:rPr>
              <w:t xml:space="preserve">чрез обезвреждане по друг начин </w:t>
            </w:r>
          </w:p>
        </w:tc>
        <w:tc>
          <w:tcPr>
            <w:tcW w:w="1223" w:type="dxa"/>
            <w:hideMark/>
          </w:tcPr>
          <w:p w:rsidR="00BD061C" w:rsidRPr="00922953" w:rsidRDefault="00BD061C" w:rsidP="00BF0F3E">
            <w:pPr>
              <w:jc w:val="center"/>
              <w:rPr>
                <w:bCs/>
                <w:sz w:val="20"/>
                <w:szCs w:val="20"/>
              </w:rPr>
            </w:pPr>
            <w:r w:rsidRPr="00922953">
              <w:rPr>
                <w:bCs/>
                <w:sz w:val="20"/>
                <w:szCs w:val="20"/>
              </w:rPr>
              <w:t xml:space="preserve">депониране   </w:t>
            </w:r>
          </w:p>
        </w:tc>
        <w:tc>
          <w:tcPr>
            <w:tcW w:w="1219" w:type="dxa"/>
            <w:vMerge/>
            <w:hideMark/>
          </w:tcPr>
          <w:p w:rsidR="00BD061C" w:rsidRPr="00922953" w:rsidRDefault="00BD061C" w:rsidP="00BF0F3E">
            <w:pPr>
              <w:jc w:val="center"/>
              <w:rPr>
                <w:bCs/>
                <w:sz w:val="20"/>
                <w:szCs w:val="20"/>
              </w:rPr>
            </w:pPr>
          </w:p>
        </w:tc>
      </w:tr>
      <w:tr w:rsidR="00BD061C" w:rsidRPr="00922953" w:rsidTr="00BF0F3E">
        <w:trPr>
          <w:trHeight w:val="255"/>
        </w:trPr>
        <w:tc>
          <w:tcPr>
            <w:tcW w:w="995" w:type="dxa"/>
            <w:vMerge/>
          </w:tcPr>
          <w:p w:rsidR="00BD061C" w:rsidRPr="00922953" w:rsidRDefault="00BD061C" w:rsidP="00BF0F3E">
            <w:pPr>
              <w:jc w:val="center"/>
              <w:rPr>
                <w:sz w:val="20"/>
                <w:szCs w:val="20"/>
              </w:rPr>
            </w:pPr>
          </w:p>
        </w:tc>
        <w:tc>
          <w:tcPr>
            <w:tcW w:w="990" w:type="dxa"/>
            <w:vMerge/>
          </w:tcPr>
          <w:p w:rsidR="00BD061C" w:rsidRPr="00922953" w:rsidRDefault="00BD061C" w:rsidP="00BF0F3E">
            <w:pPr>
              <w:jc w:val="center"/>
              <w:rPr>
                <w:sz w:val="20"/>
                <w:szCs w:val="20"/>
              </w:rPr>
            </w:pPr>
          </w:p>
        </w:tc>
        <w:tc>
          <w:tcPr>
            <w:tcW w:w="1080" w:type="dxa"/>
            <w:vMerge/>
          </w:tcPr>
          <w:p w:rsidR="00BD061C" w:rsidRPr="00922953" w:rsidRDefault="00BD061C" w:rsidP="00BF0F3E">
            <w:pPr>
              <w:jc w:val="center"/>
              <w:rPr>
                <w:sz w:val="20"/>
                <w:szCs w:val="20"/>
              </w:rPr>
            </w:pPr>
          </w:p>
        </w:tc>
        <w:tc>
          <w:tcPr>
            <w:tcW w:w="1219" w:type="dxa"/>
          </w:tcPr>
          <w:p w:rsidR="00BD061C" w:rsidRPr="00922953" w:rsidRDefault="00BD061C" w:rsidP="00BF0F3E">
            <w:pPr>
              <w:jc w:val="center"/>
              <w:rPr>
                <w:sz w:val="20"/>
                <w:szCs w:val="20"/>
              </w:rPr>
            </w:pPr>
            <w:r w:rsidRPr="00922953">
              <w:rPr>
                <w:sz w:val="20"/>
                <w:szCs w:val="20"/>
              </w:rPr>
              <w:t>тон</w:t>
            </w:r>
          </w:p>
        </w:tc>
        <w:tc>
          <w:tcPr>
            <w:tcW w:w="1031" w:type="dxa"/>
            <w:noWrap/>
          </w:tcPr>
          <w:p w:rsidR="00BD061C" w:rsidRPr="00922953" w:rsidRDefault="00BD061C" w:rsidP="00BF0F3E">
            <w:pPr>
              <w:jc w:val="center"/>
              <w:rPr>
                <w:sz w:val="20"/>
                <w:szCs w:val="20"/>
              </w:rPr>
            </w:pPr>
            <w:r w:rsidRPr="00922953">
              <w:rPr>
                <w:sz w:val="20"/>
                <w:szCs w:val="20"/>
              </w:rPr>
              <w:t>тон</w:t>
            </w:r>
          </w:p>
        </w:tc>
        <w:tc>
          <w:tcPr>
            <w:tcW w:w="990" w:type="dxa"/>
          </w:tcPr>
          <w:p w:rsidR="00BD061C" w:rsidRPr="00922953" w:rsidRDefault="00BD061C" w:rsidP="00BF0F3E">
            <w:pPr>
              <w:jc w:val="center"/>
              <w:rPr>
                <w:sz w:val="20"/>
                <w:szCs w:val="20"/>
              </w:rPr>
            </w:pPr>
            <w:r w:rsidRPr="00922953">
              <w:rPr>
                <w:sz w:val="20"/>
                <w:szCs w:val="20"/>
              </w:rPr>
              <w:t>тон</w:t>
            </w:r>
          </w:p>
        </w:tc>
        <w:tc>
          <w:tcPr>
            <w:tcW w:w="1229" w:type="dxa"/>
            <w:noWrap/>
          </w:tcPr>
          <w:p w:rsidR="00BD061C" w:rsidRPr="00922953" w:rsidRDefault="00BD061C" w:rsidP="00BF0F3E">
            <w:pPr>
              <w:jc w:val="center"/>
              <w:rPr>
                <w:sz w:val="20"/>
                <w:szCs w:val="20"/>
              </w:rPr>
            </w:pPr>
            <w:r w:rsidRPr="00922953">
              <w:rPr>
                <w:sz w:val="20"/>
                <w:szCs w:val="20"/>
              </w:rPr>
              <w:t>тон</w:t>
            </w:r>
          </w:p>
        </w:tc>
        <w:tc>
          <w:tcPr>
            <w:tcW w:w="1222" w:type="dxa"/>
            <w:noWrap/>
          </w:tcPr>
          <w:p w:rsidR="00BD061C" w:rsidRPr="00922953" w:rsidRDefault="00BD061C" w:rsidP="00BF0F3E">
            <w:pPr>
              <w:jc w:val="center"/>
              <w:rPr>
                <w:sz w:val="20"/>
                <w:szCs w:val="20"/>
              </w:rPr>
            </w:pPr>
            <w:r w:rsidRPr="00922953">
              <w:rPr>
                <w:sz w:val="20"/>
                <w:szCs w:val="20"/>
              </w:rPr>
              <w:t>тон</w:t>
            </w:r>
          </w:p>
        </w:tc>
        <w:tc>
          <w:tcPr>
            <w:tcW w:w="1388" w:type="dxa"/>
            <w:noWrap/>
          </w:tcPr>
          <w:p w:rsidR="00BD061C" w:rsidRPr="00922953" w:rsidRDefault="00BD061C" w:rsidP="00BF0F3E">
            <w:pPr>
              <w:jc w:val="center"/>
              <w:rPr>
                <w:sz w:val="20"/>
                <w:szCs w:val="20"/>
              </w:rPr>
            </w:pPr>
            <w:r w:rsidRPr="00922953">
              <w:rPr>
                <w:sz w:val="20"/>
                <w:szCs w:val="20"/>
              </w:rPr>
              <w:t>тон</w:t>
            </w:r>
          </w:p>
        </w:tc>
        <w:tc>
          <w:tcPr>
            <w:tcW w:w="1291" w:type="dxa"/>
            <w:noWrap/>
          </w:tcPr>
          <w:p w:rsidR="00BD061C" w:rsidRPr="00922953" w:rsidRDefault="00BD061C" w:rsidP="00BF0F3E">
            <w:pPr>
              <w:jc w:val="center"/>
              <w:rPr>
                <w:sz w:val="20"/>
                <w:szCs w:val="20"/>
              </w:rPr>
            </w:pPr>
            <w:r w:rsidRPr="00922953">
              <w:rPr>
                <w:sz w:val="20"/>
                <w:szCs w:val="20"/>
              </w:rPr>
              <w:t>тон</w:t>
            </w:r>
          </w:p>
        </w:tc>
        <w:tc>
          <w:tcPr>
            <w:tcW w:w="1440" w:type="dxa"/>
            <w:noWrap/>
          </w:tcPr>
          <w:p w:rsidR="00BD061C" w:rsidRPr="00922953" w:rsidRDefault="00BD061C" w:rsidP="00BF0F3E">
            <w:pPr>
              <w:jc w:val="center"/>
              <w:rPr>
                <w:sz w:val="20"/>
                <w:szCs w:val="20"/>
              </w:rPr>
            </w:pPr>
            <w:r w:rsidRPr="00922953">
              <w:rPr>
                <w:sz w:val="20"/>
                <w:szCs w:val="20"/>
              </w:rPr>
              <w:t>тон</w:t>
            </w:r>
          </w:p>
        </w:tc>
        <w:tc>
          <w:tcPr>
            <w:tcW w:w="1223" w:type="dxa"/>
            <w:noWrap/>
          </w:tcPr>
          <w:p w:rsidR="00BD061C" w:rsidRPr="00922953" w:rsidRDefault="00BD061C" w:rsidP="00BF0F3E">
            <w:pPr>
              <w:jc w:val="center"/>
              <w:rPr>
                <w:sz w:val="20"/>
                <w:szCs w:val="20"/>
              </w:rPr>
            </w:pPr>
            <w:r w:rsidRPr="00922953">
              <w:rPr>
                <w:sz w:val="20"/>
                <w:szCs w:val="20"/>
              </w:rPr>
              <w:t>тон</w:t>
            </w:r>
          </w:p>
        </w:tc>
        <w:tc>
          <w:tcPr>
            <w:tcW w:w="1219" w:type="dxa"/>
            <w:noWrap/>
          </w:tcPr>
          <w:p w:rsidR="00BD061C" w:rsidRPr="00922953" w:rsidRDefault="00BD061C" w:rsidP="00BF0F3E">
            <w:pPr>
              <w:jc w:val="center"/>
              <w:rPr>
                <w:sz w:val="20"/>
                <w:szCs w:val="20"/>
              </w:rPr>
            </w:pPr>
            <w:r w:rsidRPr="00922953">
              <w:rPr>
                <w:sz w:val="20"/>
                <w:szCs w:val="20"/>
              </w:rPr>
              <w:t>тон</w:t>
            </w:r>
          </w:p>
        </w:tc>
      </w:tr>
      <w:tr w:rsidR="00BD061C" w:rsidRPr="00922953" w:rsidTr="00BF0F3E">
        <w:trPr>
          <w:trHeight w:val="255"/>
        </w:trPr>
        <w:tc>
          <w:tcPr>
            <w:tcW w:w="995" w:type="dxa"/>
            <w:hideMark/>
          </w:tcPr>
          <w:p w:rsidR="00BD061C" w:rsidRPr="00922953" w:rsidRDefault="00BD061C" w:rsidP="00BF0F3E">
            <w:pPr>
              <w:jc w:val="center"/>
              <w:rPr>
                <w:sz w:val="20"/>
                <w:szCs w:val="20"/>
              </w:rPr>
            </w:pPr>
            <w:r w:rsidRPr="00922953">
              <w:rPr>
                <w:sz w:val="20"/>
                <w:szCs w:val="20"/>
              </w:rPr>
              <w:t>1</w:t>
            </w:r>
          </w:p>
        </w:tc>
        <w:tc>
          <w:tcPr>
            <w:tcW w:w="990" w:type="dxa"/>
            <w:hideMark/>
          </w:tcPr>
          <w:p w:rsidR="00BD061C" w:rsidRPr="00922953" w:rsidRDefault="00BD061C" w:rsidP="00BF0F3E">
            <w:pPr>
              <w:jc w:val="center"/>
              <w:rPr>
                <w:sz w:val="20"/>
                <w:szCs w:val="20"/>
              </w:rPr>
            </w:pPr>
            <w:r w:rsidRPr="00922953">
              <w:rPr>
                <w:sz w:val="20"/>
                <w:szCs w:val="20"/>
              </w:rPr>
              <w:t>2</w:t>
            </w:r>
          </w:p>
        </w:tc>
        <w:tc>
          <w:tcPr>
            <w:tcW w:w="1080" w:type="dxa"/>
            <w:hideMark/>
          </w:tcPr>
          <w:p w:rsidR="00BD061C" w:rsidRPr="00922953" w:rsidRDefault="00BD061C" w:rsidP="00BF0F3E">
            <w:pPr>
              <w:jc w:val="center"/>
              <w:rPr>
                <w:sz w:val="20"/>
                <w:szCs w:val="20"/>
              </w:rPr>
            </w:pPr>
            <w:r w:rsidRPr="00922953">
              <w:rPr>
                <w:sz w:val="20"/>
                <w:szCs w:val="20"/>
              </w:rPr>
              <w:t>3</w:t>
            </w:r>
          </w:p>
        </w:tc>
        <w:tc>
          <w:tcPr>
            <w:tcW w:w="1219" w:type="dxa"/>
            <w:hideMark/>
          </w:tcPr>
          <w:p w:rsidR="00BD061C" w:rsidRPr="00922953" w:rsidRDefault="00BD061C" w:rsidP="00BF0F3E">
            <w:pPr>
              <w:jc w:val="center"/>
              <w:rPr>
                <w:sz w:val="20"/>
                <w:szCs w:val="20"/>
              </w:rPr>
            </w:pPr>
            <w:r w:rsidRPr="00922953">
              <w:rPr>
                <w:sz w:val="20"/>
                <w:szCs w:val="20"/>
              </w:rPr>
              <w:t>4</w:t>
            </w:r>
          </w:p>
        </w:tc>
        <w:tc>
          <w:tcPr>
            <w:tcW w:w="1031" w:type="dxa"/>
            <w:noWrap/>
            <w:hideMark/>
          </w:tcPr>
          <w:p w:rsidR="00BD061C" w:rsidRPr="00922953" w:rsidRDefault="00BD061C" w:rsidP="00BF0F3E">
            <w:pPr>
              <w:jc w:val="center"/>
              <w:rPr>
                <w:sz w:val="20"/>
                <w:szCs w:val="20"/>
              </w:rPr>
            </w:pPr>
            <w:r w:rsidRPr="00922953">
              <w:rPr>
                <w:sz w:val="20"/>
                <w:szCs w:val="20"/>
              </w:rPr>
              <w:t>5</w:t>
            </w:r>
          </w:p>
        </w:tc>
        <w:tc>
          <w:tcPr>
            <w:tcW w:w="990" w:type="dxa"/>
          </w:tcPr>
          <w:p w:rsidR="00BD061C" w:rsidRPr="00922953" w:rsidRDefault="00BD061C" w:rsidP="00BF0F3E">
            <w:pPr>
              <w:jc w:val="center"/>
              <w:rPr>
                <w:sz w:val="20"/>
                <w:szCs w:val="20"/>
              </w:rPr>
            </w:pPr>
            <w:r w:rsidRPr="00922953">
              <w:rPr>
                <w:sz w:val="20"/>
                <w:szCs w:val="20"/>
              </w:rPr>
              <w:t>6</w:t>
            </w:r>
          </w:p>
        </w:tc>
        <w:tc>
          <w:tcPr>
            <w:tcW w:w="1229" w:type="dxa"/>
            <w:noWrap/>
          </w:tcPr>
          <w:p w:rsidR="00BD061C" w:rsidRPr="00922953" w:rsidRDefault="00BD061C" w:rsidP="00BF0F3E">
            <w:pPr>
              <w:jc w:val="center"/>
              <w:rPr>
                <w:sz w:val="20"/>
                <w:szCs w:val="20"/>
              </w:rPr>
            </w:pPr>
            <w:r w:rsidRPr="00922953">
              <w:rPr>
                <w:sz w:val="20"/>
                <w:szCs w:val="20"/>
              </w:rPr>
              <w:t>7</w:t>
            </w:r>
          </w:p>
        </w:tc>
        <w:tc>
          <w:tcPr>
            <w:tcW w:w="1222" w:type="dxa"/>
            <w:noWrap/>
          </w:tcPr>
          <w:p w:rsidR="00BD061C" w:rsidRPr="00922953" w:rsidRDefault="00BD061C" w:rsidP="00BF0F3E">
            <w:pPr>
              <w:jc w:val="center"/>
              <w:rPr>
                <w:sz w:val="20"/>
                <w:szCs w:val="20"/>
              </w:rPr>
            </w:pPr>
            <w:r w:rsidRPr="00922953">
              <w:rPr>
                <w:sz w:val="20"/>
                <w:szCs w:val="20"/>
              </w:rPr>
              <w:t>8</w:t>
            </w:r>
          </w:p>
        </w:tc>
        <w:tc>
          <w:tcPr>
            <w:tcW w:w="1388" w:type="dxa"/>
            <w:noWrap/>
          </w:tcPr>
          <w:p w:rsidR="00BD061C" w:rsidRPr="00922953" w:rsidRDefault="00BD061C" w:rsidP="00BF0F3E">
            <w:pPr>
              <w:jc w:val="center"/>
              <w:rPr>
                <w:sz w:val="20"/>
                <w:szCs w:val="20"/>
              </w:rPr>
            </w:pPr>
            <w:r w:rsidRPr="00922953">
              <w:rPr>
                <w:sz w:val="20"/>
                <w:szCs w:val="20"/>
              </w:rPr>
              <w:t>9</w:t>
            </w:r>
          </w:p>
        </w:tc>
        <w:tc>
          <w:tcPr>
            <w:tcW w:w="1291" w:type="dxa"/>
            <w:noWrap/>
          </w:tcPr>
          <w:p w:rsidR="00BD061C" w:rsidRPr="00922953" w:rsidRDefault="00BD061C" w:rsidP="00BF0F3E">
            <w:pPr>
              <w:jc w:val="center"/>
              <w:rPr>
                <w:sz w:val="20"/>
                <w:szCs w:val="20"/>
              </w:rPr>
            </w:pPr>
            <w:r w:rsidRPr="00922953">
              <w:rPr>
                <w:sz w:val="20"/>
                <w:szCs w:val="20"/>
              </w:rPr>
              <w:t>10</w:t>
            </w:r>
          </w:p>
        </w:tc>
        <w:tc>
          <w:tcPr>
            <w:tcW w:w="1440" w:type="dxa"/>
            <w:noWrap/>
          </w:tcPr>
          <w:p w:rsidR="00BD061C" w:rsidRPr="00922953" w:rsidRDefault="00BD061C" w:rsidP="00BF0F3E">
            <w:pPr>
              <w:jc w:val="center"/>
              <w:rPr>
                <w:sz w:val="20"/>
                <w:szCs w:val="20"/>
              </w:rPr>
            </w:pPr>
            <w:r w:rsidRPr="00922953">
              <w:rPr>
                <w:sz w:val="20"/>
                <w:szCs w:val="20"/>
              </w:rPr>
              <w:t>11</w:t>
            </w:r>
          </w:p>
        </w:tc>
        <w:tc>
          <w:tcPr>
            <w:tcW w:w="1223" w:type="dxa"/>
            <w:noWrap/>
          </w:tcPr>
          <w:p w:rsidR="00BD061C" w:rsidRPr="00922953" w:rsidRDefault="00BD061C" w:rsidP="00BF0F3E">
            <w:pPr>
              <w:jc w:val="center"/>
              <w:rPr>
                <w:sz w:val="20"/>
                <w:szCs w:val="20"/>
              </w:rPr>
            </w:pPr>
            <w:r w:rsidRPr="00922953">
              <w:rPr>
                <w:sz w:val="20"/>
                <w:szCs w:val="20"/>
              </w:rPr>
              <w:t>12</w:t>
            </w:r>
          </w:p>
        </w:tc>
        <w:tc>
          <w:tcPr>
            <w:tcW w:w="1219" w:type="dxa"/>
            <w:noWrap/>
          </w:tcPr>
          <w:p w:rsidR="00BD061C" w:rsidRPr="00922953" w:rsidRDefault="00BD061C" w:rsidP="00BF0F3E">
            <w:pPr>
              <w:jc w:val="center"/>
              <w:rPr>
                <w:sz w:val="20"/>
                <w:szCs w:val="20"/>
              </w:rPr>
            </w:pPr>
            <w:r w:rsidRPr="00922953">
              <w:rPr>
                <w:sz w:val="20"/>
                <w:szCs w:val="20"/>
              </w:rPr>
              <w:t>13</w:t>
            </w:r>
          </w:p>
        </w:tc>
      </w:tr>
      <w:tr w:rsidR="00BD061C" w:rsidRPr="00922953" w:rsidTr="00BF0F3E">
        <w:trPr>
          <w:trHeight w:val="255"/>
        </w:trPr>
        <w:tc>
          <w:tcPr>
            <w:tcW w:w="995" w:type="dxa"/>
            <w:hideMark/>
          </w:tcPr>
          <w:p w:rsidR="00BD061C" w:rsidRPr="00922953" w:rsidRDefault="00BD061C" w:rsidP="00BF0F3E">
            <w:pPr>
              <w:jc w:val="center"/>
              <w:rPr>
                <w:sz w:val="20"/>
                <w:szCs w:val="20"/>
              </w:rPr>
            </w:pPr>
          </w:p>
        </w:tc>
        <w:tc>
          <w:tcPr>
            <w:tcW w:w="990" w:type="dxa"/>
            <w:hideMark/>
          </w:tcPr>
          <w:p w:rsidR="00BD061C" w:rsidRPr="00922953" w:rsidRDefault="00BD061C" w:rsidP="00BF0F3E">
            <w:pPr>
              <w:jc w:val="center"/>
              <w:rPr>
                <w:sz w:val="20"/>
                <w:szCs w:val="20"/>
              </w:rPr>
            </w:pPr>
          </w:p>
        </w:tc>
        <w:tc>
          <w:tcPr>
            <w:tcW w:w="1080" w:type="dxa"/>
            <w:hideMark/>
          </w:tcPr>
          <w:p w:rsidR="00BD061C" w:rsidRPr="00922953" w:rsidRDefault="00BD061C" w:rsidP="00BF0F3E">
            <w:pPr>
              <w:jc w:val="center"/>
              <w:rPr>
                <w:sz w:val="20"/>
                <w:szCs w:val="20"/>
              </w:rPr>
            </w:pPr>
          </w:p>
        </w:tc>
        <w:tc>
          <w:tcPr>
            <w:tcW w:w="1219" w:type="dxa"/>
            <w:hideMark/>
          </w:tcPr>
          <w:p w:rsidR="00BD061C" w:rsidRPr="00922953" w:rsidRDefault="00BD061C" w:rsidP="00BF0F3E">
            <w:pPr>
              <w:jc w:val="center"/>
              <w:rPr>
                <w:sz w:val="20"/>
                <w:szCs w:val="20"/>
              </w:rPr>
            </w:pPr>
          </w:p>
        </w:tc>
        <w:tc>
          <w:tcPr>
            <w:tcW w:w="1031" w:type="dxa"/>
            <w:noWrap/>
            <w:hideMark/>
          </w:tcPr>
          <w:p w:rsidR="00BD061C" w:rsidRPr="00922953" w:rsidRDefault="00BD061C" w:rsidP="00BF0F3E">
            <w:pPr>
              <w:jc w:val="center"/>
              <w:rPr>
                <w:sz w:val="20"/>
                <w:szCs w:val="20"/>
              </w:rPr>
            </w:pPr>
          </w:p>
        </w:tc>
        <w:tc>
          <w:tcPr>
            <w:tcW w:w="990" w:type="dxa"/>
          </w:tcPr>
          <w:p w:rsidR="00BD061C" w:rsidRPr="00922953" w:rsidRDefault="00BD061C" w:rsidP="00BF0F3E">
            <w:pPr>
              <w:jc w:val="center"/>
              <w:rPr>
                <w:sz w:val="20"/>
                <w:szCs w:val="20"/>
              </w:rPr>
            </w:pPr>
          </w:p>
        </w:tc>
        <w:tc>
          <w:tcPr>
            <w:tcW w:w="1229" w:type="dxa"/>
            <w:noWrap/>
            <w:hideMark/>
          </w:tcPr>
          <w:p w:rsidR="00BD061C" w:rsidRPr="00922953" w:rsidRDefault="00BD061C" w:rsidP="00BF0F3E">
            <w:pPr>
              <w:jc w:val="center"/>
              <w:rPr>
                <w:sz w:val="20"/>
                <w:szCs w:val="20"/>
              </w:rPr>
            </w:pPr>
          </w:p>
        </w:tc>
        <w:tc>
          <w:tcPr>
            <w:tcW w:w="1222" w:type="dxa"/>
            <w:hideMark/>
          </w:tcPr>
          <w:p w:rsidR="00BD061C" w:rsidRPr="00922953" w:rsidRDefault="00BD061C" w:rsidP="00BF0F3E">
            <w:pPr>
              <w:jc w:val="center"/>
              <w:rPr>
                <w:sz w:val="20"/>
                <w:szCs w:val="20"/>
              </w:rPr>
            </w:pPr>
          </w:p>
        </w:tc>
        <w:tc>
          <w:tcPr>
            <w:tcW w:w="1388" w:type="dxa"/>
            <w:hideMark/>
          </w:tcPr>
          <w:p w:rsidR="00BD061C" w:rsidRPr="00922953" w:rsidRDefault="00BD061C" w:rsidP="00BF0F3E">
            <w:pPr>
              <w:jc w:val="center"/>
              <w:rPr>
                <w:sz w:val="20"/>
                <w:szCs w:val="20"/>
              </w:rPr>
            </w:pPr>
          </w:p>
        </w:tc>
        <w:tc>
          <w:tcPr>
            <w:tcW w:w="1291" w:type="dxa"/>
            <w:noWrap/>
            <w:hideMark/>
          </w:tcPr>
          <w:p w:rsidR="00BD061C" w:rsidRPr="00922953" w:rsidRDefault="00BD061C" w:rsidP="00BF0F3E">
            <w:pPr>
              <w:jc w:val="center"/>
              <w:rPr>
                <w:sz w:val="20"/>
                <w:szCs w:val="20"/>
              </w:rPr>
            </w:pPr>
          </w:p>
        </w:tc>
        <w:tc>
          <w:tcPr>
            <w:tcW w:w="1440" w:type="dxa"/>
            <w:noWrap/>
            <w:hideMark/>
          </w:tcPr>
          <w:p w:rsidR="00BD061C" w:rsidRPr="00922953" w:rsidRDefault="00BD061C" w:rsidP="00BF0F3E">
            <w:pPr>
              <w:jc w:val="center"/>
              <w:rPr>
                <w:sz w:val="20"/>
                <w:szCs w:val="20"/>
              </w:rPr>
            </w:pPr>
          </w:p>
        </w:tc>
        <w:tc>
          <w:tcPr>
            <w:tcW w:w="1223" w:type="dxa"/>
            <w:noWrap/>
            <w:hideMark/>
          </w:tcPr>
          <w:p w:rsidR="00BD061C" w:rsidRPr="00922953" w:rsidRDefault="00BD061C" w:rsidP="00BF0F3E">
            <w:pPr>
              <w:jc w:val="center"/>
              <w:rPr>
                <w:sz w:val="20"/>
                <w:szCs w:val="20"/>
              </w:rPr>
            </w:pPr>
          </w:p>
        </w:tc>
        <w:tc>
          <w:tcPr>
            <w:tcW w:w="1219" w:type="dxa"/>
            <w:noWrap/>
            <w:hideMark/>
          </w:tcPr>
          <w:p w:rsidR="00BD061C" w:rsidRPr="00922953" w:rsidRDefault="00BD061C" w:rsidP="00BF0F3E">
            <w:pPr>
              <w:jc w:val="center"/>
              <w:rPr>
                <w:sz w:val="20"/>
                <w:szCs w:val="20"/>
              </w:rPr>
            </w:pPr>
          </w:p>
        </w:tc>
      </w:tr>
      <w:tr w:rsidR="00BD061C" w:rsidRPr="00922953" w:rsidTr="00BF0F3E">
        <w:trPr>
          <w:trHeight w:val="255"/>
        </w:trPr>
        <w:tc>
          <w:tcPr>
            <w:tcW w:w="995" w:type="dxa"/>
            <w:hideMark/>
          </w:tcPr>
          <w:p w:rsidR="00BD061C" w:rsidRPr="00922953" w:rsidRDefault="00BD061C" w:rsidP="00BF0F3E">
            <w:pPr>
              <w:jc w:val="center"/>
              <w:rPr>
                <w:sz w:val="20"/>
                <w:szCs w:val="20"/>
              </w:rPr>
            </w:pPr>
          </w:p>
        </w:tc>
        <w:tc>
          <w:tcPr>
            <w:tcW w:w="990" w:type="dxa"/>
            <w:hideMark/>
          </w:tcPr>
          <w:p w:rsidR="00BD061C" w:rsidRPr="00922953" w:rsidRDefault="00BD061C" w:rsidP="00BF0F3E">
            <w:pPr>
              <w:jc w:val="center"/>
              <w:rPr>
                <w:sz w:val="20"/>
                <w:szCs w:val="20"/>
              </w:rPr>
            </w:pPr>
          </w:p>
        </w:tc>
        <w:tc>
          <w:tcPr>
            <w:tcW w:w="1080" w:type="dxa"/>
            <w:hideMark/>
          </w:tcPr>
          <w:p w:rsidR="00BD061C" w:rsidRPr="00922953" w:rsidRDefault="00BD061C" w:rsidP="00BF0F3E">
            <w:pPr>
              <w:jc w:val="center"/>
              <w:rPr>
                <w:sz w:val="20"/>
                <w:szCs w:val="20"/>
              </w:rPr>
            </w:pPr>
          </w:p>
        </w:tc>
        <w:tc>
          <w:tcPr>
            <w:tcW w:w="1219" w:type="dxa"/>
            <w:noWrap/>
            <w:hideMark/>
          </w:tcPr>
          <w:p w:rsidR="00BD061C" w:rsidRPr="00922953" w:rsidRDefault="00BD061C" w:rsidP="00BF0F3E">
            <w:pPr>
              <w:jc w:val="center"/>
              <w:rPr>
                <w:sz w:val="20"/>
                <w:szCs w:val="20"/>
              </w:rPr>
            </w:pPr>
          </w:p>
        </w:tc>
        <w:tc>
          <w:tcPr>
            <w:tcW w:w="1031" w:type="dxa"/>
            <w:noWrap/>
            <w:hideMark/>
          </w:tcPr>
          <w:p w:rsidR="00BD061C" w:rsidRPr="00922953" w:rsidRDefault="00BD061C" w:rsidP="00BF0F3E">
            <w:pPr>
              <w:jc w:val="center"/>
              <w:rPr>
                <w:sz w:val="20"/>
                <w:szCs w:val="20"/>
              </w:rPr>
            </w:pPr>
          </w:p>
        </w:tc>
        <w:tc>
          <w:tcPr>
            <w:tcW w:w="990" w:type="dxa"/>
          </w:tcPr>
          <w:p w:rsidR="00BD061C" w:rsidRPr="00922953" w:rsidRDefault="00BD061C" w:rsidP="00BF0F3E">
            <w:pPr>
              <w:jc w:val="center"/>
              <w:rPr>
                <w:sz w:val="20"/>
                <w:szCs w:val="20"/>
              </w:rPr>
            </w:pPr>
          </w:p>
        </w:tc>
        <w:tc>
          <w:tcPr>
            <w:tcW w:w="1229" w:type="dxa"/>
            <w:hideMark/>
          </w:tcPr>
          <w:p w:rsidR="00BD061C" w:rsidRPr="00922953" w:rsidRDefault="00BD061C" w:rsidP="00BF0F3E">
            <w:pPr>
              <w:jc w:val="center"/>
              <w:rPr>
                <w:sz w:val="20"/>
                <w:szCs w:val="20"/>
              </w:rPr>
            </w:pPr>
          </w:p>
        </w:tc>
        <w:tc>
          <w:tcPr>
            <w:tcW w:w="1222" w:type="dxa"/>
            <w:hideMark/>
          </w:tcPr>
          <w:p w:rsidR="00BD061C" w:rsidRPr="00922953" w:rsidRDefault="00BD061C" w:rsidP="00BF0F3E">
            <w:pPr>
              <w:jc w:val="center"/>
              <w:rPr>
                <w:sz w:val="20"/>
                <w:szCs w:val="20"/>
              </w:rPr>
            </w:pPr>
          </w:p>
        </w:tc>
        <w:tc>
          <w:tcPr>
            <w:tcW w:w="1388" w:type="dxa"/>
            <w:noWrap/>
            <w:hideMark/>
          </w:tcPr>
          <w:p w:rsidR="00BD061C" w:rsidRPr="00922953" w:rsidRDefault="00BD061C" w:rsidP="00BF0F3E">
            <w:pPr>
              <w:jc w:val="center"/>
              <w:rPr>
                <w:sz w:val="20"/>
                <w:szCs w:val="20"/>
              </w:rPr>
            </w:pPr>
          </w:p>
        </w:tc>
        <w:tc>
          <w:tcPr>
            <w:tcW w:w="1291" w:type="dxa"/>
            <w:noWrap/>
            <w:hideMark/>
          </w:tcPr>
          <w:p w:rsidR="00BD061C" w:rsidRPr="00922953" w:rsidRDefault="00BD061C" w:rsidP="00BF0F3E">
            <w:pPr>
              <w:jc w:val="center"/>
              <w:rPr>
                <w:sz w:val="20"/>
                <w:szCs w:val="20"/>
              </w:rPr>
            </w:pPr>
          </w:p>
        </w:tc>
        <w:tc>
          <w:tcPr>
            <w:tcW w:w="1440" w:type="dxa"/>
            <w:noWrap/>
            <w:hideMark/>
          </w:tcPr>
          <w:p w:rsidR="00BD061C" w:rsidRPr="00922953" w:rsidRDefault="00BD061C" w:rsidP="00BF0F3E">
            <w:pPr>
              <w:jc w:val="center"/>
              <w:rPr>
                <w:sz w:val="20"/>
                <w:szCs w:val="20"/>
              </w:rPr>
            </w:pPr>
          </w:p>
        </w:tc>
        <w:tc>
          <w:tcPr>
            <w:tcW w:w="1223" w:type="dxa"/>
            <w:noWrap/>
            <w:hideMark/>
          </w:tcPr>
          <w:p w:rsidR="00BD061C" w:rsidRPr="00922953" w:rsidRDefault="00BD061C" w:rsidP="00BF0F3E">
            <w:pPr>
              <w:jc w:val="center"/>
              <w:rPr>
                <w:sz w:val="20"/>
                <w:szCs w:val="20"/>
              </w:rPr>
            </w:pPr>
          </w:p>
        </w:tc>
        <w:tc>
          <w:tcPr>
            <w:tcW w:w="1219" w:type="dxa"/>
            <w:noWrap/>
            <w:hideMark/>
          </w:tcPr>
          <w:p w:rsidR="00BD061C" w:rsidRPr="00922953" w:rsidRDefault="00BD061C" w:rsidP="00BF0F3E">
            <w:pPr>
              <w:jc w:val="center"/>
              <w:rPr>
                <w:sz w:val="20"/>
                <w:szCs w:val="20"/>
              </w:rPr>
            </w:pPr>
          </w:p>
        </w:tc>
      </w:tr>
    </w:tbl>
    <w:p w:rsidR="00BD061C" w:rsidRPr="00922953" w:rsidRDefault="00BD061C" w:rsidP="00BD061C">
      <w:pPr>
        <w:rPr>
          <w:sz w:val="16"/>
          <w:szCs w:val="20"/>
        </w:rPr>
      </w:pPr>
      <w:r w:rsidRPr="00922953">
        <w:rPr>
          <w:sz w:val="16"/>
          <w:szCs w:val="20"/>
        </w:rPr>
        <w:t>Забележки:</w:t>
      </w:r>
    </w:p>
    <w:p w:rsidR="00BD061C" w:rsidRPr="00922953" w:rsidRDefault="00BD061C" w:rsidP="00BD061C">
      <w:pPr>
        <w:rPr>
          <w:sz w:val="16"/>
          <w:szCs w:val="20"/>
        </w:rPr>
      </w:pPr>
      <w:r w:rsidRPr="00922953">
        <w:rPr>
          <w:sz w:val="16"/>
          <w:szCs w:val="20"/>
        </w:rPr>
        <w:t>Колона 1 и 2 - попълва се код и наименование на отпадъка съгласно наредбата по чл.3, ал.1 ЗУО</w:t>
      </w:r>
    </w:p>
    <w:p w:rsidR="00BD061C" w:rsidRPr="00922953" w:rsidRDefault="00BD061C" w:rsidP="00BD061C">
      <w:pPr>
        <w:rPr>
          <w:sz w:val="16"/>
          <w:szCs w:val="20"/>
        </w:rPr>
      </w:pPr>
    </w:p>
    <w:p w:rsidR="00BD061C" w:rsidRPr="00922953" w:rsidRDefault="00BD061C" w:rsidP="00BD061C">
      <w:pPr>
        <w:rPr>
          <w:sz w:val="16"/>
          <w:szCs w:val="20"/>
        </w:rPr>
      </w:pPr>
    </w:p>
    <w:p w:rsidR="00BD061C" w:rsidRPr="00922953" w:rsidRDefault="00BD061C" w:rsidP="00BD061C">
      <w:pPr>
        <w:rPr>
          <w:sz w:val="16"/>
          <w:szCs w:val="20"/>
        </w:rPr>
      </w:pPr>
    </w:p>
    <w:p w:rsidR="00BD061C" w:rsidRPr="00922953" w:rsidRDefault="00BD061C" w:rsidP="00BD061C">
      <w:pPr>
        <w:rPr>
          <w:sz w:val="16"/>
          <w:szCs w:val="20"/>
        </w:rPr>
      </w:pPr>
    </w:p>
    <w:p w:rsidR="00BD061C" w:rsidRPr="00922953" w:rsidRDefault="00BD061C" w:rsidP="00BD061C">
      <w:pPr>
        <w:rPr>
          <w:sz w:val="16"/>
          <w:szCs w:val="20"/>
        </w:rPr>
      </w:pPr>
    </w:p>
    <w:p w:rsidR="00BD061C" w:rsidRPr="00922953" w:rsidRDefault="00BD061C" w:rsidP="00BD061C">
      <w:pPr>
        <w:rPr>
          <w:sz w:val="16"/>
          <w:szCs w:val="20"/>
        </w:rPr>
      </w:pPr>
    </w:p>
    <w:p w:rsidR="00BD061C" w:rsidRPr="00922953" w:rsidRDefault="00BD061C" w:rsidP="00BD061C">
      <w:pPr>
        <w:rPr>
          <w:sz w:val="16"/>
          <w:szCs w:val="20"/>
        </w:rPr>
      </w:pPr>
    </w:p>
    <w:p w:rsidR="00BD061C" w:rsidRPr="00922953" w:rsidRDefault="00BD061C" w:rsidP="00BD061C">
      <w:pPr>
        <w:rPr>
          <w:sz w:val="22"/>
          <w:szCs w:val="20"/>
        </w:rPr>
      </w:pPr>
      <w:r w:rsidRPr="00922953">
        <w:rPr>
          <w:sz w:val="22"/>
          <w:szCs w:val="20"/>
        </w:rPr>
        <w:t>III. ПРЕДАДЕНИ ОТПАДЪЦИ ЗА ПОСЛЕДВАЩО ТРЕТИРАНЕ</w:t>
      </w:r>
    </w:p>
    <w:tbl>
      <w:tblPr>
        <w:tblStyle w:val="TableGrid"/>
        <w:tblW w:w="0" w:type="auto"/>
        <w:tblInd w:w="103" w:type="dxa"/>
        <w:tblLook w:val="04A0" w:firstRow="1" w:lastRow="0" w:firstColumn="1" w:lastColumn="0" w:noHBand="0" w:noVBand="1"/>
      </w:tblPr>
      <w:tblGrid>
        <w:gridCol w:w="1232"/>
        <w:gridCol w:w="1822"/>
        <w:gridCol w:w="1289"/>
        <w:gridCol w:w="1900"/>
        <w:gridCol w:w="2060"/>
        <w:gridCol w:w="2011"/>
        <w:gridCol w:w="2000"/>
      </w:tblGrid>
      <w:tr w:rsidR="00BD061C" w:rsidRPr="00922953" w:rsidTr="00BF0F3E">
        <w:trPr>
          <w:trHeight w:val="255"/>
        </w:trPr>
        <w:tc>
          <w:tcPr>
            <w:tcW w:w="12314" w:type="dxa"/>
            <w:gridSpan w:val="7"/>
            <w:noWrap/>
            <w:hideMark/>
          </w:tcPr>
          <w:p w:rsidR="00BD061C" w:rsidRPr="00922953" w:rsidRDefault="00BD061C" w:rsidP="00BF0F3E">
            <w:pPr>
              <w:jc w:val="center"/>
              <w:rPr>
                <w:bCs/>
                <w:sz w:val="20"/>
                <w:szCs w:val="20"/>
              </w:rPr>
            </w:pPr>
            <w:r w:rsidRPr="00922953">
              <w:rPr>
                <w:bCs/>
                <w:sz w:val="20"/>
                <w:szCs w:val="20"/>
              </w:rPr>
              <w:t>Отпадъци получени от подготовката преди оползотворяване или обезвреждане , предадени на:</w:t>
            </w:r>
          </w:p>
        </w:tc>
      </w:tr>
      <w:tr w:rsidR="00BD061C" w:rsidRPr="00922953" w:rsidTr="00BF0F3E">
        <w:trPr>
          <w:trHeight w:val="802"/>
        </w:trPr>
        <w:tc>
          <w:tcPr>
            <w:tcW w:w="1232" w:type="dxa"/>
            <w:vMerge w:val="restart"/>
            <w:hideMark/>
          </w:tcPr>
          <w:p w:rsidR="00BD061C" w:rsidRPr="00922953" w:rsidRDefault="00BD061C" w:rsidP="00BF0F3E">
            <w:pPr>
              <w:jc w:val="center"/>
              <w:rPr>
                <w:bCs/>
                <w:sz w:val="20"/>
                <w:szCs w:val="20"/>
              </w:rPr>
            </w:pPr>
            <w:r w:rsidRPr="00922953">
              <w:rPr>
                <w:bCs/>
                <w:sz w:val="20"/>
                <w:szCs w:val="20"/>
              </w:rPr>
              <w:t>Код на отпадъка</w:t>
            </w:r>
          </w:p>
        </w:tc>
        <w:tc>
          <w:tcPr>
            <w:tcW w:w="1822" w:type="dxa"/>
            <w:vMerge w:val="restart"/>
            <w:hideMark/>
          </w:tcPr>
          <w:p w:rsidR="00BD061C" w:rsidRPr="00922953" w:rsidRDefault="00BD061C" w:rsidP="00BF0F3E">
            <w:pPr>
              <w:jc w:val="center"/>
              <w:rPr>
                <w:bCs/>
                <w:sz w:val="20"/>
                <w:szCs w:val="20"/>
              </w:rPr>
            </w:pPr>
            <w:r w:rsidRPr="00922953">
              <w:rPr>
                <w:bCs/>
                <w:sz w:val="20"/>
                <w:szCs w:val="20"/>
              </w:rPr>
              <w:t>Наименование на отпадъка</w:t>
            </w:r>
          </w:p>
        </w:tc>
        <w:tc>
          <w:tcPr>
            <w:tcW w:w="1289" w:type="dxa"/>
            <w:vMerge w:val="restart"/>
            <w:hideMark/>
          </w:tcPr>
          <w:p w:rsidR="00BD061C" w:rsidRPr="00922953" w:rsidRDefault="00BD061C" w:rsidP="00BF0F3E">
            <w:pPr>
              <w:jc w:val="center"/>
              <w:rPr>
                <w:bCs/>
                <w:sz w:val="20"/>
                <w:szCs w:val="20"/>
              </w:rPr>
            </w:pPr>
            <w:r w:rsidRPr="00922953">
              <w:rPr>
                <w:bCs/>
                <w:sz w:val="20"/>
                <w:szCs w:val="20"/>
              </w:rPr>
              <w:t>Описание на отпадъка</w:t>
            </w:r>
          </w:p>
        </w:tc>
        <w:tc>
          <w:tcPr>
            <w:tcW w:w="1900" w:type="dxa"/>
            <w:hideMark/>
          </w:tcPr>
          <w:p w:rsidR="00BD061C" w:rsidRPr="00922953" w:rsidRDefault="00BD061C" w:rsidP="00BF0F3E">
            <w:pPr>
              <w:jc w:val="center"/>
              <w:rPr>
                <w:bCs/>
                <w:sz w:val="20"/>
                <w:szCs w:val="20"/>
              </w:rPr>
            </w:pPr>
            <w:r w:rsidRPr="00922953">
              <w:rPr>
                <w:bCs/>
                <w:sz w:val="20"/>
                <w:szCs w:val="20"/>
              </w:rPr>
              <w:t xml:space="preserve">Количество предадени отпадъци       </w:t>
            </w:r>
          </w:p>
        </w:tc>
        <w:tc>
          <w:tcPr>
            <w:tcW w:w="2060" w:type="dxa"/>
            <w:vMerge w:val="restart"/>
            <w:hideMark/>
          </w:tcPr>
          <w:p w:rsidR="00BD061C" w:rsidRPr="00922953" w:rsidRDefault="00BD061C" w:rsidP="00BF0F3E">
            <w:pPr>
              <w:jc w:val="center"/>
              <w:rPr>
                <w:bCs/>
                <w:sz w:val="20"/>
                <w:szCs w:val="20"/>
              </w:rPr>
            </w:pPr>
            <w:r w:rsidRPr="00922953">
              <w:rPr>
                <w:bCs/>
                <w:color w:val="000000"/>
                <w:sz w:val="20"/>
                <w:szCs w:val="20"/>
                <w:lang w:eastAsia="bg-BG"/>
              </w:rPr>
              <w:t>Юридическо лице/ едноличен търговец</w:t>
            </w:r>
            <w:r w:rsidRPr="00922953">
              <w:rPr>
                <w:sz w:val="20"/>
                <w:szCs w:val="20"/>
              </w:rPr>
              <w:t xml:space="preserve"> / адрес на собствена площадка /страна</w:t>
            </w:r>
          </w:p>
        </w:tc>
        <w:tc>
          <w:tcPr>
            <w:tcW w:w="2011" w:type="dxa"/>
            <w:vMerge w:val="restart"/>
            <w:hideMark/>
          </w:tcPr>
          <w:p w:rsidR="00BD061C" w:rsidRPr="00922953" w:rsidRDefault="00BD061C" w:rsidP="00BF0F3E">
            <w:pPr>
              <w:jc w:val="center"/>
              <w:rPr>
                <w:bCs/>
                <w:sz w:val="20"/>
                <w:szCs w:val="20"/>
              </w:rPr>
            </w:pPr>
            <w:r w:rsidRPr="00922953">
              <w:rPr>
                <w:bCs/>
                <w:sz w:val="20"/>
                <w:szCs w:val="20"/>
              </w:rPr>
              <w:t>ЕИК</w:t>
            </w:r>
          </w:p>
        </w:tc>
        <w:tc>
          <w:tcPr>
            <w:tcW w:w="2000" w:type="dxa"/>
            <w:vMerge w:val="restart"/>
            <w:hideMark/>
          </w:tcPr>
          <w:p w:rsidR="00BD061C" w:rsidRPr="00922953" w:rsidRDefault="00BD061C" w:rsidP="00BF0F3E">
            <w:pPr>
              <w:jc w:val="center"/>
              <w:rPr>
                <w:bCs/>
                <w:sz w:val="20"/>
                <w:szCs w:val="20"/>
              </w:rPr>
            </w:pPr>
            <w:r w:rsidRPr="00922953">
              <w:rPr>
                <w:bCs/>
                <w:sz w:val="20"/>
                <w:szCs w:val="20"/>
              </w:rPr>
              <w:t>Основание за притежание на отпадъка</w:t>
            </w:r>
          </w:p>
        </w:tc>
      </w:tr>
      <w:tr w:rsidR="00BD061C" w:rsidRPr="00922953" w:rsidTr="00BF0F3E">
        <w:trPr>
          <w:trHeight w:val="255"/>
        </w:trPr>
        <w:tc>
          <w:tcPr>
            <w:tcW w:w="1232" w:type="dxa"/>
            <w:vMerge/>
          </w:tcPr>
          <w:p w:rsidR="00BD061C" w:rsidRPr="00922953" w:rsidRDefault="00BD061C" w:rsidP="00BF0F3E">
            <w:pPr>
              <w:jc w:val="center"/>
              <w:rPr>
                <w:sz w:val="20"/>
                <w:szCs w:val="20"/>
              </w:rPr>
            </w:pPr>
          </w:p>
        </w:tc>
        <w:tc>
          <w:tcPr>
            <w:tcW w:w="1822" w:type="dxa"/>
            <w:vMerge/>
          </w:tcPr>
          <w:p w:rsidR="00BD061C" w:rsidRPr="00922953" w:rsidRDefault="00BD061C" w:rsidP="00BF0F3E">
            <w:pPr>
              <w:jc w:val="center"/>
              <w:rPr>
                <w:sz w:val="20"/>
                <w:szCs w:val="20"/>
              </w:rPr>
            </w:pPr>
          </w:p>
        </w:tc>
        <w:tc>
          <w:tcPr>
            <w:tcW w:w="1289" w:type="dxa"/>
            <w:vMerge/>
          </w:tcPr>
          <w:p w:rsidR="00BD061C" w:rsidRPr="00922953" w:rsidRDefault="00BD061C" w:rsidP="00BF0F3E">
            <w:pPr>
              <w:jc w:val="center"/>
              <w:rPr>
                <w:sz w:val="20"/>
                <w:szCs w:val="20"/>
              </w:rPr>
            </w:pPr>
          </w:p>
        </w:tc>
        <w:tc>
          <w:tcPr>
            <w:tcW w:w="1900" w:type="dxa"/>
            <w:noWrap/>
          </w:tcPr>
          <w:p w:rsidR="00BD061C" w:rsidRPr="00922953" w:rsidRDefault="00BD061C" w:rsidP="00BF0F3E">
            <w:pPr>
              <w:jc w:val="center"/>
              <w:rPr>
                <w:sz w:val="20"/>
                <w:szCs w:val="20"/>
              </w:rPr>
            </w:pPr>
            <w:r w:rsidRPr="00922953">
              <w:rPr>
                <w:sz w:val="20"/>
                <w:szCs w:val="20"/>
              </w:rPr>
              <w:t>тон</w:t>
            </w:r>
          </w:p>
        </w:tc>
        <w:tc>
          <w:tcPr>
            <w:tcW w:w="2060" w:type="dxa"/>
            <w:vMerge/>
            <w:noWrap/>
          </w:tcPr>
          <w:p w:rsidR="00BD061C" w:rsidRPr="00922953" w:rsidRDefault="00BD061C" w:rsidP="00BF0F3E">
            <w:pPr>
              <w:jc w:val="center"/>
              <w:rPr>
                <w:sz w:val="20"/>
                <w:szCs w:val="20"/>
              </w:rPr>
            </w:pPr>
          </w:p>
        </w:tc>
        <w:tc>
          <w:tcPr>
            <w:tcW w:w="2011" w:type="dxa"/>
            <w:vMerge/>
            <w:noWrap/>
          </w:tcPr>
          <w:p w:rsidR="00BD061C" w:rsidRPr="00922953" w:rsidRDefault="00BD061C" w:rsidP="00BF0F3E">
            <w:pPr>
              <w:jc w:val="center"/>
              <w:rPr>
                <w:sz w:val="20"/>
                <w:szCs w:val="20"/>
              </w:rPr>
            </w:pPr>
          </w:p>
        </w:tc>
        <w:tc>
          <w:tcPr>
            <w:tcW w:w="2000" w:type="dxa"/>
            <w:vMerge/>
            <w:noWrap/>
          </w:tcPr>
          <w:p w:rsidR="00BD061C" w:rsidRPr="00922953" w:rsidRDefault="00BD061C" w:rsidP="00BF0F3E">
            <w:pPr>
              <w:jc w:val="center"/>
              <w:rPr>
                <w:sz w:val="20"/>
                <w:szCs w:val="20"/>
              </w:rPr>
            </w:pPr>
          </w:p>
        </w:tc>
      </w:tr>
      <w:tr w:rsidR="00BD061C" w:rsidRPr="00922953" w:rsidTr="00BF0F3E">
        <w:trPr>
          <w:trHeight w:val="255"/>
        </w:trPr>
        <w:tc>
          <w:tcPr>
            <w:tcW w:w="1232" w:type="dxa"/>
            <w:hideMark/>
          </w:tcPr>
          <w:p w:rsidR="00BD061C" w:rsidRPr="00922953" w:rsidRDefault="00BD061C" w:rsidP="00BF0F3E">
            <w:pPr>
              <w:jc w:val="center"/>
              <w:rPr>
                <w:sz w:val="20"/>
                <w:szCs w:val="20"/>
              </w:rPr>
            </w:pPr>
            <w:r w:rsidRPr="00922953">
              <w:rPr>
                <w:sz w:val="20"/>
                <w:szCs w:val="20"/>
              </w:rPr>
              <w:t>1</w:t>
            </w:r>
          </w:p>
        </w:tc>
        <w:tc>
          <w:tcPr>
            <w:tcW w:w="1822" w:type="dxa"/>
            <w:hideMark/>
          </w:tcPr>
          <w:p w:rsidR="00BD061C" w:rsidRPr="00922953" w:rsidRDefault="00BD061C" w:rsidP="00BF0F3E">
            <w:pPr>
              <w:jc w:val="center"/>
              <w:rPr>
                <w:sz w:val="20"/>
                <w:szCs w:val="20"/>
              </w:rPr>
            </w:pPr>
            <w:r w:rsidRPr="00922953">
              <w:rPr>
                <w:sz w:val="20"/>
                <w:szCs w:val="20"/>
              </w:rPr>
              <w:t>2</w:t>
            </w:r>
          </w:p>
        </w:tc>
        <w:tc>
          <w:tcPr>
            <w:tcW w:w="1289" w:type="dxa"/>
            <w:hideMark/>
          </w:tcPr>
          <w:p w:rsidR="00BD061C" w:rsidRPr="00922953" w:rsidRDefault="00BD061C" w:rsidP="00BF0F3E">
            <w:pPr>
              <w:jc w:val="center"/>
              <w:rPr>
                <w:sz w:val="20"/>
                <w:szCs w:val="20"/>
              </w:rPr>
            </w:pPr>
            <w:r w:rsidRPr="00922953">
              <w:rPr>
                <w:sz w:val="20"/>
                <w:szCs w:val="20"/>
              </w:rPr>
              <w:t>3</w:t>
            </w:r>
          </w:p>
        </w:tc>
        <w:tc>
          <w:tcPr>
            <w:tcW w:w="1900" w:type="dxa"/>
            <w:noWrap/>
            <w:hideMark/>
          </w:tcPr>
          <w:p w:rsidR="00BD061C" w:rsidRPr="00922953" w:rsidRDefault="00BD061C" w:rsidP="00BF0F3E">
            <w:pPr>
              <w:jc w:val="center"/>
              <w:rPr>
                <w:sz w:val="20"/>
                <w:szCs w:val="20"/>
              </w:rPr>
            </w:pPr>
            <w:r w:rsidRPr="00922953">
              <w:rPr>
                <w:sz w:val="20"/>
                <w:szCs w:val="20"/>
              </w:rPr>
              <w:t>4</w:t>
            </w:r>
          </w:p>
        </w:tc>
        <w:tc>
          <w:tcPr>
            <w:tcW w:w="2060" w:type="dxa"/>
            <w:noWrap/>
            <w:hideMark/>
          </w:tcPr>
          <w:p w:rsidR="00BD061C" w:rsidRPr="00922953" w:rsidRDefault="00BD061C" w:rsidP="00BF0F3E">
            <w:pPr>
              <w:jc w:val="center"/>
              <w:rPr>
                <w:sz w:val="20"/>
                <w:szCs w:val="20"/>
              </w:rPr>
            </w:pPr>
            <w:r w:rsidRPr="00922953">
              <w:rPr>
                <w:sz w:val="20"/>
                <w:szCs w:val="20"/>
              </w:rPr>
              <w:t>5</w:t>
            </w:r>
          </w:p>
        </w:tc>
        <w:tc>
          <w:tcPr>
            <w:tcW w:w="2011" w:type="dxa"/>
            <w:noWrap/>
            <w:hideMark/>
          </w:tcPr>
          <w:p w:rsidR="00BD061C" w:rsidRPr="00922953" w:rsidRDefault="00BD061C" w:rsidP="00BF0F3E">
            <w:pPr>
              <w:jc w:val="center"/>
              <w:rPr>
                <w:sz w:val="20"/>
                <w:szCs w:val="20"/>
              </w:rPr>
            </w:pPr>
            <w:r w:rsidRPr="00922953">
              <w:rPr>
                <w:sz w:val="20"/>
                <w:szCs w:val="20"/>
              </w:rPr>
              <w:t>6</w:t>
            </w:r>
          </w:p>
        </w:tc>
        <w:tc>
          <w:tcPr>
            <w:tcW w:w="2000" w:type="dxa"/>
            <w:noWrap/>
            <w:hideMark/>
          </w:tcPr>
          <w:p w:rsidR="00BD061C" w:rsidRPr="00922953" w:rsidRDefault="00BD061C" w:rsidP="00BF0F3E">
            <w:pPr>
              <w:jc w:val="center"/>
              <w:rPr>
                <w:sz w:val="20"/>
                <w:szCs w:val="20"/>
              </w:rPr>
            </w:pPr>
            <w:r w:rsidRPr="00922953">
              <w:rPr>
                <w:sz w:val="20"/>
                <w:szCs w:val="20"/>
              </w:rPr>
              <w:t>7</w:t>
            </w:r>
          </w:p>
        </w:tc>
      </w:tr>
      <w:tr w:rsidR="00BD061C" w:rsidRPr="00922953" w:rsidTr="00BF0F3E">
        <w:trPr>
          <w:trHeight w:val="255"/>
        </w:trPr>
        <w:tc>
          <w:tcPr>
            <w:tcW w:w="1232" w:type="dxa"/>
            <w:hideMark/>
          </w:tcPr>
          <w:p w:rsidR="00BD061C" w:rsidRPr="00922953" w:rsidRDefault="00BD061C" w:rsidP="00BF0F3E">
            <w:pPr>
              <w:jc w:val="center"/>
              <w:rPr>
                <w:sz w:val="20"/>
                <w:szCs w:val="20"/>
              </w:rPr>
            </w:pPr>
          </w:p>
        </w:tc>
        <w:tc>
          <w:tcPr>
            <w:tcW w:w="1822" w:type="dxa"/>
            <w:hideMark/>
          </w:tcPr>
          <w:p w:rsidR="00BD061C" w:rsidRPr="00922953" w:rsidRDefault="00BD061C" w:rsidP="00BF0F3E">
            <w:pPr>
              <w:jc w:val="center"/>
              <w:rPr>
                <w:sz w:val="20"/>
                <w:szCs w:val="20"/>
              </w:rPr>
            </w:pPr>
          </w:p>
        </w:tc>
        <w:tc>
          <w:tcPr>
            <w:tcW w:w="1289" w:type="dxa"/>
            <w:hideMark/>
          </w:tcPr>
          <w:p w:rsidR="00BD061C" w:rsidRPr="00922953" w:rsidRDefault="00BD061C" w:rsidP="00BF0F3E">
            <w:pPr>
              <w:jc w:val="center"/>
              <w:rPr>
                <w:sz w:val="20"/>
                <w:szCs w:val="20"/>
              </w:rPr>
            </w:pPr>
          </w:p>
        </w:tc>
        <w:tc>
          <w:tcPr>
            <w:tcW w:w="1900" w:type="dxa"/>
            <w:noWrap/>
            <w:hideMark/>
          </w:tcPr>
          <w:p w:rsidR="00BD061C" w:rsidRPr="00922953" w:rsidRDefault="00BD061C" w:rsidP="00BF0F3E">
            <w:pPr>
              <w:jc w:val="center"/>
              <w:rPr>
                <w:sz w:val="20"/>
                <w:szCs w:val="20"/>
              </w:rPr>
            </w:pPr>
          </w:p>
        </w:tc>
        <w:tc>
          <w:tcPr>
            <w:tcW w:w="2060" w:type="dxa"/>
            <w:noWrap/>
            <w:hideMark/>
          </w:tcPr>
          <w:p w:rsidR="00BD061C" w:rsidRPr="00922953" w:rsidRDefault="00BD061C" w:rsidP="00BF0F3E">
            <w:pPr>
              <w:jc w:val="center"/>
              <w:rPr>
                <w:sz w:val="20"/>
                <w:szCs w:val="20"/>
              </w:rPr>
            </w:pPr>
          </w:p>
        </w:tc>
        <w:tc>
          <w:tcPr>
            <w:tcW w:w="2011" w:type="dxa"/>
            <w:noWrap/>
            <w:hideMark/>
          </w:tcPr>
          <w:p w:rsidR="00BD061C" w:rsidRPr="00922953" w:rsidRDefault="00BD061C" w:rsidP="00BF0F3E">
            <w:pPr>
              <w:jc w:val="center"/>
              <w:rPr>
                <w:sz w:val="20"/>
                <w:szCs w:val="20"/>
              </w:rPr>
            </w:pPr>
          </w:p>
        </w:tc>
        <w:tc>
          <w:tcPr>
            <w:tcW w:w="2000" w:type="dxa"/>
            <w:noWrap/>
            <w:hideMark/>
          </w:tcPr>
          <w:p w:rsidR="00BD061C" w:rsidRPr="00922953" w:rsidRDefault="00BD061C" w:rsidP="00BF0F3E">
            <w:pPr>
              <w:jc w:val="center"/>
              <w:rPr>
                <w:sz w:val="20"/>
                <w:szCs w:val="20"/>
              </w:rPr>
            </w:pPr>
          </w:p>
        </w:tc>
      </w:tr>
      <w:tr w:rsidR="00BD061C" w:rsidRPr="00922953" w:rsidTr="00BF0F3E">
        <w:trPr>
          <w:trHeight w:val="255"/>
        </w:trPr>
        <w:tc>
          <w:tcPr>
            <w:tcW w:w="1232" w:type="dxa"/>
            <w:hideMark/>
          </w:tcPr>
          <w:p w:rsidR="00BD061C" w:rsidRPr="00922953" w:rsidRDefault="00BD061C" w:rsidP="00BF0F3E">
            <w:pPr>
              <w:jc w:val="center"/>
              <w:rPr>
                <w:sz w:val="20"/>
                <w:szCs w:val="20"/>
              </w:rPr>
            </w:pPr>
          </w:p>
        </w:tc>
        <w:tc>
          <w:tcPr>
            <w:tcW w:w="1822" w:type="dxa"/>
            <w:hideMark/>
          </w:tcPr>
          <w:p w:rsidR="00BD061C" w:rsidRPr="00922953" w:rsidRDefault="00BD061C" w:rsidP="00BF0F3E">
            <w:pPr>
              <w:jc w:val="center"/>
              <w:rPr>
                <w:sz w:val="20"/>
                <w:szCs w:val="20"/>
              </w:rPr>
            </w:pPr>
          </w:p>
        </w:tc>
        <w:tc>
          <w:tcPr>
            <w:tcW w:w="1289" w:type="dxa"/>
            <w:hideMark/>
          </w:tcPr>
          <w:p w:rsidR="00BD061C" w:rsidRPr="00922953" w:rsidRDefault="00BD061C" w:rsidP="00BF0F3E">
            <w:pPr>
              <w:jc w:val="center"/>
              <w:rPr>
                <w:sz w:val="20"/>
                <w:szCs w:val="20"/>
              </w:rPr>
            </w:pPr>
          </w:p>
        </w:tc>
        <w:tc>
          <w:tcPr>
            <w:tcW w:w="1900" w:type="dxa"/>
            <w:noWrap/>
            <w:hideMark/>
          </w:tcPr>
          <w:p w:rsidR="00BD061C" w:rsidRPr="00922953" w:rsidRDefault="00BD061C" w:rsidP="00BF0F3E">
            <w:pPr>
              <w:jc w:val="center"/>
              <w:rPr>
                <w:sz w:val="20"/>
                <w:szCs w:val="20"/>
              </w:rPr>
            </w:pPr>
          </w:p>
        </w:tc>
        <w:tc>
          <w:tcPr>
            <w:tcW w:w="2060" w:type="dxa"/>
            <w:noWrap/>
            <w:hideMark/>
          </w:tcPr>
          <w:p w:rsidR="00BD061C" w:rsidRPr="00922953" w:rsidRDefault="00BD061C" w:rsidP="00BF0F3E">
            <w:pPr>
              <w:jc w:val="center"/>
              <w:rPr>
                <w:sz w:val="20"/>
                <w:szCs w:val="20"/>
              </w:rPr>
            </w:pPr>
          </w:p>
        </w:tc>
        <w:tc>
          <w:tcPr>
            <w:tcW w:w="2011" w:type="dxa"/>
            <w:noWrap/>
            <w:hideMark/>
          </w:tcPr>
          <w:p w:rsidR="00BD061C" w:rsidRPr="00922953" w:rsidRDefault="00BD061C" w:rsidP="00BF0F3E">
            <w:pPr>
              <w:jc w:val="center"/>
              <w:rPr>
                <w:sz w:val="20"/>
                <w:szCs w:val="20"/>
              </w:rPr>
            </w:pPr>
          </w:p>
        </w:tc>
        <w:tc>
          <w:tcPr>
            <w:tcW w:w="2000" w:type="dxa"/>
            <w:noWrap/>
            <w:hideMark/>
          </w:tcPr>
          <w:p w:rsidR="00BD061C" w:rsidRPr="00922953" w:rsidRDefault="00BD061C" w:rsidP="00BF0F3E">
            <w:pPr>
              <w:jc w:val="center"/>
              <w:rPr>
                <w:sz w:val="20"/>
                <w:szCs w:val="20"/>
              </w:rPr>
            </w:pPr>
          </w:p>
        </w:tc>
      </w:tr>
    </w:tbl>
    <w:p w:rsidR="00BD061C" w:rsidRPr="00922953" w:rsidRDefault="00BD061C" w:rsidP="00BD061C">
      <w:pPr>
        <w:rPr>
          <w:sz w:val="16"/>
          <w:szCs w:val="20"/>
        </w:rPr>
      </w:pPr>
      <w:r w:rsidRPr="00922953">
        <w:rPr>
          <w:sz w:val="16"/>
          <w:szCs w:val="20"/>
        </w:rPr>
        <w:t>Забележки:</w:t>
      </w:r>
    </w:p>
    <w:p w:rsidR="00BD061C" w:rsidRPr="00922953" w:rsidRDefault="00BD061C" w:rsidP="00BD061C">
      <w:pPr>
        <w:rPr>
          <w:sz w:val="16"/>
          <w:szCs w:val="20"/>
        </w:rPr>
      </w:pPr>
      <w:r w:rsidRPr="00922953">
        <w:rPr>
          <w:sz w:val="16"/>
          <w:szCs w:val="20"/>
        </w:rPr>
        <w:t>Колона 1 и 2 - попълва се код и наименование на отпадъка съгласно наредбата по чл.3, ал.1 ЗУО</w:t>
      </w:r>
    </w:p>
    <w:p w:rsidR="00BD061C" w:rsidRPr="00922953" w:rsidRDefault="00BD061C" w:rsidP="00BD061C">
      <w:pPr>
        <w:rPr>
          <w:sz w:val="16"/>
          <w:szCs w:val="20"/>
        </w:rPr>
      </w:pPr>
      <w:r w:rsidRPr="00922953">
        <w:rPr>
          <w:sz w:val="16"/>
          <w:szCs w:val="20"/>
        </w:rPr>
        <w:t xml:space="preserve">При предаване на отпадъци на собствени площадки на фирмата в колона5 се записва номера и адреса на площадката, а колона 6 не се попълва  </w:t>
      </w:r>
    </w:p>
    <w:p w:rsidR="00BD061C" w:rsidRPr="00922953" w:rsidRDefault="00BD061C" w:rsidP="00BD061C">
      <w:pPr>
        <w:rPr>
          <w:sz w:val="16"/>
          <w:szCs w:val="20"/>
        </w:rPr>
      </w:pPr>
      <w:r w:rsidRPr="00922953">
        <w:rPr>
          <w:sz w:val="16"/>
          <w:szCs w:val="20"/>
        </w:rPr>
        <w:t>При предаване на отпадъци на друга страна в колона 5 се записва страната, а колона 6 не се попълва</w:t>
      </w:r>
    </w:p>
    <w:p w:rsidR="00BD061C" w:rsidRPr="00922953" w:rsidRDefault="00BD061C" w:rsidP="00BD061C">
      <w:pPr>
        <w:rPr>
          <w:sz w:val="16"/>
          <w:szCs w:val="20"/>
        </w:rPr>
      </w:pPr>
      <w:r w:rsidRPr="00922953">
        <w:rPr>
          <w:bCs/>
          <w:sz w:val="16"/>
          <w:szCs w:val="20"/>
        </w:rPr>
        <w:t xml:space="preserve">Колона 7 - 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BD061C" w:rsidRPr="00922953" w:rsidRDefault="00BD061C" w:rsidP="00BD061C">
      <w:pPr>
        <w:rPr>
          <w:sz w:val="16"/>
          <w:szCs w:val="20"/>
        </w:rPr>
      </w:pPr>
    </w:p>
    <w:p w:rsidR="00BD061C" w:rsidRPr="00922953" w:rsidRDefault="00BD061C" w:rsidP="00BD061C">
      <w:pPr>
        <w:rPr>
          <w:sz w:val="22"/>
          <w:szCs w:val="20"/>
        </w:rPr>
      </w:pPr>
      <w:r w:rsidRPr="00922953">
        <w:rPr>
          <w:sz w:val="22"/>
          <w:szCs w:val="20"/>
        </w:rPr>
        <w:t>IV. СЪОРЪЖЕНИЕ ЗА РЕЦИКЛИРАНЕ И/ИЛИ ОПОЛЗОТВОРЯВАНЕ НА ОТПАДЪЦИ С ПРОИЗХОД ОТ БИТА</w:t>
      </w:r>
    </w:p>
    <w:p w:rsidR="00BD061C" w:rsidRPr="00922953" w:rsidRDefault="00BD061C" w:rsidP="00BD061C">
      <w:pPr>
        <w:rPr>
          <w:sz w:val="20"/>
          <w:szCs w:val="20"/>
        </w:rPr>
      </w:pPr>
      <w:r w:rsidRPr="00922953">
        <w:rPr>
          <w:sz w:val="20"/>
          <w:szCs w:val="20"/>
        </w:rPr>
        <w:t>Вид на съоръжението:..........................................</w:t>
      </w:r>
      <w:r w:rsidRPr="00922953">
        <w:rPr>
          <w:sz w:val="20"/>
          <w:szCs w:val="20"/>
        </w:rPr>
        <w:tab/>
        <w:t>Капацитет на съоръжението:...........................................</w:t>
      </w:r>
    </w:p>
    <w:p w:rsidR="00BD061C" w:rsidRPr="00922953" w:rsidRDefault="00BD061C" w:rsidP="00BD061C">
      <w:pPr>
        <w:rPr>
          <w:sz w:val="20"/>
          <w:szCs w:val="20"/>
        </w:rPr>
      </w:pPr>
      <w:r w:rsidRPr="00922953">
        <w:rPr>
          <w:sz w:val="20"/>
          <w:szCs w:val="20"/>
        </w:rPr>
        <w:t>Операция по третиране :</w:t>
      </w:r>
      <w:r w:rsidRPr="00922953">
        <w:rPr>
          <w:sz w:val="20"/>
          <w:szCs w:val="20"/>
        </w:rPr>
        <w:tab/>
        <w:t>.....................................</w:t>
      </w:r>
      <w:r w:rsidRPr="00922953">
        <w:rPr>
          <w:sz w:val="20"/>
          <w:szCs w:val="20"/>
        </w:rPr>
        <w:tab/>
        <w:t>R:........................................</w:t>
      </w:r>
    </w:p>
    <w:tbl>
      <w:tblPr>
        <w:tblStyle w:val="TableGrid"/>
        <w:tblW w:w="0" w:type="auto"/>
        <w:tblInd w:w="108" w:type="dxa"/>
        <w:tblLook w:val="04A0" w:firstRow="1" w:lastRow="0" w:firstColumn="1" w:lastColumn="0" w:noHBand="0" w:noVBand="1"/>
      </w:tblPr>
      <w:tblGrid>
        <w:gridCol w:w="1460"/>
        <w:gridCol w:w="1465"/>
        <w:gridCol w:w="1240"/>
        <w:gridCol w:w="1900"/>
        <w:gridCol w:w="1860"/>
        <w:gridCol w:w="1560"/>
        <w:gridCol w:w="1720"/>
      </w:tblGrid>
      <w:tr w:rsidR="00BD061C" w:rsidRPr="00922953" w:rsidTr="00BF0F3E">
        <w:trPr>
          <w:trHeight w:val="1014"/>
        </w:trPr>
        <w:tc>
          <w:tcPr>
            <w:tcW w:w="1460" w:type="dxa"/>
            <w:vMerge w:val="restart"/>
            <w:hideMark/>
          </w:tcPr>
          <w:p w:rsidR="00BD061C" w:rsidRPr="00922953" w:rsidRDefault="00BD061C" w:rsidP="00BF0F3E">
            <w:pPr>
              <w:jc w:val="center"/>
              <w:rPr>
                <w:bCs/>
                <w:sz w:val="20"/>
                <w:szCs w:val="20"/>
              </w:rPr>
            </w:pPr>
            <w:r w:rsidRPr="00922953">
              <w:rPr>
                <w:bCs/>
                <w:sz w:val="20"/>
                <w:szCs w:val="20"/>
              </w:rPr>
              <w:t>Код на отпадъка</w:t>
            </w:r>
          </w:p>
        </w:tc>
        <w:tc>
          <w:tcPr>
            <w:tcW w:w="1465" w:type="dxa"/>
            <w:vMerge w:val="restart"/>
            <w:hideMark/>
          </w:tcPr>
          <w:p w:rsidR="00BD061C" w:rsidRPr="00922953" w:rsidRDefault="00BD061C" w:rsidP="00BF0F3E">
            <w:pPr>
              <w:jc w:val="center"/>
              <w:rPr>
                <w:bCs/>
                <w:sz w:val="20"/>
                <w:szCs w:val="20"/>
              </w:rPr>
            </w:pPr>
            <w:r w:rsidRPr="00922953">
              <w:rPr>
                <w:bCs/>
                <w:sz w:val="20"/>
                <w:szCs w:val="20"/>
              </w:rPr>
              <w:t>Наименование на отпадъка</w:t>
            </w:r>
          </w:p>
        </w:tc>
        <w:tc>
          <w:tcPr>
            <w:tcW w:w="1240" w:type="dxa"/>
            <w:vMerge w:val="restart"/>
            <w:hideMark/>
          </w:tcPr>
          <w:p w:rsidR="00BD061C" w:rsidRPr="00922953" w:rsidRDefault="00BD061C" w:rsidP="00BF0F3E">
            <w:pPr>
              <w:jc w:val="center"/>
              <w:rPr>
                <w:bCs/>
                <w:sz w:val="20"/>
                <w:szCs w:val="20"/>
              </w:rPr>
            </w:pPr>
            <w:r w:rsidRPr="00922953">
              <w:rPr>
                <w:bCs/>
                <w:sz w:val="20"/>
                <w:szCs w:val="20"/>
              </w:rPr>
              <w:t>Описание на отпадъка</w:t>
            </w:r>
          </w:p>
        </w:tc>
        <w:tc>
          <w:tcPr>
            <w:tcW w:w="1900" w:type="dxa"/>
            <w:hideMark/>
          </w:tcPr>
          <w:p w:rsidR="00BD061C" w:rsidRPr="00922953" w:rsidRDefault="00BD061C" w:rsidP="00BF0F3E">
            <w:pPr>
              <w:jc w:val="center"/>
              <w:rPr>
                <w:bCs/>
                <w:sz w:val="20"/>
                <w:szCs w:val="20"/>
              </w:rPr>
            </w:pPr>
            <w:r w:rsidRPr="00922953">
              <w:rPr>
                <w:bCs/>
                <w:sz w:val="20"/>
                <w:szCs w:val="20"/>
              </w:rPr>
              <w:t xml:space="preserve">Налични отпадъци към 1 януари на отчетната година </w:t>
            </w:r>
          </w:p>
        </w:tc>
        <w:tc>
          <w:tcPr>
            <w:tcW w:w="1860" w:type="dxa"/>
            <w:hideMark/>
          </w:tcPr>
          <w:p w:rsidR="00BD061C" w:rsidRPr="00922953" w:rsidRDefault="00BD061C" w:rsidP="00BF0F3E">
            <w:pPr>
              <w:jc w:val="center"/>
              <w:rPr>
                <w:bCs/>
                <w:sz w:val="20"/>
                <w:szCs w:val="20"/>
              </w:rPr>
            </w:pPr>
            <w:r w:rsidRPr="00922953">
              <w:rPr>
                <w:bCs/>
                <w:sz w:val="20"/>
                <w:szCs w:val="20"/>
              </w:rPr>
              <w:t xml:space="preserve">Количество получени за оползотворяване отпадъци      </w:t>
            </w:r>
          </w:p>
        </w:tc>
        <w:tc>
          <w:tcPr>
            <w:tcW w:w="1560" w:type="dxa"/>
            <w:hideMark/>
          </w:tcPr>
          <w:p w:rsidR="00BD061C" w:rsidRPr="00922953" w:rsidRDefault="00BD061C" w:rsidP="00BF0F3E">
            <w:pPr>
              <w:jc w:val="center"/>
              <w:rPr>
                <w:bCs/>
                <w:sz w:val="20"/>
                <w:szCs w:val="20"/>
              </w:rPr>
            </w:pPr>
            <w:r w:rsidRPr="00922953">
              <w:rPr>
                <w:bCs/>
                <w:sz w:val="20"/>
                <w:szCs w:val="20"/>
              </w:rPr>
              <w:t xml:space="preserve">Количество оползотворени  отпадъци      </w:t>
            </w:r>
          </w:p>
        </w:tc>
        <w:tc>
          <w:tcPr>
            <w:tcW w:w="1720" w:type="dxa"/>
            <w:hideMark/>
          </w:tcPr>
          <w:p w:rsidR="00BD061C" w:rsidRPr="00922953" w:rsidRDefault="00BD061C" w:rsidP="00BF0F3E">
            <w:pPr>
              <w:jc w:val="center"/>
              <w:rPr>
                <w:bCs/>
                <w:sz w:val="20"/>
                <w:szCs w:val="20"/>
              </w:rPr>
            </w:pPr>
            <w:r w:rsidRPr="00922953">
              <w:rPr>
                <w:bCs/>
                <w:sz w:val="20"/>
                <w:szCs w:val="20"/>
              </w:rPr>
              <w:t xml:space="preserve">Налични отпадъци към 31 декември на отчетната година     </w:t>
            </w:r>
          </w:p>
        </w:tc>
      </w:tr>
      <w:tr w:rsidR="00BD061C" w:rsidRPr="00922953" w:rsidTr="00BF0F3E">
        <w:trPr>
          <w:trHeight w:val="255"/>
        </w:trPr>
        <w:tc>
          <w:tcPr>
            <w:tcW w:w="1460" w:type="dxa"/>
            <w:vMerge/>
          </w:tcPr>
          <w:p w:rsidR="00BD061C" w:rsidRPr="00922953" w:rsidRDefault="00BD061C" w:rsidP="00BF0F3E">
            <w:pPr>
              <w:jc w:val="center"/>
              <w:rPr>
                <w:sz w:val="20"/>
                <w:szCs w:val="20"/>
              </w:rPr>
            </w:pPr>
          </w:p>
        </w:tc>
        <w:tc>
          <w:tcPr>
            <w:tcW w:w="1465" w:type="dxa"/>
            <w:vMerge/>
          </w:tcPr>
          <w:p w:rsidR="00BD061C" w:rsidRPr="00922953" w:rsidRDefault="00BD061C" w:rsidP="00BF0F3E">
            <w:pPr>
              <w:jc w:val="center"/>
              <w:rPr>
                <w:sz w:val="20"/>
                <w:szCs w:val="20"/>
              </w:rPr>
            </w:pPr>
          </w:p>
        </w:tc>
        <w:tc>
          <w:tcPr>
            <w:tcW w:w="1240" w:type="dxa"/>
            <w:vMerge/>
          </w:tcPr>
          <w:p w:rsidR="00BD061C" w:rsidRPr="00922953" w:rsidRDefault="00BD061C" w:rsidP="00BF0F3E">
            <w:pPr>
              <w:jc w:val="center"/>
              <w:rPr>
                <w:sz w:val="20"/>
                <w:szCs w:val="20"/>
              </w:rPr>
            </w:pPr>
          </w:p>
        </w:tc>
        <w:tc>
          <w:tcPr>
            <w:tcW w:w="1900" w:type="dxa"/>
          </w:tcPr>
          <w:p w:rsidR="00BD061C" w:rsidRPr="00922953" w:rsidRDefault="00BD061C" w:rsidP="00BF0F3E">
            <w:pPr>
              <w:jc w:val="center"/>
              <w:rPr>
                <w:sz w:val="20"/>
                <w:szCs w:val="20"/>
              </w:rPr>
            </w:pPr>
            <w:r w:rsidRPr="00922953">
              <w:rPr>
                <w:sz w:val="20"/>
                <w:szCs w:val="20"/>
              </w:rPr>
              <w:t>тон</w:t>
            </w:r>
          </w:p>
        </w:tc>
        <w:tc>
          <w:tcPr>
            <w:tcW w:w="1860" w:type="dxa"/>
            <w:noWrap/>
          </w:tcPr>
          <w:p w:rsidR="00BD061C" w:rsidRPr="00922953" w:rsidRDefault="00BD061C" w:rsidP="00BF0F3E">
            <w:pPr>
              <w:jc w:val="center"/>
              <w:rPr>
                <w:sz w:val="20"/>
                <w:szCs w:val="20"/>
              </w:rPr>
            </w:pPr>
            <w:r w:rsidRPr="00922953">
              <w:rPr>
                <w:sz w:val="20"/>
                <w:szCs w:val="20"/>
              </w:rPr>
              <w:t>тон</w:t>
            </w:r>
          </w:p>
        </w:tc>
        <w:tc>
          <w:tcPr>
            <w:tcW w:w="1560" w:type="dxa"/>
            <w:noWrap/>
          </w:tcPr>
          <w:p w:rsidR="00BD061C" w:rsidRPr="00922953" w:rsidRDefault="00BD061C" w:rsidP="00BF0F3E">
            <w:pPr>
              <w:jc w:val="center"/>
              <w:rPr>
                <w:sz w:val="20"/>
                <w:szCs w:val="20"/>
              </w:rPr>
            </w:pPr>
            <w:r w:rsidRPr="00922953">
              <w:rPr>
                <w:sz w:val="20"/>
                <w:szCs w:val="20"/>
              </w:rPr>
              <w:t>тон</w:t>
            </w:r>
          </w:p>
        </w:tc>
        <w:tc>
          <w:tcPr>
            <w:tcW w:w="1720" w:type="dxa"/>
          </w:tcPr>
          <w:p w:rsidR="00BD061C" w:rsidRPr="00922953" w:rsidRDefault="00BD061C" w:rsidP="00BF0F3E">
            <w:pPr>
              <w:jc w:val="center"/>
              <w:rPr>
                <w:sz w:val="20"/>
                <w:szCs w:val="20"/>
              </w:rPr>
            </w:pPr>
            <w:r w:rsidRPr="00922953">
              <w:rPr>
                <w:sz w:val="20"/>
                <w:szCs w:val="20"/>
              </w:rPr>
              <w:t>тон</w:t>
            </w:r>
          </w:p>
        </w:tc>
      </w:tr>
      <w:tr w:rsidR="00BD061C" w:rsidRPr="00922953" w:rsidTr="00BF0F3E">
        <w:trPr>
          <w:trHeight w:val="255"/>
        </w:trPr>
        <w:tc>
          <w:tcPr>
            <w:tcW w:w="1460" w:type="dxa"/>
            <w:hideMark/>
          </w:tcPr>
          <w:p w:rsidR="00BD061C" w:rsidRPr="00922953" w:rsidRDefault="00BD061C" w:rsidP="00BF0F3E">
            <w:pPr>
              <w:jc w:val="center"/>
              <w:rPr>
                <w:sz w:val="20"/>
                <w:szCs w:val="20"/>
              </w:rPr>
            </w:pPr>
            <w:r w:rsidRPr="00922953">
              <w:rPr>
                <w:sz w:val="20"/>
                <w:szCs w:val="20"/>
              </w:rPr>
              <w:t>1</w:t>
            </w:r>
          </w:p>
        </w:tc>
        <w:tc>
          <w:tcPr>
            <w:tcW w:w="1465" w:type="dxa"/>
            <w:hideMark/>
          </w:tcPr>
          <w:p w:rsidR="00BD061C" w:rsidRPr="00922953" w:rsidRDefault="00BD061C" w:rsidP="00BF0F3E">
            <w:pPr>
              <w:jc w:val="center"/>
              <w:rPr>
                <w:sz w:val="20"/>
                <w:szCs w:val="20"/>
              </w:rPr>
            </w:pPr>
            <w:r w:rsidRPr="00922953">
              <w:rPr>
                <w:sz w:val="20"/>
                <w:szCs w:val="20"/>
              </w:rPr>
              <w:t>2</w:t>
            </w:r>
          </w:p>
        </w:tc>
        <w:tc>
          <w:tcPr>
            <w:tcW w:w="1240" w:type="dxa"/>
            <w:hideMark/>
          </w:tcPr>
          <w:p w:rsidR="00BD061C" w:rsidRPr="00922953" w:rsidRDefault="00BD061C" w:rsidP="00BF0F3E">
            <w:pPr>
              <w:jc w:val="center"/>
              <w:rPr>
                <w:sz w:val="20"/>
                <w:szCs w:val="20"/>
              </w:rPr>
            </w:pPr>
            <w:r w:rsidRPr="00922953">
              <w:rPr>
                <w:sz w:val="20"/>
                <w:szCs w:val="20"/>
              </w:rPr>
              <w:t>3</w:t>
            </w:r>
          </w:p>
        </w:tc>
        <w:tc>
          <w:tcPr>
            <w:tcW w:w="1900" w:type="dxa"/>
            <w:hideMark/>
          </w:tcPr>
          <w:p w:rsidR="00BD061C" w:rsidRPr="00922953" w:rsidRDefault="00BD061C" w:rsidP="00BF0F3E">
            <w:pPr>
              <w:jc w:val="center"/>
              <w:rPr>
                <w:sz w:val="20"/>
                <w:szCs w:val="20"/>
              </w:rPr>
            </w:pPr>
            <w:r w:rsidRPr="00922953">
              <w:rPr>
                <w:sz w:val="20"/>
                <w:szCs w:val="20"/>
              </w:rPr>
              <w:t>4</w:t>
            </w:r>
          </w:p>
        </w:tc>
        <w:tc>
          <w:tcPr>
            <w:tcW w:w="1860" w:type="dxa"/>
            <w:noWrap/>
            <w:hideMark/>
          </w:tcPr>
          <w:p w:rsidR="00BD061C" w:rsidRPr="00922953" w:rsidRDefault="00BD061C" w:rsidP="00BF0F3E">
            <w:pPr>
              <w:jc w:val="center"/>
              <w:rPr>
                <w:sz w:val="20"/>
                <w:szCs w:val="20"/>
              </w:rPr>
            </w:pPr>
            <w:r w:rsidRPr="00922953">
              <w:rPr>
                <w:sz w:val="20"/>
                <w:szCs w:val="20"/>
              </w:rPr>
              <w:t>5</w:t>
            </w:r>
          </w:p>
        </w:tc>
        <w:tc>
          <w:tcPr>
            <w:tcW w:w="1560" w:type="dxa"/>
            <w:noWrap/>
            <w:hideMark/>
          </w:tcPr>
          <w:p w:rsidR="00BD061C" w:rsidRPr="00922953" w:rsidRDefault="00BD061C" w:rsidP="00BF0F3E">
            <w:pPr>
              <w:jc w:val="center"/>
              <w:rPr>
                <w:sz w:val="20"/>
                <w:szCs w:val="20"/>
              </w:rPr>
            </w:pPr>
            <w:r w:rsidRPr="00922953">
              <w:rPr>
                <w:sz w:val="20"/>
                <w:szCs w:val="20"/>
              </w:rPr>
              <w:t>6</w:t>
            </w:r>
          </w:p>
        </w:tc>
        <w:tc>
          <w:tcPr>
            <w:tcW w:w="1720" w:type="dxa"/>
            <w:hideMark/>
          </w:tcPr>
          <w:p w:rsidR="00BD061C" w:rsidRPr="00922953" w:rsidRDefault="00BD061C" w:rsidP="00BF0F3E">
            <w:pPr>
              <w:jc w:val="center"/>
              <w:rPr>
                <w:sz w:val="20"/>
                <w:szCs w:val="20"/>
              </w:rPr>
            </w:pPr>
            <w:r w:rsidRPr="00922953">
              <w:rPr>
                <w:sz w:val="20"/>
                <w:szCs w:val="20"/>
              </w:rPr>
              <w:t>7</w:t>
            </w:r>
          </w:p>
        </w:tc>
      </w:tr>
      <w:tr w:rsidR="00BD061C" w:rsidRPr="00922953" w:rsidTr="00BF0F3E">
        <w:trPr>
          <w:trHeight w:val="255"/>
        </w:trPr>
        <w:tc>
          <w:tcPr>
            <w:tcW w:w="1460" w:type="dxa"/>
            <w:hideMark/>
          </w:tcPr>
          <w:p w:rsidR="00BD061C" w:rsidRPr="00922953" w:rsidRDefault="00BD061C" w:rsidP="00BF0F3E">
            <w:pPr>
              <w:jc w:val="center"/>
              <w:rPr>
                <w:sz w:val="20"/>
                <w:szCs w:val="20"/>
              </w:rPr>
            </w:pPr>
          </w:p>
        </w:tc>
        <w:tc>
          <w:tcPr>
            <w:tcW w:w="1465" w:type="dxa"/>
            <w:hideMark/>
          </w:tcPr>
          <w:p w:rsidR="00BD061C" w:rsidRPr="00922953" w:rsidRDefault="00BD061C" w:rsidP="00BF0F3E">
            <w:pPr>
              <w:jc w:val="center"/>
              <w:rPr>
                <w:sz w:val="20"/>
                <w:szCs w:val="20"/>
              </w:rPr>
            </w:pPr>
          </w:p>
        </w:tc>
        <w:tc>
          <w:tcPr>
            <w:tcW w:w="1240" w:type="dxa"/>
            <w:hideMark/>
          </w:tcPr>
          <w:p w:rsidR="00BD061C" w:rsidRPr="00922953" w:rsidRDefault="00BD061C" w:rsidP="00BF0F3E">
            <w:pPr>
              <w:jc w:val="center"/>
              <w:rPr>
                <w:sz w:val="20"/>
                <w:szCs w:val="20"/>
              </w:rPr>
            </w:pPr>
          </w:p>
        </w:tc>
        <w:tc>
          <w:tcPr>
            <w:tcW w:w="1900" w:type="dxa"/>
            <w:hideMark/>
          </w:tcPr>
          <w:p w:rsidR="00BD061C" w:rsidRPr="00922953" w:rsidRDefault="00BD061C" w:rsidP="00BF0F3E">
            <w:pPr>
              <w:jc w:val="center"/>
              <w:rPr>
                <w:sz w:val="20"/>
                <w:szCs w:val="20"/>
              </w:rPr>
            </w:pPr>
          </w:p>
        </w:tc>
        <w:tc>
          <w:tcPr>
            <w:tcW w:w="1860" w:type="dxa"/>
            <w:noWrap/>
            <w:hideMark/>
          </w:tcPr>
          <w:p w:rsidR="00BD061C" w:rsidRPr="00922953" w:rsidRDefault="00BD061C" w:rsidP="00BF0F3E">
            <w:pPr>
              <w:jc w:val="center"/>
              <w:rPr>
                <w:sz w:val="20"/>
                <w:szCs w:val="20"/>
              </w:rPr>
            </w:pPr>
          </w:p>
        </w:tc>
        <w:tc>
          <w:tcPr>
            <w:tcW w:w="1560" w:type="dxa"/>
            <w:noWrap/>
            <w:hideMark/>
          </w:tcPr>
          <w:p w:rsidR="00BD061C" w:rsidRPr="00922953" w:rsidRDefault="00BD061C" w:rsidP="00BF0F3E">
            <w:pPr>
              <w:jc w:val="center"/>
              <w:rPr>
                <w:sz w:val="20"/>
                <w:szCs w:val="20"/>
              </w:rPr>
            </w:pPr>
          </w:p>
        </w:tc>
        <w:tc>
          <w:tcPr>
            <w:tcW w:w="1720" w:type="dxa"/>
            <w:hideMark/>
          </w:tcPr>
          <w:p w:rsidR="00BD061C" w:rsidRPr="00922953" w:rsidRDefault="00BD061C" w:rsidP="00BF0F3E">
            <w:pPr>
              <w:jc w:val="center"/>
              <w:rPr>
                <w:sz w:val="20"/>
                <w:szCs w:val="20"/>
              </w:rPr>
            </w:pPr>
          </w:p>
        </w:tc>
      </w:tr>
      <w:tr w:rsidR="00BD061C" w:rsidRPr="00922953" w:rsidTr="00BF0F3E">
        <w:trPr>
          <w:trHeight w:val="255"/>
        </w:trPr>
        <w:tc>
          <w:tcPr>
            <w:tcW w:w="1460" w:type="dxa"/>
            <w:hideMark/>
          </w:tcPr>
          <w:p w:rsidR="00BD061C" w:rsidRPr="00922953" w:rsidRDefault="00BD061C" w:rsidP="00BF0F3E">
            <w:pPr>
              <w:jc w:val="center"/>
              <w:rPr>
                <w:sz w:val="20"/>
                <w:szCs w:val="20"/>
              </w:rPr>
            </w:pPr>
          </w:p>
        </w:tc>
        <w:tc>
          <w:tcPr>
            <w:tcW w:w="1465" w:type="dxa"/>
            <w:hideMark/>
          </w:tcPr>
          <w:p w:rsidR="00BD061C" w:rsidRPr="00922953" w:rsidRDefault="00BD061C" w:rsidP="00BF0F3E">
            <w:pPr>
              <w:jc w:val="center"/>
              <w:rPr>
                <w:sz w:val="20"/>
                <w:szCs w:val="20"/>
              </w:rPr>
            </w:pPr>
          </w:p>
        </w:tc>
        <w:tc>
          <w:tcPr>
            <w:tcW w:w="1240" w:type="dxa"/>
            <w:hideMark/>
          </w:tcPr>
          <w:p w:rsidR="00BD061C" w:rsidRPr="00922953" w:rsidRDefault="00BD061C" w:rsidP="00BF0F3E">
            <w:pPr>
              <w:jc w:val="center"/>
              <w:rPr>
                <w:sz w:val="20"/>
                <w:szCs w:val="20"/>
              </w:rPr>
            </w:pPr>
          </w:p>
        </w:tc>
        <w:tc>
          <w:tcPr>
            <w:tcW w:w="1900" w:type="dxa"/>
            <w:noWrap/>
            <w:hideMark/>
          </w:tcPr>
          <w:p w:rsidR="00BD061C" w:rsidRPr="00922953" w:rsidRDefault="00BD061C" w:rsidP="00BF0F3E">
            <w:pPr>
              <w:jc w:val="center"/>
              <w:rPr>
                <w:sz w:val="20"/>
                <w:szCs w:val="20"/>
              </w:rPr>
            </w:pPr>
          </w:p>
        </w:tc>
        <w:tc>
          <w:tcPr>
            <w:tcW w:w="1860" w:type="dxa"/>
            <w:noWrap/>
            <w:hideMark/>
          </w:tcPr>
          <w:p w:rsidR="00BD061C" w:rsidRPr="00922953" w:rsidRDefault="00BD061C" w:rsidP="00BF0F3E">
            <w:pPr>
              <w:jc w:val="center"/>
              <w:rPr>
                <w:sz w:val="20"/>
                <w:szCs w:val="20"/>
              </w:rPr>
            </w:pPr>
          </w:p>
        </w:tc>
        <w:tc>
          <w:tcPr>
            <w:tcW w:w="1560" w:type="dxa"/>
            <w:noWrap/>
            <w:hideMark/>
          </w:tcPr>
          <w:p w:rsidR="00BD061C" w:rsidRPr="00922953" w:rsidRDefault="00BD061C" w:rsidP="00BF0F3E">
            <w:pPr>
              <w:jc w:val="center"/>
              <w:rPr>
                <w:sz w:val="20"/>
                <w:szCs w:val="20"/>
              </w:rPr>
            </w:pPr>
          </w:p>
        </w:tc>
        <w:tc>
          <w:tcPr>
            <w:tcW w:w="1720" w:type="dxa"/>
            <w:noWrap/>
            <w:hideMark/>
          </w:tcPr>
          <w:p w:rsidR="00BD061C" w:rsidRPr="00922953" w:rsidRDefault="00BD061C" w:rsidP="00BF0F3E">
            <w:pPr>
              <w:jc w:val="center"/>
              <w:rPr>
                <w:sz w:val="20"/>
                <w:szCs w:val="20"/>
              </w:rPr>
            </w:pPr>
          </w:p>
        </w:tc>
      </w:tr>
    </w:tbl>
    <w:p w:rsidR="00BD061C" w:rsidRPr="00922953" w:rsidRDefault="00BD061C" w:rsidP="00BD061C">
      <w:pPr>
        <w:rPr>
          <w:sz w:val="16"/>
          <w:szCs w:val="20"/>
        </w:rPr>
      </w:pPr>
      <w:r w:rsidRPr="00922953">
        <w:rPr>
          <w:sz w:val="16"/>
          <w:szCs w:val="20"/>
        </w:rPr>
        <w:t>Забележки:</w:t>
      </w:r>
    </w:p>
    <w:p w:rsidR="00BD061C" w:rsidRPr="00922953" w:rsidRDefault="00BD061C" w:rsidP="00BD061C">
      <w:pPr>
        <w:rPr>
          <w:sz w:val="16"/>
          <w:szCs w:val="20"/>
        </w:rPr>
      </w:pPr>
      <w:r w:rsidRPr="00922953">
        <w:rPr>
          <w:sz w:val="16"/>
          <w:szCs w:val="20"/>
        </w:rPr>
        <w:t>Колона 1 и 2 - попълва се код и наименование на отпадъка съгласно наредбата по чл.3, ал.1 ЗУО</w:t>
      </w:r>
    </w:p>
    <w:p w:rsidR="00BD061C" w:rsidRPr="00922953" w:rsidRDefault="00BD061C" w:rsidP="00BD061C">
      <w:pPr>
        <w:rPr>
          <w:sz w:val="16"/>
          <w:szCs w:val="20"/>
        </w:rPr>
      </w:pPr>
    </w:p>
    <w:p w:rsidR="00BD061C" w:rsidRPr="00922953" w:rsidRDefault="00BD061C" w:rsidP="00BD061C">
      <w:pPr>
        <w:rPr>
          <w:sz w:val="22"/>
          <w:szCs w:val="20"/>
        </w:rPr>
      </w:pPr>
      <w:r w:rsidRPr="00922953">
        <w:rPr>
          <w:sz w:val="22"/>
          <w:szCs w:val="20"/>
        </w:rPr>
        <w:t>V. ОТПАДЪЦИ, ОБРАЗУВАНИ ОТ РАБОТАТА НА СЪОРЪЖЕНИЕТО</w:t>
      </w:r>
    </w:p>
    <w:tbl>
      <w:tblPr>
        <w:tblStyle w:val="TableGrid"/>
        <w:tblW w:w="0" w:type="auto"/>
        <w:tblInd w:w="108" w:type="dxa"/>
        <w:tblLook w:val="04A0" w:firstRow="1" w:lastRow="0" w:firstColumn="1" w:lastColumn="0" w:noHBand="0" w:noVBand="1"/>
      </w:tblPr>
      <w:tblGrid>
        <w:gridCol w:w="1460"/>
        <w:gridCol w:w="1465"/>
        <w:gridCol w:w="1240"/>
        <w:gridCol w:w="1900"/>
      </w:tblGrid>
      <w:tr w:rsidR="00BD061C" w:rsidRPr="00922953" w:rsidTr="00BF0F3E">
        <w:trPr>
          <w:trHeight w:val="501"/>
        </w:trPr>
        <w:tc>
          <w:tcPr>
            <w:tcW w:w="1460" w:type="dxa"/>
            <w:vMerge w:val="restart"/>
            <w:hideMark/>
          </w:tcPr>
          <w:p w:rsidR="00BD061C" w:rsidRPr="00922953" w:rsidRDefault="00BD061C" w:rsidP="00BF0F3E">
            <w:pPr>
              <w:jc w:val="center"/>
              <w:rPr>
                <w:bCs/>
                <w:sz w:val="20"/>
                <w:szCs w:val="20"/>
              </w:rPr>
            </w:pPr>
            <w:r w:rsidRPr="00922953">
              <w:rPr>
                <w:bCs/>
                <w:sz w:val="20"/>
                <w:szCs w:val="20"/>
              </w:rPr>
              <w:t>Код на отпадъка</w:t>
            </w:r>
          </w:p>
        </w:tc>
        <w:tc>
          <w:tcPr>
            <w:tcW w:w="1465" w:type="dxa"/>
            <w:vMerge w:val="restart"/>
            <w:hideMark/>
          </w:tcPr>
          <w:p w:rsidR="00BD061C" w:rsidRPr="00922953" w:rsidRDefault="00BD061C" w:rsidP="00BF0F3E">
            <w:pPr>
              <w:jc w:val="center"/>
              <w:rPr>
                <w:bCs/>
                <w:sz w:val="20"/>
                <w:szCs w:val="20"/>
              </w:rPr>
            </w:pPr>
            <w:r w:rsidRPr="00922953">
              <w:rPr>
                <w:bCs/>
                <w:sz w:val="20"/>
                <w:szCs w:val="20"/>
              </w:rPr>
              <w:t>Наименование на отпадъка</w:t>
            </w:r>
          </w:p>
        </w:tc>
        <w:tc>
          <w:tcPr>
            <w:tcW w:w="1240" w:type="dxa"/>
            <w:vMerge w:val="restart"/>
            <w:hideMark/>
          </w:tcPr>
          <w:p w:rsidR="00BD061C" w:rsidRPr="00922953" w:rsidRDefault="00BD061C" w:rsidP="00BF0F3E">
            <w:pPr>
              <w:jc w:val="center"/>
              <w:rPr>
                <w:bCs/>
                <w:sz w:val="20"/>
                <w:szCs w:val="20"/>
              </w:rPr>
            </w:pPr>
            <w:r w:rsidRPr="00922953">
              <w:rPr>
                <w:bCs/>
                <w:sz w:val="20"/>
                <w:szCs w:val="20"/>
              </w:rPr>
              <w:t>Описание на отпадъка</w:t>
            </w:r>
          </w:p>
        </w:tc>
        <w:tc>
          <w:tcPr>
            <w:tcW w:w="1900" w:type="dxa"/>
            <w:hideMark/>
          </w:tcPr>
          <w:p w:rsidR="00BD061C" w:rsidRPr="00922953" w:rsidRDefault="00BD061C" w:rsidP="00BF0F3E">
            <w:pPr>
              <w:jc w:val="center"/>
              <w:rPr>
                <w:bCs/>
                <w:sz w:val="20"/>
                <w:szCs w:val="20"/>
              </w:rPr>
            </w:pPr>
            <w:r w:rsidRPr="00922953">
              <w:rPr>
                <w:bCs/>
                <w:sz w:val="20"/>
                <w:szCs w:val="20"/>
              </w:rPr>
              <w:t xml:space="preserve">Количество  </w:t>
            </w:r>
          </w:p>
          <w:p w:rsidR="00BD061C" w:rsidRPr="00922953" w:rsidRDefault="00BD061C" w:rsidP="00BF0F3E">
            <w:pPr>
              <w:jc w:val="center"/>
              <w:rPr>
                <w:bCs/>
                <w:sz w:val="20"/>
                <w:szCs w:val="20"/>
              </w:rPr>
            </w:pPr>
          </w:p>
        </w:tc>
      </w:tr>
      <w:tr w:rsidR="00BD061C" w:rsidRPr="00922953" w:rsidTr="00BF0F3E">
        <w:trPr>
          <w:trHeight w:val="276"/>
        </w:trPr>
        <w:tc>
          <w:tcPr>
            <w:tcW w:w="1460" w:type="dxa"/>
            <w:vMerge/>
            <w:hideMark/>
          </w:tcPr>
          <w:p w:rsidR="00BD061C" w:rsidRPr="00922953" w:rsidRDefault="00BD061C" w:rsidP="00BF0F3E">
            <w:pPr>
              <w:jc w:val="center"/>
              <w:rPr>
                <w:bCs/>
                <w:sz w:val="20"/>
                <w:szCs w:val="20"/>
              </w:rPr>
            </w:pPr>
          </w:p>
        </w:tc>
        <w:tc>
          <w:tcPr>
            <w:tcW w:w="1465" w:type="dxa"/>
            <w:vMerge/>
            <w:hideMark/>
          </w:tcPr>
          <w:p w:rsidR="00BD061C" w:rsidRPr="00922953" w:rsidRDefault="00BD061C" w:rsidP="00BF0F3E">
            <w:pPr>
              <w:jc w:val="center"/>
              <w:rPr>
                <w:bCs/>
                <w:sz w:val="20"/>
                <w:szCs w:val="20"/>
              </w:rPr>
            </w:pPr>
          </w:p>
        </w:tc>
        <w:tc>
          <w:tcPr>
            <w:tcW w:w="1240" w:type="dxa"/>
            <w:vMerge/>
            <w:hideMark/>
          </w:tcPr>
          <w:p w:rsidR="00BD061C" w:rsidRPr="00922953" w:rsidRDefault="00BD061C" w:rsidP="00BF0F3E">
            <w:pPr>
              <w:jc w:val="center"/>
              <w:rPr>
                <w:bCs/>
                <w:sz w:val="20"/>
                <w:szCs w:val="20"/>
              </w:rPr>
            </w:pPr>
          </w:p>
        </w:tc>
        <w:tc>
          <w:tcPr>
            <w:tcW w:w="1900" w:type="dxa"/>
            <w:hideMark/>
          </w:tcPr>
          <w:p w:rsidR="00BD061C" w:rsidRPr="00922953" w:rsidRDefault="00BD061C" w:rsidP="00BF0F3E">
            <w:pPr>
              <w:jc w:val="center"/>
              <w:rPr>
                <w:bCs/>
                <w:sz w:val="20"/>
                <w:szCs w:val="20"/>
              </w:rPr>
            </w:pPr>
            <w:r w:rsidRPr="00922953">
              <w:rPr>
                <w:bCs/>
                <w:sz w:val="20"/>
                <w:szCs w:val="20"/>
              </w:rPr>
              <w:t>тон</w:t>
            </w:r>
          </w:p>
        </w:tc>
      </w:tr>
      <w:tr w:rsidR="00BD061C" w:rsidRPr="00922953" w:rsidTr="00BF0F3E">
        <w:trPr>
          <w:trHeight w:val="255"/>
        </w:trPr>
        <w:tc>
          <w:tcPr>
            <w:tcW w:w="1460" w:type="dxa"/>
            <w:hideMark/>
          </w:tcPr>
          <w:p w:rsidR="00BD061C" w:rsidRPr="00922953" w:rsidRDefault="00BD061C" w:rsidP="00BF0F3E">
            <w:pPr>
              <w:jc w:val="center"/>
              <w:rPr>
                <w:sz w:val="20"/>
                <w:szCs w:val="20"/>
              </w:rPr>
            </w:pPr>
            <w:r w:rsidRPr="00922953">
              <w:rPr>
                <w:sz w:val="20"/>
                <w:szCs w:val="20"/>
              </w:rPr>
              <w:t>1</w:t>
            </w:r>
          </w:p>
        </w:tc>
        <w:tc>
          <w:tcPr>
            <w:tcW w:w="1465" w:type="dxa"/>
            <w:hideMark/>
          </w:tcPr>
          <w:p w:rsidR="00BD061C" w:rsidRPr="00922953" w:rsidRDefault="00BD061C" w:rsidP="00BF0F3E">
            <w:pPr>
              <w:jc w:val="center"/>
              <w:rPr>
                <w:sz w:val="20"/>
                <w:szCs w:val="20"/>
              </w:rPr>
            </w:pPr>
            <w:r w:rsidRPr="00922953">
              <w:rPr>
                <w:sz w:val="20"/>
                <w:szCs w:val="20"/>
              </w:rPr>
              <w:t>2</w:t>
            </w:r>
          </w:p>
        </w:tc>
        <w:tc>
          <w:tcPr>
            <w:tcW w:w="1240" w:type="dxa"/>
            <w:hideMark/>
          </w:tcPr>
          <w:p w:rsidR="00BD061C" w:rsidRPr="00922953" w:rsidRDefault="00BD061C" w:rsidP="00BF0F3E">
            <w:pPr>
              <w:jc w:val="center"/>
              <w:rPr>
                <w:sz w:val="20"/>
                <w:szCs w:val="20"/>
              </w:rPr>
            </w:pPr>
            <w:r w:rsidRPr="00922953">
              <w:rPr>
                <w:sz w:val="20"/>
                <w:szCs w:val="20"/>
              </w:rPr>
              <w:t>3</w:t>
            </w:r>
          </w:p>
        </w:tc>
        <w:tc>
          <w:tcPr>
            <w:tcW w:w="1900" w:type="dxa"/>
            <w:noWrap/>
            <w:hideMark/>
          </w:tcPr>
          <w:p w:rsidR="00BD061C" w:rsidRPr="00922953" w:rsidRDefault="00BD061C" w:rsidP="00BF0F3E">
            <w:pPr>
              <w:jc w:val="center"/>
              <w:rPr>
                <w:sz w:val="20"/>
                <w:szCs w:val="20"/>
              </w:rPr>
            </w:pPr>
            <w:r w:rsidRPr="00922953">
              <w:rPr>
                <w:sz w:val="20"/>
                <w:szCs w:val="20"/>
              </w:rPr>
              <w:t>4</w:t>
            </w:r>
          </w:p>
        </w:tc>
      </w:tr>
      <w:tr w:rsidR="00BD061C" w:rsidRPr="00922953" w:rsidTr="00BF0F3E">
        <w:trPr>
          <w:trHeight w:val="255"/>
        </w:trPr>
        <w:tc>
          <w:tcPr>
            <w:tcW w:w="1460" w:type="dxa"/>
            <w:hideMark/>
          </w:tcPr>
          <w:p w:rsidR="00BD061C" w:rsidRPr="00922953" w:rsidRDefault="00BD061C" w:rsidP="00BF0F3E">
            <w:pPr>
              <w:rPr>
                <w:sz w:val="20"/>
                <w:szCs w:val="20"/>
              </w:rPr>
            </w:pPr>
            <w:r w:rsidRPr="00922953">
              <w:rPr>
                <w:sz w:val="20"/>
                <w:szCs w:val="20"/>
              </w:rPr>
              <w:lastRenderedPageBreak/>
              <w:t> </w:t>
            </w:r>
          </w:p>
        </w:tc>
        <w:tc>
          <w:tcPr>
            <w:tcW w:w="1465" w:type="dxa"/>
            <w:hideMark/>
          </w:tcPr>
          <w:p w:rsidR="00BD061C" w:rsidRPr="00922953" w:rsidRDefault="00BD061C" w:rsidP="00BF0F3E">
            <w:pPr>
              <w:rPr>
                <w:sz w:val="20"/>
                <w:szCs w:val="20"/>
              </w:rPr>
            </w:pPr>
            <w:r w:rsidRPr="00922953">
              <w:rPr>
                <w:sz w:val="20"/>
                <w:szCs w:val="20"/>
              </w:rPr>
              <w:t> </w:t>
            </w:r>
          </w:p>
        </w:tc>
        <w:tc>
          <w:tcPr>
            <w:tcW w:w="1240" w:type="dxa"/>
            <w:hideMark/>
          </w:tcPr>
          <w:p w:rsidR="00BD061C" w:rsidRPr="00922953" w:rsidRDefault="00BD061C" w:rsidP="00BF0F3E">
            <w:pPr>
              <w:rPr>
                <w:sz w:val="20"/>
                <w:szCs w:val="20"/>
              </w:rPr>
            </w:pPr>
            <w:r w:rsidRPr="00922953">
              <w:rPr>
                <w:sz w:val="20"/>
                <w:szCs w:val="20"/>
              </w:rPr>
              <w:t> </w:t>
            </w:r>
          </w:p>
        </w:tc>
        <w:tc>
          <w:tcPr>
            <w:tcW w:w="1900" w:type="dxa"/>
            <w:noWrap/>
            <w:hideMark/>
          </w:tcPr>
          <w:p w:rsidR="00BD061C" w:rsidRPr="00922953" w:rsidRDefault="00BD061C" w:rsidP="00BF0F3E">
            <w:pPr>
              <w:rPr>
                <w:sz w:val="20"/>
                <w:szCs w:val="20"/>
              </w:rPr>
            </w:pPr>
            <w:r w:rsidRPr="00922953">
              <w:rPr>
                <w:sz w:val="20"/>
                <w:szCs w:val="20"/>
              </w:rPr>
              <w:t> </w:t>
            </w:r>
          </w:p>
        </w:tc>
      </w:tr>
      <w:tr w:rsidR="00BD061C" w:rsidRPr="00922953" w:rsidTr="00BF0F3E">
        <w:trPr>
          <w:trHeight w:val="255"/>
        </w:trPr>
        <w:tc>
          <w:tcPr>
            <w:tcW w:w="1460" w:type="dxa"/>
            <w:hideMark/>
          </w:tcPr>
          <w:p w:rsidR="00BD061C" w:rsidRPr="00922953" w:rsidRDefault="00BD061C" w:rsidP="00BF0F3E">
            <w:pPr>
              <w:rPr>
                <w:sz w:val="20"/>
                <w:szCs w:val="20"/>
              </w:rPr>
            </w:pPr>
            <w:r w:rsidRPr="00922953">
              <w:rPr>
                <w:sz w:val="20"/>
                <w:szCs w:val="20"/>
              </w:rPr>
              <w:t> </w:t>
            </w:r>
          </w:p>
        </w:tc>
        <w:tc>
          <w:tcPr>
            <w:tcW w:w="1465" w:type="dxa"/>
            <w:hideMark/>
          </w:tcPr>
          <w:p w:rsidR="00BD061C" w:rsidRPr="00922953" w:rsidRDefault="00BD061C" w:rsidP="00BF0F3E">
            <w:pPr>
              <w:rPr>
                <w:sz w:val="20"/>
                <w:szCs w:val="20"/>
              </w:rPr>
            </w:pPr>
            <w:r w:rsidRPr="00922953">
              <w:rPr>
                <w:sz w:val="20"/>
                <w:szCs w:val="20"/>
              </w:rPr>
              <w:t> </w:t>
            </w:r>
          </w:p>
        </w:tc>
        <w:tc>
          <w:tcPr>
            <w:tcW w:w="1240" w:type="dxa"/>
            <w:hideMark/>
          </w:tcPr>
          <w:p w:rsidR="00BD061C" w:rsidRPr="00922953" w:rsidRDefault="00BD061C" w:rsidP="00BF0F3E">
            <w:pPr>
              <w:rPr>
                <w:sz w:val="20"/>
                <w:szCs w:val="20"/>
              </w:rPr>
            </w:pPr>
            <w:r w:rsidRPr="00922953">
              <w:rPr>
                <w:sz w:val="20"/>
                <w:szCs w:val="20"/>
              </w:rPr>
              <w:t> </w:t>
            </w:r>
          </w:p>
        </w:tc>
        <w:tc>
          <w:tcPr>
            <w:tcW w:w="1900" w:type="dxa"/>
            <w:noWrap/>
            <w:hideMark/>
          </w:tcPr>
          <w:p w:rsidR="00BD061C" w:rsidRPr="00922953" w:rsidRDefault="00BD061C" w:rsidP="00BF0F3E">
            <w:pPr>
              <w:rPr>
                <w:sz w:val="20"/>
                <w:szCs w:val="20"/>
              </w:rPr>
            </w:pPr>
            <w:r w:rsidRPr="00922953">
              <w:rPr>
                <w:sz w:val="20"/>
                <w:szCs w:val="20"/>
              </w:rPr>
              <w:t> </w:t>
            </w:r>
          </w:p>
        </w:tc>
      </w:tr>
    </w:tbl>
    <w:p w:rsidR="00BD061C" w:rsidRPr="00922953" w:rsidRDefault="00BD061C" w:rsidP="00BD061C">
      <w:pPr>
        <w:rPr>
          <w:sz w:val="16"/>
          <w:szCs w:val="20"/>
        </w:rPr>
      </w:pPr>
      <w:r w:rsidRPr="00922953">
        <w:rPr>
          <w:sz w:val="16"/>
          <w:szCs w:val="20"/>
        </w:rPr>
        <w:t>Забележки:</w:t>
      </w:r>
    </w:p>
    <w:p w:rsidR="00BD061C" w:rsidRPr="00922953" w:rsidRDefault="00BD061C" w:rsidP="00BD061C">
      <w:pPr>
        <w:rPr>
          <w:sz w:val="16"/>
          <w:szCs w:val="20"/>
        </w:rPr>
      </w:pPr>
      <w:r w:rsidRPr="00922953">
        <w:rPr>
          <w:sz w:val="16"/>
          <w:szCs w:val="20"/>
        </w:rPr>
        <w:t>Колона 1 и 2 - попълва се код и наименование на отпадъка съгласно наредбата по чл.3, ал.1 ЗУО</w:t>
      </w:r>
    </w:p>
    <w:p w:rsidR="00BD061C" w:rsidRPr="00922953" w:rsidRDefault="00BD061C" w:rsidP="00BD061C">
      <w:pPr>
        <w:rPr>
          <w:sz w:val="16"/>
          <w:szCs w:val="20"/>
        </w:rPr>
      </w:pPr>
    </w:p>
    <w:p w:rsidR="00BD061C" w:rsidRPr="00922953" w:rsidRDefault="00BD061C" w:rsidP="00BD061C">
      <w:pPr>
        <w:rPr>
          <w:sz w:val="16"/>
          <w:szCs w:val="20"/>
        </w:rPr>
      </w:pPr>
    </w:p>
    <w:p w:rsidR="00BD061C" w:rsidRPr="00922953" w:rsidRDefault="00BD061C" w:rsidP="00BD061C">
      <w:pPr>
        <w:rPr>
          <w:sz w:val="22"/>
          <w:szCs w:val="20"/>
        </w:rPr>
      </w:pPr>
      <w:r w:rsidRPr="00922953">
        <w:rPr>
          <w:sz w:val="22"/>
          <w:szCs w:val="20"/>
        </w:rPr>
        <w:t>VI. ПРОДУКТИ, ОБРАЗУВАНИ ОТ СЪОРЪЖЕНИЕТО</w:t>
      </w:r>
    </w:p>
    <w:tbl>
      <w:tblPr>
        <w:tblStyle w:val="TableGrid"/>
        <w:tblW w:w="0" w:type="auto"/>
        <w:tblInd w:w="108" w:type="dxa"/>
        <w:tblLook w:val="04A0" w:firstRow="1" w:lastRow="0" w:firstColumn="1" w:lastColumn="0" w:noHBand="0" w:noVBand="1"/>
      </w:tblPr>
      <w:tblGrid>
        <w:gridCol w:w="1178"/>
        <w:gridCol w:w="1205"/>
        <w:gridCol w:w="1327"/>
        <w:gridCol w:w="1582"/>
        <w:gridCol w:w="1975"/>
        <w:gridCol w:w="1560"/>
        <w:gridCol w:w="1720"/>
        <w:gridCol w:w="1560"/>
        <w:gridCol w:w="2003"/>
      </w:tblGrid>
      <w:tr w:rsidR="00BD061C" w:rsidRPr="00922953" w:rsidTr="00BF0F3E">
        <w:trPr>
          <w:trHeight w:val="852"/>
        </w:trPr>
        <w:tc>
          <w:tcPr>
            <w:tcW w:w="1460" w:type="dxa"/>
            <w:vMerge w:val="restart"/>
            <w:hideMark/>
          </w:tcPr>
          <w:p w:rsidR="00BD061C" w:rsidRPr="00922953" w:rsidRDefault="00BD061C" w:rsidP="00BF0F3E">
            <w:pPr>
              <w:jc w:val="center"/>
              <w:rPr>
                <w:bCs/>
                <w:sz w:val="20"/>
                <w:szCs w:val="20"/>
              </w:rPr>
            </w:pPr>
            <w:r w:rsidRPr="00922953">
              <w:rPr>
                <w:bCs/>
                <w:sz w:val="20"/>
                <w:szCs w:val="20"/>
              </w:rPr>
              <w:t>Вид на продукта</w:t>
            </w:r>
          </w:p>
        </w:tc>
        <w:tc>
          <w:tcPr>
            <w:tcW w:w="1440" w:type="dxa"/>
            <w:vMerge w:val="restart"/>
            <w:hideMark/>
          </w:tcPr>
          <w:p w:rsidR="00BD061C" w:rsidRPr="00922953" w:rsidRDefault="00BD061C" w:rsidP="00BF0F3E">
            <w:pPr>
              <w:jc w:val="center"/>
              <w:rPr>
                <w:bCs/>
                <w:sz w:val="20"/>
                <w:szCs w:val="20"/>
              </w:rPr>
            </w:pPr>
            <w:r w:rsidRPr="00922953">
              <w:rPr>
                <w:bCs/>
                <w:sz w:val="20"/>
                <w:szCs w:val="20"/>
              </w:rPr>
              <w:t>Описание на продукта</w:t>
            </w:r>
          </w:p>
        </w:tc>
        <w:tc>
          <w:tcPr>
            <w:tcW w:w="1499" w:type="dxa"/>
            <w:hideMark/>
          </w:tcPr>
          <w:p w:rsidR="00BD061C" w:rsidRPr="00922953" w:rsidRDefault="00BD061C" w:rsidP="00BF0F3E">
            <w:pPr>
              <w:jc w:val="center"/>
              <w:rPr>
                <w:bCs/>
                <w:sz w:val="20"/>
                <w:szCs w:val="20"/>
              </w:rPr>
            </w:pPr>
            <w:r w:rsidRPr="00922953">
              <w:rPr>
                <w:bCs/>
                <w:sz w:val="20"/>
                <w:szCs w:val="20"/>
              </w:rPr>
              <w:t xml:space="preserve">Количество </w:t>
            </w:r>
          </w:p>
        </w:tc>
        <w:tc>
          <w:tcPr>
            <w:tcW w:w="1900" w:type="dxa"/>
            <w:vMerge w:val="restart"/>
            <w:hideMark/>
          </w:tcPr>
          <w:p w:rsidR="00BD061C" w:rsidRPr="00922953" w:rsidRDefault="00BD061C" w:rsidP="00BF0F3E">
            <w:pPr>
              <w:jc w:val="center"/>
              <w:rPr>
                <w:bCs/>
                <w:sz w:val="20"/>
                <w:szCs w:val="20"/>
              </w:rPr>
            </w:pPr>
            <w:r w:rsidRPr="00922953">
              <w:rPr>
                <w:bCs/>
                <w:sz w:val="20"/>
                <w:szCs w:val="20"/>
              </w:rPr>
              <w:t>Съответствие със стандарт (организация за осигуряване на качество)</w:t>
            </w:r>
          </w:p>
        </w:tc>
        <w:tc>
          <w:tcPr>
            <w:tcW w:w="2251" w:type="dxa"/>
            <w:vMerge w:val="restart"/>
            <w:hideMark/>
          </w:tcPr>
          <w:p w:rsidR="00BD061C" w:rsidRPr="00922953" w:rsidRDefault="00BD061C" w:rsidP="00BF0F3E">
            <w:pPr>
              <w:jc w:val="center"/>
              <w:rPr>
                <w:bCs/>
                <w:sz w:val="20"/>
                <w:szCs w:val="20"/>
              </w:rPr>
            </w:pPr>
            <w:r w:rsidRPr="00922953">
              <w:rPr>
                <w:bCs/>
                <w:sz w:val="20"/>
                <w:szCs w:val="20"/>
              </w:rPr>
              <w:t>Описание на стандарта(система за осигуряване на качеството)</w:t>
            </w:r>
          </w:p>
        </w:tc>
        <w:tc>
          <w:tcPr>
            <w:tcW w:w="1560" w:type="dxa"/>
            <w:vMerge w:val="restart"/>
            <w:hideMark/>
          </w:tcPr>
          <w:p w:rsidR="00BD061C" w:rsidRPr="00922953" w:rsidRDefault="00BD061C" w:rsidP="00BF0F3E">
            <w:pPr>
              <w:jc w:val="center"/>
              <w:rPr>
                <w:bCs/>
                <w:sz w:val="20"/>
                <w:szCs w:val="20"/>
              </w:rPr>
            </w:pPr>
            <w:r w:rsidRPr="00922953">
              <w:rPr>
                <w:bCs/>
                <w:sz w:val="20"/>
                <w:szCs w:val="20"/>
              </w:rPr>
              <w:t>Оценка на качеството / клас</w:t>
            </w:r>
          </w:p>
        </w:tc>
        <w:tc>
          <w:tcPr>
            <w:tcW w:w="5283" w:type="dxa"/>
            <w:gridSpan w:val="3"/>
            <w:hideMark/>
          </w:tcPr>
          <w:p w:rsidR="00BD061C" w:rsidRPr="00922953" w:rsidRDefault="00BD061C" w:rsidP="00BF0F3E">
            <w:pPr>
              <w:jc w:val="center"/>
              <w:rPr>
                <w:bCs/>
                <w:sz w:val="20"/>
                <w:szCs w:val="20"/>
              </w:rPr>
            </w:pPr>
            <w:r w:rsidRPr="00922953">
              <w:rPr>
                <w:bCs/>
                <w:sz w:val="20"/>
                <w:szCs w:val="20"/>
              </w:rPr>
              <w:t>Предадени на:</w:t>
            </w:r>
          </w:p>
        </w:tc>
      </w:tr>
      <w:tr w:rsidR="00BD061C" w:rsidRPr="00922953" w:rsidTr="00BF0F3E">
        <w:trPr>
          <w:trHeight w:val="267"/>
        </w:trPr>
        <w:tc>
          <w:tcPr>
            <w:tcW w:w="1460" w:type="dxa"/>
            <w:vMerge/>
            <w:hideMark/>
          </w:tcPr>
          <w:p w:rsidR="00BD061C" w:rsidRPr="00922953" w:rsidRDefault="00BD061C" w:rsidP="00BF0F3E">
            <w:pPr>
              <w:jc w:val="center"/>
              <w:rPr>
                <w:bCs/>
                <w:sz w:val="20"/>
                <w:szCs w:val="20"/>
              </w:rPr>
            </w:pPr>
          </w:p>
        </w:tc>
        <w:tc>
          <w:tcPr>
            <w:tcW w:w="1440" w:type="dxa"/>
            <w:vMerge/>
            <w:hideMark/>
          </w:tcPr>
          <w:p w:rsidR="00BD061C" w:rsidRPr="00922953" w:rsidRDefault="00BD061C" w:rsidP="00BF0F3E">
            <w:pPr>
              <w:jc w:val="center"/>
              <w:rPr>
                <w:bCs/>
                <w:sz w:val="20"/>
                <w:szCs w:val="20"/>
              </w:rPr>
            </w:pPr>
          </w:p>
        </w:tc>
        <w:tc>
          <w:tcPr>
            <w:tcW w:w="1499" w:type="dxa"/>
            <w:hideMark/>
          </w:tcPr>
          <w:p w:rsidR="00BD061C" w:rsidRPr="00922953" w:rsidRDefault="00BD061C" w:rsidP="00BF0F3E">
            <w:pPr>
              <w:jc w:val="center"/>
              <w:rPr>
                <w:bCs/>
                <w:sz w:val="20"/>
                <w:szCs w:val="20"/>
              </w:rPr>
            </w:pPr>
            <w:r w:rsidRPr="00922953">
              <w:rPr>
                <w:bCs/>
                <w:sz w:val="20"/>
                <w:szCs w:val="20"/>
              </w:rPr>
              <w:t>тон</w:t>
            </w:r>
          </w:p>
        </w:tc>
        <w:tc>
          <w:tcPr>
            <w:tcW w:w="1900" w:type="dxa"/>
            <w:vMerge/>
            <w:hideMark/>
          </w:tcPr>
          <w:p w:rsidR="00BD061C" w:rsidRPr="00922953" w:rsidRDefault="00BD061C" w:rsidP="00BF0F3E">
            <w:pPr>
              <w:jc w:val="center"/>
              <w:rPr>
                <w:bCs/>
                <w:sz w:val="20"/>
                <w:szCs w:val="20"/>
              </w:rPr>
            </w:pPr>
          </w:p>
        </w:tc>
        <w:tc>
          <w:tcPr>
            <w:tcW w:w="2251" w:type="dxa"/>
            <w:vMerge/>
            <w:hideMark/>
          </w:tcPr>
          <w:p w:rsidR="00BD061C" w:rsidRPr="00922953" w:rsidRDefault="00BD061C" w:rsidP="00BF0F3E">
            <w:pPr>
              <w:jc w:val="center"/>
              <w:rPr>
                <w:bCs/>
                <w:sz w:val="20"/>
                <w:szCs w:val="20"/>
              </w:rPr>
            </w:pPr>
          </w:p>
        </w:tc>
        <w:tc>
          <w:tcPr>
            <w:tcW w:w="1560" w:type="dxa"/>
            <w:vMerge/>
            <w:hideMark/>
          </w:tcPr>
          <w:p w:rsidR="00BD061C" w:rsidRPr="00922953" w:rsidRDefault="00BD061C" w:rsidP="00BF0F3E">
            <w:pPr>
              <w:jc w:val="center"/>
              <w:rPr>
                <w:bCs/>
                <w:sz w:val="20"/>
                <w:szCs w:val="20"/>
              </w:rPr>
            </w:pPr>
          </w:p>
        </w:tc>
        <w:tc>
          <w:tcPr>
            <w:tcW w:w="1720" w:type="dxa"/>
            <w:hideMark/>
          </w:tcPr>
          <w:p w:rsidR="00BD061C" w:rsidRPr="00922953" w:rsidRDefault="00BD061C" w:rsidP="00BF0F3E">
            <w:pPr>
              <w:jc w:val="center"/>
              <w:rPr>
                <w:bCs/>
                <w:sz w:val="20"/>
                <w:szCs w:val="20"/>
              </w:rPr>
            </w:pPr>
            <w:r w:rsidRPr="00922953">
              <w:rPr>
                <w:bCs/>
                <w:color w:val="000000"/>
                <w:sz w:val="20"/>
                <w:szCs w:val="20"/>
                <w:lang w:eastAsia="bg-BG"/>
              </w:rPr>
              <w:t>Юридическо лице/ едноличен търговец/ физическо лице/ адрес на собствена площадка</w:t>
            </w:r>
          </w:p>
        </w:tc>
        <w:tc>
          <w:tcPr>
            <w:tcW w:w="1560" w:type="dxa"/>
            <w:hideMark/>
          </w:tcPr>
          <w:p w:rsidR="00BD061C" w:rsidRPr="00922953" w:rsidRDefault="00BD061C" w:rsidP="00BF0F3E">
            <w:pPr>
              <w:jc w:val="center"/>
              <w:rPr>
                <w:bCs/>
                <w:sz w:val="20"/>
                <w:szCs w:val="20"/>
              </w:rPr>
            </w:pPr>
            <w:r w:rsidRPr="00922953">
              <w:rPr>
                <w:bCs/>
                <w:sz w:val="20"/>
                <w:szCs w:val="20"/>
              </w:rPr>
              <w:t>ЕИК</w:t>
            </w:r>
          </w:p>
        </w:tc>
        <w:tc>
          <w:tcPr>
            <w:tcW w:w="2003" w:type="dxa"/>
            <w:hideMark/>
          </w:tcPr>
          <w:p w:rsidR="00BD061C" w:rsidRPr="00922953" w:rsidRDefault="00BD061C" w:rsidP="00BF0F3E">
            <w:pPr>
              <w:jc w:val="center"/>
              <w:rPr>
                <w:bCs/>
                <w:sz w:val="20"/>
                <w:szCs w:val="20"/>
              </w:rPr>
            </w:pPr>
            <w:r w:rsidRPr="00922953">
              <w:rPr>
                <w:bCs/>
                <w:sz w:val="20"/>
                <w:szCs w:val="20"/>
              </w:rPr>
              <w:t>Предназначение</w:t>
            </w:r>
          </w:p>
        </w:tc>
      </w:tr>
      <w:tr w:rsidR="00BD061C" w:rsidRPr="00922953" w:rsidTr="00BF0F3E">
        <w:trPr>
          <w:trHeight w:val="255"/>
        </w:trPr>
        <w:tc>
          <w:tcPr>
            <w:tcW w:w="1460" w:type="dxa"/>
            <w:hideMark/>
          </w:tcPr>
          <w:p w:rsidR="00BD061C" w:rsidRPr="00922953" w:rsidRDefault="00BD061C" w:rsidP="00BF0F3E">
            <w:pPr>
              <w:jc w:val="center"/>
              <w:rPr>
                <w:bCs/>
                <w:sz w:val="20"/>
                <w:szCs w:val="20"/>
              </w:rPr>
            </w:pPr>
            <w:r w:rsidRPr="00922953">
              <w:rPr>
                <w:bCs/>
                <w:sz w:val="20"/>
                <w:szCs w:val="20"/>
              </w:rPr>
              <w:t>1</w:t>
            </w:r>
          </w:p>
        </w:tc>
        <w:tc>
          <w:tcPr>
            <w:tcW w:w="1440" w:type="dxa"/>
            <w:hideMark/>
          </w:tcPr>
          <w:p w:rsidR="00BD061C" w:rsidRPr="00922953" w:rsidRDefault="00BD061C" w:rsidP="00BF0F3E">
            <w:pPr>
              <w:jc w:val="center"/>
              <w:rPr>
                <w:bCs/>
                <w:sz w:val="20"/>
                <w:szCs w:val="20"/>
              </w:rPr>
            </w:pPr>
            <w:r w:rsidRPr="00922953">
              <w:rPr>
                <w:bCs/>
                <w:sz w:val="20"/>
                <w:szCs w:val="20"/>
              </w:rPr>
              <w:t>2</w:t>
            </w:r>
          </w:p>
        </w:tc>
        <w:tc>
          <w:tcPr>
            <w:tcW w:w="1499" w:type="dxa"/>
            <w:hideMark/>
          </w:tcPr>
          <w:p w:rsidR="00BD061C" w:rsidRPr="00922953" w:rsidRDefault="00BD061C" w:rsidP="00BF0F3E">
            <w:pPr>
              <w:jc w:val="center"/>
              <w:rPr>
                <w:bCs/>
                <w:sz w:val="20"/>
                <w:szCs w:val="20"/>
              </w:rPr>
            </w:pPr>
            <w:r w:rsidRPr="00922953">
              <w:rPr>
                <w:bCs/>
                <w:sz w:val="20"/>
                <w:szCs w:val="20"/>
              </w:rPr>
              <w:t>3</w:t>
            </w:r>
          </w:p>
        </w:tc>
        <w:tc>
          <w:tcPr>
            <w:tcW w:w="1900" w:type="dxa"/>
            <w:hideMark/>
          </w:tcPr>
          <w:p w:rsidR="00BD061C" w:rsidRPr="00922953" w:rsidRDefault="00BD061C" w:rsidP="00BF0F3E">
            <w:pPr>
              <w:jc w:val="center"/>
              <w:rPr>
                <w:bCs/>
                <w:sz w:val="20"/>
                <w:szCs w:val="20"/>
              </w:rPr>
            </w:pPr>
            <w:r w:rsidRPr="00922953">
              <w:rPr>
                <w:bCs/>
                <w:sz w:val="20"/>
                <w:szCs w:val="20"/>
              </w:rPr>
              <w:t>4</w:t>
            </w:r>
          </w:p>
        </w:tc>
        <w:tc>
          <w:tcPr>
            <w:tcW w:w="2251" w:type="dxa"/>
            <w:hideMark/>
          </w:tcPr>
          <w:p w:rsidR="00BD061C" w:rsidRPr="00922953" w:rsidRDefault="00BD061C" w:rsidP="00BF0F3E">
            <w:pPr>
              <w:jc w:val="center"/>
              <w:rPr>
                <w:bCs/>
                <w:sz w:val="20"/>
                <w:szCs w:val="20"/>
              </w:rPr>
            </w:pPr>
            <w:r w:rsidRPr="00922953">
              <w:rPr>
                <w:bCs/>
                <w:sz w:val="20"/>
                <w:szCs w:val="20"/>
              </w:rPr>
              <w:t>5</w:t>
            </w:r>
          </w:p>
        </w:tc>
        <w:tc>
          <w:tcPr>
            <w:tcW w:w="1560" w:type="dxa"/>
            <w:hideMark/>
          </w:tcPr>
          <w:p w:rsidR="00BD061C" w:rsidRPr="00922953" w:rsidRDefault="00BD061C" w:rsidP="00BF0F3E">
            <w:pPr>
              <w:jc w:val="center"/>
              <w:rPr>
                <w:bCs/>
                <w:sz w:val="20"/>
                <w:szCs w:val="20"/>
              </w:rPr>
            </w:pPr>
            <w:r w:rsidRPr="00922953">
              <w:rPr>
                <w:bCs/>
                <w:sz w:val="20"/>
                <w:szCs w:val="20"/>
              </w:rPr>
              <w:t>6</w:t>
            </w:r>
          </w:p>
        </w:tc>
        <w:tc>
          <w:tcPr>
            <w:tcW w:w="1720" w:type="dxa"/>
            <w:noWrap/>
            <w:hideMark/>
          </w:tcPr>
          <w:p w:rsidR="00BD061C" w:rsidRPr="00922953" w:rsidRDefault="00BD061C" w:rsidP="00BF0F3E">
            <w:pPr>
              <w:jc w:val="center"/>
              <w:rPr>
                <w:bCs/>
                <w:sz w:val="20"/>
                <w:szCs w:val="20"/>
              </w:rPr>
            </w:pPr>
            <w:r w:rsidRPr="00922953">
              <w:rPr>
                <w:bCs/>
                <w:sz w:val="20"/>
                <w:szCs w:val="20"/>
              </w:rPr>
              <w:t>7</w:t>
            </w:r>
          </w:p>
        </w:tc>
        <w:tc>
          <w:tcPr>
            <w:tcW w:w="1560" w:type="dxa"/>
            <w:noWrap/>
            <w:hideMark/>
          </w:tcPr>
          <w:p w:rsidR="00BD061C" w:rsidRPr="00922953" w:rsidRDefault="00BD061C" w:rsidP="00BF0F3E">
            <w:pPr>
              <w:jc w:val="center"/>
              <w:rPr>
                <w:bCs/>
                <w:sz w:val="20"/>
                <w:szCs w:val="20"/>
              </w:rPr>
            </w:pPr>
            <w:r w:rsidRPr="00922953">
              <w:rPr>
                <w:bCs/>
                <w:sz w:val="20"/>
                <w:szCs w:val="20"/>
              </w:rPr>
              <w:t>8</w:t>
            </w:r>
          </w:p>
        </w:tc>
        <w:tc>
          <w:tcPr>
            <w:tcW w:w="2003" w:type="dxa"/>
            <w:noWrap/>
            <w:hideMark/>
          </w:tcPr>
          <w:p w:rsidR="00BD061C" w:rsidRPr="00922953" w:rsidRDefault="00BD061C" w:rsidP="00BF0F3E">
            <w:pPr>
              <w:jc w:val="center"/>
              <w:rPr>
                <w:bCs/>
                <w:sz w:val="20"/>
                <w:szCs w:val="20"/>
              </w:rPr>
            </w:pPr>
            <w:r w:rsidRPr="00922953">
              <w:rPr>
                <w:bCs/>
                <w:sz w:val="20"/>
                <w:szCs w:val="20"/>
              </w:rPr>
              <w:t>9</w:t>
            </w:r>
          </w:p>
        </w:tc>
      </w:tr>
      <w:tr w:rsidR="00BD061C" w:rsidRPr="00922953" w:rsidTr="00BF0F3E">
        <w:trPr>
          <w:trHeight w:val="255"/>
        </w:trPr>
        <w:tc>
          <w:tcPr>
            <w:tcW w:w="1460" w:type="dxa"/>
            <w:hideMark/>
          </w:tcPr>
          <w:p w:rsidR="00BD061C" w:rsidRPr="00922953" w:rsidRDefault="00BD061C" w:rsidP="00BF0F3E">
            <w:pPr>
              <w:rPr>
                <w:sz w:val="20"/>
                <w:szCs w:val="20"/>
              </w:rPr>
            </w:pPr>
            <w:r w:rsidRPr="00922953">
              <w:rPr>
                <w:sz w:val="20"/>
                <w:szCs w:val="20"/>
              </w:rPr>
              <w:t> </w:t>
            </w:r>
          </w:p>
        </w:tc>
        <w:tc>
          <w:tcPr>
            <w:tcW w:w="1440" w:type="dxa"/>
            <w:hideMark/>
          </w:tcPr>
          <w:p w:rsidR="00BD061C" w:rsidRPr="00922953" w:rsidRDefault="00BD061C" w:rsidP="00BF0F3E">
            <w:pPr>
              <w:rPr>
                <w:sz w:val="20"/>
                <w:szCs w:val="20"/>
              </w:rPr>
            </w:pPr>
            <w:r w:rsidRPr="00922953">
              <w:rPr>
                <w:sz w:val="20"/>
                <w:szCs w:val="20"/>
              </w:rPr>
              <w:t> </w:t>
            </w:r>
          </w:p>
        </w:tc>
        <w:tc>
          <w:tcPr>
            <w:tcW w:w="1499" w:type="dxa"/>
            <w:hideMark/>
          </w:tcPr>
          <w:p w:rsidR="00BD061C" w:rsidRPr="00922953" w:rsidRDefault="00BD061C" w:rsidP="00BF0F3E">
            <w:pPr>
              <w:rPr>
                <w:sz w:val="20"/>
                <w:szCs w:val="20"/>
              </w:rPr>
            </w:pPr>
            <w:r w:rsidRPr="00922953">
              <w:rPr>
                <w:sz w:val="20"/>
                <w:szCs w:val="20"/>
              </w:rPr>
              <w:t> </w:t>
            </w:r>
          </w:p>
        </w:tc>
        <w:tc>
          <w:tcPr>
            <w:tcW w:w="1900" w:type="dxa"/>
            <w:hideMark/>
          </w:tcPr>
          <w:p w:rsidR="00BD061C" w:rsidRPr="00922953" w:rsidRDefault="00BD061C" w:rsidP="00BF0F3E">
            <w:pPr>
              <w:rPr>
                <w:sz w:val="20"/>
                <w:szCs w:val="20"/>
              </w:rPr>
            </w:pPr>
            <w:r w:rsidRPr="00922953">
              <w:rPr>
                <w:sz w:val="20"/>
                <w:szCs w:val="20"/>
              </w:rPr>
              <w:t> </w:t>
            </w:r>
          </w:p>
        </w:tc>
        <w:tc>
          <w:tcPr>
            <w:tcW w:w="2251" w:type="dxa"/>
            <w:hideMark/>
          </w:tcPr>
          <w:p w:rsidR="00BD061C" w:rsidRPr="00922953" w:rsidRDefault="00BD061C" w:rsidP="00BF0F3E">
            <w:pPr>
              <w:rPr>
                <w:sz w:val="20"/>
                <w:szCs w:val="20"/>
              </w:rPr>
            </w:pPr>
            <w:r w:rsidRPr="00922953">
              <w:rPr>
                <w:sz w:val="20"/>
                <w:szCs w:val="20"/>
              </w:rPr>
              <w:t> </w:t>
            </w:r>
          </w:p>
        </w:tc>
        <w:tc>
          <w:tcPr>
            <w:tcW w:w="1560" w:type="dxa"/>
            <w:noWrap/>
            <w:hideMark/>
          </w:tcPr>
          <w:p w:rsidR="00BD061C" w:rsidRPr="00922953" w:rsidRDefault="00BD061C" w:rsidP="00BF0F3E">
            <w:pPr>
              <w:rPr>
                <w:sz w:val="20"/>
                <w:szCs w:val="20"/>
              </w:rPr>
            </w:pPr>
            <w:r w:rsidRPr="00922953">
              <w:rPr>
                <w:sz w:val="20"/>
                <w:szCs w:val="20"/>
              </w:rPr>
              <w:t> </w:t>
            </w:r>
          </w:p>
        </w:tc>
        <w:tc>
          <w:tcPr>
            <w:tcW w:w="1720" w:type="dxa"/>
            <w:noWrap/>
            <w:hideMark/>
          </w:tcPr>
          <w:p w:rsidR="00BD061C" w:rsidRPr="00922953" w:rsidRDefault="00BD061C" w:rsidP="00BF0F3E">
            <w:pPr>
              <w:rPr>
                <w:sz w:val="20"/>
                <w:szCs w:val="20"/>
              </w:rPr>
            </w:pPr>
            <w:r w:rsidRPr="00922953">
              <w:rPr>
                <w:sz w:val="20"/>
                <w:szCs w:val="20"/>
              </w:rPr>
              <w:t> </w:t>
            </w:r>
          </w:p>
        </w:tc>
        <w:tc>
          <w:tcPr>
            <w:tcW w:w="1560" w:type="dxa"/>
            <w:noWrap/>
            <w:hideMark/>
          </w:tcPr>
          <w:p w:rsidR="00BD061C" w:rsidRPr="00922953" w:rsidRDefault="00BD061C" w:rsidP="00BF0F3E">
            <w:pPr>
              <w:rPr>
                <w:sz w:val="20"/>
                <w:szCs w:val="20"/>
              </w:rPr>
            </w:pPr>
            <w:r w:rsidRPr="00922953">
              <w:rPr>
                <w:sz w:val="20"/>
                <w:szCs w:val="20"/>
              </w:rPr>
              <w:t> </w:t>
            </w:r>
          </w:p>
        </w:tc>
        <w:tc>
          <w:tcPr>
            <w:tcW w:w="2003" w:type="dxa"/>
            <w:noWrap/>
            <w:hideMark/>
          </w:tcPr>
          <w:p w:rsidR="00BD061C" w:rsidRPr="00922953" w:rsidRDefault="00BD061C" w:rsidP="00BF0F3E">
            <w:pPr>
              <w:rPr>
                <w:sz w:val="20"/>
                <w:szCs w:val="20"/>
              </w:rPr>
            </w:pPr>
            <w:r w:rsidRPr="00922953">
              <w:rPr>
                <w:sz w:val="20"/>
                <w:szCs w:val="20"/>
              </w:rPr>
              <w:t> </w:t>
            </w:r>
          </w:p>
        </w:tc>
      </w:tr>
      <w:tr w:rsidR="00BD061C" w:rsidRPr="00922953" w:rsidTr="00BF0F3E">
        <w:trPr>
          <w:trHeight w:val="255"/>
        </w:trPr>
        <w:tc>
          <w:tcPr>
            <w:tcW w:w="1460" w:type="dxa"/>
            <w:hideMark/>
          </w:tcPr>
          <w:p w:rsidR="00BD061C" w:rsidRPr="00922953" w:rsidRDefault="00BD061C" w:rsidP="00BF0F3E">
            <w:pPr>
              <w:rPr>
                <w:sz w:val="20"/>
                <w:szCs w:val="20"/>
              </w:rPr>
            </w:pPr>
            <w:r w:rsidRPr="00922953">
              <w:rPr>
                <w:sz w:val="20"/>
                <w:szCs w:val="20"/>
              </w:rPr>
              <w:t> </w:t>
            </w:r>
          </w:p>
        </w:tc>
        <w:tc>
          <w:tcPr>
            <w:tcW w:w="1440" w:type="dxa"/>
            <w:hideMark/>
          </w:tcPr>
          <w:p w:rsidR="00BD061C" w:rsidRPr="00922953" w:rsidRDefault="00BD061C" w:rsidP="00BF0F3E">
            <w:pPr>
              <w:rPr>
                <w:sz w:val="20"/>
                <w:szCs w:val="20"/>
              </w:rPr>
            </w:pPr>
            <w:r w:rsidRPr="00922953">
              <w:rPr>
                <w:sz w:val="20"/>
                <w:szCs w:val="20"/>
              </w:rPr>
              <w:t> </w:t>
            </w:r>
          </w:p>
        </w:tc>
        <w:tc>
          <w:tcPr>
            <w:tcW w:w="1499" w:type="dxa"/>
            <w:hideMark/>
          </w:tcPr>
          <w:p w:rsidR="00BD061C" w:rsidRPr="00922953" w:rsidRDefault="00BD061C" w:rsidP="00BF0F3E">
            <w:pPr>
              <w:rPr>
                <w:sz w:val="20"/>
                <w:szCs w:val="20"/>
              </w:rPr>
            </w:pPr>
            <w:r w:rsidRPr="00922953">
              <w:rPr>
                <w:sz w:val="20"/>
                <w:szCs w:val="20"/>
              </w:rPr>
              <w:t> </w:t>
            </w:r>
          </w:p>
        </w:tc>
        <w:tc>
          <w:tcPr>
            <w:tcW w:w="1900" w:type="dxa"/>
            <w:hideMark/>
          </w:tcPr>
          <w:p w:rsidR="00BD061C" w:rsidRPr="00922953" w:rsidRDefault="00BD061C" w:rsidP="00BF0F3E">
            <w:pPr>
              <w:rPr>
                <w:sz w:val="20"/>
                <w:szCs w:val="20"/>
              </w:rPr>
            </w:pPr>
            <w:r w:rsidRPr="00922953">
              <w:rPr>
                <w:sz w:val="20"/>
                <w:szCs w:val="20"/>
              </w:rPr>
              <w:t> </w:t>
            </w:r>
          </w:p>
        </w:tc>
        <w:tc>
          <w:tcPr>
            <w:tcW w:w="2251" w:type="dxa"/>
            <w:hideMark/>
          </w:tcPr>
          <w:p w:rsidR="00BD061C" w:rsidRPr="00922953" w:rsidRDefault="00BD061C" w:rsidP="00BF0F3E">
            <w:pPr>
              <w:rPr>
                <w:sz w:val="20"/>
                <w:szCs w:val="20"/>
              </w:rPr>
            </w:pPr>
            <w:r w:rsidRPr="00922953">
              <w:rPr>
                <w:sz w:val="20"/>
                <w:szCs w:val="20"/>
              </w:rPr>
              <w:t> </w:t>
            </w:r>
          </w:p>
        </w:tc>
        <w:tc>
          <w:tcPr>
            <w:tcW w:w="1560" w:type="dxa"/>
            <w:noWrap/>
            <w:hideMark/>
          </w:tcPr>
          <w:p w:rsidR="00BD061C" w:rsidRPr="00922953" w:rsidRDefault="00BD061C" w:rsidP="00BF0F3E">
            <w:pPr>
              <w:rPr>
                <w:sz w:val="20"/>
                <w:szCs w:val="20"/>
              </w:rPr>
            </w:pPr>
            <w:r w:rsidRPr="00922953">
              <w:rPr>
                <w:sz w:val="20"/>
                <w:szCs w:val="20"/>
              </w:rPr>
              <w:t> </w:t>
            </w:r>
          </w:p>
        </w:tc>
        <w:tc>
          <w:tcPr>
            <w:tcW w:w="1720" w:type="dxa"/>
            <w:noWrap/>
            <w:hideMark/>
          </w:tcPr>
          <w:p w:rsidR="00BD061C" w:rsidRPr="00922953" w:rsidRDefault="00BD061C" w:rsidP="00BF0F3E">
            <w:pPr>
              <w:rPr>
                <w:sz w:val="20"/>
                <w:szCs w:val="20"/>
              </w:rPr>
            </w:pPr>
            <w:r w:rsidRPr="00922953">
              <w:rPr>
                <w:sz w:val="20"/>
                <w:szCs w:val="20"/>
              </w:rPr>
              <w:t> </w:t>
            </w:r>
          </w:p>
        </w:tc>
        <w:tc>
          <w:tcPr>
            <w:tcW w:w="1560" w:type="dxa"/>
            <w:noWrap/>
            <w:hideMark/>
          </w:tcPr>
          <w:p w:rsidR="00BD061C" w:rsidRPr="00922953" w:rsidRDefault="00BD061C" w:rsidP="00BF0F3E">
            <w:pPr>
              <w:rPr>
                <w:sz w:val="20"/>
                <w:szCs w:val="20"/>
              </w:rPr>
            </w:pPr>
            <w:r w:rsidRPr="00922953">
              <w:rPr>
                <w:sz w:val="20"/>
                <w:szCs w:val="20"/>
              </w:rPr>
              <w:t> </w:t>
            </w:r>
          </w:p>
        </w:tc>
        <w:tc>
          <w:tcPr>
            <w:tcW w:w="2003" w:type="dxa"/>
            <w:noWrap/>
            <w:hideMark/>
          </w:tcPr>
          <w:p w:rsidR="00BD061C" w:rsidRPr="00922953" w:rsidRDefault="00BD061C" w:rsidP="00BF0F3E">
            <w:pPr>
              <w:rPr>
                <w:sz w:val="20"/>
                <w:szCs w:val="20"/>
              </w:rPr>
            </w:pPr>
            <w:r w:rsidRPr="00922953">
              <w:rPr>
                <w:sz w:val="20"/>
                <w:szCs w:val="20"/>
              </w:rPr>
              <w:t> </w:t>
            </w:r>
          </w:p>
        </w:tc>
      </w:tr>
    </w:tbl>
    <w:p w:rsidR="00BD061C" w:rsidRPr="00922953" w:rsidRDefault="00BD061C" w:rsidP="00BD061C">
      <w:pPr>
        <w:rPr>
          <w:sz w:val="16"/>
          <w:szCs w:val="20"/>
        </w:rPr>
      </w:pPr>
      <w:r w:rsidRPr="00922953">
        <w:rPr>
          <w:sz w:val="16"/>
          <w:szCs w:val="20"/>
        </w:rPr>
        <w:t xml:space="preserve">Забележки: </w:t>
      </w:r>
    </w:p>
    <w:p w:rsidR="00BD061C" w:rsidRPr="00922953" w:rsidRDefault="00BD061C" w:rsidP="00BD061C">
      <w:pPr>
        <w:rPr>
          <w:sz w:val="16"/>
          <w:szCs w:val="20"/>
        </w:rPr>
      </w:pPr>
      <w:r w:rsidRPr="00922953">
        <w:rPr>
          <w:sz w:val="16"/>
          <w:szCs w:val="20"/>
        </w:rPr>
        <w:t>При предаване на отпадъци директно на физически лица, се записва на един ред, като в колона  7 се записва "физически лица", а колона 8 не се попълва</w:t>
      </w:r>
    </w:p>
    <w:p w:rsidR="00BD061C" w:rsidRPr="00922953" w:rsidRDefault="00BD061C" w:rsidP="00BD061C">
      <w:pPr>
        <w:rPr>
          <w:sz w:val="16"/>
          <w:szCs w:val="20"/>
        </w:rPr>
      </w:pPr>
      <w:r w:rsidRPr="00922953">
        <w:rPr>
          <w:sz w:val="16"/>
          <w:szCs w:val="20"/>
        </w:rPr>
        <w:t>При предаване на отпадъци на собствени площадки на фирмата в колона 7 се записва номера и адреса на площадката, а колона 8 не се попълва</w:t>
      </w:r>
    </w:p>
    <w:p w:rsidR="00BD061C" w:rsidRPr="00922953" w:rsidRDefault="00BD061C" w:rsidP="00BD061C">
      <w:pPr>
        <w:rPr>
          <w:sz w:val="16"/>
          <w:szCs w:val="20"/>
        </w:rPr>
      </w:pPr>
      <w:r w:rsidRPr="00922953">
        <w:rPr>
          <w:sz w:val="16"/>
          <w:szCs w:val="20"/>
        </w:rPr>
        <w:t>Колона 9 – попълва се предназначението за което е предаден продукта</w:t>
      </w:r>
    </w:p>
    <w:p w:rsidR="00BD061C" w:rsidRPr="00922953" w:rsidRDefault="00BD061C" w:rsidP="009C3FE8">
      <w:pPr>
        <w:jc w:val="right"/>
      </w:pPr>
    </w:p>
    <w:p w:rsidR="0053296F" w:rsidRPr="00922953" w:rsidRDefault="0053296F" w:rsidP="0053296F">
      <w:pPr>
        <w:rPr>
          <w:sz w:val="20"/>
          <w:szCs w:val="20"/>
        </w:rPr>
      </w:pPr>
      <w:r w:rsidRPr="00922953">
        <w:rPr>
          <w:sz w:val="20"/>
          <w:szCs w:val="20"/>
        </w:rPr>
        <w:t>Други бележки:...........................................................</w:t>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20"/>
          <w:szCs w:val="20"/>
        </w:rPr>
      </w:pPr>
    </w:p>
    <w:p w:rsidR="0053296F" w:rsidRPr="00922953" w:rsidRDefault="0053296F" w:rsidP="0053296F">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2"/>
        </w:rPr>
        <w:tab/>
      </w:r>
      <w:r w:rsidRPr="00922953">
        <w:rPr>
          <w:sz w:val="22"/>
        </w:rPr>
        <w:tab/>
      </w:r>
      <w:r w:rsidRPr="00922953">
        <w:rPr>
          <w:sz w:val="22"/>
        </w:rPr>
        <w:tab/>
      </w:r>
    </w:p>
    <w:p w:rsidR="004409F1" w:rsidRPr="00922953" w:rsidRDefault="0053296F" w:rsidP="002353A0">
      <w:pPr>
        <w:rPr>
          <w:color w:val="000000"/>
          <w:szCs w:val="20"/>
          <w:lang w:eastAsia="bg-BG"/>
        </w:rPr>
      </w:pPr>
      <w:r w:rsidRPr="00922953">
        <w:rPr>
          <w:sz w:val="22"/>
        </w:rPr>
        <w:tab/>
      </w:r>
      <w:r w:rsidRPr="00922953">
        <w:rPr>
          <w:sz w:val="22"/>
        </w:rPr>
        <w:tab/>
      </w:r>
      <w:r w:rsidRPr="00922953">
        <w:rPr>
          <w:sz w:val="22"/>
        </w:rPr>
        <w:tab/>
      </w:r>
      <w:r w:rsidR="004409F1" w:rsidRPr="00922953">
        <w:rPr>
          <w:color w:val="000000"/>
          <w:szCs w:val="20"/>
          <w:lang w:eastAsia="bg-BG"/>
        </w:rPr>
        <w:br w:type="page"/>
      </w:r>
    </w:p>
    <w:p w:rsidR="002353A0" w:rsidRPr="00922953" w:rsidRDefault="002353A0" w:rsidP="0053296F">
      <w:pPr>
        <w:jc w:val="right"/>
        <w:rPr>
          <w:color w:val="000000"/>
          <w:szCs w:val="20"/>
          <w:lang w:eastAsia="bg-BG"/>
        </w:rPr>
        <w:sectPr w:rsidR="002353A0" w:rsidRPr="00922953" w:rsidSect="006A3702">
          <w:pgSz w:w="16838" w:h="11906" w:orient="landscape"/>
          <w:pgMar w:top="1418" w:right="1418" w:bottom="1418" w:left="1418" w:header="709" w:footer="709" w:gutter="0"/>
          <w:cols w:space="708"/>
          <w:docGrid w:linePitch="360"/>
        </w:sectPr>
      </w:pPr>
    </w:p>
    <w:p w:rsidR="009C3FE8" w:rsidRPr="003F5A7F" w:rsidRDefault="009C3FE8" w:rsidP="009C3FE8">
      <w:pPr>
        <w:jc w:val="right"/>
        <w:rPr>
          <w:lang w:eastAsia="bg-BG"/>
        </w:rPr>
      </w:pPr>
      <w:r w:rsidRPr="003F5A7F">
        <w:rPr>
          <w:lang w:eastAsia="bg-BG"/>
        </w:rPr>
        <w:lastRenderedPageBreak/>
        <w:t xml:space="preserve">Приложение № 21 към </w:t>
      </w:r>
      <w:r w:rsidRPr="009D1D40">
        <w:rPr>
          <w:lang w:eastAsia="bg-BG"/>
        </w:rPr>
        <w:t>чл. 16, ал. 5</w:t>
      </w:r>
      <w:r w:rsidRPr="003F5A7F">
        <w:rPr>
          <w:lang w:eastAsia="bg-BG"/>
        </w:rPr>
        <w:t xml:space="preserve"> </w:t>
      </w:r>
    </w:p>
    <w:p w:rsidR="0053296F" w:rsidRPr="00922953" w:rsidRDefault="0053296F" w:rsidP="0053296F">
      <w:pPr>
        <w:jc w:val="center"/>
        <w:rPr>
          <w:b/>
          <w:color w:val="000000"/>
          <w:szCs w:val="20"/>
          <w:lang w:eastAsia="bg-BG"/>
        </w:rPr>
      </w:pPr>
    </w:p>
    <w:p w:rsidR="0053296F" w:rsidRPr="00922953" w:rsidRDefault="0053296F" w:rsidP="0053296F">
      <w:pPr>
        <w:jc w:val="center"/>
        <w:rPr>
          <w:b/>
          <w:color w:val="000000"/>
          <w:szCs w:val="20"/>
          <w:lang w:eastAsia="bg-BG"/>
        </w:rPr>
      </w:pPr>
      <w:r w:rsidRPr="00922953">
        <w:rPr>
          <w:b/>
          <w:color w:val="000000"/>
          <w:szCs w:val="20"/>
          <w:lang w:eastAsia="bg-BG"/>
        </w:rPr>
        <w:t xml:space="preserve">ГОДИШЕН ОТЧЕТ ЗА ОБРАЗУВАНИ УТАЙКИ ОТ ПСОВ </w:t>
      </w:r>
    </w:p>
    <w:p w:rsidR="0053296F" w:rsidRPr="00922953" w:rsidRDefault="0053296F" w:rsidP="0053296F">
      <w:pPr>
        <w:jc w:val="center"/>
        <w:rPr>
          <w:b/>
          <w:color w:val="000000"/>
          <w:szCs w:val="20"/>
          <w:lang w:eastAsia="bg-BG"/>
        </w:rPr>
      </w:pPr>
      <w:r w:rsidRPr="00922953">
        <w:rPr>
          <w:b/>
          <w:color w:val="000000"/>
          <w:szCs w:val="20"/>
          <w:lang w:eastAsia="bg-BG"/>
        </w:rPr>
        <w:t>ЗА ............. ГОДИНА</w:t>
      </w:r>
    </w:p>
    <w:p w:rsidR="0053296F" w:rsidRPr="00922953" w:rsidRDefault="0053296F" w:rsidP="0053296F">
      <w:pPr>
        <w:rPr>
          <w:b/>
          <w:sz w:val="20"/>
          <w:szCs w:val="20"/>
        </w:rPr>
      </w:pPr>
    </w:p>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Документ по чл. 35 ЗУО:..........................................................Персонал:.............................</w:t>
      </w:r>
    </w:p>
    <w:p w:rsidR="0053296F" w:rsidRPr="00922953" w:rsidRDefault="0053296F" w:rsidP="0053296F">
      <w:pPr>
        <w:ind w:left="1440" w:firstLine="720"/>
        <w:rPr>
          <w:sz w:val="20"/>
          <w:szCs w:val="20"/>
        </w:rPr>
      </w:pPr>
      <w:r w:rsidRPr="00922953">
        <w:rPr>
          <w:sz w:val="16"/>
          <w:szCs w:val="20"/>
        </w:rPr>
        <w:t>/ако е приложимо/</w:t>
      </w:r>
      <w:r w:rsidRPr="00922953">
        <w:rPr>
          <w:sz w:val="16"/>
          <w:szCs w:val="20"/>
        </w:rPr>
        <w:tab/>
      </w:r>
      <w:r w:rsidRPr="00922953">
        <w:rPr>
          <w:sz w:val="16"/>
          <w:szCs w:val="20"/>
        </w:rPr>
        <w:tab/>
      </w:r>
      <w:r w:rsidRPr="00922953">
        <w:rPr>
          <w:sz w:val="16"/>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pPr>
        <w:rPr>
          <w:color w:val="000000"/>
          <w:sz w:val="16"/>
          <w:szCs w:val="20"/>
          <w:lang w:val="en-US" w:eastAsia="bg-BG"/>
        </w:rPr>
      </w:pPr>
    </w:p>
    <w:p w:rsidR="0053296F" w:rsidRPr="00922953" w:rsidRDefault="0053296F" w:rsidP="0053296F">
      <w:pPr>
        <w:rPr>
          <w:sz w:val="22"/>
          <w:szCs w:val="20"/>
        </w:rPr>
      </w:pPr>
      <w:r w:rsidRPr="00922953">
        <w:rPr>
          <w:sz w:val="22"/>
          <w:szCs w:val="20"/>
        </w:rPr>
        <w:t>II. ИНФОРМАЦИЯ ЗА ПСОВ</w:t>
      </w:r>
    </w:p>
    <w:tbl>
      <w:tblPr>
        <w:tblW w:w="10270" w:type="dxa"/>
        <w:tblInd w:w="-30" w:type="dxa"/>
        <w:tblLayout w:type="fixed"/>
        <w:tblCellMar>
          <w:left w:w="70" w:type="dxa"/>
          <w:right w:w="70" w:type="dxa"/>
        </w:tblCellMar>
        <w:tblLook w:val="0000" w:firstRow="0" w:lastRow="0" w:firstColumn="0" w:lastColumn="0" w:noHBand="0" w:noVBand="0"/>
      </w:tblPr>
      <w:tblGrid>
        <w:gridCol w:w="10270"/>
      </w:tblGrid>
      <w:tr w:rsidR="0053296F" w:rsidRPr="00922953" w:rsidTr="00B779F5">
        <w:trPr>
          <w:trHeight w:val="288"/>
        </w:trPr>
        <w:tc>
          <w:tcPr>
            <w:tcW w:w="10270" w:type="dxa"/>
            <w:tcBorders>
              <w:top w:val="single" w:sz="6" w:space="0" w:color="auto"/>
              <w:left w:val="single" w:sz="6" w:space="0" w:color="auto"/>
              <w:bottom w:val="single" w:sz="4" w:space="0" w:color="auto"/>
              <w:right w:val="single" w:sz="6" w:space="0" w:color="auto"/>
            </w:tcBorders>
            <w:vAlign w:val="center"/>
          </w:tcPr>
          <w:p w:rsidR="0053296F" w:rsidRPr="00922953" w:rsidRDefault="0053296F" w:rsidP="00B779F5">
            <w:pPr>
              <w:ind w:left="20"/>
              <w:rPr>
                <w:color w:val="000000"/>
                <w:sz w:val="20"/>
                <w:szCs w:val="20"/>
                <w:lang w:eastAsia="bg-BG"/>
              </w:rPr>
            </w:pPr>
            <w:r w:rsidRPr="00922953">
              <w:rPr>
                <w:color w:val="000000"/>
                <w:sz w:val="20"/>
                <w:szCs w:val="20"/>
                <w:lang w:eastAsia="bg-BG"/>
              </w:rPr>
              <w:t>Наименование на ПСОВ:</w:t>
            </w:r>
            <w:r w:rsidRPr="00922953">
              <w:rPr>
                <w:bCs/>
                <w:color w:val="000000"/>
                <w:sz w:val="20"/>
                <w:szCs w:val="20"/>
                <w:lang w:eastAsia="bg-BG"/>
              </w:rPr>
              <w:t xml:space="preserve"> </w:t>
            </w:r>
            <w:r w:rsidRPr="00922953">
              <w:rPr>
                <w:color w:val="000000"/>
                <w:sz w:val="20"/>
                <w:szCs w:val="20"/>
                <w:lang w:eastAsia="bg-BG"/>
              </w:rPr>
              <w:t>........................................................................</w:t>
            </w:r>
          </w:p>
          <w:p w:rsidR="0053296F" w:rsidRPr="00922953" w:rsidRDefault="0053296F" w:rsidP="00B779F5">
            <w:pPr>
              <w:rPr>
                <w:sz w:val="20"/>
                <w:szCs w:val="20"/>
                <w:lang w:val="ru-RU" w:eastAsia="bg-BG"/>
              </w:rPr>
            </w:pPr>
            <w:r w:rsidRPr="00922953">
              <w:rPr>
                <w:sz w:val="20"/>
                <w:szCs w:val="20"/>
                <w:lang w:eastAsia="bg-BG"/>
              </w:rPr>
              <w:t>Въведена в експлоатация:........................год.      Проектен капацитет:..............................еквивалент жители</w:t>
            </w:r>
            <w:r w:rsidRPr="00922953">
              <w:rPr>
                <w:sz w:val="20"/>
                <w:szCs w:val="20"/>
                <w:lang w:val="ru-RU" w:eastAsia="bg-BG"/>
              </w:rPr>
              <w:t xml:space="preserve"> (</w:t>
            </w:r>
            <w:r w:rsidRPr="00922953">
              <w:rPr>
                <w:sz w:val="20"/>
                <w:szCs w:val="20"/>
                <w:lang w:eastAsia="bg-BG"/>
              </w:rPr>
              <w:t>ЕЖ</w:t>
            </w:r>
            <w:r w:rsidRPr="00922953">
              <w:rPr>
                <w:sz w:val="20"/>
                <w:szCs w:val="20"/>
                <w:lang w:val="ru-RU" w:eastAsia="bg-BG"/>
              </w:rPr>
              <w:t>)</w:t>
            </w:r>
          </w:p>
          <w:p w:rsidR="0053296F" w:rsidRPr="00922953" w:rsidRDefault="0053296F" w:rsidP="00B779F5">
            <w:pPr>
              <w:autoSpaceDE w:val="0"/>
              <w:autoSpaceDN w:val="0"/>
              <w:adjustRightInd w:val="0"/>
              <w:rPr>
                <w:sz w:val="20"/>
                <w:szCs w:val="20"/>
                <w:lang w:eastAsia="bg-BG"/>
              </w:rPr>
            </w:pPr>
            <w:r w:rsidRPr="00922953">
              <w:rPr>
                <w:sz w:val="20"/>
                <w:szCs w:val="20"/>
                <w:lang w:eastAsia="bg-BG"/>
              </w:rPr>
              <w:t>Органично натоварване на третираните отпадъчни води:..............…....…….ЕЖ</w:t>
            </w:r>
          </w:p>
          <w:p w:rsidR="0053296F" w:rsidRPr="00922953" w:rsidRDefault="0053296F" w:rsidP="00B779F5">
            <w:pPr>
              <w:autoSpaceDE w:val="0"/>
              <w:autoSpaceDN w:val="0"/>
              <w:adjustRightInd w:val="0"/>
              <w:rPr>
                <w:sz w:val="20"/>
                <w:szCs w:val="20"/>
                <w:lang w:eastAsia="bg-BG"/>
              </w:rPr>
            </w:pPr>
            <w:r w:rsidRPr="00922953">
              <w:rPr>
                <w:sz w:val="20"/>
                <w:szCs w:val="20"/>
                <w:lang w:eastAsia="bg-BG"/>
              </w:rPr>
              <w:t>Реален капацитет на ПСОВ:..............................................…………………</w:t>
            </w:r>
            <w:r w:rsidRPr="00922953">
              <w:rPr>
                <w:sz w:val="20"/>
                <w:szCs w:val="20"/>
                <w:lang w:val="ru-RU" w:eastAsia="bg-BG"/>
              </w:rPr>
              <w:t>…..</w:t>
            </w:r>
            <w:r w:rsidRPr="00922953">
              <w:rPr>
                <w:sz w:val="20"/>
                <w:szCs w:val="20"/>
                <w:lang w:eastAsia="bg-BG"/>
              </w:rPr>
              <w:t>ЕЖ</w:t>
            </w:r>
          </w:p>
        </w:tc>
      </w:tr>
      <w:tr w:rsidR="0053296F" w:rsidRPr="00922953" w:rsidTr="00B779F5">
        <w:trPr>
          <w:trHeight w:val="288"/>
        </w:trPr>
        <w:tc>
          <w:tcPr>
            <w:tcW w:w="10270" w:type="dxa"/>
            <w:tcBorders>
              <w:top w:val="single" w:sz="4" w:space="0" w:color="auto"/>
              <w:left w:val="single" w:sz="6" w:space="0" w:color="auto"/>
              <w:bottom w:val="single" w:sz="4" w:space="0" w:color="auto"/>
              <w:right w:val="single" w:sz="6" w:space="0" w:color="auto"/>
            </w:tcBorders>
            <w:vAlign w:val="center"/>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Вид и количество на третираните отпадъчни води:</w:t>
            </w:r>
          </w:p>
          <w:p w:rsidR="0053296F" w:rsidRPr="00922953" w:rsidRDefault="0053296F" w:rsidP="00B779F5">
            <w:pPr>
              <w:autoSpaceDE w:val="0"/>
              <w:autoSpaceDN w:val="0"/>
              <w:adjustRightInd w:val="0"/>
              <w:rPr>
                <w:sz w:val="20"/>
                <w:szCs w:val="20"/>
                <w:lang w:eastAsia="bg-BG"/>
              </w:rPr>
            </w:pPr>
            <w:r w:rsidRPr="00922953">
              <w:rPr>
                <w:color w:val="000000"/>
                <w:sz w:val="20"/>
                <w:szCs w:val="20"/>
                <w:lang w:val="ru-RU" w:eastAsia="bg-BG"/>
              </w:rPr>
              <w:fldChar w:fldCharType="begin">
                <w:ffData>
                  <w:name w:val="Check1"/>
                  <w:enabled/>
                  <w:calcOnExit w:val="0"/>
                  <w:checkBox>
                    <w:sizeAuto/>
                    <w:default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val="ru-RU" w:eastAsia="bg-BG"/>
              </w:rPr>
              <w:t xml:space="preserve"> </w:t>
            </w:r>
            <w:proofErr w:type="spellStart"/>
            <w:r w:rsidRPr="00922953">
              <w:rPr>
                <w:color w:val="000000"/>
                <w:sz w:val="20"/>
                <w:szCs w:val="20"/>
                <w:lang w:val="ru-RU" w:eastAsia="bg-BG"/>
              </w:rPr>
              <w:t>битови</w:t>
            </w:r>
            <w:proofErr w:type="spellEnd"/>
            <w:r w:rsidRPr="00922953">
              <w:rPr>
                <w:color w:val="000000"/>
                <w:sz w:val="20"/>
                <w:szCs w:val="20"/>
                <w:lang w:val="ru-RU" w:eastAsia="bg-BG"/>
              </w:rPr>
              <w:t xml:space="preserve"> </w:t>
            </w:r>
            <w:proofErr w:type="spellStart"/>
            <w:r w:rsidRPr="00922953">
              <w:rPr>
                <w:color w:val="000000"/>
                <w:sz w:val="20"/>
                <w:szCs w:val="20"/>
                <w:lang w:val="ru-RU" w:eastAsia="bg-BG"/>
              </w:rPr>
              <w:t>отпадъчни</w:t>
            </w:r>
            <w:proofErr w:type="spellEnd"/>
            <w:r w:rsidRPr="00922953">
              <w:rPr>
                <w:color w:val="000000"/>
                <w:sz w:val="20"/>
                <w:szCs w:val="20"/>
                <w:lang w:val="ru-RU" w:eastAsia="bg-BG"/>
              </w:rPr>
              <w:t xml:space="preserve"> води                      ..................................</w:t>
            </w:r>
            <w:r w:rsidRPr="00922953">
              <w:rPr>
                <w:sz w:val="20"/>
                <w:szCs w:val="20"/>
                <w:lang w:eastAsia="bg-BG"/>
              </w:rPr>
              <w:t xml:space="preserve"> м</w:t>
            </w:r>
            <w:r w:rsidRPr="00922953">
              <w:rPr>
                <w:sz w:val="20"/>
                <w:szCs w:val="20"/>
                <w:vertAlign w:val="superscript"/>
                <w:lang w:eastAsia="bg-BG"/>
              </w:rPr>
              <w:t>3</w:t>
            </w:r>
          </w:p>
          <w:p w:rsidR="0053296F" w:rsidRPr="00922953" w:rsidRDefault="0053296F" w:rsidP="00B779F5">
            <w:pPr>
              <w:autoSpaceDE w:val="0"/>
              <w:autoSpaceDN w:val="0"/>
              <w:adjustRightInd w:val="0"/>
              <w:rPr>
                <w:sz w:val="20"/>
                <w:szCs w:val="20"/>
                <w:lang w:eastAsia="bg-BG"/>
              </w:rPr>
            </w:pPr>
            <w:r w:rsidRPr="00922953">
              <w:rPr>
                <w:color w:val="000000"/>
                <w:sz w:val="20"/>
                <w:szCs w:val="20"/>
                <w:lang w:val="ru-RU" w:eastAsia="bg-BG"/>
              </w:rPr>
              <w:fldChar w:fldCharType="begin">
                <w:ffData>
                  <w:name w:val="Check1"/>
                  <w:enabled/>
                  <w:calcOnExit w:val="0"/>
                  <w:checkBox>
                    <w:sizeAuto/>
                    <w:default w:val="0"/>
                  </w:checkBox>
                </w:ffData>
              </w:fldChar>
            </w:r>
            <w:r w:rsidRPr="00922953">
              <w:rPr>
                <w:color w:val="000000"/>
                <w:sz w:val="20"/>
                <w:szCs w:val="20"/>
                <w:lang w:val="ru-RU" w:eastAsia="bg-BG"/>
              </w:rPr>
              <w:instrText xml:space="preserve"> </w:instrText>
            </w:r>
            <w:r w:rsidRPr="00922953">
              <w:rPr>
                <w:color w:val="000000"/>
                <w:sz w:val="20"/>
                <w:szCs w:val="20"/>
                <w:lang w:val="en-US" w:eastAsia="bg-BG"/>
              </w:rPr>
              <w:instrText>FORMCHECKBOX</w:instrText>
            </w:r>
            <w:r w:rsidRPr="00922953">
              <w:rPr>
                <w:color w:val="000000"/>
                <w:sz w:val="20"/>
                <w:szCs w:val="20"/>
                <w:lang w:val="ru-RU" w:eastAsia="bg-BG"/>
              </w:rPr>
              <w:instrText xml:space="preserve"> </w:instrText>
            </w:r>
            <w:r w:rsidR="00540F1E">
              <w:rPr>
                <w:color w:val="000000"/>
                <w:sz w:val="20"/>
                <w:szCs w:val="20"/>
                <w:lang w:val="ru-RU" w:eastAsia="bg-BG"/>
              </w:rPr>
            </w:r>
            <w:r w:rsidR="00540F1E">
              <w:rPr>
                <w:color w:val="000000"/>
                <w:sz w:val="20"/>
                <w:szCs w:val="20"/>
                <w:lang w:val="ru-RU" w:eastAsia="bg-BG"/>
              </w:rPr>
              <w:fldChar w:fldCharType="separate"/>
            </w:r>
            <w:r w:rsidRPr="00922953">
              <w:rPr>
                <w:color w:val="000000"/>
                <w:sz w:val="20"/>
                <w:szCs w:val="20"/>
                <w:lang w:val="ru-RU" w:eastAsia="bg-BG"/>
              </w:rPr>
              <w:fldChar w:fldCharType="end"/>
            </w:r>
            <w:r w:rsidRPr="00922953">
              <w:rPr>
                <w:color w:val="000000"/>
                <w:sz w:val="20"/>
                <w:szCs w:val="20"/>
                <w:lang w:val="ru-RU" w:eastAsia="bg-BG"/>
              </w:rPr>
              <w:t xml:space="preserve"> </w:t>
            </w:r>
            <w:proofErr w:type="spellStart"/>
            <w:r w:rsidRPr="00922953">
              <w:rPr>
                <w:color w:val="000000"/>
                <w:sz w:val="20"/>
                <w:szCs w:val="20"/>
                <w:lang w:val="ru-RU" w:eastAsia="bg-BG"/>
              </w:rPr>
              <w:t>индустриални</w:t>
            </w:r>
            <w:proofErr w:type="spellEnd"/>
            <w:r w:rsidRPr="00922953">
              <w:rPr>
                <w:color w:val="000000"/>
                <w:sz w:val="20"/>
                <w:szCs w:val="20"/>
                <w:lang w:val="ru-RU" w:eastAsia="bg-BG"/>
              </w:rPr>
              <w:t xml:space="preserve"> </w:t>
            </w:r>
            <w:proofErr w:type="spellStart"/>
            <w:r w:rsidRPr="00922953">
              <w:rPr>
                <w:color w:val="000000"/>
                <w:sz w:val="20"/>
                <w:szCs w:val="20"/>
                <w:lang w:val="ru-RU" w:eastAsia="bg-BG"/>
              </w:rPr>
              <w:t>отпадъчни</w:t>
            </w:r>
            <w:proofErr w:type="spellEnd"/>
            <w:r w:rsidRPr="00922953">
              <w:rPr>
                <w:color w:val="000000"/>
                <w:sz w:val="20"/>
                <w:szCs w:val="20"/>
                <w:lang w:val="ru-RU" w:eastAsia="bg-BG"/>
              </w:rPr>
              <w:t xml:space="preserve"> води          ..................................</w:t>
            </w:r>
            <w:r w:rsidRPr="00922953">
              <w:rPr>
                <w:sz w:val="20"/>
                <w:szCs w:val="20"/>
                <w:lang w:eastAsia="bg-BG"/>
              </w:rPr>
              <w:t xml:space="preserve"> м</w:t>
            </w:r>
            <w:r w:rsidRPr="00922953">
              <w:rPr>
                <w:sz w:val="20"/>
                <w:szCs w:val="20"/>
                <w:vertAlign w:val="superscript"/>
                <w:lang w:eastAsia="bg-BG"/>
              </w:rPr>
              <w:t>3</w:t>
            </w:r>
          </w:p>
          <w:p w:rsidR="0053296F" w:rsidRPr="00922953" w:rsidRDefault="0053296F" w:rsidP="00B779F5">
            <w:pPr>
              <w:autoSpaceDE w:val="0"/>
              <w:autoSpaceDN w:val="0"/>
              <w:adjustRightInd w:val="0"/>
              <w:rPr>
                <w:sz w:val="16"/>
                <w:szCs w:val="20"/>
                <w:lang w:eastAsia="bg-BG"/>
              </w:rPr>
            </w:pPr>
            <w:r w:rsidRPr="00922953">
              <w:rPr>
                <w:sz w:val="16"/>
                <w:szCs w:val="20"/>
                <w:lang w:eastAsia="bg-BG"/>
              </w:rPr>
              <w:t xml:space="preserve">/маркира се с „Х“/ </w:t>
            </w:r>
          </w:p>
        </w:tc>
      </w:tr>
    </w:tbl>
    <w:p w:rsidR="0053296F" w:rsidRPr="00922953" w:rsidRDefault="0053296F" w:rsidP="0053296F">
      <w:pPr>
        <w:rPr>
          <w:sz w:val="16"/>
          <w:szCs w:val="16"/>
        </w:rPr>
      </w:pPr>
    </w:p>
    <w:p w:rsidR="0053296F" w:rsidRPr="00922953" w:rsidRDefault="0053296F" w:rsidP="0053296F">
      <w:pPr>
        <w:rPr>
          <w:sz w:val="20"/>
          <w:szCs w:val="20"/>
        </w:rPr>
      </w:pPr>
      <w:r w:rsidRPr="00922953">
        <w:rPr>
          <w:sz w:val="22"/>
          <w:szCs w:val="20"/>
        </w:rPr>
        <w:t>III. ОБРАЗУВАНА УТАЙКА</w:t>
      </w:r>
      <w:r w:rsidRPr="00922953">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53296F" w:rsidRPr="00922953" w:rsidTr="00B779F5">
        <w:tc>
          <w:tcPr>
            <w:tcW w:w="10138" w:type="dxa"/>
            <w:shd w:val="clear" w:color="auto" w:fill="auto"/>
          </w:tcPr>
          <w:p w:rsidR="0053296F" w:rsidRPr="00922953" w:rsidRDefault="0053296F" w:rsidP="002353A0">
            <w:pPr>
              <w:rPr>
                <w:sz w:val="20"/>
                <w:szCs w:val="20"/>
              </w:rPr>
            </w:pPr>
            <w:r w:rsidRPr="00922953">
              <w:rPr>
                <w:sz w:val="20"/>
                <w:szCs w:val="20"/>
              </w:rPr>
              <w:t>Общо количество образувана у</w:t>
            </w:r>
            <w:r w:rsidR="002353A0" w:rsidRPr="00922953">
              <w:rPr>
                <w:sz w:val="20"/>
                <w:szCs w:val="20"/>
              </w:rPr>
              <w:t xml:space="preserve">тайка през отчетната година    </w:t>
            </w:r>
            <w:r w:rsidRPr="00922953">
              <w:rPr>
                <w:sz w:val="20"/>
                <w:szCs w:val="20"/>
              </w:rPr>
              <w:t xml:space="preserve"> ......................тон сухо </w:t>
            </w:r>
            <w:proofErr w:type="spellStart"/>
            <w:r w:rsidRPr="00922953">
              <w:rPr>
                <w:sz w:val="20"/>
                <w:szCs w:val="20"/>
              </w:rPr>
              <w:t>в-во</w:t>
            </w:r>
            <w:proofErr w:type="spellEnd"/>
            <w:r w:rsidRPr="00922953">
              <w:rPr>
                <w:sz w:val="20"/>
                <w:szCs w:val="20"/>
              </w:rPr>
              <w:t xml:space="preserve"> .......................</w:t>
            </w:r>
            <w:r w:rsidRPr="00922953">
              <w:rPr>
                <w:sz w:val="20"/>
                <w:szCs w:val="20"/>
                <w:lang w:eastAsia="bg-BG"/>
              </w:rPr>
              <w:t xml:space="preserve"> м</w:t>
            </w:r>
            <w:r w:rsidRPr="00922953">
              <w:rPr>
                <w:sz w:val="20"/>
                <w:szCs w:val="20"/>
                <w:vertAlign w:val="superscript"/>
                <w:lang w:eastAsia="bg-BG"/>
              </w:rPr>
              <w:t>3</w:t>
            </w:r>
          </w:p>
        </w:tc>
      </w:tr>
    </w:tbl>
    <w:p w:rsidR="0053296F" w:rsidRPr="00922953" w:rsidRDefault="0053296F" w:rsidP="0053296F">
      <w:pPr>
        <w:rPr>
          <w:sz w:val="16"/>
          <w:szCs w:val="20"/>
        </w:rPr>
      </w:pPr>
    </w:p>
    <w:p w:rsidR="0053296F" w:rsidRPr="00922953" w:rsidRDefault="0053296F" w:rsidP="0053296F">
      <w:pPr>
        <w:rPr>
          <w:sz w:val="22"/>
          <w:szCs w:val="20"/>
        </w:rPr>
      </w:pPr>
      <w:r w:rsidRPr="00922953">
        <w:rPr>
          <w:sz w:val="22"/>
          <w:szCs w:val="20"/>
          <w:lang w:val="en-US"/>
        </w:rPr>
        <w:t>III</w:t>
      </w:r>
      <w:r w:rsidRPr="00922953">
        <w:rPr>
          <w:sz w:val="22"/>
          <w:szCs w:val="20"/>
        </w:rPr>
        <w:t>. А УТАЙКА ОБРАЗУВАНА ОТ ТРЕТИРАНЕ НА БИТОВИ ОТПАДЪЧНИ ВОДИ</w:t>
      </w:r>
    </w:p>
    <w:tbl>
      <w:tblPr>
        <w:tblW w:w="102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0"/>
        <w:gridCol w:w="3144"/>
        <w:gridCol w:w="6"/>
        <w:gridCol w:w="1890"/>
        <w:gridCol w:w="1980"/>
      </w:tblGrid>
      <w:tr w:rsidR="0053296F" w:rsidRPr="00922953" w:rsidTr="00B779F5">
        <w:trPr>
          <w:trHeight w:val="275"/>
        </w:trPr>
        <w:tc>
          <w:tcPr>
            <w:tcW w:w="6394" w:type="dxa"/>
            <w:gridSpan w:val="2"/>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Наименование на отпадъка: ............................................................................</w:t>
            </w:r>
          </w:p>
          <w:p w:rsidR="0053296F" w:rsidRPr="00922953" w:rsidRDefault="0053296F" w:rsidP="00B779F5">
            <w:pPr>
              <w:autoSpaceDE w:val="0"/>
              <w:autoSpaceDN w:val="0"/>
              <w:adjustRightInd w:val="0"/>
              <w:rPr>
                <w:sz w:val="20"/>
                <w:szCs w:val="20"/>
                <w:lang w:eastAsia="bg-BG"/>
              </w:rPr>
            </w:pPr>
            <w:r w:rsidRPr="00922953">
              <w:rPr>
                <w:sz w:val="20"/>
                <w:szCs w:val="20"/>
              </w:rPr>
              <w:t>/попълва се наименование на отпадъка съгласно наредбата по чл.3, ал.1 ЗУО/</w:t>
            </w:r>
          </w:p>
        </w:tc>
        <w:tc>
          <w:tcPr>
            <w:tcW w:w="3876" w:type="dxa"/>
            <w:gridSpan w:val="3"/>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Код на отпадъка</w:t>
            </w:r>
            <w:r w:rsidRPr="00922953">
              <w:rPr>
                <w:sz w:val="20"/>
                <w:szCs w:val="20"/>
                <w:lang w:val="ru-RU" w:eastAsia="bg-BG"/>
              </w:rPr>
              <w:t>:</w:t>
            </w:r>
            <w:r w:rsidRPr="00922953">
              <w:rPr>
                <w:sz w:val="20"/>
                <w:szCs w:val="20"/>
                <w:lang w:eastAsia="bg-BG"/>
              </w:rPr>
              <w:t>...............................</w:t>
            </w:r>
          </w:p>
          <w:p w:rsidR="0053296F" w:rsidRPr="00922953" w:rsidRDefault="0053296F" w:rsidP="00B779F5">
            <w:pPr>
              <w:autoSpaceDE w:val="0"/>
              <w:autoSpaceDN w:val="0"/>
              <w:adjustRightInd w:val="0"/>
              <w:rPr>
                <w:sz w:val="20"/>
                <w:szCs w:val="20"/>
                <w:lang w:val="ru-RU" w:eastAsia="bg-BG"/>
              </w:rPr>
            </w:pPr>
            <w:r w:rsidRPr="00922953">
              <w:rPr>
                <w:sz w:val="20"/>
                <w:szCs w:val="20"/>
              </w:rPr>
              <w:t>/попълва се код на отпадъка съгласно наредбата по чл.3, ал.1 ЗУО/</w:t>
            </w:r>
          </w:p>
        </w:tc>
      </w:tr>
      <w:tr w:rsidR="0053296F" w:rsidRPr="00922953" w:rsidTr="00B779F5">
        <w:trPr>
          <w:trHeight w:val="480"/>
        </w:trPr>
        <w:tc>
          <w:tcPr>
            <w:tcW w:w="6394" w:type="dxa"/>
            <w:gridSpan w:val="2"/>
          </w:tcPr>
          <w:p w:rsidR="0053296F" w:rsidRPr="00922953" w:rsidRDefault="0053296F" w:rsidP="00B779F5">
            <w:pPr>
              <w:autoSpaceDE w:val="0"/>
              <w:autoSpaceDN w:val="0"/>
              <w:adjustRightInd w:val="0"/>
              <w:rPr>
                <w:sz w:val="20"/>
                <w:szCs w:val="20"/>
                <w:lang w:val="ru-RU" w:eastAsia="bg-BG"/>
              </w:rPr>
            </w:pPr>
            <w:r w:rsidRPr="00922953">
              <w:rPr>
                <w:sz w:val="20"/>
                <w:szCs w:val="20"/>
                <w:lang w:eastAsia="bg-BG"/>
              </w:rPr>
              <w:t xml:space="preserve">Шифър на групата по Базелската конвенция: </w:t>
            </w:r>
            <w:r w:rsidRPr="00922953">
              <w:rPr>
                <w:sz w:val="20"/>
                <w:szCs w:val="20"/>
                <w:lang w:val="en-US" w:eastAsia="bg-BG"/>
              </w:rPr>
              <w:t>Y</w:t>
            </w:r>
            <w:r w:rsidRPr="00922953">
              <w:rPr>
                <w:sz w:val="20"/>
                <w:szCs w:val="20"/>
                <w:lang w:eastAsia="bg-BG"/>
              </w:rPr>
              <w:t>.................</w:t>
            </w:r>
            <w:r w:rsidRPr="00922953">
              <w:rPr>
                <w:sz w:val="20"/>
                <w:szCs w:val="20"/>
                <w:lang w:val="ru-RU" w:eastAsia="bg-BG"/>
              </w:rPr>
              <w:t xml:space="preserve"> </w:t>
            </w:r>
          </w:p>
          <w:p w:rsidR="0053296F" w:rsidRPr="00922953" w:rsidRDefault="0053296F" w:rsidP="00B779F5">
            <w:pPr>
              <w:rPr>
                <w:sz w:val="20"/>
                <w:szCs w:val="20"/>
              </w:rPr>
            </w:pPr>
            <w:r w:rsidRPr="00922953">
              <w:rPr>
                <w:bCs/>
                <w:color w:val="000000"/>
                <w:sz w:val="16"/>
                <w:szCs w:val="20"/>
                <w:lang w:eastAsia="bg-BG"/>
              </w:rPr>
              <w:t>/попълва се цифровият знак от шифъра на групата съгласно Приложение № I на Базелската конвенция за контрол на трансграничното движение на опасни отпадъци и тяхното обезвреждане</w:t>
            </w:r>
            <w:r w:rsidRPr="00922953">
              <w:rPr>
                <w:sz w:val="16"/>
                <w:szCs w:val="20"/>
              </w:rPr>
              <w:t>/</w:t>
            </w:r>
            <w:r w:rsidRPr="00922953">
              <w:rPr>
                <w:sz w:val="16"/>
                <w:szCs w:val="20"/>
                <w:lang w:val="ru-RU" w:eastAsia="bg-BG"/>
              </w:rPr>
              <w:t xml:space="preserve">  </w:t>
            </w:r>
          </w:p>
        </w:tc>
        <w:tc>
          <w:tcPr>
            <w:tcW w:w="3876" w:type="dxa"/>
            <w:gridSpan w:val="3"/>
          </w:tcPr>
          <w:p w:rsidR="0053296F" w:rsidRPr="00922953" w:rsidRDefault="0053296F" w:rsidP="00B779F5">
            <w:pPr>
              <w:autoSpaceDE w:val="0"/>
              <w:autoSpaceDN w:val="0"/>
              <w:adjustRightInd w:val="0"/>
              <w:rPr>
                <w:color w:val="000000"/>
                <w:sz w:val="20"/>
                <w:szCs w:val="20"/>
                <w:lang w:eastAsia="bg-BG"/>
              </w:rPr>
            </w:pPr>
            <w:r w:rsidRPr="00922953">
              <w:rPr>
                <w:sz w:val="20"/>
                <w:szCs w:val="20"/>
                <w:lang w:eastAsia="bg-BG"/>
              </w:rPr>
              <w:t>Клас на опасните свойства:</w:t>
            </w:r>
            <w:r w:rsidRPr="00922953">
              <w:rPr>
                <w:sz w:val="20"/>
                <w:szCs w:val="20"/>
                <w:lang w:val="en-US" w:eastAsia="bg-BG"/>
              </w:rPr>
              <w:t>H</w:t>
            </w:r>
            <w:r w:rsidRPr="00922953">
              <w:rPr>
                <w:sz w:val="20"/>
                <w:szCs w:val="20"/>
                <w:lang w:eastAsia="bg-BG"/>
              </w:rPr>
              <w:t>..............</w:t>
            </w:r>
            <w:r w:rsidRPr="00922953">
              <w:rPr>
                <w:bCs/>
                <w:color w:val="000000"/>
                <w:sz w:val="20"/>
                <w:szCs w:val="20"/>
                <w:lang w:eastAsia="bg-BG"/>
              </w:rPr>
              <w:t xml:space="preserve"> </w:t>
            </w:r>
            <w:r w:rsidRPr="00922953">
              <w:rPr>
                <w:bCs/>
                <w:color w:val="000000"/>
                <w:sz w:val="16"/>
                <w:szCs w:val="20"/>
                <w:lang w:eastAsia="bg-BG"/>
              </w:rPr>
              <w:t>/попълва се цифровият знак на опасните свойства на отпадъка съгласно наредба по чл.3, ал.1 ЗУО/</w:t>
            </w:r>
          </w:p>
        </w:tc>
      </w:tr>
      <w:tr w:rsidR="0053296F" w:rsidRPr="00922953" w:rsidTr="00B779F5">
        <w:trPr>
          <w:trHeight w:val="120"/>
        </w:trPr>
        <w:tc>
          <w:tcPr>
            <w:tcW w:w="3250" w:type="dxa"/>
            <w:vMerge w:val="restart"/>
            <w:vAlign w:val="center"/>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Образувани утайки през отчетната година</w:t>
            </w:r>
          </w:p>
        </w:tc>
        <w:tc>
          <w:tcPr>
            <w:tcW w:w="3150" w:type="dxa"/>
            <w:gridSpan w:val="2"/>
            <w:vMerge w:val="restart"/>
          </w:tcPr>
          <w:p w:rsidR="0053296F" w:rsidRPr="00922953" w:rsidRDefault="0053296F" w:rsidP="00B779F5">
            <w:pPr>
              <w:rPr>
                <w:sz w:val="20"/>
                <w:szCs w:val="20"/>
                <w:lang w:val="en-US" w:eastAsia="bg-BG"/>
              </w:rPr>
            </w:pPr>
            <w:r w:rsidRPr="00922953">
              <w:rPr>
                <w:sz w:val="20"/>
                <w:szCs w:val="20"/>
                <w:lang w:eastAsia="bg-BG"/>
              </w:rPr>
              <w:t>Количество  утайки</w:t>
            </w:r>
            <w:r w:rsidRPr="00922953">
              <w:rPr>
                <w:sz w:val="20"/>
                <w:szCs w:val="20"/>
                <w:lang w:val="en-US" w:eastAsia="bg-BG"/>
              </w:rPr>
              <w:t>:</w:t>
            </w:r>
          </w:p>
        </w:tc>
        <w:tc>
          <w:tcPr>
            <w:tcW w:w="1890" w:type="dxa"/>
          </w:tcPr>
          <w:p w:rsidR="0053296F" w:rsidRPr="00922953" w:rsidRDefault="0053296F" w:rsidP="00B779F5">
            <w:pPr>
              <w:rPr>
                <w:sz w:val="20"/>
                <w:szCs w:val="20"/>
                <w:lang w:eastAsia="bg-BG"/>
              </w:rPr>
            </w:pPr>
            <w:r w:rsidRPr="00922953">
              <w:rPr>
                <w:sz w:val="20"/>
                <w:szCs w:val="20"/>
                <w:lang w:val="en-US" w:eastAsia="bg-BG"/>
              </w:rPr>
              <w:t>……………..</w:t>
            </w:r>
            <w:r w:rsidRPr="00922953">
              <w:rPr>
                <w:sz w:val="20"/>
                <w:szCs w:val="20"/>
                <w:lang w:eastAsia="bg-BG"/>
              </w:rPr>
              <w:t>тон</w:t>
            </w:r>
          </w:p>
        </w:tc>
        <w:tc>
          <w:tcPr>
            <w:tcW w:w="1980" w:type="dxa"/>
          </w:tcPr>
          <w:p w:rsidR="0053296F" w:rsidRPr="00922953" w:rsidRDefault="0053296F" w:rsidP="00B779F5">
            <w:pPr>
              <w:rPr>
                <w:sz w:val="20"/>
                <w:szCs w:val="20"/>
                <w:lang w:eastAsia="bg-BG"/>
              </w:rPr>
            </w:pPr>
            <w:r w:rsidRPr="00922953">
              <w:rPr>
                <w:sz w:val="20"/>
                <w:szCs w:val="20"/>
                <w:lang w:eastAsia="bg-BG"/>
              </w:rPr>
              <w:t>.........................м</w:t>
            </w:r>
            <w:r w:rsidRPr="00922953">
              <w:rPr>
                <w:sz w:val="20"/>
                <w:szCs w:val="20"/>
                <w:vertAlign w:val="superscript"/>
                <w:lang w:eastAsia="bg-BG"/>
              </w:rPr>
              <w:t>3</w:t>
            </w:r>
          </w:p>
        </w:tc>
      </w:tr>
      <w:tr w:rsidR="0053296F" w:rsidRPr="00922953" w:rsidTr="00B779F5">
        <w:trPr>
          <w:trHeight w:val="230"/>
        </w:trPr>
        <w:tc>
          <w:tcPr>
            <w:tcW w:w="3250" w:type="dxa"/>
            <w:vMerge/>
            <w:vAlign w:val="center"/>
          </w:tcPr>
          <w:p w:rsidR="0053296F" w:rsidRPr="00922953" w:rsidRDefault="0053296F" w:rsidP="00B779F5">
            <w:pPr>
              <w:autoSpaceDE w:val="0"/>
              <w:autoSpaceDN w:val="0"/>
              <w:adjustRightInd w:val="0"/>
              <w:rPr>
                <w:sz w:val="20"/>
                <w:szCs w:val="20"/>
                <w:lang w:eastAsia="bg-BG"/>
              </w:rPr>
            </w:pPr>
          </w:p>
        </w:tc>
        <w:tc>
          <w:tcPr>
            <w:tcW w:w="3150" w:type="dxa"/>
            <w:gridSpan w:val="2"/>
            <w:vMerge/>
          </w:tcPr>
          <w:p w:rsidR="0053296F" w:rsidRPr="00922953" w:rsidRDefault="0053296F" w:rsidP="00B779F5">
            <w:pPr>
              <w:rPr>
                <w:sz w:val="20"/>
                <w:szCs w:val="20"/>
                <w:lang w:eastAsia="bg-BG"/>
              </w:rPr>
            </w:pPr>
          </w:p>
        </w:tc>
        <w:tc>
          <w:tcPr>
            <w:tcW w:w="1890" w:type="dxa"/>
          </w:tcPr>
          <w:p w:rsidR="0053296F" w:rsidRPr="00922953" w:rsidRDefault="0053296F" w:rsidP="00B779F5">
            <w:pPr>
              <w:rPr>
                <w:sz w:val="20"/>
                <w:szCs w:val="20"/>
              </w:rPr>
            </w:pPr>
            <w:r w:rsidRPr="00922953">
              <w:rPr>
                <w:sz w:val="20"/>
                <w:szCs w:val="20"/>
              </w:rPr>
              <w:t xml:space="preserve">........% влажност </w:t>
            </w:r>
          </w:p>
        </w:tc>
        <w:tc>
          <w:tcPr>
            <w:tcW w:w="1980" w:type="dxa"/>
          </w:tcPr>
          <w:p w:rsidR="0053296F" w:rsidRPr="00922953" w:rsidRDefault="0053296F" w:rsidP="00B779F5">
            <w:pPr>
              <w:rPr>
                <w:sz w:val="20"/>
                <w:szCs w:val="20"/>
                <w:lang w:eastAsia="bg-BG"/>
              </w:rPr>
            </w:pPr>
            <w:r w:rsidRPr="00922953">
              <w:rPr>
                <w:sz w:val="20"/>
                <w:szCs w:val="20"/>
              </w:rPr>
              <w:t>.........тон/м</w:t>
            </w:r>
            <w:r w:rsidRPr="00922953">
              <w:rPr>
                <w:sz w:val="20"/>
                <w:szCs w:val="20"/>
                <w:vertAlign w:val="superscript"/>
                <w:lang w:eastAsia="bg-BG"/>
              </w:rPr>
              <w:t>3</w:t>
            </w:r>
            <w:r w:rsidRPr="00922953">
              <w:rPr>
                <w:sz w:val="20"/>
                <w:szCs w:val="20"/>
                <w:lang w:eastAsia="bg-BG"/>
              </w:rPr>
              <w:t xml:space="preserve"> </w:t>
            </w:r>
            <w:r w:rsidRPr="00922953">
              <w:rPr>
                <w:sz w:val="20"/>
                <w:szCs w:val="20"/>
              </w:rPr>
              <w:t xml:space="preserve">плътност </w:t>
            </w:r>
          </w:p>
        </w:tc>
      </w:tr>
      <w:tr w:rsidR="0053296F" w:rsidRPr="00922953" w:rsidTr="00B779F5">
        <w:trPr>
          <w:trHeight w:val="480"/>
        </w:trPr>
        <w:tc>
          <w:tcPr>
            <w:tcW w:w="3250" w:type="dxa"/>
            <w:vMerge/>
            <w:vAlign w:val="center"/>
          </w:tcPr>
          <w:p w:rsidR="0053296F" w:rsidRPr="00922953" w:rsidRDefault="0053296F" w:rsidP="00B779F5">
            <w:pPr>
              <w:autoSpaceDE w:val="0"/>
              <w:autoSpaceDN w:val="0"/>
              <w:adjustRightInd w:val="0"/>
              <w:rPr>
                <w:sz w:val="20"/>
                <w:szCs w:val="20"/>
                <w:lang w:eastAsia="bg-BG"/>
              </w:rPr>
            </w:pPr>
          </w:p>
        </w:tc>
        <w:tc>
          <w:tcPr>
            <w:tcW w:w="3150" w:type="dxa"/>
            <w:gridSpan w:val="2"/>
            <w:vAlign w:val="center"/>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Количество утайки</w:t>
            </w:r>
            <w:r w:rsidRPr="00922953">
              <w:rPr>
                <w:sz w:val="20"/>
                <w:szCs w:val="20"/>
                <w:lang w:val="ru-RU" w:eastAsia="bg-BG"/>
              </w:rPr>
              <w:t>:</w:t>
            </w:r>
            <w:r w:rsidRPr="00922953">
              <w:rPr>
                <w:sz w:val="20"/>
                <w:szCs w:val="20"/>
                <w:lang w:eastAsia="bg-BG"/>
              </w:rPr>
              <w:t xml:space="preserve"> </w:t>
            </w:r>
          </w:p>
          <w:p w:rsidR="0053296F" w:rsidRPr="00922953" w:rsidRDefault="0053296F" w:rsidP="00B779F5">
            <w:pPr>
              <w:autoSpaceDE w:val="0"/>
              <w:autoSpaceDN w:val="0"/>
              <w:adjustRightInd w:val="0"/>
              <w:rPr>
                <w:sz w:val="20"/>
                <w:szCs w:val="20"/>
                <w:lang w:eastAsia="bg-BG"/>
              </w:rPr>
            </w:pPr>
            <w:r w:rsidRPr="00922953">
              <w:rPr>
                <w:sz w:val="20"/>
                <w:szCs w:val="20"/>
                <w:lang w:eastAsia="bg-BG"/>
              </w:rPr>
              <w:t>тон</w:t>
            </w:r>
            <w:r w:rsidRPr="00922953">
              <w:rPr>
                <w:sz w:val="20"/>
                <w:szCs w:val="20"/>
                <w:lang w:val="ru-RU" w:eastAsia="bg-BG"/>
              </w:rPr>
              <w:t xml:space="preserve"> </w:t>
            </w:r>
            <w:r w:rsidRPr="00922953">
              <w:rPr>
                <w:sz w:val="20"/>
                <w:szCs w:val="20"/>
                <w:lang w:eastAsia="bg-BG"/>
              </w:rPr>
              <w:t xml:space="preserve">сухо </w:t>
            </w:r>
            <w:proofErr w:type="spellStart"/>
            <w:r w:rsidRPr="00922953">
              <w:rPr>
                <w:sz w:val="20"/>
                <w:szCs w:val="20"/>
                <w:lang w:eastAsia="bg-BG"/>
              </w:rPr>
              <w:t>в-во</w:t>
            </w:r>
            <w:proofErr w:type="spellEnd"/>
          </w:p>
        </w:tc>
        <w:tc>
          <w:tcPr>
            <w:tcW w:w="3870" w:type="dxa"/>
            <w:gridSpan w:val="2"/>
            <w:vAlign w:val="center"/>
          </w:tcPr>
          <w:p w:rsidR="0053296F" w:rsidRPr="00922953" w:rsidRDefault="0053296F" w:rsidP="00B779F5">
            <w:pPr>
              <w:autoSpaceDE w:val="0"/>
              <w:autoSpaceDN w:val="0"/>
              <w:adjustRightInd w:val="0"/>
              <w:rPr>
                <w:sz w:val="20"/>
                <w:szCs w:val="20"/>
                <w:lang w:val="ru-RU" w:eastAsia="bg-BG"/>
              </w:rPr>
            </w:pPr>
            <w:r w:rsidRPr="00922953">
              <w:rPr>
                <w:sz w:val="20"/>
                <w:szCs w:val="20"/>
                <w:lang w:val="ru-RU" w:eastAsia="bg-BG"/>
              </w:rPr>
              <w:t>………………</w:t>
            </w:r>
            <w:r w:rsidRPr="00922953">
              <w:rPr>
                <w:sz w:val="20"/>
                <w:szCs w:val="20"/>
                <w:lang w:eastAsia="bg-BG"/>
              </w:rPr>
              <w:t>......</w:t>
            </w:r>
            <w:r w:rsidRPr="00922953">
              <w:rPr>
                <w:sz w:val="20"/>
                <w:szCs w:val="20"/>
                <w:lang w:val="ru-RU" w:eastAsia="bg-BG"/>
              </w:rPr>
              <w:t>(тон с</w:t>
            </w:r>
            <w:r w:rsidRPr="00922953">
              <w:rPr>
                <w:sz w:val="20"/>
                <w:szCs w:val="20"/>
                <w:lang w:eastAsia="bg-BG"/>
              </w:rPr>
              <w:t xml:space="preserve">ухо </w:t>
            </w:r>
            <w:r w:rsidRPr="00922953">
              <w:rPr>
                <w:sz w:val="20"/>
                <w:szCs w:val="20"/>
                <w:lang w:val="ru-RU" w:eastAsia="bg-BG"/>
              </w:rPr>
              <w:t xml:space="preserve">в-во = </w:t>
            </w:r>
          </w:p>
          <w:p w:rsidR="0053296F" w:rsidRPr="00922953" w:rsidRDefault="0053296F" w:rsidP="00B779F5">
            <w:pPr>
              <w:autoSpaceDE w:val="0"/>
              <w:autoSpaceDN w:val="0"/>
              <w:adjustRightInd w:val="0"/>
              <w:rPr>
                <w:sz w:val="20"/>
                <w:szCs w:val="20"/>
              </w:rPr>
            </w:pPr>
            <w:r w:rsidRPr="00922953">
              <w:rPr>
                <w:sz w:val="20"/>
                <w:szCs w:val="20"/>
                <w:lang w:eastAsia="bg-BG"/>
              </w:rPr>
              <w:t>м</w:t>
            </w:r>
            <w:r w:rsidRPr="00922953">
              <w:rPr>
                <w:sz w:val="20"/>
                <w:szCs w:val="20"/>
                <w:vertAlign w:val="superscript"/>
                <w:lang w:eastAsia="bg-BG"/>
              </w:rPr>
              <w:t>3</w:t>
            </w:r>
            <w:r w:rsidRPr="00922953">
              <w:rPr>
                <w:sz w:val="20"/>
                <w:szCs w:val="20"/>
                <w:lang w:eastAsia="bg-BG"/>
              </w:rPr>
              <w:t>.(100-%влажност).тон/м</w:t>
            </w:r>
            <w:r w:rsidRPr="00922953">
              <w:rPr>
                <w:sz w:val="20"/>
                <w:szCs w:val="20"/>
                <w:vertAlign w:val="superscript"/>
                <w:lang w:eastAsia="bg-BG"/>
              </w:rPr>
              <w:t xml:space="preserve">3 </w:t>
            </w:r>
            <w:r w:rsidRPr="00922953">
              <w:rPr>
                <w:sz w:val="20"/>
                <w:szCs w:val="20"/>
                <w:lang w:eastAsia="bg-BG"/>
              </w:rPr>
              <w:t>плътност/100</w:t>
            </w:r>
          </w:p>
        </w:tc>
      </w:tr>
    </w:tbl>
    <w:p w:rsidR="0053296F" w:rsidRPr="00922953" w:rsidRDefault="0053296F" w:rsidP="0053296F">
      <w:pPr>
        <w:rPr>
          <w:sz w:val="16"/>
          <w:szCs w:val="20"/>
        </w:rPr>
      </w:pPr>
    </w:p>
    <w:p w:rsidR="0053296F" w:rsidRPr="00922953" w:rsidRDefault="0053296F" w:rsidP="0053296F">
      <w:pPr>
        <w:rPr>
          <w:sz w:val="22"/>
          <w:szCs w:val="20"/>
        </w:rPr>
      </w:pPr>
      <w:r w:rsidRPr="00922953">
        <w:rPr>
          <w:sz w:val="22"/>
          <w:szCs w:val="20"/>
          <w:lang w:val="en-US"/>
        </w:rPr>
        <w:t>III</w:t>
      </w:r>
      <w:r w:rsidRPr="00922953">
        <w:rPr>
          <w:sz w:val="22"/>
          <w:szCs w:val="20"/>
        </w:rPr>
        <w:t>. Б УТАЙКА ОБРАЗУВАНА ОТ ТРЕТИРАНЕ НА ИНДУСТРИАЛНИ ОТПАДЪЧНИ ВОДИ</w:t>
      </w:r>
    </w:p>
    <w:tbl>
      <w:tblPr>
        <w:tblW w:w="102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0"/>
        <w:gridCol w:w="3144"/>
        <w:gridCol w:w="6"/>
        <w:gridCol w:w="1890"/>
        <w:gridCol w:w="1980"/>
      </w:tblGrid>
      <w:tr w:rsidR="0053296F" w:rsidRPr="00922953" w:rsidTr="00B779F5">
        <w:trPr>
          <w:trHeight w:val="275"/>
        </w:trPr>
        <w:tc>
          <w:tcPr>
            <w:tcW w:w="6394" w:type="dxa"/>
            <w:gridSpan w:val="2"/>
          </w:tcPr>
          <w:p w:rsidR="002353A0" w:rsidRPr="00922953" w:rsidRDefault="0053296F" w:rsidP="002353A0">
            <w:pPr>
              <w:autoSpaceDE w:val="0"/>
              <w:autoSpaceDN w:val="0"/>
              <w:adjustRightInd w:val="0"/>
              <w:rPr>
                <w:sz w:val="20"/>
                <w:szCs w:val="20"/>
                <w:lang w:eastAsia="bg-BG"/>
              </w:rPr>
            </w:pPr>
            <w:r w:rsidRPr="00922953">
              <w:rPr>
                <w:sz w:val="20"/>
                <w:szCs w:val="20"/>
                <w:lang w:eastAsia="bg-BG"/>
              </w:rPr>
              <w:t>Наименование на отпадъка: ..........................................................................</w:t>
            </w:r>
          </w:p>
          <w:p w:rsidR="0053296F" w:rsidRPr="00922953" w:rsidRDefault="0053296F" w:rsidP="002353A0">
            <w:pPr>
              <w:autoSpaceDE w:val="0"/>
              <w:autoSpaceDN w:val="0"/>
              <w:adjustRightInd w:val="0"/>
              <w:rPr>
                <w:sz w:val="20"/>
                <w:szCs w:val="20"/>
                <w:lang w:eastAsia="bg-BG"/>
              </w:rPr>
            </w:pPr>
            <w:r w:rsidRPr="00922953">
              <w:rPr>
                <w:sz w:val="20"/>
                <w:szCs w:val="20"/>
              </w:rPr>
              <w:t>/попълва се наименование на отпадъка съгласно наредбата по чл.3, ал.1 ЗУО/</w:t>
            </w:r>
          </w:p>
        </w:tc>
        <w:tc>
          <w:tcPr>
            <w:tcW w:w="3876" w:type="dxa"/>
            <w:gridSpan w:val="3"/>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Код на отпадъка</w:t>
            </w:r>
            <w:r w:rsidRPr="00922953">
              <w:rPr>
                <w:sz w:val="20"/>
                <w:szCs w:val="20"/>
                <w:lang w:val="ru-RU" w:eastAsia="bg-BG"/>
              </w:rPr>
              <w:t>:</w:t>
            </w:r>
            <w:r w:rsidRPr="00922953">
              <w:rPr>
                <w:sz w:val="20"/>
                <w:szCs w:val="20"/>
                <w:lang w:eastAsia="bg-BG"/>
              </w:rPr>
              <w:t>...............................</w:t>
            </w:r>
          </w:p>
          <w:p w:rsidR="0053296F" w:rsidRPr="00922953" w:rsidRDefault="0053296F" w:rsidP="00B779F5">
            <w:pPr>
              <w:autoSpaceDE w:val="0"/>
              <w:autoSpaceDN w:val="0"/>
              <w:adjustRightInd w:val="0"/>
              <w:rPr>
                <w:sz w:val="20"/>
                <w:szCs w:val="20"/>
                <w:lang w:val="ru-RU" w:eastAsia="bg-BG"/>
              </w:rPr>
            </w:pPr>
            <w:r w:rsidRPr="00922953">
              <w:rPr>
                <w:sz w:val="16"/>
                <w:szCs w:val="20"/>
              </w:rPr>
              <w:t>/попълва се код на отпадъка съгласно наредбата по чл.3, ал.1 ЗУО/</w:t>
            </w:r>
          </w:p>
        </w:tc>
      </w:tr>
      <w:tr w:rsidR="0053296F" w:rsidRPr="00922953" w:rsidTr="00B779F5">
        <w:trPr>
          <w:trHeight w:val="480"/>
        </w:trPr>
        <w:tc>
          <w:tcPr>
            <w:tcW w:w="6394" w:type="dxa"/>
            <w:gridSpan w:val="2"/>
          </w:tcPr>
          <w:p w:rsidR="0053296F" w:rsidRPr="00922953" w:rsidRDefault="0053296F" w:rsidP="00B779F5">
            <w:pPr>
              <w:autoSpaceDE w:val="0"/>
              <w:autoSpaceDN w:val="0"/>
              <w:adjustRightInd w:val="0"/>
              <w:rPr>
                <w:sz w:val="20"/>
                <w:szCs w:val="20"/>
                <w:lang w:val="ru-RU" w:eastAsia="bg-BG"/>
              </w:rPr>
            </w:pPr>
            <w:r w:rsidRPr="00922953">
              <w:rPr>
                <w:sz w:val="20"/>
                <w:szCs w:val="20"/>
                <w:lang w:eastAsia="bg-BG"/>
              </w:rPr>
              <w:t>Шифър на групата по Базелската конвенция:..</w:t>
            </w:r>
            <w:r w:rsidRPr="00922953">
              <w:rPr>
                <w:sz w:val="20"/>
                <w:szCs w:val="20"/>
                <w:lang w:val="en-US" w:eastAsia="bg-BG"/>
              </w:rPr>
              <w:t>Y</w:t>
            </w:r>
            <w:r w:rsidRPr="00922953">
              <w:rPr>
                <w:sz w:val="20"/>
                <w:szCs w:val="20"/>
                <w:lang w:eastAsia="bg-BG"/>
              </w:rPr>
              <w:t>...........................................</w:t>
            </w:r>
            <w:r w:rsidRPr="00922953">
              <w:rPr>
                <w:sz w:val="20"/>
                <w:szCs w:val="20"/>
                <w:lang w:val="ru-RU" w:eastAsia="bg-BG"/>
              </w:rPr>
              <w:t xml:space="preserve"> </w:t>
            </w:r>
          </w:p>
          <w:p w:rsidR="0053296F" w:rsidRPr="00922953" w:rsidRDefault="0053296F" w:rsidP="00B779F5">
            <w:pPr>
              <w:rPr>
                <w:sz w:val="20"/>
                <w:szCs w:val="20"/>
              </w:rPr>
            </w:pPr>
            <w:r w:rsidRPr="00922953">
              <w:rPr>
                <w:bCs/>
                <w:color w:val="000000"/>
                <w:sz w:val="16"/>
                <w:szCs w:val="20"/>
                <w:lang w:eastAsia="bg-BG"/>
              </w:rPr>
              <w:t>/попълва се цифровият знак от шифъра на групата съгласно Приложение № I на Базелската конвенция за контрол на трансграничното движение на опасни отпадъци и тяхното обезвреждане</w:t>
            </w:r>
            <w:r w:rsidRPr="00922953">
              <w:rPr>
                <w:sz w:val="16"/>
                <w:szCs w:val="20"/>
              </w:rPr>
              <w:t>/</w:t>
            </w:r>
            <w:r w:rsidRPr="00922953">
              <w:rPr>
                <w:sz w:val="16"/>
                <w:szCs w:val="20"/>
                <w:lang w:val="ru-RU" w:eastAsia="bg-BG"/>
              </w:rPr>
              <w:t xml:space="preserve">  </w:t>
            </w:r>
          </w:p>
        </w:tc>
        <w:tc>
          <w:tcPr>
            <w:tcW w:w="3876" w:type="dxa"/>
            <w:gridSpan w:val="3"/>
          </w:tcPr>
          <w:p w:rsidR="0053296F" w:rsidRPr="00922953" w:rsidRDefault="0053296F" w:rsidP="00B779F5">
            <w:pPr>
              <w:autoSpaceDE w:val="0"/>
              <w:autoSpaceDN w:val="0"/>
              <w:adjustRightInd w:val="0"/>
              <w:rPr>
                <w:color w:val="000000"/>
                <w:sz w:val="20"/>
                <w:szCs w:val="20"/>
                <w:lang w:eastAsia="bg-BG"/>
              </w:rPr>
            </w:pPr>
            <w:r w:rsidRPr="00922953">
              <w:rPr>
                <w:sz w:val="20"/>
                <w:szCs w:val="20"/>
                <w:lang w:eastAsia="bg-BG"/>
              </w:rPr>
              <w:t>Клас на опасните свойства:</w:t>
            </w:r>
            <w:r w:rsidRPr="00922953">
              <w:rPr>
                <w:sz w:val="20"/>
                <w:szCs w:val="20"/>
                <w:lang w:val="en-US" w:eastAsia="bg-BG"/>
              </w:rPr>
              <w:t>H</w:t>
            </w:r>
            <w:r w:rsidRPr="00922953">
              <w:rPr>
                <w:sz w:val="20"/>
                <w:szCs w:val="20"/>
                <w:lang w:eastAsia="bg-BG"/>
              </w:rPr>
              <w:t>..............</w:t>
            </w:r>
            <w:r w:rsidRPr="00922953">
              <w:rPr>
                <w:bCs/>
                <w:color w:val="000000"/>
                <w:sz w:val="20"/>
                <w:szCs w:val="20"/>
                <w:lang w:eastAsia="bg-BG"/>
              </w:rPr>
              <w:t xml:space="preserve"> </w:t>
            </w:r>
            <w:r w:rsidRPr="00922953">
              <w:rPr>
                <w:bCs/>
                <w:color w:val="000000"/>
                <w:sz w:val="16"/>
                <w:szCs w:val="20"/>
                <w:lang w:eastAsia="bg-BG"/>
              </w:rPr>
              <w:t>/попълва се цифровият знак на опасните свойства на отпадъка съгласно наредба по чл.3, ал.1 ЗУО/</w:t>
            </w:r>
          </w:p>
        </w:tc>
      </w:tr>
      <w:tr w:rsidR="0053296F" w:rsidRPr="00922953" w:rsidTr="00B779F5">
        <w:trPr>
          <w:trHeight w:val="120"/>
        </w:trPr>
        <w:tc>
          <w:tcPr>
            <w:tcW w:w="3250" w:type="dxa"/>
            <w:vMerge w:val="restart"/>
            <w:vAlign w:val="center"/>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Образувани утайки през отчетната година</w:t>
            </w:r>
          </w:p>
        </w:tc>
        <w:tc>
          <w:tcPr>
            <w:tcW w:w="3150" w:type="dxa"/>
            <w:gridSpan w:val="2"/>
            <w:vMerge w:val="restart"/>
          </w:tcPr>
          <w:p w:rsidR="0053296F" w:rsidRPr="00922953" w:rsidRDefault="0053296F" w:rsidP="00B779F5">
            <w:pPr>
              <w:rPr>
                <w:sz w:val="20"/>
                <w:szCs w:val="20"/>
                <w:lang w:val="en-US" w:eastAsia="bg-BG"/>
              </w:rPr>
            </w:pPr>
            <w:r w:rsidRPr="00922953">
              <w:rPr>
                <w:sz w:val="20"/>
                <w:szCs w:val="20"/>
                <w:lang w:eastAsia="bg-BG"/>
              </w:rPr>
              <w:t>Количество  утайки</w:t>
            </w:r>
            <w:r w:rsidRPr="00922953">
              <w:rPr>
                <w:sz w:val="20"/>
                <w:szCs w:val="20"/>
                <w:lang w:val="en-US" w:eastAsia="bg-BG"/>
              </w:rPr>
              <w:t>:</w:t>
            </w:r>
          </w:p>
        </w:tc>
        <w:tc>
          <w:tcPr>
            <w:tcW w:w="1890" w:type="dxa"/>
          </w:tcPr>
          <w:p w:rsidR="0053296F" w:rsidRPr="00922953" w:rsidRDefault="0053296F" w:rsidP="00B779F5">
            <w:pPr>
              <w:rPr>
                <w:sz w:val="20"/>
                <w:szCs w:val="20"/>
                <w:lang w:eastAsia="bg-BG"/>
              </w:rPr>
            </w:pPr>
            <w:r w:rsidRPr="00922953">
              <w:rPr>
                <w:sz w:val="20"/>
                <w:szCs w:val="20"/>
                <w:lang w:val="en-US" w:eastAsia="bg-BG"/>
              </w:rPr>
              <w:t>……………..</w:t>
            </w:r>
            <w:r w:rsidRPr="00922953">
              <w:rPr>
                <w:sz w:val="20"/>
                <w:szCs w:val="20"/>
                <w:lang w:eastAsia="bg-BG"/>
              </w:rPr>
              <w:t>тон</w:t>
            </w:r>
          </w:p>
        </w:tc>
        <w:tc>
          <w:tcPr>
            <w:tcW w:w="1980" w:type="dxa"/>
          </w:tcPr>
          <w:p w:rsidR="0053296F" w:rsidRPr="00922953" w:rsidRDefault="0053296F" w:rsidP="00B779F5">
            <w:pPr>
              <w:rPr>
                <w:sz w:val="20"/>
                <w:szCs w:val="20"/>
                <w:lang w:eastAsia="bg-BG"/>
              </w:rPr>
            </w:pPr>
            <w:r w:rsidRPr="00922953">
              <w:rPr>
                <w:sz w:val="20"/>
                <w:szCs w:val="20"/>
                <w:lang w:eastAsia="bg-BG"/>
              </w:rPr>
              <w:t>.........................м</w:t>
            </w:r>
            <w:r w:rsidRPr="00922953">
              <w:rPr>
                <w:sz w:val="20"/>
                <w:szCs w:val="20"/>
                <w:vertAlign w:val="superscript"/>
                <w:lang w:eastAsia="bg-BG"/>
              </w:rPr>
              <w:t>3</w:t>
            </w:r>
          </w:p>
        </w:tc>
      </w:tr>
      <w:tr w:rsidR="0053296F" w:rsidRPr="00922953" w:rsidTr="00B779F5">
        <w:trPr>
          <w:trHeight w:val="230"/>
        </w:trPr>
        <w:tc>
          <w:tcPr>
            <w:tcW w:w="3250" w:type="dxa"/>
            <w:vMerge/>
            <w:vAlign w:val="center"/>
          </w:tcPr>
          <w:p w:rsidR="0053296F" w:rsidRPr="00922953" w:rsidRDefault="0053296F" w:rsidP="00B779F5">
            <w:pPr>
              <w:autoSpaceDE w:val="0"/>
              <w:autoSpaceDN w:val="0"/>
              <w:adjustRightInd w:val="0"/>
              <w:rPr>
                <w:sz w:val="20"/>
                <w:szCs w:val="20"/>
                <w:lang w:eastAsia="bg-BG"/>
              </w:rPr>
            </w:pPr>
          </w:p>
        </w:tc>
        <w:tc>
          <w:tcPr>
            <w:tcW w:w="3150" w:type="dxa"/>
            <w:gridSpan w:val="2"/>
            <w:vMerge/>
          </w:tcPr>
          <w:p w:rsidR="0053296F" w:rsidRPr="00922953" w:rsidRDefault="0053296F" w:rsidP="00B779F5">
            <w:pPr>
              <w:rPr>
                <w:sz w:val="20"/>
                <w:szCs w:val="20"/>
                <w:lang w:eastAsia="bg-BG"/>
              </w:rPr>
            </w:pPr>
          </w:p>
        </w:tc>
        <w:tc>
          <w:tcPr>
            <w:tcW w:w="1890" w:type="dxa"/>
          </w:tcPr>
          <w:p w:rsidR="0053296F" w:rsidRPr="00922953" w:rsidRDefault="0053296F" w:rsidP="00B779F5">
            <w:pPr>
              <w:rPr>
                <w:sz w:val="20"/>
                <w:szCs w:val="20"/>
              </w:rPr>
            </w:pPr>
            <w:r w:rsidRPr="00922953">
              <w:rPr>
                <w:sz w:val="20"/>
                <w:szCs w:val="20"/>
              </w:rPr>
              <w:t xml:space="preserve">........% влажност </w:t>
            </w:r>
          </w:p>
        </w:tc>
        <w:tc>
          <w:tcPr>
            <w:tcW w:w="1980" w:type="dxa"/>
          </w:tcPr>
          <w:p w:rsidR="0053296F" w:rsidRPr="00922953" w:rsidRDefault="0053296F" w:rsidP="00B779F5">
            <w:pPr>
              <w:rPr>
                <w:sz w:val="20"/>
                <w:szCs w:val="20"/>
                <w:lang w:eastAsia="bg-BG"/>
              </w:rPr>
            </w:pPr>
            <w:r w:rsidRPr="00922953">
              <w:rPr>
                <w:sz w:val="20"/>
                <w:szCs w:val="20"/>
              </w:rPr>
              <w:t>.........тон/м</w:t>
            </w:r>
            <w:r w:rsidRPr="00922953">
              <w:rPr>
                <w:sz w:val="20"/>
                <w:szCs w:val="20"/>
                <w:vertAlign w:val="superscript"/>
                <w:lang w:eastAsia="bg-BG"/>
              </w:rPr>
              <w:t>3</w:t>
            </w:r>
            <w:r w:rsidRPr="00922953">
              <w:rPr>
                <w:sz w:val="20"/>
                <w:szCs w:val="20"/>
                <w:lang w:eastAsia="bg-BG"/>
              </w:rPr>
              <w:t xml:space="preserve"> </w:t>
            </w:r>
            <w:r w:rsidRPr="00922953">
              <w:rPr>
                <w:sz w:val="20"/>
                <w:szCs w:val="20"/>
              </w:rPr>
              <w:t xml:space="preserve">плътност </w:t>
            </w:r>
          </w:p>
        </w:tc>
      </w:tr>
      <w:tr w:rsidR="0053296F" w:rsidRPr="00922953" w:rsidTr="00B779F5">
        <w:trPr>
          <w:trHeight w:val="480"/>
        </w:trPr>
        <w:tc>
          <w:tcPr>
            <w:tcW w:w="3250" w:type="dxa"/>
            <w:vMerge/>
            <w:vAlign w:val="center"/>
          </w:tcPr>
          <w:p w:rsidR="0053296F" w:rsidRPr="00922953" w:rsidRDefault="0053296F" w:rsidP="00B779F5">
            <w:pPr>
              <w:autoSpaceDE w:val="0"/>
              <w:autoSpaceDN w:val="0"/>
              <w:adjustRightInd w:val="0"/>
              <w:rPr>
                <w:sz w:val="20"/>
                <w:szCs w:val="20"/>
                <w:lang w:eastAsia="bg-BG"/>
              </w:rPr>
            </w:pPr>
          </w:p>
        </w:tc>
        <w:tc>
          <w:tcPr>
            <w:tcW w:w="3150" w:type="dxa"/>
            <w:gridSpan w:val="2"/>
            <w:vAlign w:val="center"/>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Количество утайки</w:t>
            </w:r>
            <w:r w:rsidRPr="00922953">
              <w:rPr>
                <w:sz w:val="20"/>
                <w:szCs w:val="20"/>
                <w:lang w:val="ru-RU" w:eastAsia="bg-BG"/>
              </w:rPr>
              <w:t>:</w:t>
            </w:r>
            <w:r w:rsidRPr="00922953">
              <w:rPr>
                <w:sz w:val="20"/>
                <w:szCs w:val="20"/>
                <w:lang w:eastAsia="bg-BG"/>
              </w:rPr>
              <w:t xml:space="preserve"> </w:t>
            </w:r>
          </w:p>
          <w:p w:rsidR="0053296F" w:rsidRPr="00922953" w:rsidRDefault="0053296F" w:rsidP="00B779F5">
            <w:pPr>
              <w:autoSpaceDE w:val="0"/>
              <w:autoSpaceDN w:val="0"/>
              <w:adjustRightInd w:val="0"/>
              <w:rPr>
                <w:sz w:val="20"/>
                <w:szCs w:val="20"/>
                <w:lang w:eastAsia="bg-BG"/>
              </w:rPr>
            </w:pPr>
            <w:r w:rsidRPr="00922953">
              <w:rPr>
                <w:sz w:val="20"/>
                <w:szCs w:val="20"/>
                <w:lang w:eastAsia="bg-BG"/>
              </w:rPr>
              <w:t>тон</w:t>
            </w:r>
            <w:r w:rsidRPr="00922953">
              <w:rPr>
                <w:sz w:val="20"/>
                <w:szCs w:val="20"/>
                <w:lang w:val="ru-RU" w:eastAsia="bg-BG"/>
              </w:rPr>
              <w:t xml:space="preserve"> </w:t>
            </w:r>
            <w:r w:rsidRPr="00922953">
              <w:rPr>
                <w:sz w:val="20"/>
                <w:szCs w:val="20"/>
                <w:lang w:eastAsia="bg-BG"/>
              </w:rPr>
              <w:t xml:space="preserve">сухо </w:t>
            </w:r>
            <w:proofErr w:type="spellStart"/>
            <w:r w:rsidRPr="00922953">
              <w:rPr>
                <w:sz w:val="20"/>
                <w:szCs w:val="20"/>
                <w:lang w:eastAsia="bg-BG"/>
              </w:rPr>
              <w:t>в-во</w:t>
            </w:r>
            <w:proofErr w:type="spellEnd"/>
          </w:p>
        </w:tc>
        <w:tc>
          <w:tcPr>
            <w:tcW w:w="3870" w:type="dxa"/>
            <w:gridSpan w:val="2"/>
            <w:vAlign w:val="center"/>
          </w:tcPr>
          <w:p w:rsidR="0053296F" w:rsidRPr="00922953" w:rsidRDefault="0053296F" w:rsidP="00B779F5">
            <w:pPr>
              <w:autoSpaceDE w:val="0"/>
              <w:autoSpaceDN w:val="0"/>
              <w:adjustRightInd w:val="0"/>
              <w:rPr>
                <w:sz w:val="20"/>
                <w:szCs w:val="20"/>
                <w:lang w:eastAsia="bg-BG"/>
              </w:rPr>
            </w:pPr>
            <w:r w:rsidRPr="00922953">
              <w:rPr>
                <w:sz w:val="20"/>
                <w:szCs w:val="20"/>
                <w:lang w:val="ru-RU" w:eastAsia="bg-BG"/>
              </w:rPr>
              <w:t>………………</w:t>
            </w:r>
            <w:r w:rsidRPr="00922953">
              <w:rPr>
                <w:sz w:val="20"/>
                <w:szCs w:val="20"/>
                <w:lang w:eastAsia="bg-BG"/>
              </w:rPr>
              <w:t>......</w:t>
            </w:r>
            <w:r w:rsidRPr="00922953">
              <w:rPr>
                <w:sz w:val="20"/>
                <w:szCs w:val="20"/>
                <w:lang w:val="ru-RU" w:eastAsia="bg-BG"/>
              </w:rPr>
              <w:t>(тон с</w:t>
            </w:r>
            <w:r w:rsidRPr="00922953">
              <w:rPr>
                <w:sz w:val="20"/>
                <w:szCs w:val="20"/>
                <w:lang w:eastAsia="bg-BG"/>
              </w:rPr>
              <w:t xml:space="preserve">ухо </w:t>
            </w:r>
            <w:r w:rsidRPr="00922953">
              <w:rPr>
                <w:sz w:val="20"/>
                <w:szCs w:val="20"/>
                <w:lang w:val="ru-RU" w:eastAsia="bg-BG"/>
              </w:rPr>
              <w:t xml:space="preserve">в-во = </w:t>
            </w:r>
          </w:p>
          <w:p w:rsidR="0053296F" w:rsidRPr="00922953" w:rsidRDefault="0053296F" w:rsidP="00B779F5">
            <w:pPr>
              <w:autoSpaceDE w:val="0"/>
              <w:autoSpaceDN w:val="0"/>
              <w:adjustRightInd w:val="0"/>
              <w:rPr>
                <w:sz w:val="20"/>
                <w:szCs w:val="20"/>
              </w:rPr>
            </w:pPr>
            <w:r w:rsidRPr="00922953">
              <w:rPr>
                <w:sz w:val="20"/>
                <w:szCs w:val="20"/>
                <w:lang w:eastAsia="bg-BG"/>
              </w:rPr>
              <w:t>м</w:t>
            </w:r>
            <w:r w:rsidRPr="00922953">
              <w:rPr>
                <w:sz w:val="20"/>
                <w:szCs w:val="20"/>
                <w:vertAlign w:val="superscript"/>
                <w:lang w:eastAsia="bg-BG"/>
              </w:rPr>
              <w:t>3</w:t>
            </w:r>
            <w:r w:rsidRPr="00922953">
              <w:rPr>
                <w:sz w:val="20"/>
                <w:szCs w:val="20"/>
                <w:lang w:eastAsia="bg-BG"/>
              </w:rPr>
              <w:t>.(100-%влажност).тон/м</w:t>
            </w:r>
            <w:r w:rsidRPr="00922953">
              <w:rPr>
                <w:sz w:val="20"/>
                <w:szCs w:val="20"/>
                <w:vertAlign w:val="superscript"/>
                <w:lang w:eastAsia="bg-BG"/>
              </w:rPr>
              <w:t xml:space="preserve">3 </w:t>
            </w:r>
            <w:r w:rsidRPr="00922953">
              <w:rPr>
                <w:sz w:val="20"/>
                <w:szCs w:val="20"/>
                <w:lang w:eastAsia="bg-BG"/>
              </w:rPr>
              <w:t>плътност/100</w:t>
            </w:r>
          </w:p>
        </w:tc>
      </w:tr>
    </w:tbl>
    <w:p w:rsidR="0053296F" w:rsidRPr="00922953" w:rsidRDefault="0053296F" w:rsidP="0053296F">
      <w:pPr>
        <w:rPr>
          <w:sz w:val="16"/>
          <w:szCs w:val="16"/>
        </w:rPr>
      </w:pPr>
    </w:p>
    <w:p w:rsidR="0053296F" w:rsidRPr="00922953" w:rsidRDefault="0053296F" w:rsidP="0053296F">
      <w:pPr>
        <w:rPr>
          <w:sz w:val="22"/>
          <w:szCs w:val="20"/>
        </w:rPr>
      </w:pPr>
      <w:r w:rsidRPr="00922953">
        <w:rPr>
          <w:sz w:val="22"/>
          <w:szCs w:val="20"/>
        </w:rPr>
        <w:t>I</w:t>
      </w:r>
      <w:r w:rsidRPr="00922953">
        <w:rPr>
          <w:sz w:val="22"/>
          <w:szCs w:val="20"/>
          <w:lang w:val="en-US"/>
        </w:rPr>
        <w:t>V</w:t>
      </w:r>
      <w:r w:rsidRPr="00922953">
        <w:rPr>
          <w:sz w:val="22"/>
          <w:szCs w:val="20"/>
        </w:rPr>
        <w:t>. УТАЙКИ ОТ ПСОВ ПОЛУЧЕНИ ОТ ДРУГИ ЮРИДИЧЕСКИ ЛИЦА</w:t>
      </w:r>
    </w:p>
    <w:tbl>
      <w:tblPr>
        <w:tblW w:w="102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8"/>
        <w:gridCol w:w="1022"/>
        <w:gridCol w:w="2700"/>
        <w:gridCol w:w="2074"/>
        <w:gridCol w:w="1796"/>
      </w:tblGrid>
      <w:tr w:rsidR="0053296F" w:rsidRPr="00922953" w:rsidTr="00B779F5">
        <w:trPr>
          <w:trHeight w:val="140"/>
        </w:trPr>
        <w:tc>
          <w:tcPr>
            <w:tcW w:w="10270" w:type="dxa"/>
            <w:gridSpan w:val="5"/>
          </w:tcPr>
          <w:p w:rsidR="0053296F" w:rsidRPr="00922953" w:rsidRDefault="0053296F" w:rsidP="00B779F5">
            <w:pPr>
              <w:rPr>
                <w:bCs/>
                <w:color w:val="000000"/>
                <w:sz w:val="20"/>
                <w:szCs w:val="20"/>
                <w:lang w:eastAsia="bg-BG"/>
              </w:rPr>
            </w:pPr>
            <w:r w:rsidRPr="00922953">
              <w:rPr>
                <w:bCs/>
                <w:color w:val="000000"/>
                <w:sz w:val="20"/>
                <w:szCs w:val="20"/>
                <w:lang w:eastAsia="bg-BG"/>
              </w:rPr>
              <w:lastRenderedPageBreak/>
              <w:t xml:space="preserve">Попълнете  допълнителен списък </w:t>
            </w:r>
            <w:r w:rsidRPr="00922953">
              <w:rPr>
                <w:bCs/>
                <w:color w:val="000000"/>
                <w:sz w:val="20"/>
                <w:szCs w:val="20"/>
                <w:lang w:val="en-US" w:eastAsia="bg-BG"/>
              </w:rPr>
              <w:t>IV</w:t>
            </w:r>
            <w:r w:rsidRPr="00922953">
              <w:rPr>
                <w:bCs/>
                <w:color w:val="000000"/>
                <w:sz w:val="20"/>
                <w:szCs w:val="20"/>
                <w:lang w:val="ru-RU" w:eastAsia="bg-BG"/>
              </w:rPr>
              <w:t xml:space="preserve"> </w:t>
            </w:r>
            <w:r w:rsidRPr="00922953">
              <w:rPr>
                <w:bCs/>
                <w:color w:val="000000"/>
                <w:sz w:val="20"/>
                <w:szCs w:val="20"/>
                <w:lang w:eastAsia="bg-BG"/>
              </w:rPr>
              <w:t>ако е необходимо.</w:t>
            </w:r>
          </w:p>
        </w:tc>
      </w:tr>
      <w:tr w:rsidR="0053296F" w:rsidRPr="00922953" w:rsidTr="00B779F5">
        <w:trPr>
          <w:trHeight w:val="320"/>
        </w:trPr>
        <w:tc>
          <w:tcPr>
            <w:tcW w:w="2678" w:type="dxa"/>
          </w:tcPr>
          <w:p w:rsidR="0053296F" w:rsidRPr="00922953" w:rsidRDefault="0053296F" w:rsidP="00B779F5">
            <w:pPr>
              <w:rPr>
                <w:color w:val="000000"/>
                <w:sz w:val="20"/>
                <w:szCs w:val="20"/>
                <w:lang w:eastAsia="bg-BG"/>
              </w:rPr>
            </w:pPr>
            <w:r w:rsidRPr="00922953">
              <w:rPr>
                <w:bCs/>
                <w:color w:val="000000"/>
                <w:sz w:val="20"/>
                <w:szCs w:val="20"/>
                <w:lang w:eastAsia="bg-BG"/>
              </w:rPr>
              <w:t>Юридическо лице/ едноличен търговец</w:t>
            </w:r>
          </w:p>
        </w:tc>
        <w:tc>
          <w:tcPr>
            <w:tcW w:w="3722" w:type="dxa"/>
            <w:gridSpan w:val="2"/>
          </w:tcPr>
          <w:p w:rsidR="0053296F" w:rsidRPr="00922953" w:rsidRDefault="0053296F" w:rsidP="00B779F5">
            <w:pPr>
              <w:rPr>
                <w:color w:val="000000"/>
                <w:sz w:val="20"/>
                <w:szCs w:val="20"/>
                <w:lang w:eastAsia="bg-BG"/>
              </w:rPr>
            </w:pPr>
            <w:r w:rsidRPr="00922953">
              <w:rPr>
                <w:color w:val="000000"/>
                <w:sz w:val="20"/>
                <w:szCs w:val="20"/>
                <w:lang w:eastAsia="bg-BG"/>
              </w:rPr>
              <w:t xml:space="preserve">Име: .................................................... </w:t>
            </w:r>
          </w:p>
        </w:tc>
        <w:tc>
          <w:tcPr>
            <w:tcW w:w="3870" w:type="dxa"/>
            <w:gridSpan w:val="2"/>
          </w:tcPr>
          <w:p w:rsidR="0053296F" w:rsidRPr="00922953" w:rsidRDefault="0053296F" w:rsidP="00B779F5">
            <w:pPr>
              <w:rPr>
                <w:color w:val="000000"/>
                <w:sz w:val="20"/>
                <w:szCs w:val="20"/>
                <w:lang w:eastAsia="bg-BG"/>
              </w:rPr>
            </w:pPr>
            <w:r w:rsidRPr="00922953">
              <w:rPr>
                <w:bCs/>
                <w:color w:val="000000"/>
                <w:sz w:val="20"/>
                <w:szCs w:val="20"/>
                <w:lang w:eastAsia="bg-BG"/>
              </w:rPr>
              <w:t xml:space="preserve">ЕИК: </w:t>
            </w:r>
            <w:r w:rsidRPr="00922953">
              <w:rPr>
                <w:color w:val="000000"/>
                <w:sz w:val="20"/>
                <w:szCs w:val="20"/>
                <w:lang w:eastAsia="bg-BG"/>
              </w:rPr>
              <w:t>...................................................</w:t>
            </w:r>
          </w:p>
        </w:tc>
      </w:tr>
      <w:tr w:rsidR="0053296F" w:rsidRPr="00922953" w:rsidTr="00B779F5">
        <w:trPr>
          <w:trHeight w:val="275"/>
        </w:trPr>
        <w:tc>
          <w:tcPr>
            <w:tcW w:w="6400" w:type="dxa"/>
            <w:gridSpan w:val="3"/>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Наименование на отпадъка: ............................................................................................................</w:t>
            </w:r>
          </w:p>
          <w:p w:rsidR="0053296F" w:rsidRPr="00922953" w:rsidRDefault="0053296F" w:rsidP="00B779F5">
            <w:pPr>
              <w:autoSpaceDE w:val="0"/>
              <w:autoSpaceDN w:val="0"/>
              <w:adjustRightInd w:val="0"/>
              <w:rPr>
                <w:sz w:val="20"/>
                <w:szCs w:val="20"/>
                <w:lang w:eastAsia="bg-BG"/>
              </w:rPr>
            </w:pPr>
            <w:r w:rsidRPr="00922953">
              <w:rPr>
                <w:sz w:val="16"/>
                <w:szCs w:val="16"/>
              </w:rPr>
              <w:t>/попълва се наименование на отпадъка съгласно наредбата по чл.3, ал.1 ЗУО/</w:t>
            </w:r>
          </w:p>
        </w:tc>
        <w:tc>
          <w:tcPr>
            <w:tcW w:w="3870" w:type="dxa"/>
            <w:gridSpan w:val="2"/>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Код на отпадъка</w:t>
            </w:r>
            <w:r w:rsidRPr="00922953">
              <w:rPr>
                <w:sz w:val="20"/>
                <w:szCs w:val="20"/>
                <w:lang w:val="ru-RU" w:eastAsia="bg-BG"/>
              </w:rPr>
              <w:t>:</w:t>
            </w:r>
            <w:r w:rsidRPr="00922953">
              <w:rPr>
                <w:sz w:val="20"/>
                <w:szCs w:val="20"/>
                <w:lang w:eastAsia="bg-BG"/>
              </w:rPr>
              <w:t>...............................</w:t>
            </w:r>
          </w:p>
          <w:p w:rsidR="0053296F" w:rsidRPr="00922953" w:rsidRDefault="0053296F" w:rsidP="00B779F5">
            <w:pPr>
              <w:autoSpaceDE w:val="0"/>
              <w:autoSpaceDN w:val="0"/>
              <w:adjustRightInd w:val="0"/>
              <w:rPr>
                <w:sz w:val="20"/>
                <w:szCs w:val="20"/>
                <w:lang w:val="ru-RU" w:eastAsia="bg-BG"/>
              </w:rPr>
            </w:pPr>
            <w:r w:rsidRPr="00922953">
              <w:rPr>
                <w:sz w:val="16"/>
                <w:szCs w:val="16"/>
              </w:rPr>
              <w:t>/попълва се код на отпадъка съгласно наредбата по чл.3, ал.1 ЗУО/</w:t>
            </w:r>
          </w:p>
        </w:tc>
      </w:tr>
      <w:tr w:rsidR="0053296F" w:rsidRPr="00922953" w:rsidTr="00B779F5">
        <w:trPr>
          <w:trHeight w:val="480"/>
        </w:trPr>
        <w:tc>
          <w:tcPr>
            <w:tcW w:w="6400" w:type="dxa"/>
            <w:gridSpan w:val="3"/>
          </w:tcPr>
          <w:p w:rsidR="0053296F" w:rsidRPr="00922953" w:rsidRDefault="0053296F" w:rsidP="00B779F5">
            <w:pPr>
              <w:autoSpaceDE w:val="0"/>
              <w:autoSpaceDN w:val="0"/>
              <w:adjustRightInd w:val="0"/>
              <w:rPr>
                <w:sz w:val="20"/>
                <w:szCs w:val="20"/>
                <w:lang w:val="ru-RU" w:eastAsia="bg-BG"/>
              </w:rPr>
            </w:pPr>
            <w:r w:rsidRPr="00922953">
              <w:rPr>
                <w:sz w:val="20"/>
                <w:szCs w:val="20"/>
                <w:lang w:eastAsia="bg-BG"/>
              </w:rPr>
              <w:t>Шифър на групата по Базелската конвенция:..</w:t>
            </w:r>
            <w:r w:rsidRPr="00922953">
              <w:rPr>
                <w:sz w:val="20"/>
                <w:szCs w:val="20"/>
                <w:lang w:val="en-US" w:eastAsia="bg-BG"/>
              </w:rPr>
              <w:t>Y</w:t>
            </w:r>
            <w:r w:rsidRPr="00922953">
              <w:rPr>
                <w:sz w:val="20"/>
                <w:szCs w:val="20"/>
                <w:lang w:eastAsia="bg-BG"/>
              </w:rPr>
              <w:t>...........................................</w:t>
            </w:r>
            <w:r w:rsidRPr="00922953">
              <w:rPr>
                <w:sz w:val="20"/>
                <w:szCs w:val="20"/>
                <w:lang w:val="ru-RU" w:eastAsia="bg-BG"/>
              </w:rPr>
              <w:t xml:space="preserve"> </w:t>
            </w:r>
          </w:p>
          <w:p w:rsidR="0053296F" w:rsidRPr="00922953" w:rsidRDefault="0053296F" w:rsidP="00B779F5">
            <w:pPr>
              <w:rPr>
                <w:sz w:val="16"/>
                <w:szCs w:val="16"/>
              </w:rPr>
            </w:pPr>
            <w:r w:rsidRPr="00922953">
              <w:rPr>
                <w:bCs/>
                <w:color w:val="000000"/>
                <w:sz w:val="16"/>
                <w:szCs w:val="16"/>
                <w:lang w:eastAsia="bg-BG"/>
              </w:rPr>
              <w:t>/попълва се цифровият знак от шифъра на групата съгласно Приложение № I на Базелската конвенция за контрол на трансграничното движение на опасни отпадъци и тяхното обезвреждане</w:t>
            </w:r>
            <w:r w:rsidRPr="00922953">
              <w:rPr>
                <w:sz w:val="16"/>
                <w:szCs w:val="16"/>
              </w:rPr>
              <w:t>/</w:t>
            </w:r>
            <w:r w:rsidRPr="00922953">
              <w:rPr>
                <w:sz w:val="20"/>
                <w:szCs w:val="20"/>
                <w:lang w:val="ru-RU" w:eastAsia="bg-BG"/>
              </w:rPr>
              <w:t xml:space="preserve">  </w:t>
            </w:r>
          </w:p>
        </w:tc>
        <w:tc>
          <w:tcPr>
            <w:tcW w:w="3870" w:type="dxa"/>
            <w:gridSpan w:val="2"/>
          </w:tcPr>
          <w:p w:rsidR="0053296F" w:rsidRPr="00922953" w:rsidRDefault="0053296F" w:rsidP="00B779F5">
            <w:pPr>
              <w:autoSpaceDE w:val="0"/>
              <w:autoSpaceDN w:val="0"/>
              <w:adjustRightInd w:val="0"/>
              <w:rPr>
                <w:color w:val="000000"/>
                <w:sz w:val="20"/>
                <w:szCs w:val="20"/>
                <w:lang w:eastAsia="bg-BG"/>
              </w:rPr>
            </w:pPr>
            <w:r w:rsidRPr="00922953">
              <w:rPr>
                <w:sz w:val="20"/>
                <w:szCs w:val="20"/>
                <w:lang w:eastAsia="bg-BG"/>
              </w:rPr>
              <w:t>Клас на опасните свойства:</w:t>
            </w:r>
            <w:r w:rsidRPr="00922953">
              <w:rPr>
                <w:sz w:val="20"/>
                <w:szCs w:val="20"/>
                <w:lang w:val="en-US" w:eastAsia="bg-BG"/>
              </w:rPr>
              <w:t>H</w:t>
            </w:r>
            <w:r w:rsidRPr="00922953">
              <w:rPr>
                <w:sz w:val="20"/>
                <w:szCs w:val="20"/>
                <w:lang w:eastAsia="bg-BG"/>
              </w:rPr>
              <w:t>..............</w:t>
            </w:r>
            <w:r w:rsidRPr="00922953">
              <w:rPr>
                <w:bCs/>
                <w:color w:val="000000"/>
                <w:sz w:val="20"/>
                <w:szCs w:val="20"/>
                <w:lang w:eastAsia="bg-BG"/>
              </w:rPr>
              <w:t xml:space="preserve"> </w:t>
            </w:r>
            <w:r w:rsidRPr="00922953">
              <w:rPr>
                <w:bCs/>
                <w:color w:val="000000"/>
                <w:sz w:val="16"/>
                <w:szCs w:val="20"/>
                <w:lang w:eastAsia="bg-BG"/>
              </w:rPr>
              <w:t>/попълва се цифровият знак на опасните свойства на отпадъка съгласно наредба по чл.3, ал.1 ЗУО/</w:t>
            </w:r>
          </w:p>
        </w:tc>
      </w:tr>
      <w:tr w:rsidR="0053296F" w:rsidRPr="00922953" w:rsidTr="00B779F5">
        <w:trPr>
          <w:trHeight w:val="120"/>
        </w:trPr>
        <w:tc>
          <w:tcPr>
            <w:tcW w:w="3700" w:type="dxa"/>
            <w:gridSpan w:val="2"/>
            <w:vMerge w:val="restart"/>
            <w:vAlign w:val="center"/>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Получени утайки през отчетната година</w:t>
            </w:r>
          </w:p>
        </w:tc>
        <w:tc>
          <w:tcPr>
            <w:tcW w:w="2700" w:type="dxa"/>
            <w:vMerge w:val="restart"/>
          </w:tcPr>
          <w:p w:rsidR="0053296F" w:rsidRPr="00922953" w:rsidRDefault="0053296F" w:rsidP="00B779F5">
            <w:pPr>
              <w:rPr>
                <w:sz w:val="20"/>
                <w:szCs w:val="20"/>
                <w:lang w:val="en-US" w:eastAsia="bg-BG"/>
              </w:rPr>
            </w:pPr>
            <w:r w:rsidRPr="00922953">
              <w:rPr>
                <w:sz w:val="20"/>
                <w:szCs w:val="20"/>
                <w:lang w:eastAsia="bg-BG"/>
              </w:rPr>
              <w:t>Количество  утайки</w:t>
            </w:r>
            <w:r w:rsidRPr="00922953">
              <w:rPr>
                <w:sz w:val="20"/>
                <w:szCs w:val="20"/>
                <w:lang w:val="en-US" w:eastAsia="bg-BG"/>
              </w:rPr>
              <w:t>:</w:t>
            </w:r>
          </w:p>
        </w:tc>
        <w:tc>
          <w:tcPr>
            <w:tcW w:w="2074" w:type="dxa"/>
          </w:tcPr>
          <w:p w:rsidR="0053296F" w:rsidRPr="00922953" w:rsidRDefault="0053296F" w:rsidP="00B779F5">
            <w:pPr>
              <w:rPr>
                <w:sz w:val="20"/>
                <w:szCs w:val="20"/>
                <w:lang w:eastAsia="bg-BG"/>
              </w:rPr>
            </w:pPr>
            <w:r w:rsidRPr="00922953">
              <w:rPr>
                <w:sz w:val="20"/>
                <w:szCs w:val="20"/>
                <w:lang w:val="en-US" w:eastAsia="bg-BG"/>
              </w:rPr>
              <w:t>……………..</w:t>
            </w:r>
            <w:r w:rsidRPr="00922953">
              <w:rPr>
                <w:sz w:val="20"/>
                <w:szCs w:val="20"/>
                <w:lang w:eastAsia="bg-BG"/>
              </w:rPr>
              <w:t>тон</w:t>
            </w:r>
          </w:p>
        </w:tc>
        <w:tc>
          <w:tcPr>
            <w:tcW w:w="1796" w:type="dxa"/>
          </w:tcPr>
          <w:p w:rsidR="0053296F" w:rsidRPr="00922953" w:rsidRDefault="0053296F" w:rsidP="00B779F5">
            <w:pPr>
              <w:rPr>
                <w:sz w:val="20"/>
                <w:szCs w:val="20"/>
                <w:lang w:eastAsia="bg-BG"/>
              </w:rPr>
            </w:pPr>
            <w:r w:rsidRPr="00922953">
              <w:rPr>
                <w:sz w:val="20"/>
                <w:szCs w:val="20"/>
                <w:lang w:eastAsia="bg-BG"/>
              </w:rPr>
              <w:t>.........................м</w:t>
            </w:r>
            <w:r w:rsidRPr="00922953">
              <w:rPr>
                <w:sz w:val="20"/>
                <w:szCs w:val="20"/>
                <w:vertAlign w:val="superscript"/>
                <w:lang w:eastAsia="bg-BG"/>
              </w:rPr>
              <w:t>3</w:t>
            </w:r>
          </w:p>
        </w:tc>
      </w:tr>
      <w:tr w:rsidR="0053296F" w:rsidRPr="00922953" w:rsidTr="00B779F5">
        <w:trPr>
          <w:trHeight w:val="120"/>
        </w:trPr>
        <w:tc>
          <w:tcPr>
            <w:tcW w:w="3700" w:type="dxa"/>
            <w:gridSpan w:val="2"/>
            <w:vMerge/>
            <w:vAlign w:val="center"/>
          </w:tcPr>
          <w:p w:rsidR="0053296F" w:rsidRPr="00922953" w:rsidRDefault="0053296F" w:rsidP="00B779F5">
            <w:pPr>
              <w:autoSpaceDE w:val="0"/>
              <w:autoSpaceDN w:val="0"/>
              <w:adjustRightInd w:val="0"/>
              <w:rPr>
                <w:sz w:val="20"/>
                <w:szCs w:val="20"/>
                <w:lang w:eastAsia="bg-BG"/>
              </w:rPr>
            </w:pPr>
          </w:p>
        </w:tc>
        <w:tc>
          <w:tcPr>
            <w:tcW w:w="2700" w:type="dxa"/>
            <w:vMerge/>
          </w:tcPr>
          <w:p w:rsidR="0053296F" w:rsidRPr="00922953" w:rsidRDefault="0053296F" w:rsidP="00B779F5">
            <w:pPr>
              <w:rPr>
                <w:sz w:val="20"/>
                <w:szCs w:val="20"/>
                <w:lang w:eastAsia="bg-BG"/>
              </w:rPr>
            </w:pPr>
          </w:p>
        </w:tc>
        <w:tc>
          <w:tcPr>
            <w:tcW w:w="2074" w:type="dxa"/>
          </w:tcPr>
          <w:p w:rsidR="0053296F" w:rsidRPr="00922953" w:rsidRDefault="0053296F" w:rsidP="00B779F5">
            <w:pPr>
              <w:rPr>
                <w:sz w:val="20"/>
                <w:szCs w:val="20"/>
              </w:rPr>
            </w:pPr>
            <w:r w:rsidRPr="00922953">
              <w:rPr>
                <w:sz w:val="20"/>
                <w:szCs w:val="20"/>
              </w:rPr>
              <w:t xml:space="preserve">........% влажност </w:t>
            </w:r>
          </w:p>
          <w:p w:rsidR="0053296F" w:rsidRPr="00922953" w:rsidRDefault="0053296F" w:rsidP="00B779F5">
            <w:pPr>
              <w:rPr>
                <w:sz w:val="20"/>
                <w:szCs w:val="20"/>
                <w:lang w:eastAsia="bg-BG"/>
              </w:rPr>
            </w:pPr>
          </w:p>
        </w:tc>
        <w:tc>
          <w:tcPr>
            <w:tcW w:w="1796" w:type="dxa"/>
          </w:tcPr>
          <w:p w:rsidR="0053296F" w:rsidRPr="00922953" w:rsidRDefault="0053296F" w:rsidP="004409F1">
            <w:pPr>
              <w:rPr>
                <w:sz w:val="20"/>
                <w:szCs w:val="20"/>
                <w:lang w:eastAsia="bg-BG"/>
              </w:rPr>
            </w:pPr>
            <w:r w:rsidRPr="00922953">
              <w:rPr>
                <w:sz w:val="20"/>
                <w:szCs w:val="20"/>
              </w:rPr>
              <w:t>..........тон/м</w:t>
            </w:r>
            <w:r w:rsidRPr="00922953">
              <w:rPr>
                <w:sz w:val="20"/>
                <w:szCs w:val="20"/>
                <w:vertAlign w:val="superscript"/>
                <w:lang w:eastAsia="bg-BG"/>
              </w:rPr>
              <w:t>3</w:t>
            </w:r>
            <w:r w:rsidRPr="00922953">
              <w:rPr>
                <w:sz w:val="20"/>
                <w:szCs w:val="20"/>
                <w:lang w:eastAsia="bg-BG"/>
              </w:rPr>
              <w:t xml:space="preserve"> </w:t>
            </w:r>
            <w:r w:rsidRPr="00922953">
              <w:rPr>
                <w:sz w:val="20"/>
                <w:szCs w:val="20"/>
              </w:rPr>
              <w:t xml:space="preserve">плътност </w:t>
            </w:r>
          </w:p>
        </w:tc>
      </w:tr>
      <w:tr w:rsidR="0053296F" w:rsidRPr="00922953" w:rsidTr="00B779F5">
        <w:trPr>
          <w:trHeight w:val="480"/>
        </w:trPr>
        <w:tc>
          <w:tcPr>
            <w:tcW w:w="3700" w:type="dxa"/>
            <w:gridSpan w:val="2"/>
            <w:vMerge/>
            <w:vAlign w:val="center"/>
          </w:tcPr>
          <w:p w:rsidR="0053296F" w:rsidRPr="00922953" w:rsidRDefault="0053296F" w:rsidP="00B779F5">
            <w:pPr>
              <w:autoSpaceDE w:val="0"/>
              <w:autoSpaceDN w:val="0"/>
              <w:adjustRightInd w:val="0"/>
              <w:rPr>
                <w:sz w:val="20"/>
                <w:szCs w:val="20"/>
                <w:lang w:eastAsia="bg-BG"/>
              </w:rPr>
            </w:pPr>
          </w:p>
        </w:tc>
        <w:tc>
          <w:tcPr>
            <w:tcW w:w="2700" w:type="dxa"/>
            <w:vAlign w:val="center"/>
          </w:tcPr>
          <w:p w:rsidR="0053296F" w:rsidRPr="00922953" w:rsidRDefault="0053296F" w:rsidP="00B779F5">
            <w:pPr>
              <w:autoSpaceDE w:val="0"/>
              <w:autoSpaceDN w:val="0"/>
              <w:adjustRightInd w:val="0"/>
              <w:rPr>
                <w:sz w:val="20"/>
                <w:szCs w:val="20"/>
                <w:lang w:eastAsia="bg-BG"/>
              </w:rPr>
            </w:pPr>
            <w:r w:rsidRPr="00922953">
              <w:rPr>
                <w:sz w:val="20"/>
                <w:szCs w:val="20"/>
                <w:lang w:eastAsia="bg-BG"/>
              </w:rPr>
              <w:t>Количество утайки</w:t>
            </w:r>
            <w:r w:rsidRPr="00922953">
              <w:rPr>
                <w:sz w:val="20"/>
                <w:szCs w:val="20"/>
                <w:lang w:val="ru-RU" w:eastAsia="bg-BG"/>
              </w:rPr>
              <w:t>:</w:t>
            </w:r>
            <w:r w:rsidRPr="00922953">
              <w:rPr>
                <w:sz w:val="20"/>
                <w:szCs w:val="20"/>
                <w:lang w:eastAsia="bg-BG"/>
              </w:rPr>
              <w:t xml:space="preserve"> </w:t>
            </w:r>
          </w:p>
          <w:p w:rsidR="0053296F" w:rsidRPr="00922953" w:rsidRDefault="0053296F" w:rsidP="00B779F5">
            <w:pPr>
              <w:autoSpaceDE w:val="0"/>
              <w:autoSpaceDN w:val="0"/>
              <w:adjustRightInd w:val="0"/>
              <w:rPr>
                <w:sz w:val="20"/>
                <w:szCs w:val="20"/>
                <w:lang w:eastAsia="bg-BG"/>
              </w:rPr>
            </w:pPr>
            <w:r w:rsidRPr="00922953">
              <w:rPr>
                <w:sz w:val="20"/>
                <w:szCs w:val="20"/>
                <w:lang w:val="ru-RU" w:eastAsia="bg-BG"/>
              </w:rPr>
              <w:t xml:space="preserve">тон </w:t>
            </w:r>
            <w:r w:rsidRPr="00922953">
              <w:rPr>
                <w:sz w:val="20"/>
                <w:szCs w:val="20"/>
                <w:lang w:eastAsia="bg-BG"/>
              </w:rPr>
              <w:t xml:space="preserve">сухо </w:t>
            </w:r>
            <w:proofErr w:type="spellStart"/>
            <w:r w:rsidRPr="00922953">
              <w:rPr>
                <w:sz w:val="20"/>
                <w:szCs w:val="20"/>
                <w:lang w:eastAsia="bg-BG"/>
              </w:rPr>
              <w:t>в-во</w:t>
            </w:r>
            <w:proofErr w:type="spellEnd"/>
          </w:p>
        </w:tc>
        <w:tc>
          <w:tcPr>
            <w:tcW w:w="3870" w:type="dxa"/>
            <w:gridSpan w:val="2"/>
            <w:vAlign w:val="center"/>
          </w:tcPr>
          <w:p w:rsidR="0053296F" w:rsidRPr="00922953" w:rsidRDefault="0053296F" w:rsidP="00B779F5">
            <w:pPr>
              <w:autoSpaceDE w:val="0"/>
              <w:autoSpaceDN w:val="0"/>
              <w:adjustRightInd w:val="0"/>
              <w:rPr>
                <w:sz w:val="20"/>
                <w:szCs w:val="20"/>
              </w:rPr>
            </w:pPr>
            <w:r w:rsidRPr="00922953">
              <w:rPr>
                <w:sz w:val="20"/>
                <w:szCs w:val="20"/>
                <w:lang w:val="ru-RU" w:eastAsia="bg-BG"/>
              </w:rPr>
              <w:t>………………</w:t>
            </w:r>
            <w:r w:rsidRPr="00922953">
              <w:rPr>
                <w:sz w:val="20"/>
                <w:szCs w:val="20"/>
                <w:lang w:eastAsia="bg-BG"/>
              </w:rPr>
              <w:t>......</w:t>
            </w:r>
            <w:r w:rsidRPr="00922953">
              <w:rPr>
                <w:sz w:val="20"/>
                <w:szCs w:val="20"/>
                <w:lang w:val="ru-RU" w:eastAsia="bg-BG"/>
              </w:rPr>
              <w:t>(</w:t>
            </w:r>
            <w:r w:rsidRPr="00922953">
              <w:rPr>
                <w:sz w:val="20"/>
                <w:szCs w:val="20"/>
                <w:lang w:eastAsia="bg-BG"/>
              </w:rPr>
              <w:t>тон</w:t>
            </w:r>
            <w:r w:rsidRPr="00922953">
              <w:rPr>
                <w:sz w:val="20"/>
                <w:szCs w:val="20"/>
                <w:lang w:val="ru-RU" w:eastAsia="bg-BG"/>
              </w:rPr>
              <w:t xml:space="preserve"> с</w:t>
            </w:r>
            <w:r w:rsidRPr="00922953">
              <w:rPr>
                <w:sz w:val="20"/>
                <w:szCs w:val="20"/>
                <w:lang w:eastAsia="bg-BG"/>
              </w:rPr>
              <w:t xml:space="preserve">ухо </w:t>
            </w:r>
            <w:r w:rsidRPr="00922953">
              <w:rPr>
                <w:sz w:val="20"/>
                <w:szCs w:val="20"/>
                <w:lang w:val="ru-RU" w:eastAsia="bg-BG"/>
              </w:rPr>
              <w:t xml:space="preserve">в-во = </w:t>
            </w:r>
            <w:r w:rsidRPr="00922953">
              <w:rPr>
                <w:sz w:val="20"/>
                <w:szCs w:val="20"/>
                <w:lang w:eastAsia="bg-BG"/>
              </w:rPr>
              <w:t>м</w:t>
            </w:r>
            <w:r w:rsidRPr="00922953">
              <w:rPr>
                <w:sz w:val="20"/>
                <w:szCs w:val="20"/>
                <w:vertAlign w:val="superscript"/>
                <w:lang w:eastAsia="bg-BG"/>
              </w:rPr>
              <w:t>3</w:t>
            </w:r>
            <w:r w:rsidRPr="00922953">
              <w:rPr>
                <w:sz w:val="20"/>
                <w:szCs w:val="20"/>
                <w:lang w:eastAsia="bg-BG"/>
              </w:rPr>
              <w:t>.(100-%влажност).тон/м</w:t>
            </w:r>
            <w:r w:rsidRPr="00922953">
              <w:rPr>
                <w:sz w:val="20"/>
                <w:szCs w:val="20"/>
                <w:vertAlign w:val="superscript"/>
                <w:lang w:eastAsia="bg-BG"/>
              </w:rPr>
              <w:t xml:space="preserve">3 </w:t>
            </w:r>
            <w:r w:rsidRPr="00922953">
              <w:rPr>
                <w:sz w:val="20"/>
                <w:szCs w:val="20"/>
                <w:lang w:eastAsia="bg-BG"/>
              </w:rPr>
              <w:t>плътност/100</w:t>
            </w:r>
          </w:p>
        </w:tc>
      </w:tr>
    </w:tbl>
    <w:p w:rsidR="0053296F" w:rsidRPr="00922953" w:rsidRDefault="0053296F" w:rsidP="0053296F">
      <w:pPr>
        <w:rPr>
          <w:sz w:val="16"/>
          <w:szCs w:val="20"/>
        </w:rPr>
      </w:pPr>
    </w:p>
    <w:p w:rsidR="0053296F" w:rsidRPr="00922953" w:rsidRDefault="0053296F" w:rsidP="0053296F">
      <w:pPr>
        <w:rPr>
          <w:sz w:val="22"/>
          <w:szCs w:val="20"/>
        </w:rPr>
      </w:pPr>
      <w:r w:rsidRPr="00922953">
        <w:rPr>
          <w:sz w:val="22"/>
          <w:szCs w:val="20"/>
          <w:lang w:val="en-US"/>
        </w:rPr>
        <w:t>V</w:t>
      </w:r>
      <w:r w:rsidRPr="00922953">
        <w:rPr>
          <w:sz w:val="22"/>
          <w:szCs w:val="20"/>
        </w:rPr>
        <w:t>.А ТЕХНОЛОГИИ ИЗПОЛЗВАНИ ЗА ОБЕЗВОДНЯВАНЕ НА УТАЙКАТА</w:t>
      </w:r>
    </w:p>
    <w:tbl>
      <w:tblPr>
        <w:tblW w:w="901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5989"/>
        <w:gridCol w:w="900"/>
        <w:gridCol w:w="1710"/>
      </w:tblGrid>
      <w:tr w:rsidR="0053296F" w:rsidRPr="00922953" w:rsidTr="00B779F5">
        <w:trPr>
          <w:trHeight w:val="113"/>
        </w:trPr>
        <w:tc>
          <w:tcPr>
            <w:tcW w:w="6400" w:type="dxa"/>
            <w:gridSpan w:val="2"/>
            <w:vMerge w:val="restart"/>
          </w:tcPr>
          <w:p w:rsidR="0053296F" w:rsidRPr="00922953" w:rsidRDefault="0053296F" w:rsidP="00B779F5">
            <w:pPr>
              <w:jc w:val="center"/>
              <w:rPr>
                <w:color w:val="000000"/>
                <w:sz w:val="20"/>
                <w:szCs w:val="20"/>
                <w:lang w:eastAsia="bg-BG"/>
              </w:rPr>
            </w:pPr>
            <w:r w:rsidRPr="00922953">
              <w:rPr>
                <w:color w:val="000000"/>
                <w:sz w:val="20"/>
                <w:szCs w:val="20"/>
                <w:lang w:eastAsia="bg-BG"/>
              </w:rPr>
              <w:t>Наименование и кратко описание</w:t>
            </w:r>
          </w:p>
        </w:tc>
        <w:tc>
          <w:tcPr>
            <w:tcW w:w="900" w:type="dxa"/>
            <w:vMerge w:val="restart"/>
          </w:tcPr>
          <w:p w:rsidR="0053296F" w:rsidRPr="00922953" w:rsidRDefault="0053296F" w:rsidP="00B779F5">
            <w:pPr>
              <w:jc w:val="center"/>
              <w:rPr>
                <w:color w:val="000000"/>
                <w:sz w:val="20"/>
                <w:szCs w:val="20"/>
                <w:lang w:eastAsia="bg-BG"/>
              </w:rPr>
            </w:pPr>
            <w:r w:rsidRPr="00922953">
              <w:rPr>
                <w:color w:val="000000"/>
                <w:sz w:val="20"/>
                <w:szCs w:val="20"/>
                <w:lang w:eastAsia="bg-BG"/>
              </w:rPr>
              <w:t>Брой</w:t>
            </w:r>
          </w:p>
        </w:tc>
        <w:tc>
          <w:tcPr>
            <w:tcW w:w="1710" w:type="dxa"/>
          </w:tcPr>
          <w:p w:rsidR="0053296F" w:rsidRPr="00922953" w:rsidRDefault="0053296F" w:rsidP="00B779F5">
            <w:pPr>
              <w:jc w:val="center"/>
              <w:rPr>
                <w:color w:val="000000"/>
                <w:sz w:val="20"/>
                <w:szCs w:val="20"/>
                <w:lang w:eastAsia="bg-BG"/>
              </w:rPr>
            </w:pPr>
            <w:r w:rsidRPr="00922953">
              <w:rPr>
                <w:color w:val="000000"/>
                <w:sz w:val="20"/>
                <w:szCs w:val="20"/>
                <w:lang w:eastAsia="bg-BG"/>
              </w:rPr>
              <w:t>Количество</w:t>
            </w:r>
          </w:p>
        </w:tc>
      </w:tr>
      <w:tr w:rsidR="0053296F" w:rsidRPr="00922953" w:rsidTr="00B779F5">
        <w:trPr>
          <w:trHeight w:val="112"/>
        </w:trPr>
        <w:tc>
          <w:tcPr>
            <w:tcW w:w="6400" w:type="dxa"/>
            <w:gridSpan w:val="2"/>
            <w:vMerge/>
          </w:tcPr>
          <w:p w:rsidR="0053296F" w:rsidRPr="00922953" w:rsidRDefault="0053296F" w:rsidP="00B779F5">
            <w:pPr>
              <w:jc w:val="center"/>
              <w:rPr>
                <w:color w:val="000000"/>
                <w:sz w:val="20"/>
                <w:szCs w:val="20"/>
                <w:lang w:eastAsia="bg-BG"/>
              </w:rPr>
            </w:pPr>
          </w:p>
        </w:tc>
        <w:tc>
          <w:tcPr>
            <w:tcW w:w="900" w:type="dxa"/>
            <w:vMerge/>
          </w:tcPr>
          <w:p w:rsidR="0053296F" w:rsidRPr="00922953" w:rsidRDefault="0053296F" w:rsidP="00B779F5">
            <w:pPr>
              <w:jc w:val="center"/>
              <w:rPr>
                <w:color w:val="000000"/>
                <w:sz w:val="20"/>
                <w:szCs w:val="20"/>
                <w:lang w:eastAsia="bg-BG"/>
              </w:rPr>
            </w:pPr>
          </w:p>
        </w:tc>
        <w:tc>
          <w:tcPr>
            <w:tcW w:w="1710" w:type="dxa"/>
          </w:tcPr>
          <w:p w:rsidR="0053296F" w:rsidRPr="00922953" w:rsidRDefault="0053296F" w:rsidP="00B779F5">
            <w:pPr>
              <w:jc w:val="center"/>
              <w:rPr>
                <w:color w:val="000000"/>
                <w:sz w:val="20"/>
                <w:szCs w:val="20"/>
                <w:lang w:eastAsia="bg-BG"/>
              </w:rPr>
            </w:pPr>
            <w:r w:rsidRPr="00922953">
              <w:rPr>
                <w:color w:val="000000"/>
                <w:sz w:val="20"/>
                <w:szCs w:val="20"/>
                <w:lang w:eastAsia="bg-BG"/>
              </w:rPr>
              <w:t>тон</w:t>
            </w:r>
          </w:p>
        </w:tc>
      </w:tr>
      <w:tr w:rsidR="0053296F" w:rsidRPr="00922953" w:rsidTr="00B779F5">
        <w:trPr>
          <w:trHeight w:val="280"/>
        </w:trPr>
        <w:tc>
          <w:tcPr>
            <w:tcW w:w="411" w:type="dxa"/>
          </w:tcPr>
          <w:p w:rsidR="0053296F" w:rsidRPr="00922953" w:rsidRDefault="0053296F" w:rsidP="00B779F5">
            <w:pPr>
              <w:rPr>
                <w:color w:val="000000"/>
                <w:sz w:val="20"/>
                <w:szCs w:val="20"/>
                <w:lang w:eastAsia="bg-BG"/>
              </w:rPr>
            </w:pPr>
            <w:r w:rsidRPr="00922953">
              <w:rPr>
                <w:color w:val="000000"/>
                <w:sz w:val="20"/>
                <w:szCs w:val="20"/>
                <w:lang w:eastAsia="bg-BG"/>
              </w:rPr>
              <w:t>1.</w:t>
            </w:r>
          </w:p>
        </w:tc>
        <w:tc>
          <w:tcPr>
            <w:tcW w:w="5989" w:type="dxa"/>
          </w:tcPr>
          <w:p w:rsidR="0053296F" w:rsidRPr="00922953" w:rsidRDefault="0053296F" w:rsidP="00B779F5">
            <w:pPr>
              <w:rPr>
                <w:color w:val="000000"/>
                <w:sz w:val="20"/>
                <w:szCs w:val="20"/>
                <w:lang w:eastAsia="bg-BG"/>
              </w:rPr>
            </w:pPr>
          </w:p>
        </w:tc>
        <w:tc>
          <w:tcPr>
            <w:tcW w:w="900" w:type="dxa"/>
          </w:tcPr>
          <w:p w:rsidR="0053296F" w:rsidRPr="00922953" w:rsidRDefault="0053296F" w:rsidP="00B779F5">
            <w:pPr>
              <w:jc w:val="center"/>
              <w:rPr>
                <w:color w:val="000000"/>
                <w:sz w:val="20"/>
                <w:szCs w:val="20"/>
                <w:lang w:eastAsia="bg-BG"/>
              </w:rPr>
            </w:pPr>
          </w:p>
        </w:tc>
        <w:tc>
          <w:tcPr>
            <w:tcW w:w="1710" w:type="dxa"/>
          </w:tcPr>
          <w:p w:rsidR="0053296F" w:rsidRPr="00922953" w:rsidRDefault="0053296F" w:rsidP="00B779F5">
            <w:pPr>
              <w:jc w:val="center"/>
              <w:rPr>
                <w:color w:val="000000"/>
                <w:sz w:val="20"/>
                <w:szCs w:val="20"/>
                <w:lang w:eastAsia="bg-BG"/>
              </w:rPr>
            </w:pPr>
          </w:p>
        </w:tc>
      </w:tr>
      <w:tr w:rsidR="0053296F" w:rsidRPr="00922953" w:rsidTr="00B779F5">
        <w:trPr>
          <w:trHeight w:val="280"/>
        </w:trPr>
        <w:tc>
          <w:tcPr>
            <w:tcW w:w="411" w:type="dxa"/>
          </w:tcPr>
          <w:p w:rsidR="0053296F" w:rsidRPr="00922953" w:rsidRDefault="0053296F" w:rsidP="00B779F5">
            <w:pPr>
              <w:rPr>
                <w:color w:val="000000"/>
                <w:sz w:val="20"/>
                <w:szCs w:val="20"/>
                <w:lang w:eastAsia="bg-BG"/>
              </w:rPr>
            </w:pPr>
            <w:r w:rsidRPr="00922953">
              <w:rPr>
                <w:color w:val="000000"/>
                <w:sz w:val="20"/>
                <w:szCs w:val="20"/>
                <w:lang w:eastAsia="bg-BG"/>
              </w:rPr>
              <w:t>2.</w:t>
            </w:r>
          </w:p>
        </w:tc>
        <w:tc>
          <w:tcPr>
            <w:tcW w:w="5989" w:type="dxa"/>
          </w:tcPr>
          <w:p w:rsidR="0053296F" w:rsidRPr="00922953" w:rsidRDefault="0053296F" w:rsidP="00B779F5">
            <w:pPr>
              <w:rPr>
                <w:color w:val="000000"/>
                <w:sz w:val="20"/>
                <w:szCs w:val="20"/>
                <w:lang w:eastAsia="bg-BG"/>
              </w:rPr>
            </w:pPr>
          </w:p>
        </w:tc>
        <w:tc>
          <w:tcPr>
            <w:tcW w:w="900" w:type="dxa"/>
          </w:tcPr>
          <w:p w:rsidR="0053296F" w:rsidRPr="00922953" w:rsidRDefault="0053296F" w:rsidP="00B779F5">
            <w:pPr>
              <w:jc w:val="center"/>
              <w:rPr>
                <w:color w:val="000000"/>
                <w:sz w:val="20"/>
                <w:szCs w:val="20"/>
                <w:lang w:eastAsia="bg-BG"/>
              </w:rPr>
            </w:pPr>
          </w:p>
        </w:tc>
        <w:tc>
          <w:tcPr>
            <w:tcW w:w="1710" w:type="dxa"/>
          </w:tcPr>
          <w:p w:rsidR="0053296F" w:rsidRPr="00922953" w:rsidRDefault="0053296F" w:rsidP="00B779F5">
            <w:pPr>
              <w:jc w:val="center"/>
              <w:rPr>
                <w:color w:val="000000"/>
                <w:sz w:val="20"/>
                <w:szCs w:val="20"/>
                <w:lang w:eastAsia="bg-BG"/>
              </w:rPr>
            </w:pPr>
          </w:p>
        </w:tc>
      </w:tr>
    </w:tbl>
    <w:p w:rsidR="0053296F" w:rsidRPr="00922953" w:rsidRDefault="0053296F" w:rsidP="0053296F">
      <w:pPr>
        <w:rPr>
          <w:color w:val="000000"/>
          <w:sz w:val="16"/>
          <w:szCs w:val="20"/>
          <w:lang w:eastAsia="bg-BG"/>
        </w:rPr>
      </w:pPr>
      <w:r w:rsidRPr="00922953">
        <w:rPr>
          <w:color w:val="000000"/>
          <w:sz w:val="16"/>
          <w:szCs w:val="20"/>
          <w:lang w:eastAsia="bg-BG"/>
        </w:rPr>
        <w:t xml:space="preserve">Забележки: посочват се съоръженията за уплътняване и обезводняване в последователността на тяхното ползване: </w:t>
      </w:r>
      <w:proofErr w:type="spellStart"/>
      <w:r w:rsidRPr="00922953">
        <w:rPr>
          <w:color w:val="000000"/>
          <w:sz w:val="16"/>
          <w:szCs w:val="20"/>
          <w:lang w:eastAsia="bg-BG"/>
        </w:rPr>
        <w:t>утайкоуплътнители</w:t>
      </w:r>
      <w:proofErr w:type="spellEnd"/>
      <w:r w:rsidRPr="00922953">
        <w:rPr>
          <w:color w:val="000000"/>
          <w:sz w:val="16"/>
          <w:szCs w:val="20"/>
          <w:lang w:eastAsia="bg-BG"/>
        </w:rPr>
        <w:t xml:space="preserve"> (гравитачни утаители), машинни уплътнители (сгъстители), камерни филтър преси, лентови филтър преси, винтови преси, центрофуги, </w:t>
      </w:r>
      <w:proofErr w:type="spellStart"/>
      <w:r w:rsidRPr="00922953">
        <w:rPr>
          <w:color w:val="000000"/>
          <w:sz w:val="16"/>
          <w:szCs w:val="20"/>
          <w:lang w:eastAsia="bg-BG"/>
        </w:rPr>
        <w:t>изсушителни</w:t>
      </w:r>
      <w:proofErr w:type="spellEnd"/>
      <w:r w:rsidRPr="00922953">
        <w:rPr>
          <w:color w:val="000000"/>
          <w:sz w:val="16"/>
          <w:szCs w:val="20"/>
          <w:lang w:eastAsia="bg-BG"/>
        </w:rPr>
        <w:t xml:space="preserve"> полета (само в случай, че редовно се използват, а не при аварийни ситуации), лагуни и др. </w:t>
      </w:r>
    </w:p>
    <w:p w:rsidR="0053296F" w:rsidRPr="00922953" w:rsidRDefault="0053296F" w:rsidP="0053296F">
      <w:pPr>
        <w:rPr>
          <w:color w:val="000000"/>
          <w:sz w:val="16"/>
          <w:szCs w:val="20"/>
          <w:lang w:val="ru-RU" w:eastAsia="bg-BG"/>
        </w:rPr>
      </w:pPr>
      <w:r w:rsidRPr="00922953">
        <w:rPr>
          <w:color w:val="000000"/>
          <w:sz w:val="16"/>
          <w:szCs w:val="20"/>
          <w:lang w:eastAsia="bg-BG"/>
        </w:rPr>
        <w:t>Съоръженията следва да се посочат в последователността на тяхното ползване в технологичната схема за обезводняване на утайката</w:t>
      </w:r>
    </w:p>
    <w:p w:rsidR="0053296F" w:rsidRPr="00922953" w:rsidRDefault="0053296F" w:rsidP="0053296F">
      <w:pPr>
        <w:rPr>
          <w:color w:val="000000"/>
          <w:sz w:val="16"/>
          <w:szCs w:val="20"/>
          <w:lang w:val="ru-RU" w:eastAsia="bg-BG"/>
        </w:rPr>
      </w:pPr>
    </w:p>
    <w:p w:rsidR="0053296F" w:rsidRPr="00922953" w:rsidRDefault="0053296F" w:rsidP="0053296F">
      <w:pPr>
        <w:outlineLvl w:val="0"/>
        <w:rPr>
          <w:bCs/>
          <w:sz w:val="20"/>
          <w:szCs w:val="20"/>
        </w:rPr>
      </w:pPr>
      <w:r w:rsidRPr="00922953">
        <w:rPr>
          <w:bCs/>
          <w:sz w:val="22"/>
          <w:szCs w:val="20"/>
          <w:lang w:val="en-US"/>
        </w:rPr>
        <w:t>V</w:t>
      </w:r>
      <w:r w:rsidRPr="00922953">
        <w:rPr>
          <w:bCs/>
          <w:sz w:val="22"/>
          <w:szCs w:val="20"/>
        </w:rPr>
        <w:t xml:space="preserve">.Б ТЕХНОЛОГИИ ИЗПОЛЗВАНИ ЗА </w:t>
      </w:r>
      <w:r w:rsidRPr="00922953">
        <w:rPr>
          <w:sz w:val="22"/>
          <w:szCs w:val="20"/>
        </w:rPr>
        <w:t>СТАБИЛИЗИРАНЕ</w:t>
      </w:r>
      <w:r w:rsidRPr="00922953">
        <w:rPr>
          <w:bCs/>
          <w:sz w:val="22"/>
          <w:szCs w:val="20"/>
        </w:rPr>
        <w:t xml:space="preserve"> НА УТАЙКАТА</w:t>
      </w:r>
    </w:p>
    <w:tbl>
      <w:tblPr>
        <w:tblW w:w="9195" w:type="dxa"/>
        <w:tblInd w:w="18" w:type="dxa"/>
        <w:tblLayout w:type="fixed"/>
        <w:tblLook w:val="04A0" w:firstRow="1" w:lastRow="0" w:firstColumn="1" w:lastColumn="0" w:noHBand="0" w:noVBand="1"/>
      </w:tblPr>
      <w:tblGrid>
        <w:gridCol w:w="360"/>
        <w:gridCol w:w="1710"/>
        <w:gridCol w:w="720"/>
        <w:gridCol w:w="810"/>
        <w:gridCol w:w="990"/>
        <w:gridCol w:w="1350"/>
        <w:gridCol w:w="960"/>
        <w:gridCol w:w="930"/>
        <w:gridCol w:w="1365"/>
      </w:tblGrid>
      <w:tr w:rsidR="0053296F" w:rsidRPr="00922953" w:rsidTr="00B779F5">
        <w:trPr>
          <w:trHeight w:val="345"/>
        </w:trPr>
        <w:tc>
          <w:tcPr>
            <w:tcW w:w="2070" w:type="dxa"/>
            <w:gridSpan w:val="2"/>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53296F" w:rsidRPr="00922953" w:rsidRDefault="0053296F" w:rsidP="00B779F5">
            <w:pPr>
              <w:jc w:val="center"/>
              <w:rPr>
                <w:bCs/>
                <w:sz w:val="20"/>
                <w:szCs w:val="20"/>
              </w:rPr>
            </w:pPr>
            <w:r w:rsidRPr="00922953">
              <w:rPr>
                <w:color w:val="000000"/>
                <w:sz w:val="20"/>
                <w:szCs w:val="20"/>
                <w:lang w:eastAsia="bg-BG"/>
              </w:rPr>
              <w:t>Наименование и кратко описание</w:t>
            </w:r>
          </w:p>
        </w:tc>
        <w:tc>
          <w:tcPr>
            <w:tcW w:w="720"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rsidR="0053296F" w:rsidRPr="00922953" w:rsidRDefault="0053296F" w:rsidP="00B779F5">
            <w:pPr>
              <w:jc w:val="center"/>
              <w:rPr>
                <w:bCs/>
                <w:sz w:val="20"/>
                <w:szCs w:val="20"/>
              </w:rPr>
            </w:pPr>
            <w:r w:rsidRPr="00922953">
              <w:rPr>
                <w:bCs/>
                <w:sz w:val="20"/>
                <w:szCs w:val="20"/>
              </w:rPr>
              <w:t>Брой</w:t>
            </w:r>
          </w:p>
        </w:tc>
        <w:tc>
          <w:tcPr>
            <w:tcW w:w="3150" w:type="dxa"/>
            <w:gridSpan w:val="3"/>
            <w:tcBorders>
              <w:top w:val="single" w:sz="4" w:space="0" w:color="auto"/>
              <w:left w:val="nil"/>
              <w:bottom w:val="single" w:sz="4" w:space="0" w:color="auto"/>
              <w:right w:val="single" w:sz="4" w:space="0" w:color="000000"/>
            </w:tcBorders>
            <w:shd w:val="clear" w:color="auto" w:fill="auto"/>
            <w:vAlign w:val="center"/>
            <w:hideMark/>
          </w:tcPr>
          <w:p w:rsidR="0053296F" w:rsidRPr="00922953" w:rsidRDefault="0053296F" w:rsidP="00B779F5">
            <w:pPr>
              <w:jc w:val="center"/>
              <w:rPr>
                <w:bCs/>
                <w:sz w:val="20"/>
                <w:szCs w:val="20"/>
              </w:rPr>
            </w:pPr>
            <w:r w:rsidRPr="00922953">
              <w:rPr>
                <w:bCs/>
                <w:sz w:val="20"/>
                <w:szCs w:val="20"/>
              </w:rPr>
              <w:t>Утайки от битови отпадъчни води</w:t>
            </w:r>
          </w:p>
        </w:tc>
        <w:tc>
          <w:tcPr>
            <w:tcW w:w="3255" w:type="dxa"/>
            <w:gridSpan w:val="3"/>
            <w:tcBorders>
              <w:top w:val="single" w:sz="4" w:space="0" w:color="auto"/>
              <w:left w:val="nil"/>
              <w:bottom w:val="single" w:sz="4" w:space="0" w:color="auto"/>
              <w:right w:val="single" w:sz="8" w:space="0" w:color="000000"/>
            </w:tcBorders>
            <w:shd w:val="clear" w:color="auto" w:fill="auto"/>
            <w:vAlign w:val="center"/>
            <w:hideMark/>
          </w:tcPr>
          <w:p w:rsidR="0053296F" w:rsidRPr="00922953" w:rsidRDefault="0053296F" w:rsidP="00B779F5">
            <w:pPr>
              <w:jc w:val="center"/>
              <w:rPr>
                <w:bCs/>
                <w:sz w:val="20"/>
                <w:szCs w:val="20"/>
              </w:rPr>
            </w:pPr>
            <w:r w:rsidRPr="00922953">
              <w:rPr>
                <w:bCs/>
                <w:sz w:val="20"/>
                <w:szCs w:val="20"/>
              </w:rPr>
              <w:t>Утайки от индустриални отпадъчни води</w:t>
            </w:r>
          </w:p>
        </w:tc>
      </w:tr>
      <w:tr w:rsidR="0053296F" w:rsidRPr="00922953" w:rsidTr="00B779F5">
        <w:trPr>
          <w:trHeight w:val="255"/>
        </w:trPr>
        <w:tc>
          <w:tcPr>
            <w:tcW w:w="2070" w:type="dxa"/>
            <w:gridSpan w:val="2"/>
            <w:vMerge/>
            <w:tcBorders>
              <w:top w:val="single" w:sz="4" w:space="0" w:color="auto"/>
              <w:left w:val="single" w:sz="8" w:space="0" w:color="auto"/>
              <w:bottom w:val="single" w:sz="4" w:space="0" w:color="000000"/>
              <w:right w:val="single" w:sz="4" w:space="0" w:color="auto"/>
            </w:tcBorders>
            <w:vAlign w:val="center"/>
            <w:hideMark/>
          </w:tcPr>
          <w:p w:rsidR="0053296F" w:rsidRPr="00922953" w:rsidRDefault="0053296F" w:rsidP="00B779F5">
            <w:pPr>
              <w:rPr>
                <w:bCs/>
                <w:sz w:val="20"/>
                <w:szCs w:val="20"/>
              </w:rPr>
            </w:pPr>
          </w:p>
        </w:tc>
        <w:tc>
          <w:tcPr>
            <w:tcW w:w="720" w:type="dxa"/>
            <w:vMerge/>
            <w:tcBorders>
              <w:top w:val="single" w:sz="4" w:space="0" w:color="auto"/>
              <w:left w:val="single" w:sz="8" w:space="0" w:color="auto"/>
              <w:bottom w:val="single" w:sz="4" w:space="0" w:color="000000"/>
              <w:right w:val="single" w:sz="4" w:space="0" w:color="auto"/>
            </w:tcBorders>
            <w:vAlign w:val="center"/>
          </w:tcPr>
          <w:p w:rsidR="0053296F" w:rsidRPr="00922953" w:rsidRDefault="0053296F" w:rsidP="00B779F5">
            <w:pPr>
              <w:rPr>
                <w:bCs/>
                <w:sz w:val="20"/>
                <w:szCs w:val="20"/>
              </w:rPr>
            </w:pPr>
          </w:p>
        </w:tc>
        <w:tc>
          <w:tcPr>
            <w:tcW w:w="810" w:type="dxa"/>
            <w:tcBorders>
              <w:top w:val="nil"/>
              <w:left w:val="nil"/>
              <w:bottom w:val="single" w:sz="4" w:space="0" w:color="auto"/>
              <w:right w:val="single" w:sz="4" w:space="0" w:color="auto"/>
            </w:tcBorders>
            <w:shd w:val="clear" w:color="auto" w:fill="auto"/>
            <w:vAlign w:val="center"/>
            <w:hideMark/>
          </w:tcPr>
          <w:p w:rsidR="0053296F" w:rsidRPr="00922953" w:rsidRDefault="0053296F" w:rsidP="00B779F5">
            <w:pPr>
              <w:jc w:val="center"/>
              <w:rPr>
                <w:bCs/>
                <w:sz w:val="20"/>
                <w:szCs w:val="20"/>
              </w:rPr>
            </w:pPr>
            <w:r w:rsidRPr="00922953">
              <w:rPr>
                <w:bCs/>
                <w:sz w:val="20"/>
                <w:szCs w:val="20"/>
              </w:rPr>
              <w:t>тон</w:t>
            </w:r>
          </w:p>
        </w:tc>
        <w:tc>
          <w:tcPr>
            <w:tcW w:w="990" w:type="dxa"/>
            <w:tcBorders>
              <w:top w:val="nil"/>
              <w:left w:val="nil"/>
              <w:bottom w:val="single" w:sz="4" w:space="0" w:color="auto"/>
              <w:right w:val="single" w:sz="4" w:space="0" w:color="auto"/>
            </w:tcBorders>
            <w:shd w:val="clear" w:color="auto" w:fill="auto"/>
            <w:vAlign w:val="center"/>
            <w:hideMark/>
          </w:tcPr>
          <w:p w:rsidR="0053296F" w:rsidRPr="00922953" w:rsidRDefault="0053296F" w:rsidP="00B779F5">
            <w:pPr>
              <w:jc w:val="center"/>
              <w:rPr>
                <w:bCs/>
                <w:sz w:val="20"/>
                <w:szCs w:val="20"/>
              </w:rPr>
            </w:pPr>
            <w:r w:rsidRPr="00922953">
              <w:rPr>
                <w:sz w:val="20"/>
                <w:szCs w:val="20"/>
              </w:rPr>
              <w:t>м</w:t>
            </w:r>
            <w:r w:rsidRPr="00922953">
              <w:rPr>
                <w:sz w:val="20"/>
                <w:szCs w:val="20"/>
                <w:vertAlign w:val="superscript"/>
              </w:rPr>
              <w:t>3</w:t>
            </w:r>
          </w:p>
        </w:tc>
        <w:tc>
          <w:tcPr>
            <w:tcW w:w="1350" w:type="dxa"/>
            <w:tcBorders>
              <w:top w:val="nil"/>
              <w:left w:val="nil"/>
              <w:bottom w:val="single" w:sz="4" w:space="0" w:color="auto"/>
              <w:right w:val="single" w:sz="4" w:space="0" w:color="auto"/>
            </w:tcBorders>
            <w:shd w:val="clear" w:color="auto" w:fill="auto"/>
            <w:vAlign w:val="center"/>
          </w:tcPr>
          <w:p w:rsidR="0053296F" w:rsidRPr="00922953" w:rsidRDefault="0053296F" w:rsidP="00B779F5">
            <w:pPr>
              <w:jc w:val="center"/>
              <w:rPr>
                <w:bCs/>
                <w:sz w:val="20"/>
                <w:szCs w:val="20"/>
              </w:rPr>
            </w:pPr>
            <w:r w:rsidRPr="00922953">
              <w:rPr>
                <w:bCs/>
                <w:sz w:val="20"/>
                <w:szCs w:val="20"/>
              </w:rPr>
              <w:t xml:space="preserve">% сухо </w:t>
            </w:r>
            <w:proofErr w:type="spellStart"/>
            <w:r w:rsidRPr="00922953">
              <w:rPr>
                <w:bCs/>
                <w:sz w:val="20"/>
                <w:szCs w:val="20"/>
              </w:rPr>
              <w:t>в-во</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3296F" w:rsidRPr="00922953" w:rsidRDefault="0053296F" w:rsidP="00B779F5">
            <w:pPr>
              <w:jc w:val="center"/>
              <w:rPr>
                <w:bCs/>
                <w:sz w:val="20"/>
                <w:szCs w:val="20"/>
              </w:rPr>
            </w:pPr>
            <w:r w:rsidRPr="00922953">
              <w:rPr>
                <w:bCs/>
                <w:sz w:val="20"/>
                <w:szCs w:val="20"/>
              </w:rPr>
              <w:t>тон</w:t>
            </w:r>
          </w:p>
        </w:tc>
        <w:tc>
          <w:tcPr>
            <w:tcW w:w="930" w:type="dxa"/>
            <w:tcBorders>
              <w:top w:val="nil"/>
              <w:left w:val="nil"/>
              <w:bottom w:val="single" w:sz="4" w:space="0" w:color="auto"/>
              <w:right w:val="single" w:sz="8" w:space="0" w:color="auto"/>
            </w:tcBorders>
            <w:shd w:val="clear" w:color="auto" w:fill="auto"/>
            <w:vAlign w:val="center"/>
            <w:hideMark/>
          </w:tcPr>
          <w:p w:rsidR="0053296F" w:rsidRPr="00922953" w:rsidRDefault="0053296F" w:rsidP="00B779F5">
            <w:pPr>
              <w:jc w:val="center"/>
              <w:rPr>
                <w:bCs/>
                <w:sz w:val="20"/>
                <w:szCs w:val="20"/>
              </w:rPr>
            </w:pPr>
            <w:r w:rsidRPr="00922953">
              <w:rPr>
                <w:sz w:val="20"/>
                <w:szCs w:val="20"/>
              </w:rPr>
              <w:t>м</w:t>
            </w:r>
            <w:r w:rsidRPr="00922953">
              <w:rPr>
                <w:sz w:val="20"/>
                <w:szCs w:val="20"/>
                <w:vertAlign w:val="superscript"/>
              </w:rPr>
              <w:t>3</w:t>
            </w:r>
          </w:p>
        </w:tc>
        <w:tc>
          <w:tcPr>
            <w:tcW w:w="1365" w:type="dxa"/>
            <w:tcBorders>
              <w:top w:val="nil"/>
              <w:left w:val="nil"/>
              <w:bottom w:val="single" w:sz="4" w:space="0" w:color="auto"/>
              <w:right w:val="single" w:sz="8" w:space="0" w:color="auto"/>
            </w:tcBorders>
            <w:shd w:val="clear" w:color="auto" w:fill="auto"/>
            <w:vAlign w:val="center"/>
          </w:tcPr>
          <w:p w:rsidR="0053296F" w:rsidRPr="00922953" w:rsidRDefault="0053296F" w:rsidP="00B779F5">
            <w:pPr>
              <w:jc w:val="center"/>
              <w:rPr>
                <w:bCs/>
                <w:sz w:val="20"/>
                <w:szCs w:val="20"/>
              </w:rPr>
            </w:pPr>
            <w:r w:rsidRPr="00922953">
              <w:rPr>
                <w:bCs/>
                <w:sz w:val="20"/>
                <w:szCs w:val="20"/>
              </w:rPr>
              <w:t xml:space="preserve">% сухо </w:t>
            </w:r>
            <w:proofErr w:type="spellStart"/>
            <w:r w:rsidRPr="00922953">
              <w:rPr>
                <w:bCs/>
                <w:sz w:val="20"/>
                <w:szCs w:val="20"/>
              </w:rPr>
              <w:t>в-во</w:t>
            </w:r>
            <w:proofErr w:type="spellEnd"/>
          </w:p>
        </w:tc>
      </w:tr>
      <w:tr w:rsidR="0053296F" w:rsidRPr="00922953" w:rsidTr="00B779F5">
        <w:trPr>
          <w:trHeight w:val="330"/>
        </w:trPr>
        <w:tc>
          <w:tcPr>
            <w:tcW w:w="360" w:type="dxa"/>
            <w:tcBorders>
              <w:top w:val="nil"/>
              <w:left w:val="single" w:sz="8" w:space="0" w:color="auto"/>
              <w:bottom w:val="single" w:sz="4" w:space="0" w:color="auto"/>
              <w:right w:val="single" w:sz="4" w:space="0" w:color="auto"/>
            </w:tcBorders>
            <w:shd w:val="clear" w:color="auto" w:fill="auto"/>
            <w:vAlign w:val="center"/>
          </w:tcPr>
          <w:p w:rsidR="0053296F" w:rsidRPr="00922953" w:rsidRDefault="0053296F" w:rsidP="00B779F5">
            <w:pPr>
              <w:ind w:right="-108"/>
              <w:rPr>
                <w:bCs/>
                <w:sz w:val="20"/>
                <w:szCs w:val="20"/>
              </w:rPr>
            </w:pPr>
            <w:r w:rsidRPr="00922953">
              <w:rPr>
                <w:bCs/>
                <w:sz w:val="20"/>
                <w:szCs w:val="20"/>
              </w:rPr>
              <w:t>1.</w:t>
            </w:r>
          </w:p>
        </w:tc>
        <w:tc>
          <w:tcPr>
            <w:tcW w:w="1710" w:type="dxa"/>
            <w:tcBorders>
              <w:top w:val="nil"/>
              <w:left w:val="single" w:sz="8" w:space="0" w:color="auto"/>
              <w:bottom w:val="single" w:sz="4" w:space="0" w:color="auto"/>
              <w:right w:val="single" w:sz="4" w:space="0" w:color="auto"/>
            </w:tcBorders>
            <w:shd w:val="clear" w:color="auto" w:fill="auto"/>
            <w:vAlign w:val="center"/>
          </w:tcPr>
          <w:p w:rsidR="0053296F" w:rsidRPr="00922953" w:rsidRDefault="0053296F" w:rsidP="00B779F5">
            <w:pPr>
              <w:rPr>
                <w:bCs/>
                <w:sz w:val="20"/>
                <w:szCs w:val="20"/>
              </w:rPr>
            </w:pPr>
          </w:p>
        </w:tc>
        <w:tc>
          <w:tcPr>
            <w:tcW w:w="720" w:type="dxa"/>
            <w:tcBorders>
              <w:top w:val="nil"/>
              <w:left w:val="single" w:sz="8" w:space="0" w:color="auto"/>
              <w:bottom w:val="single" w:sz="4" w:space="0" w:color="auto"/>
              <w:right w:val="single" w:sz="4" w:space="0" w:color="auto"/>
            </w:tcBorders>
            <w:shd w:val="clear" w:color="auto" w:fill="auto"/>
            <w:vAlign w:val="center"/>
          </w:tcPr>
          <w:p w:rsidR="0053296F" w:rsidRPr="00922953" w:rsidRDefault="0053296F" w:rsidP="00B779F5">
            <w:pPr>
              <w:rPr>
                <w:bCs/>
                <w:sz w:val="20"/>
                <w:szCs w:val="20"/>
              </w:rPr>
            </w:pPr>
          </w:p>
        </w:tc>
        <w:tc>
          <w:tcPr>
            <w:tcW w:w="810" w:type="dxa"/>
            <w:tcBorders>
              <w:top w:val="nil"/>
              <w:left w:val="nil"/>
              <w:bottom w:val="single" w:sz="4" w:space="0" w:color="auto"/>
              <w:right w:val="single" w:sz="4" w:space="0" w:color="auto"/>
            </w:tcBorders>
            <w:shd w:val="clear" w:color="auto" w:fill="auto"/>
            <w:noWrap/>
            <w:vAlign w:val="bottom"/>
          </w:tcPr>
          <w:p w:rsidR="0053296F" w:rsidRPr="00922953" w:rsidRDefault="0053296F" w:rsidP="00B779F5">
            <w:pPr>
              <w:rPr>
                <w:sz w:val="20"/>
                <w:szCs w:val="20"/>
              </w:rPr>
            </w:pPr>
          </w:p>
        </w:tc>
        <w:tc>
          <w:tcPr>
            <w:tcW w:w="990" w:type="dxa"/>
            <w:tcBorders>
              <w:top w:val="nil"/>
              <w:left w:val="nil"/>
              <w:bottom w:val="single" w:sz="4" w:space="0" w:color="auto"/>
              <w:right w:val="single" w:sz="4" w:space="0" w:color="auto"/>
            </w:tcBorders>
            <w:shd w:val="clear" w:color="auto" w:fill="auto"/>
            <w:noWrap/>
            <w:vAlign w:val="bottom"/>
          </w:tcPr>
          <w:p w:rsidR="0053296F" w:rsidRPr="00922953" w:rsidRDefault="0053296F" w:rsidP="00B779F5">
            <w:pPr>
              <w:rPr>
                <w:sz w:val="20"/>
                <w:szCs w:val="20"/>
              </w:rPr>
            </w:pPr>
          </w:p>
        </w:tc>
        <w:tc>
          <w:tcPr>
            <w:tcW w:w="1350" w:type="dxa"/>
            <w:tcBorders>
              <w:top w:val="nil"/>
              <w:left w:val="nil"/>
              <w:bottom w:val="single" w:sz="4" w:space="0" w:color="auto"/>
              <w:right w:val="single" w:sz="4" w:space="0" w:color="auto"/>
            </w:tcBorders>
            <w:shd w:val="clear" w:color="auto" w:fill="auto"/>
            <w:vAlign w:val="bottom"/>
          </w:tcPr>
          <w:p w:rsidR="0053296F" w:rsidRPr="00922953" w:rsidRDefault="0053296F" w:rsidP="00B779F5">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53296F" w:rsidRPr="00922953" w:rsidRDefault="0053296F" w:rsidP="00B779F5">
            <w:pPr>
              <w:rPr>
                <w:sz w:val="20"/>
                <w:szCs w:val="20"/>
              </w:rPr>
            </w:pPr>
          </w:p>
        </w:tc>
        <w:tc>
          <w:tcPr>
            <w:tcW w:w="930" w:type="dxa"/>
            <w:tcBorders>
              <w:top w:val="nil"/>
              <w:left w:val="nil"/>
              <w:bottom w:val="single" w:sz="4" w:space="0" w:color="auto"/>
              <w:right w:val="single" w:sz="8" w:space="0" w:color="auto"/>
            </w:tcBorders>
            <w:shd w:val="clear" w:color="auto" w:fill="auto"/>
            <w:noWrap/>
            <w:vAlign w:val="bottom"/>
          </w:tcPr>
          <w:p w:rsidR="0053296F" w:rsidRPr="00922953" w:rsidRDefault="0053296F" w:rsidP="00B779F5">
            <w:pPr>
              <w:rPr>
                <w:sz w:val="20"/>
                <w:szCs w:val="20"/>
              </w:rPr>
            </w:pPr>
          </w:p>
        </w:tc>
        <w:tc>
          <w:tcPr>
            <w:tcW w:w="1365" w:type="dxa"/>
            <w:tcBorders>
              <w:top w:val="nil"/>
              <w:left w:val="nil"/>
              <w:bottom w:val="single" w:sz="4" w:space="0" w:color="auto"/>
              <w:right w:val="single" w:sz="8" w:space="0" w:color="auto"/>
            </w:tcBorders>
            <w:shd w:val="clear" w:color="auto" w:fill="auto"/>
            <w:vAlign w:val="bottom"/>
          </w:tcPr>
          <w:p w:rsidR="0053296F" w:rsidRPr="00922953" w:rsidRDefault="0053296F" w:rsidP="00B779F5">
            <w:pPr>
              <w:rPr>
                <w:sz w:val="20"/>
                <w:szCs w:val="20"/>
              </w:rPr>
            </w:pPr>
          </w:p>
        </w:tc>
      </w:tr>
      <w:tr w:rsidR="0053296F" w:rsidRPr="00922953" w:rsidTr="00B779F5">
        <w:trPr>
          <w:trHeight w:val="285"/>
        </w:trPr>
        <w:tc>
          <w:tcPr>
            <w:tcW w:w="360" w:type="dxa"/>
            <w:tcBorders>
              <w:top w:val="nil"/>
              <w:left w:val="single" w:sz="8" w:space="0" w:color="auto"/>
              <w:bottom w:val="single" w:sz="4" w:space="0" w:color="auto"/>
              <w:right w:val="single" w:sz="4" w:space="0" w:color="auto"/>
            </w:tcBorders>
            <w:shd w:val="clear" w:color="auto" w:fill="auto"/>
            <w:vAlign w:val="center"/>
          </w:tcPr>
          <w:p w:rsidR="0053296F" w:rsidRPr="00922953" w:rsidRDefault="0053296F" w:rsidP="00B779F5">
            <w:pPr>
              <w:ind w:right="-198"/>
              <w:rPr>
                <w:bCs/>
                <w:sz w:val="20"/>
                <w:szCs w:val="20"/>
              </w:rPr>
            </w:pPr>
            <w:r w:rsidRPr="00922953">
              <w:rPr>
                <w:bCs/>
                <w:sz w:val="20"/>
                <w:szCs w:val="20"/>
              </w:rPr>
              <w:t>2.</w:t>
            </w:r>
          </w:p>
        </w:tc>
        <w:tc>
          <w:tcPr>
            <w:tcW w:w="1710" w:type="dxa"/>
            <w:tcBorders>
              <w:top w:val="nil"/>
              <w:left w:val="single" w:sz="8" w:space="0" w:color="auto"/>
              <w:bottom w:val="single" w:sz="4" w:space="0" w:color="auto"/>
              <w:right w:val="single" w:sz="4" w:space="0" w:color="auto"/>
            </w:tcBorders>
            <w:shd w:val="clear" w:color="auto" w:fill="auto"/>
            <w:vAlign w:val="center"/>
          </w:tcPr>
          <w:p w:rsidR="0053296F" w:rsidRPr="00922953" w:rsidRDefault="0053296F" w:rsidP="00B779F5">
            <w:pPr>
              <w:rPr>
                <w:bCs/>
                <w:sz w:val="20"/>
                <w:szCs w:val="20"/>
              </w:rPr>
            </w:pPr>
          </w:p>
        </w:tc>
        <w:tc>
          <w:tcPr>
            <w:tcW w:w="720" w:type="dxa"/>
            <w:tcBorders>
              <w:top w:val="nil"/>
              <w:left w:val="single" w:sz="8" w:space="0" w:color="auto"/>
              <w:bottom w:val="single" w:sz="4" w:space="0" w:color="auto"/>
              <w:right w:val="single" w:sz="4" w:space="0" w:color="auto"/>
            </w:tcBorders>
            <w:shd w:val="clear" w:color="auto" w:fill="auto"/>
            <w:vAlign w:val="center"/>
          </w:tcPr>
          <w:p w:rsidR="0053296F" w:rsidRPr="00922953" w:rsidRDefault="0053296F" w:rsidP="00B779F5">
            <w:pPr>
              <w:rPr>
                <w:bCs/>
                <w:sz w:val="20"/>
                <w:szCs w:val="20"/>
              </w:rPr>
            </w:pPr>
          </w:p>
        </w:tc>
        <w:tc>
          <w:tcPr>
            <w:tcW w:w="810" w:type="dxa"/>
            <w:tcBorders>
              <w:top w:val="nil"/>
              <w:left w:val="nil"/>
              <w:bottom w:val="single" w:sz="4" w:space="0" w:color="auto"/>
              <w:right w:val="single" w:sz="4" w:space="0" w:color="auto"/>
            </w:tcBorders>
            <w:shd w:val="clear" w:color="auto" w:fill="auto"/>
            <w:noWrap/>
            <w:vAlign w:val="bottom"/>
          </w:tcPr>
          <w:p w:rsidR="0053296F" w:rsidRPr="00922953" w:rsidRDefault="0053296F" w:rsidP="00B779F5">
            <w:pPr>
              <w:rPr>
                <w:sz w:val="20"/>
                <w:szCs w:val="20"/>
              </w:rPr>
            </w:pPr>
          </w:p>
        </w:tc>
        <w:tc>
          <w:tcPr>
            <w:tcW w:w="990" w:type="dxa"/>
            <w:tcBorders>
              <w:top w:val="nil"/>
              <w:left w:val="nil"/>
              <w:bottom w:val="single" w:sz="4" w:space="0" w:color="auto"/>
              <w:right w:val="single" w:sz="4" w:space="0" w:color="auto"/>
            </w:tcBorders>
            <w:shd w:val="clear" w:color="auto" w:fill="auto"/>
            <w:noWrap/>
            <w:vAlign w:val="bottom"/>
          </w:tcPr>
          <w:p w:rsidR="0053296F" w:rsidRPr="00922953" w:rsidRDefault="0053296F" w:rsidP="00B779F5">
            <w:pPr>
              <w:rPr>
                <w:sz w:val="20"/>
                <w:szCs w:val="20"/>
              </w:rPr>
            </w:pPr>
          </w:p>
        </w:tc>
        <w:tc>
          <w:tcPr>
            <w:tcW w:w="1350" w:type="dxa"/>
            <w:tcBorders>
              <w:top w:val="nil"/>
              <w:left w:val="nil"/>
              <w:bottom w:val="single" w:sz="4" w:space="0" w:color="auto"/>
              <w:right w:val="single" w:sz="4" w:space="0" w:color="auto"/>
            </w:tcBorders>
            <w:shd w:val="clear" w:color="auto" w:fill="auto"/>
            <w:vAlign w:val="bottom"/>
          </w:tcPr>
          <w:p w:rsidR="0053296F" w:rsidRPr="00922953" w:rsidRDefault="0053296F" w:rsidP="00B779F5">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53296F" w:rsidRPr="00922953" w:rsidRDefault="0053296F" w:rsidP="00B779F5">
            <w:pPr>
              <w:rPr>
                <w:sz w:val="20"/>
                <w:szCs w:val="20"/>
              </w:rPr>
            </w:pPr>
          </w:p>
        </w:tc>
        <w:tc>
          <w:tcPr>
            <w:tcW w:w="930" w:type="dxa"/>
            <w:tcBorders>
              <w:top w:val="nil"/>
              <w:left w:val="nil"/>
              <w:bottom w:val="single" w:sz="4" w:space="0" w:color="auto"/>
              <w:right w:val="single" w:sz="8" w:space="0" w:color="auto"/>
            </w:tcBorders>
            <w:shd w:val="clear" w:color="auto" w:fill="auto"/>
            <w:noWrap/>
            <w:vAlign w:val="bottom"/>
          </w:tcPr>
          <w:p w:rsidR="0053296F" w:rsidRPr="00922953" w:rsidRDefault="0053296F" w:rsidP="00B779F5">
            <w:pPr>
              <w:rPr>
                <w:sz w:val="20"/>
                <w:szCs w:val="20"/>
              </w:rPr>
            </w:pPr>
          </w:p>
        </w:tc>
        <w:tc>
          <w:tcPr>
            <w:tcW w:w="1365" w:type="dxa"/>
            <w:tcBorders>
              <w:top w:val="nil"/>
              <w:left w:val="nil"/>
              <w:bottom w:val="single" w:sz="4" w:space="0" w:color="auto"/>
              <w:right w:val="single" w:sz="8" w:space="0" w:color="auto"/>
            </w:tcBorders>
            <w:shd w:val="clear" w:color="auto" w:fill="auto"/>
            <w:vAlign w:val="bottom"/>
          </w:tcPr>
          <w:p w:rsidR="0053296F" w:rsidRPr="00922953" w:rsidRDefault="0053296F" w:rsidP="00B779F5">
            <w:pPr>
              <w:rPr>
                <w:sz w:val="20"/>
                <w:szCs w:val="20"/>
              </w:rPr>
            </w:pPr>
          </w:p>
        </w:tc>
      </w:tr>
    </w:tbl>
    <w:p w:rsidR="0053296F" w:rsidRPr="00922953" w:rsidRDefault="0053296F" w:rsidP="0053296F">
      <w:pPr>
        <w:rPr>
          <w:color w:val="000000"/>
          <w:sz w:val="16"/>
          <w:szCs w:val="20"/>
          <w:lang w:eastAsia="bg-BG"/>
        </w:rPr>
      </w:pPr>
      <w:r w:rsidRPr="00922953">
        <w:rPr>
          <w:color w:val="000000"/>
          <w:sz w:val="16"/>
          <w:szCs w:val="20"/>
          <w:lang w:eastAsia="bg-BG"/>
        </w:rPr>
        <w:t xml:space="preserve">Забележки: посочват се съоръженията за стабилизиране – </w:t>
      </w:r>
      <w:proofErr w:type="spellStart"/>
      <w:r w:rsidRPr="00922953">
        <w:rPr>
          <w:color w:val="000000"/>
          <w:sz w:val="16"/>
          <w:szCs w:val="20"/>
          <w:lang w:eastAsia="bg-BG"/>
        </w:rPr>
        <w:t>биобасейни</w:t>
      </w:r>
      <w:proofErr w:type="spellEnd"/>
      <w:r w:rsidRPr="00922953">
        <w:rPr>
          <w:color w:val="000000"/>
          <w:sz w:val="16"/>
          <w:szCs w:val="20"/>
          <w:lang w:eastAsia="bg-BG"/>
        </w:rPr>
        <w:t xml:space="preserve"> (в случаите, когато </w:t>
      </w:r>
      <w:proofErr w:type="spellStart"/>
      <w:r w:rsidRPr="00922953">
        <w:rPr>
          <w:color w:val="000000"/>
          <w:sz w:val="16"/>
          <w:szCs w:val="20"/>
          <w:lang w:eastAsia="bg-BG"/>
        </w:rPr>
        <w:t>биобасейнът</w:t>
      </w:r>
      <w:proofErr w:type="spellEnd"/>
      <w:r w:rsidRPr="00922953">
        <w:rPr>
          <w:color w:val="000000"/>
          <w:sz w:val="16"/>
          <w:szCs w:val="20"/>
          <w:lang w:eastAsia="bg-BG"/>
        </w:rPr>
        <w:t xml:space="preserve"> работи в режим на пълна минерализация), аеробни стабилизатори, анаеробни </w:t>
      </w:r>
      <w:proofErr w:type="spellStart"/>
      <w:r w:rsidRPr="00922953">
        <w:rPr>
          <w:color w:val="000000"/>
          <w:sz w:val="16"/>
          <w:szCs w:val="20"/>
          <w:lang w:eastAsia="bg-BG"/>
        </w:rPr>
        <w:t>изгниватели</w:t>
      </w:r>
      <w:proofErr w:type="spellEnd"/>
      <w:r w:rsidRPr="00922953">
        <w:rPr>
          <w:color w:val="000000"/>
          <w:sz w:val="16"/>
          <w:szCs w:val="20"/>
          <w:lang w:eastAsia="bg-BG"/>
        </w:rPr>
        <w:t xml:space="preserve"> (метан танкове), открити </w:t>
      </w:r>
      <w:proofErr w:type="spellStart"/>
      <w:r w:rsidRPr="00922953">
        <w:rPr>
          <w:color w:val="000000"/>
          <w:sz w:val="16"/>
          <w:szCs w:val="20"/>
          <w:lang w:eastAsia="bg-BG"/>
        </w:rPr>
        <w:t>изгниватели</w:t>
      </w:r>
      <w:proofErr w:type="spellEnd"/>
      <w:r w:rsidRPr="00922953">
        <w:rPr>
          <w:color w:val="000000"/>
          <w:sz w:val="16"/>
          <w:szCs w:val="20"/>
          <w:lang w:eastAsia="bg-BG"/>
        </w:rPr>
        <w:t>, съоръжения за химично стабилизиране, съоръжения за термично стабилизиране и др.</w:t>
      </w:r>
    </w:p>
    <w:p w:rsidR="0053296F" w:rsidRPr="00922953" w:rsidRDefault="0053296F" w:rsidP="0053296F">
      <w:pPr>
        <w:outlineLvl w:val="0"/>
        <w:rPr>
          <w:bCs/>
          <w:sz w:val="16"/>
          <w:szCs w:val="20"/>
        </w:rPr>
      </w:pPr>
    </w:p>
    <w:p w:rsidR="0053296F" w:rsidRPr="00922953" w:rsidRDefault="0053296F" w:rsidP="0053296F">
      <w:pPr>
        <w:outlineLvl w:val="0"/>
        <w:rPr>
          <w:sz w:val="22"/>
          <w:szCs w:val="20"/>
          <w:vertAlign w:val="superscript"/>
        </w:rPr>
      </w:pPr>
      <w:r w:rsidRPr="00922953">
        <w:rPr>
          <w:bCs/>
          <w:sz w:val="22"/>
          <w:szCs w:val="20"/>
        </w:rPr>
        <w:t>VI. КОЛИЧЕСТВА НА МЕТАНОВИТЕ ЕМИСИИ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545"/>
        <w:gridCol w:w="2165"/>
        <w:gridCol w:w="2160"/>
      </w:tblGrid>
      <w:tr w:rsidR="0053296F" w:rsidRPr="00922953" w:rsidTr="00B779F5">
        <w:tc>
          <w:tcPr>
            <w:tcW w:w="2178" w:type="dxa"/>
            <w:shd w:val="clear" w:color="auto" w:fill="auto"/>
          </w:tcPr>
          <w:p w:rsidR="0053296F" w:rsidRPr="00922953" w:rsidRDefault="0053296F" w:rsidP="00B779F5">
            <w:pPr>
              <w:jc w:val="center"/>
              <w:outlineLvl w:val="0"/>
              <w:rPr>
                <w:sz w:val="20"/>
                <w:szCs w:val="20"/>
              </w:rPr>
            </w:pPr>
            <w:r w:rsidRPr="00922953">
              <w:rPr>
                <w:sz w:val="20"/>
                <w:szCs w:val="20"/>
              </w:rPr>
              <w:t>Общо уловен метан, м</w:t>
            </w:r>
            <w:r w:rsidRPr="00922953">
              <w:rPr>
                <w:sz w:val="20"/>
                <w:szCs w:val="20"/>
                <w:vertAlign w:val="superscript"/>
              </w:rPr>
              <w:t>3</w:t>
            </w:r>
          </w:p>
        </w:tc>
        <w:tc>
          <w:tcPr>
            <w:tcW w:w="2545" w:type="dxa"/>
            <w:shd w:val="clear" w:color="auto" w:fill="auto"/>
          </w:tcPr>
          <w:p w:rsidR="0053296F" w:rsidRPr="00922953" w:rsidRDefault="0053296F" w:rsidP="00B779F5">
            <w:pPr>
              <w:jc w:val="center"/>
              <w:outlineLvl w:val="0"/>
              <w:rPr>
                <w:sz w:val="20"/>
                <w:szCs w:val="20"/>
              </w:rPr>
            </w:pPr>
            <w:r w:rsidRPr="00922953">
              <w:rPr>
                <w:sz w:val="20"/>
                <w:szCs w:val="20"/>
              </w:rPr>
              <w:t>Съхранение в резервоари за метан, м</w:t>
            </w:r>
            <w:r w:rsidRPr="00922953">
              <w:rPr>
                <w:sz w:val="20"/>
                <w:szCs w:val="20"/>
                <w:vertAlign w:val="superscript"/>
              </w:rPr>
              <w:t>3</w:t>
            </w:r>
          </w:p>
        </w:tc>
        <w:tc>
          <w:tcPr>
            <w:tcW w:w="2165" w:type="dxa"/>
            <w:shd w:val="clear" w:color="auto" w:fill="auto"/>
          </w:tcPr>
          <w:p w:rsidR="0053296F" w:rsidRPr="00922953" w:rsidRDefault="0053296F" w:rsidP="00B779F5">
            <w:pPr>
              <w:jc w:val="center"/>
              <w:outlineLvl w:val="0"/>
              <w:rPr>
                <w:sz w:val="20"/>
                <w:szCs w:val="20"/>
              </w:rPr>
            </w:pPr>
            <w:r w:rsidRPr="00922953">
              <w:rPr>
                <w:sz w:val="20"/>
                <w:szCs w:val="20"/>
              </w:rPr>
              <w:t>Оползотворен метан, м</w:t>
            </w:r>
            <w:r w:rsidRPr="00922953">
              <w:rPr>
                <w:sz w:val="20"/>
                <w:szCs w:val="20"/>
                <w:vertAlign w:val="superscript"/>
              </w:rPr>
              <w:t>3</w:t>
            </w:r>
          </w:p>
        </w:tc>
        <w:tc>
          <w:tcPr>
            <w:tcW w:w="2160" w:type="dxa"/>
            <w:shd w:val="clear" w:color="auto" w:fill="auto"/>
          </w:tcPr>
          <w:p w:rsidR="0053296F" w:rsidRPr="00922953" w:rsidRDefault="0053296F" w:rsidP="00B779F5">
            <w:pPr>
              <w:jc w:val="center"/>
              <w:outlineLvl w:val="0"/>
              <w:rPr>
                <w:sz w:val="20"/>
                <w:szCs w:val="20"/>
              </w:rPr>
            </w:pPr>
            <w:r w:rsidRPr="00922953">
              <w:rPr>
                <w:sz w:val="20"/>
                <w:szCs w:val="20"/>
              </w:rPr>
              <w:t>Изгаряне във факел, м</w:t>
            </w:r>
            <w:r w:rsidRPr="00922953">
              <w:rPr>
                <w:sz w:val="20"/>
                <w:szCs w:val="20"/>
                <w:vertAlign w:val="superscript"/>
              </w:rPr>
              <w:t>3</w:t>
            </w:r>
          </w:p>
        </w:tc>
      </w:tr>
      <w:tr w:rsidR="0053296F" w:rsidRPr="00922953" w:rsidTr="00B779F5">
        <w:tc>
          <w:tcPr>
            <w:tcW w:w="2178" w:type="dxa"/>
            <w:shd w:val="clear" w:color="auto" w:fill="auto"/>
          </w:tcPr>
          <w:p w:rsidR="0053296F" w:rsidRPr="00922953" w:rsidRDefault="0053296F" w:rsidP="00B779F5">
            <w:pPr>
              <w:jc w:val="center"/>
              <w:outlineLvl w:val="0"/>
              <w:rPr>
                <w:sz w:val="20"/>
                <w:szCs w:val="20"/>
              </w:rPr>
            </w:pPr>
            <w:r w:rsidRPr="00922953">
              <w:rPr>
                <w:sz w:val="20"/>
                <w:szCs w:val="20"/>
              </w:rPr>
              <w:t>1</w:t>
            </w:r>
          </w:p>
        </w:tc>
        <w:tc>
          <w:tcPr>
            <w:tcW w:w="2545" w:type="dxa"/>
            <w:shd w:val="clear" w:color="auto" w:fill="auto"/>
          </w:tcPr>
          <w:p w:rsidR="0053296F" w:rsidRPr="00922953" w:rsidRDefault="0053296F" w:rsidP="00B779F5">
            <w:pPr>
              <w:jc w:val="center"/>
              <w:outlineLvl w:val="0"/>
              <w:rPr>
                <w:sz w:val="20"/>
                <w:szCs w:val="20"/>
              </w:rPr>
            </w:pPr>
            <w:r w:rsidRPr="00922953">
              <w:rPr>
                <w:sz w:val="20"/>
                <w:szCs w:val="20"/>
              </w:rPr>
              <w:t>2</w:t>
            </w:r>
          </w:p>
        </w:tc>
        <w:tc>
          <w:tcPr>
            <w:tcW w:w="2165" w:type="dxa"/>
            <w:shd w:val="clear" w:color="auto" w:fill="auto"/>
          </w:tcPr>
          <w:p w:rsidR="0053296F" w:rsidRPr="00922953" w:rsidRDefault="0053296F" w:rsidP="00B779F5">
            <w:pPr>
              <w:jc w:val="center"/>
              <w:outlineLvl w:val="0"/>
              <w:rPr>
                <w:sz w:val="20"/>
                <w:szCs w:val="20"/>
              </w:rPr>
            </w:pPr>
            <w:r w:rsidRPr="00922953">
              <w:rPr>
                <w:sz w:val="20"/>
                <w:szCs w:val="20"/>
              </w:rPr>
              <w:t>3</w:t>
            </w:r>
          </w:p>
        </w:tc>
        <w:tc>
          <w:tcPr>
            <w:tcW w:w="2160" w:type="dxa"/>
            <w:shd w:val="clear" w:color="auto" w:fill="auto"/>
          </w:tcPr>
          <w:p w:rsidR="0053296F" w:rsidRPr="00922953" w:rsidRDefault="0053296F" w:rsidP="00B779F5">
            <w:pPr>
              <w:jc w:val="center"/>
              <w:outlineLvl w:val="0"/>
              <w:rPr>
                <w:sz w:val="20"/>
                <w:szCs w:val="20"/>
              </w:rPr>
            </w:pPr>
            <w:r w:rsidRPr="00922953">
              <w:rPr>
                <w:sz w:val="20"/>
                <w:szCs w:val="20"/>
              </w:rPr>
              <w:t>4</w:t>
            </w:r>
          </w:p>
        </w:tc>
      </w:tr>
      <w:tr w:rsidR="0053296F" w:rsidRPr="00922953" w:rsidTr="00B779F5">
        <w:tc>
          <w:tcPr>
            <w:tcW w:w="2178" w:type="dxa"/>
            <w:shd w:val="clear" w:color="auto" w:fill="auto"/>
          </w:tcPr>
          <w:p w:rsidR="0053296F" w:rsidRPr="00922953" w:rsidRDefault="0053296F" w:rsidP="00B779F5">
            <w:pPr>
              <w:outlineLvl w:val="0"/>
              <w:rPr>
                <w:sz w:val="20"/>
                <w:szCs w:val="20"/>
              </w:rPr>
            </w:pPr>
          </w:p>
        </w:tc>
        <w:tc>
          <w:tcPr>
            <w:tcW w:w="2545" w:type="dxa"/>
            <w:shd w:val="clear" w:color="auto" w:fill="auto"/>
          </w:tcPr>
          <w:p w:rsidR="0053296F" w:rsidRPr="00922953" w:rsidRDefault="0053296F" w:rsidP="00B779F5">
            <w:pPr>
              <w:outlineLvl w:val="0"/>
              <w:rPr>
                <w:sz w:val="20"/>
                <w:szCs w:val="20"/>
              </w:rPr>
            </w:pPr>
          </w:p>
        </w:tc>
        <w:tc>
          <w:tcPr>
            <w:tcW w:w="2165" w:type="dxa"/>
            <w:shd w:val="clear" w:color="auto" w:fill="auto"/>
          </w:tcPr>
          <w:p w:rsidR="0053296F" w:rsidRPr="00922953" w:rsidRDefault="0053296F" w:rsidP="00B779F5">
            <w:pPr>
              <w:outlineLvl w:val="0"/>
              <w:rPr>
                <w:sz w:val="20"/>
                <w:szCs w:val="20"/>
              </w:rPr>
            </w:pPr>
          </w:p>
        </w:tc>
        <w:tc>
          <w:tcPr>
            <w:tcW w:w="2160" w:type="dxa"/>
            <w:shd w:val="clear" w:color="auto" w:fill="auto"/>
          </w:tcPr>
          <w:p w:rsidR="0053296F" w:rsidRPr="00922953" w:rsidRDefault="0053296F" w:rsidP="00B779F5">
            <w:pPr>
              <w:outlineLvl w:val="0"/>
              <w:rPr>
                <w:sz w:val="20"/>
                <w:szCs w:val="20"/>
              </w:rPr>
            </w:pPr>
          </w:p>
        </w:tc>
      </w:tr>
    </w:tbl>
    <w:p w:rsidR="0053296F" w:rsidRPr="00922953" w:rsidRDefault="0053296F" w:rsidP="0053296F">
      <w:pPr>
        <w:rPr>
          <w:sz w:val="16"/>
          <w:szCs w:val="20"/>
        </w:rPr>
      </w:pPr>
    </w:p>
    <w:p w:rsidR="0053296F" w:rsidRPr="00922953" w:rsidRDefault="0053296F" w:rsidP="0053296F">
      <w:pPr>
        <w:rPr>
          <w:bCs/>
          <w:color w:val="000000"/>
          <w:sz w:val="20"/>
          <w:szCs w:val="20"/>
          <w:lang w:eastAsia="bg-BG"/>
        </w:rPr>
      </w:pPr>
      <w:r w:rsidRPr="00922953">
        <w:rPr>
          <w:sz w:val="22"/>
          <w:szCs w:val="20"/>
          <w:lang w:val="en-US"/>
        </w:rPr>
        <w:t>V</w:t>
      </w:r>
      <w:r w:rsidRPr="00922953">
        <w:rPr>
          <w:bCs/>
          <w:sz w:val="22"/>
          <w:szCs w:val="20"/>
        </w:rPr>
        <w:t>II</w:t>
      </w:r>
      <w:r w:rsidRPr="00922953">
        <w:rPr>
          <w:sz w:val="22"/>
          <w:szCs w:val="20"/>
        </w:rPr>
        <w:t xml:space="preserve">. СЪХРАНЯВАНЕ НА СТАБИЛИЗИРАНИ УТАЙКИ ПРЕДИ ОПОЛЗОТВОРЯВАНЕ ИЛИ ОБЕЗВРЕЖДАНЕ </w:t>
      </w:r>
      <w:r w:rsidRPr="00922953">
        <w:rPr>
          <w:sz w:val="20"/>
          <w:szCs w:val="20"/>
        </w:rPr>
        <w:t xml:space="preserve"> </w:t>
      </w:r>
    </w:p>
    <w:tbl>
      <w:tblPr>
        <w:tblW w:w="102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2"/>
        <w:gridCol w:w="3208"/>
        <w:gridCol w:w="2600"/>
      </w:tblGrid>
      <w:tr w:rsidR="0053296F" w:rsidRPr="00922953" w:rsidTr="00B779F5">
        <w:trPr>
          <w:trHeight w:val="228"/>
        </w:trPr>
        <w:tc>
          <w:tcPr>
            <w:tcW w:w="10260" w:type="dxa"/>
            <w:gridSpan w:val="3"/>
          </w:tcPr>
          <w:p w:rsidR="0053296F" w:rsidRPr="00922953" w:rsidRDefault="0053296F" w:rsidP="00B779F5">
            <w:pPr>
              <w:rPr>
                <w:bCs/>
                <w:color w:val="000000"/>
                <w:sz w:val="20"/>
                <w:szCs w:val="20"/>
                <w:lang w:eastAsia="bg-BG"/>
              </w:rPr>
            </w:pPr>
            <w:r w:rsidRPr="00922953">
              <w:rPr>
                <w:bCs/>
                <w:color w:val="000000"/>
                <w:sz w:val="20"/>
                <w:szCs w:val="20"/>
                <w:lang w:eastAsia="bg-BG"/>
              </w:rPr>
              <w:t xml:space="preserve">Попълнете допълнителен списък </w:t>
            </w:r>
            <w:r w:rsidRPr="00922953">
              <w:rPr>
                <w:bCs/>
                <w:color w:val="000000"/>
                <w:sz w:val="20"/>
                <w:szCs w:val="20"/>
                <w:lang w:val="en-US" w:eastAsia="bg-BG"/>
              </w:rPr>
              <w:t>VII</w:t>
            </w:r>
            <w:r w:rsidRPr="00922953">
              <w:rPr>
                <w:bCs/>
                <w:color w:val="000000"/>
                <w:sz w:val="20"/>
                <w:szCs w:val="20"/>
                <w:lang w:val="ru-RU" w:eastAsia="bg-BG"/>
              </w:rPr>
              <w:t xml:space="preserve"> </w:t>
            </w:r>
            <w:r w:rsidRPr="00922953">
              <w:rPr>
                <w:bCs/>
                <w:color w:val="000000"/>
                <w:sz w:val="20"/>
                <w:szCs w:val="20"/>
                <w:lang w:eastAsia="bg-BG"/>
              </w:rPr>
              <w:t>ако е необходимо.</w:t>
            </w:r>
          </w:p>
        </w:tc>
      </w:tr>
      <w:tr w:rsidR="0053296F" w:rsidRPr="00922953" w:rsidTr="00B779F5">
        <w:trPr>
          <w:trHeight w:val="280"/>
        </w:trPr>
        <w:tc>
          <w:tcPr>
            <w:tcW w:w="10260" w:type="dxa"/>
            <w:gridSpan w:val="3"/>
          </w:tcPr>
          <w:p w:rsidR="0053296F" w:rsidRPr="00922953" w:rsidRDefault="0053296F" w:rsidP="004409F1">
            <w:pPr>
              <w:rPr>
                <w:color w:val="000000"/>
                <w:sz w:val="20"/>
                <w:szCs w:val="20"/>
                <w:lang w:eastAsia="bg-BG"/>
              </w:rPr>
            </w:pPr>
            <w:r w:rsidRPr="00922953">
              <w:rPr>
                <w:color w:val="000000"/>
                <w:sz w:val="20"/>
                <w:szCs w:val="20"/>
                <w:lang w:eastAsia="bg-BG"/>
              </w:rPr>
              <w:t xml:space="preserve">7.1Наименование на площадката / съоръжението/ инсталацията:................................................................................ </w:t>
            </w:r>
          </w:p>
        </w:tc>
      </w:tr>
      <w:tr w:rsidR="0053296F" w:rsidRPr="00922953" w:rsidTr="00B779F5">
        <w:trPr>
          <w:trHeight w:val="305"/>
        </w:trPr>
        <w:tc>
          <w:tcPr>
            <w:tcW w:w="10260" w:type="dxa"/>
            <w:gridSpan w:val="3"/>
          </w:tcPr>
          <w:p w:rsidR="0053296F" w:rsidRPr="00922953" w:rsidRDefault="0053296F" w:rsidP="00B779F5">
            <w:pPr>
              <w:rPr>
                <w:color w:val="000000"/>
                <w:sz w:val="20"/>
                <w:szCs w:val="20"/>
                <w:lang w:eastAsia="bg-BG"/>
              </w:rPr>
            </w:pPr>
            <w:r w:rsidRPr="00922953">
              <w:rPr>
                <w:color w:val="000000"/>
                <w:sz w:val="20"/>
                <w:szCs w:val="20"/>
                <w:lang w:eastAsia="bg-BG"/>
              </w:rPr>
              <w:t>7.2 Количество на утайки към 31.12.</w:t>
            </w:r>
            <w:r w:rsidRPr="00922953">
              <w:rPr>
                <w:color w:val="000000"/>
                <w:sz w:val="20"/>
                <w:szCs w:val="20"/>
                <w:lang w:val="ru-RU" w:eastAsia="bg-BG"/>
              </w:rPr>
              <w:t xml:space="preserve"> </w:t>
            </w:r>
            <w:r w:rsidRPr="00922953">
              <w:rPr>
                <w:color w:val="000000"/>
                <w:sz w:val="20"/>
                <w:szCs w:val="20"/>
                <w:lang w:eastAsia="bg-BG"/>
              </w:rPr>
              <w:t>на отчетната година</w:t>
            </w:r>
          </w:p>
        </w:tc>
      </w:tr>
      <w:tr w:rsidR="0053296F" w:rsidRPr="00922953" w:rsidTr="00B779F5">
        <w:trPr>
          <w:trHeight w:val="305"/>
        </w:trPr>
        <w:tc>
          <w:tcPr>
            <w:tcW w:w="4452" w:type="dxa"/>
          </w:tcPr>
          <w:p w:rsidR="0053296F" w:rsidRPr="00922953" w:rsidRDefault="0053296F" w:rsidP="00B779F5">
            <w:pPr>
              <w:rPr>
                <w:sz w:val="20"/>
                <w:szCs w:val="20"/>
                <w:lang w:eastAsia="bg-BG"/>
              </w:rPr>
            </w:pPr>
            <w:r w:rsidRPr="00922953">
              <w:rPr>
                <w:sz w:val="20"/>
                <w:szCs w:val="20"/>
                <w:lang w:eastAsia="bg-BG"/>
              </w:rPr>
              <w:t>- новообразувани</w:t>
            </w:r>
          </w:p>
        </w:tc>
        <w:tc>
          <w:tcPr>
            <w:tcW w:w="3208" w:type="dxa"/>
          </w:tcPr>
          <w:p w:rsidR="0053296F" w:rsidRPr="00922953" w:rsidRDefault="0053296F" w:rsidP="00B779F5">
            <w:pPr>
              <w:jc w:val="right"/>
              <w:rPr>
                <w:sz w:val="20"/>
                <w:szCs w:val="20"/>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2600" w:type="dxa"/>
          </w:tcPr>
          <w:p w:rsidR="0053296F" w:rsidRPr="00922953" w:rsidRDefault="0053296F" w:rsidP="00B779F5">
            <w:pPr>
              <w:jc w:val="right"/>
              <w:rPr>
                <w:sz w:val="20"/>
                <w:szCs w:val="20"/>
              </w:rPr>
            </w:pPr>
            <w:r w:rsidRPr="00922953">
              <w:rPr>
                <w:color w:val="000000"/>
                <w:sz w:val="20"/>
                <w:szCs w:val="20"/>
                <w:lang w:eastAsia="bg-BG"/>
              </w:rPr>
              <w:t>.................................м</w:t>
            </w:r>
            <w:r w:rsidRPr="00922953">
              <w:rPr>
                <w:color w:val="000000"/>
                <w:sz w:val="20"/>
                <w:szCs w:val="20"/>
                <w:vertAlign w:val="superscript"/>
                <w:lang w:eastAsia="bg-BG"/>
              </w:rPr>
              <w:t>3</w:t>
            </w:r>
          </w:p>
        </w:tc>
      </w:tr>
      <w:tr w:rsidR="0053296F" w:rsidRPr="00922953" w:rsidTr="00B779F5">
        <w:trPr>
          <w:trHeight w:val="305"/>
        </w:trPr>
        <w:tc>
          <w:tcPr>
            <w:tcW w:w="4452" w:type="dxa"/>
          </w:tcPr>
          <w:p w:rsidR="0053296F" w:rsidRPr="00922953" w:rsidRDefault="0053296F" w:rsidP="00B779F5">
            <w:pPr>
              <w:rPr>
                <w:color w:val="000000"/>
                <w:sz w:val="20"/>
                <w:szCs w:val="20"/>
                <w:lang w:eastAsia="bg-BG"/>
              </w:rPr>
            </w:pPr>
            <w:r w:rsidRPr="00922953">
              <w:rPr>
                <w:sz w:val="20"/>
                <w:szCs w:val="20"/>
                <w:lang w:eastAsia="bg-BG"/>
              </w:rPr>
              <w:t>- общо</w:t>
            </w:r>
          </w:p>
        </w:tc>
        <w:tc>
          <w:tcPr>
            <w:tcW w:w="3208" w:type="dxa"/>
          </w:tcPr>
          <w:p w:rsidR="0053296F" w:rsidRPr="00922953" w:rsidRDefault="0053296F" w:rsidP="00B779F5">
            <w:pPr>
              <w:jc w:val="right"/>
              <w:rPr>
                <w:sz w:val="20"/>
                <w:szCs w:val="20"/>
              </w:rPr>
            </w:pPr>
            <w:r w:rsidRPr="00922953">
              <w:rPr>
                <w:color w:val="000000"/>
                <w:sz w:val="20"/>
                <w:szCs w:val="20"/>
                <w:lang w:val="en-US" w:eastAsia="bg-BG"/>
              </w:rPr>
              <w:t>…</w:t>
            </w: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r w:rsidRPr="00922953">
              <w:rPr>
                <w:color w:val="000000"/>
                <w:sz w:val="20"/>
                <w:szCs w:val="20"/>
                <w:lang w:eastAsia="bg-BG"/>
              </w:rPr>
              <w:t xml:space="preserve"> </w:t>
            </w:r>
          </w:p>
        </w:tc>
        <w:tc>
          <w:tcPr>
            <w:tcW w:w="2600" w:type="dxa"/>
          </w:tcPr>
          <w:p w:rsidR="0053296F" w:rsidRPr="00922953" w:rsidRDefault="0053296F" w:rsidP="00B779F5">
            <w:pPr>
              <w:jc w:val="right"/>
              <w:rPr>
                <w:sz w:val="20"/>
                <w:szCs w:val="20"/>
              </w:rPr>
            </w:pPr>
            <w:r w:rsidRPr="00922953">
              <w:rPr>
                <w:color w:val="000000"/>
                <w:sz w:val="20"/>
                <w:szCs w:val="20"/>
                <w:lang w:eastAsia="bg-BG"/>
              </w:rPr>
              <w:t>.................................м</w:t>
            </w:r>
            <w:r w:rsidRPr="00922953">
              <w:rPr>
                <w:color w:val="000000"/>
                <w:sz w:val="20"/>
                <w:szCs w:val="20"/>
                <w:vertAlign w:val="superscript"/>
                <w:lang w:eastAsia="bg-BG"/>
              </w:rPr>
              <w:t>3</w:t>
            </w:r>
          </w:p>
        </w:tc>
      </w:tr>
      <w:tr w:rsidR="0053296F" w:rsidRPr="00922953" w:rsidTr="00B779F5">
        <w:trPr>
          <w:trHeight w:val="437"/>
        </w:trPr>
        <w:tc>
          <w:tcPr>
            <w:tcW w:w="4452" w:type="dxa"/>
          </w:tcPr>
          <w:p w:rsidR="0053296F" w:rsidRPr="00922953" w:rsidRDefault="0053296F" w:rsidP="00B779F5">
            <w:pPr>
              <w:rPr>
                <w:color w:val="000000"/>
                <w:sz w:val="20"/>
                <w:szCs w:val="20"/>
                <w:lang w:eastAsia="bg-BG"/>
              </w:rPr>
            </w:pPr>
            <w:r w:rsidRPr="00922953">
              <w:rPr>
                <w:color w:val="000000"/>
                <w:sz w:val="20"/>
                <w:szCs w:val="20"/>
                <w:lang w:eastAsia="bg-BG"/>
              </w:rPr>
              <w:t xml:space="preserve">7.3 Характеристики на </w:t>
            </w:r>
          </w:p>
          <w:p w:rsidR="0053296F" w:rsidRPr="00922953" w:rsidRDefault="0053296F" w:rsidP="00B779F5">
            <w:pPr>
              <w:rPr>
                <w:color w:val="000000"/>
                <w:sz w:val="20"/>
                <w:szCs w:val="20"/>
                <w:lang w:eastAsia="bg-BG"/>
              </w:rPr>
            </w:pPr>
            <w:r w:rsidRPr="00922953">
              <w:rPr>
                <w:color w:val="000000"/>
                <w:sz w:val="20"/>
                <w:szCs w:val="20"/>
                <w:lang w:eastAsia="bg-BG"/>
              </w:rPr>
              <w:t>площадката / съоръжението</w:t>
            </w:r>
          </w:p>
        </w:tc>
        <w:tc>
          <w:tcPr>
            <w:tcW w:w="3208" w:type="dxa"/>
          </w:tcPr>
          <w:p w:rsidR="0053296F" w:rsidRPr="00922953" w:rsidRDefault="0053296F" w:rsidP="004409F1">
            <w:pPr>
              <w:rPr>
                <w:color w:val="000000"/>
                <w:sz w:val="20"/>
                <w:szCs w:val="20"/>
                <w:lang w:eastAsia="bg-BG"/>
              </w:rPr>
            </w:pPr>
            <w:r w:rsidRPr="00922953">
              <w:rPr>
                <w:color w:val="000000"/>
                <w:sz w:val="20"/>
                <w:szCs w:val="20"/>
                <w:lang w:eastAsia="bg-BG"/>
              </w:rPr>
              <w:t>Заета площ</w:t>
            </w:r>
            <w:r w:rsidRPr="00922953">
              <w:rPr>
                <w:color w:val="000000"/>
                <w:sz w:val="20"/>
                <w:szCs w:val="20"/>
                <w:lang w:val="en-US" w:eastAsia="bg-BG"/>
              </w:rPr>
              <w:t>:</w:t>
            </w:r>
            <w:r w:rsidRPr="00922953">
              <w:rPr>
                <w:color w:val="000000"/>
                <w:sz w:val="20"/>
                <w:szCs w:val="20"/>
                <w:lang w:eastAsia="bg-BG"/>
              </w:rPr>
              <w:t>..................................дка</w:t>
            </w:r>
          </w:p>
        </w:tc>
        <w:tc>
          <w:tcPr>
            <w:tcW w:w="2600" w:type="dxa"/>
          </w:tcPr>
          <w:p w:rsidR="0053296F" w:rsidRPr="00922953" w:rsidRDefault="0053296F" w:rsidP="00B779F5">
            <w:pPr>
              <w:jc w:val="right"/>
              <w:rPr>
                <w:color w:val="000000"/>
                <w:sz w:val="20"/>
                <w:szCs w:val="20"/>
                <w:lang w:eastAsia="bg-BG"/>
              </w:rPr>
            </w:pPr>
            <w:r w:rsidRPr="00922953">
              <w:rPr>
                <w:sz w:val="20"/>
                <w:szCs w:val="20"/>
                <w:lang w:eastAsia="bg-BG"/>
              </w:rPr>
              <w:t>Капацитет</w:t>
            </w:r>
            <w:r w:rsidRPr="00922953">
              <w:rPr>
                <w:sz w:val="20"/>
                <w:szCs w:val="20"/>
                <w:lang w:val="en-US" w:eastAsia="bg-BG"/>
              </w:rPr>
              <w:t>:</w:t>
            </w:r>
            <w:r w:rsidRPr="00922953">
              <w:rPr>
                <w:sz w:val="20"/>
                <w:szCs w:val="20"/>
                <w:lang w:eastAsia="bg-BG"/>
              </w:rPr>
              <w:t>.......................тон</w:t>
            </w:r>
            <w:r w:rsidRPr="00922953">
              <w:rPr>
                <w:color w:val="000000"/>
                <w:sz w:val="20"/>
                <w:szCs w:val="20"/>
                <w:lang w:eastAsia="bg-BG"/>
              </w:rPr>
              <w:t xml:space="preserve"> </w:t>
            </w:r>
            <w:r w:rsidRPr="00922953">
              <w:rPr>
                <w:color w:val="000000"/>
                <w:sz w:val="20"/>
                <w:szCs w:val="20"/>
                <w:lang w:val="en-US" w:eastAsia="bg-BG"/>
              </w:rPr>
              <w:t>…</w:t>
            </w:r>
            <w:r w:rsidRPr="00922953">
              <w:rPr>
                <w:color w:val="000000"/>
                <w:sz w:val="20"/>
                <w:szCs w:val="20"/>
                <w:lang w:eastAsia="bg-BG"/>
              </w:rPr>
              <w:t>.....................м</w:t>
            </w:r>
            <w:r w:rsidRPr="00922953">
              <w:rPr>
                <w:color w:val="000000"/>
                <w:sz w:val="20"/>
                <w:szCs w:val="20"/>
                <w:vertAlign w:val="superscript"/>
                <w:lang w:eastAsia="bg-BG"/>
              </w:rPr>
              <w:t>3</w:t>
            </w:r>
          </w:p>
        </w:tc>
      </w:tr>
      <w:tr w:rsidR="0053296F" w:rsidRPr="00922953" w:rsidTr="00B779F5">
        <w:trPr>
          <w:trHeight w:val="280"/>
        </w:trPr>
        <w:tc>
          <w:tcPr>
            <w:tcW w:w="10260" w:type="dxa"/>
            <w:gridSpan w:val="3"/>
          </w:tcPr>
          <w:p w:rsidR="0053296F" w:rsidRPr="00922953" w:rsidRDefault="0053296F" w:rsidP="00B779F5">
            <w:pPr>
              <w:rPr>
                <w:color w:val="000000"/>
                <w:sz w:val="20"/>
                <w:szCs w:val="20"/>
                <w:lang w:eastAsia="bg-BG"/>
              </w:rPr>
            </w:pPr>
            <w:r w:rsidRPr="00922953">
              <w:rPr>
                <w:color w:val="000000"/>
                <w:sz w:val="20"/>
                <w:szCs w:val="20"/>
                <w:lang w:eastAsia="bg-BG"/>
              </w:rPr>
              <w:t>7.4 Вид на площадката / съоръжението за съхранение: ................................................................................................</w:t>
            </w:r>
          </w:p>
        </w:tc>
      </w:tr>
      <w:tr w:rsidR="0053296F" w:rsidRPr="00922953" w:rsidTr="00B779F5">
        <w:trPr>
          <w:trHeight w:val="280"/>
        </w:trPr>
        <w:tc>
          <w:tcPr>
            <w:tcW w:w="10260" w:type="dxa"/>
            <w:gridSpan w:val="3"/>
          </w:tcPr>
          <w:p w:rsidR="0053296F" w:rsidRPr="00922953" w:rsidRDefault="0053296F" w:rsidP="00B779F5">
            <w:pPr>
              <w:rPr>
                <w:color w:val="000000"/>
                <w:sz w:val="20"/>
                <w:szCs w:val="20"/>
                <w:lang w:eastAsia="bg-BG"/>
              </w:rPr>
            </w:pPr>
            <w:r w:rsidRPr="00922953">
              <w:rPr>
                <w:color w:val="000000"/>
                <w:sz w:val="20"/>
                <w:szCs w:val="20"/>
                <w:lang w:eastAsia="bg-BG"/>
              </w:rPr>
              <w:t>7.5 Продължителност на съхранение на утайките преди оползотворяване или обезвреждане: ................................месеца</w:t>
            </w:r>
          </w:p>
        </w:tc>
      </w:tr>
    </w:tbl>
    <w:p w:rsidR="0053296F" w:rsidRPr="00922953" w:rsidRDefault="0053296F" w:rsidP="0053296F">
      <w:pPr>
        <w:rPr>
          <w:sz w:val="16"/>
          <w:szCs w:val="20"/>
        </w:rPr>
      </w:pPr>
    </w:p>
    <w:p w:rsidR="0053296F" w:rsidRPr="00922953" w:rsidRDefault="0053296F" w:rsidP="0053296F">
      <w:pPr>
        <w:rPr>
          <w:sz w:val="20"/>
          <w:szCs w:val="20"/>
        </w:rPr>
      </w:pPr>
      <w:r w:rsidRPr="00922953">
        <w:rPr>
          <w:sz w:val="22"/>
          <w:szCs w:val="20"/>
          <w:lang w:val="en-US"/>
        </w:rPr>
        <w:t>V</w:t>
      </w:r>
      <w:r w:rsidRPr="00922953">
        <w:rPr>
          <w:sz w:val="22"/>
          <w:szCs w:val="20"/>
        </w:rPr>
        <w:t>I</w:t>
      </w:r>
      <w:r w:rsidRPr="00922953">
        <w:rPr>
          <w:bCs/>
          <w:sz w:val="22"/>
          <w:szCs w:val="20"/>
        </w:rPr>
        <w:t>II</w:t>
      </w:r>
      <w:r w:rsidRPr="00922953">
        <w:rPr>
          <w:sz w:val="22"/>
          <w:szCs w:val="20"/>
        </w:rPr>
        <w:t xml:space="preserve">. ЛИЦА, НА КОИТО СА ПРЕДАДЕНИ УТАЙКИ ОТ ПСОВ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990"/>
        <w:gridCol w:w="1080"/>
        <w:gridCol w:w="1619"/>
        <w:gridCol w:w="1655"/>
        <w:gridCol w:w="1700"/>
      </w:tblGrid>
      <w:tr w:rsidR="0053296F" w:rsidRPr="00922953" w:rsidTr="00B779F5">
        <w:trPr>
          <w:trHeight w:val="473"/>
        </w:trPr>
        <w:tc>
          <w:tcPr>
            <w:tcW w:w="1998" w:type="dxa"/>
            <w:vMerge w:val="restart"/>
            <w:shd w:val="clear" w:color="auto" w:fill="auto"/>
          </w:tcPr>
          <w:p w:rsidR="0053296F" w:rsidRPr="00922953" w:rsidRDefault="0053296F" w:rsidP="00B779F5">
            <w:pPr>
              <w:jc w:val="center"/>
              <w:rPr>
                <w:sz w:val="20"/>
                <w:szCs w:val="20"/>
              </w:rPr>
            </w:pPr>
            <w:r w:rsidRPr="00922953">
              <w:rPr>
                <w:bCs/>
                <w:color w:val="000000"/>
                <w:sz w:val="20"/>
                <w:szCs w:val="20"/>
                <w:lang w:eastAsia="bg-BG"/>
              </w:rPr>
              <w:t>Юридическо лице/ едноличен търговец</w:t>
            </w:r>
            <w:r w:rsidRPr="00922953">
              <w:rPr>
                <w:sz w:val="20"/>
                <w:szCs w:val="20"/>
              </w:rPr>
              <w:t xml:space="preserve"> / адрес на собствена площадка</w:t>
            </w:r>
          </w:p>
        </w:tc>
        <w:tc>
          <w:tcPr>
            <w:tcW w:w="990" w:type="dxa"/>
            <w:vMerge w:val="restart"/>
            <w:shd w:val="clear" w:color="auto" w:fill="auto"/>
          </w:tcPr>
          <w:p w:rsidR="0053296F" w:rsidRPr="00922953" w:rsidRDefault="0053296F" w:rsidP="00B779F5">
            <w:pPr>
              <w:jc w:val="center"/>
              <w:rPr>
                <w:sz w:val="20"/>
                <w:szCs w:val="20"/>
                <w:lang w:val="en-US"/>
              </w:rPr>
            </w:pPr>
            <w:r w:rsidRPr="00922953">
              <w:rPr>
                <w:bCs/>
                <w:color w:val="000000"/>
                <w:sz w:val="20"/>
                <w:szCs w:val="20"/>
                <w:lang w:eastAsia="bg-BG"/>
              </w:rPr>
              <w:t>ЕИК</w:t>
            </w:r>
          </w:p>
        </w:tc>
        <w:tc>
          <w:tcPr>
            <w:tcW w:w="1080" w:type="dxa"/>
            <w:vMerge w:val="restart"/>
            <w:shd w:val="clear" w:color="auto" w:fill="auto"/>
          </w:tcPr>
          <w:p w:rsidR="0053296F" w:rsidRPr="00922953" w:rsidRDefault="0053296F" w:rsidP="00B779F5">
            <w:pPr>
              <w:jc w:val="center"/>
              <w:rPr>
                <w:sz w:val="20"/>
                <w:szCs w:val="20"/>
                <w:lang w:val="en-US"/>
              </w:rPr>
            </w:pPr>
            <w:r w:rsidRPr="00922953">
              <w:rPr>
                <w:sz w:val="20"/>
                <w:szCs w:val="20"/>
                <w:lang w:eastAsia="bg-BG"/>
              </w:rPr>
              <w:t>Код на отпадъка</w:t>
            </w:r>
          </w:p>
        </w:tc>
        <w:tc>
          <w:tcPr>
            <w:tcW w:w="1619" w:type="dxa"/>
            <w:vMerge w:val="restart"/>
            <w:shd w:val="clear" w:color="auto" w:fill="auto"/>
          </w:tcPr>
          <w:p w:rsidR="0053296F" w:rsidRPr="00922953" w:rsidRDefault="0053296F" w:rsidP="00B779F5">
            <w:pPr>
              <w:jc w:val="center"/>
              <w:rPr>
                <w:sz w:val="20"/>
                <w:szCs w:val="20"/>
                <w:lang w:val="en-US"/>
              </w:rPr>
            </w:pPr>
            <w:r w:rsidRPr="00922953">
              <w:rPr>
                <w:sz w:val="20"/>
                <w:szCs w:val="20"/>
                <w:lang w:eastAsia="bg-BG"/>
              </w:rPr>
              <w:t>Наименование на отпадъка</w:t>
            </w:r>
          </w:p>
        </w:tc>
        <w:tc>
          <w:tcPr>
            <w:tcW w:w="1655" w:type="dxa"/>
            <w:vMerge w:val="restart"/>
            <w:shd w:val="clear" w:color="auto" w:fill="auto"/>
          </w:tcPr>
          <w:p w:rsidR="0053296F" w:rsidRPr="00922953" w:rsidRDefault="0053296F" w:rsidP="00B779F5">
            <w:pPr>
              <w:jc w:val="center"/>
              <w:rPr>
                <w:sz w:val="20"/>
                <w:szCs w:val="20"/>
                <w:lang w:val="en-US"/>
              </w:rPr>
            </w:pPr>
            <w:r w:rsidRPr="00922953">
              <w:rPr>
                <w:color w:val="000000"/>
                <w:sz w:val="20"/>
                <w:szCs w:val="20"/>
                <w:lang w:eastAsia="bg-BG"/>
              </w:rPr>
              <w:t>Дейности по оползотворяване / обезвреждане</w:t>
            </w:r>
          </w:p>
        </w:tc>
        <w:tc>
          <w:tcPr>
            <w:tcW w:w="1700" w:type="dxa"/>
            <w:shd w:val="clear" w:color="auto" w:fill="auto"/>
          </w:tcPr>
          <w:p w:rsidR="0053296F" w:rsidRPr="00922953" w:rsidRDefault="0053296F" w:rsidP="00B779F5">
            <w:pPr>
              <w:jc w:val="center"/>
              <w:rPr>
                <w:sz w:val="20"/>
                <w:szCs w:val="20"/>
              </w:rPr>
            </w:pPr>
            <w:r w:rsidRPr="00922953">
              <w:rPr>
                <w:color w:val="000000"/>
                <w:sz w:val="20"/>
                <w:szCs w:val="20"/>
                <w:lang w:eastAsia="bg-BG"/>
              </w:rPr>
              <w:t>Количество предадени</w:t>
            </w:r>
          </w:p>
        </w:tc>
      </w:tr>
      <w:tr w:rsidR="0053296F" w:rsidRPr="00922953" w:rsidTr="00B779F5">
        <w:tc>
          <w:tcPr>
            <w:tcW w:w="1998" w:type="dxa"/>
            <w:vMerge/>
            <w:shd w:val="clear" w:color="auto" w:fill="auto"/>
          </w:tcPr>
          <w:p w:rsidR="0053296F" w:rsidRPr="00922953" w:rsidRDefault="0053296F" w:rsidP="00B779F5">
            <w:pPr>
              <w:jc w:val="center"/>
              <w:rPr>
                <w:sz w:val="20"/>
                <w:szCs w:val="20"/>
                <w:lang w:val="en-US"/>
              </w:rPr>
            </w:pPr>
          </w:p>
        </w:tc>
        <w:tc>
          <w:tcPr>
            <w:tcW w:w="990" w:type="dxa"/>
            <w:vMerge/>
            <w:shd w:val="clear" w:color="auto" w:fill="auto"/>
          </w:tcPr>
          <w:p w:rsidR="0053296F" w:rsidRPr="00922953" w:rsidRDefault="0053296F" w:rsidP="00B779F5">
            <w:pPr>
              <w:jc w:val="center"/>
              <w:rPr>
                <w:sz w:val="20"/>
                <w:szCs w:val="20"/>
                <w:lang w:val="en-US"/>
              </w:rPr>
            </w:pPr>
          </w:p>
        </w:tc>
        <w:tc>
          <w:tcPr>
            <w:tcW w:w="1080" w:type="dxa"/>
            <w:vMerge/>
            <w:shd w:val="clear" w:color="auto" w:fill="auto"/>
          </w:tcPr>
          <w:p w:rsidR="0053296F" w:rsidRPr="00922953" w:rsidRDefault="0053296F" w:rsidP="00B779F5">
            <w:pPr>
              <w:jc w:val="center"/>
              <w:rPr>
                <w:sz w:val="20"/>
                <w:szCs w:val="20"/>
                <w:lang w:val="en-US"/>
              </w:rPr>
            </w:pPr>
          </w:p>
        </w:tc>
        <w:tc>
          <w:tcPr>
            <w:tcW w:w="1619" w:type="dxa"/>
            <w:vMerge/>
            <w:shd w:val="clear" w:color="auto" w:fill="auto"/>
          </w:tcPr>
          <w:p w:rsidR="0053296F" w:rsidRPr="00922953" w:rsidRDefault="0053296F" w:rsidP="00B779F5">
            <w:pPr>
              <w:jc w:val="center"/>
              <w:rPr>
                <w:sz w:val="20"/>
                <w:szCs w:val="20"/>
                <w:lang w:val="en-US"/>
              </w:rPr>
            </w:pPr>
          </w:p>
        </w:tc>
        <w:tc>
          <w:tcPr>
            <w:tcW w:w="1655" w:type="dxa"/>
            <w:vMerge/>
            <w:shd w:val="clear" w:color="auto" w:fill="auto"/>
          </w:tcPr>
          <w:p w:rsidR="0053296F" w:rsidRPr="00922953" w:rsidRDefault="0053296F" w:rsidP="00B779F5">
            <w:pPr>
              <w:jc w:val="center"/>
              <w:rPr>
                <w:sz w:val="20"/>
                <w:szCs w:val="20"/>
                <w:lang w:val="en-US"/>
              </w:rPr>
            </w:pPr>
          </w:p>
        </w:tc>
        <w:tc>
          <w:tcPr>
            <w:tcW w:w="1700" w:type="dxa"/>
            <w:shd w:val="clear" w:color="auto" w:fill="auto"/>
          </w:tcPr>
          <w:p w:rsidR="0053296F" w:rsidRPr="00922953" w:rsidRDefault="0053296F" w:rsidP="00B779F5">
            <w:pPr>
              <w:jc w:val="center"/>
              <w:rPr>
                <w:sz w:val="20"/>
                <w:szCs w:val="20"/>
                <w:lang w:val="en-US"/>
              </w:rPr>
            </w:pPr>
            <w:r w:rsidRPr="00922953">
              <w:rPr>
                <w:color w:val="000000"/>
                <w:sz w:val="20"/>
                <w:szCs w:val="20"/>
                <w:lang w:eastAsia="bg-BG"/>
              </w:rPr>
              <w:t xml:space="preserve">тон сухо </w:t>
            </w:r>
            <w:proofErr w:type="spellStart"/>
            <w:r w:rsidRPr="00922953">
              <w:rPr>
                <w:color w:val="000000"/>
                <w:sz w:val="20"/>
                <w:szCs w:val="20"/>
                <w:lang w:eastAsia="bg-BG"/>
              </w:rPr>
              <w:t>в-во</w:t>
            </w:r>
            <w:proofErr w:type="spellEnd"/>
          </w:p>
        </w:tc>
      </w:tr>
      <w:tr w:rsidR="0053296F" w:rsidRPr="00922953" w:rsidTr="00B779F5">
        <w:tc>
          <w:tcPr>
            <w:tcW w:w="1998" w:type="dxa"/>
            <w:shd w:val="clear" w:color="auto" w:fill="auto"/>
          </w:tcPr>
          <w:p w:rsidR="0053296F" w:rsidRPr="00922953" w:rsidRDefault="0053296F" w:rsidP="00B779F5">
            <w:pPr>
              <w:jc w:val="center"/>
              <w:rPr>
                <w:sz w:val="20"/>
                <w:szCs w:val="20"/>
              </w:rPr>
            </w:pPr>
            <w:r w:rsidRPr="00922953">
              <w:rPr>
                <w:sz w:val="20"/>
                <w:szCs w:val="20"/>
              </w:rPr>
              <w:lastRenderedPageBreak/>
              <w:t>1</w:t>
            </w:r>
          </w:p>
        </w:tc>
        <w:tc>
          <w:tcPr>
            <w:tcW w:w="990" w:type="dxa"/>
            <w:shd w:val="clear" w:color="auto" w:fill="auto"/>
          </w:tcPr>
          <w:p w:rsidR="0053296F" w:rsidRPr="00922953" w:rsidRDefault="0053296F" w:rsidP="00B779F5">
            <w:pPr>
              <w:jc w:val="center"/>
              <w:rPr>
                <w:sz w:val="20"/>
                <w:szCs w:val="20"/>
              </w:rPr>
            </w:pPr>
            <w:r w:rsidRPr="00922953">
              <w:rPr>
                <w:sz w:val="20"/>
                <w:szCs w:val="20"/>
              </w:rPr>
              <w:t>2</w:t>
            </w:r>
          </w:p>
        </w:tc>
        <w:tc>
          <w:tcPr>
            <w:tcW w:w="1080" w:type="dxa"/>
            <w:shd w:val="clear" w:color="auto" w:fill="auto"/>
          </w:tcPr>
          <w:p w:rsidR="0053296F" w:rsidRPr="00922953" w:rsidRDefault="0053296F" w:rsidP="00B779F5">
            <w:pPr>
              <w:jc w:val="center"/>
              <w:rPr>
                <w:sz w:val="20"/>
                <w:szCs w:val="20"/>
              </w:rPr>
            </w:pPr>
            <w:r w:rsidRPr="00922953">
              <w:rPr>
                <w:sz w:val="20"/>
                <w:szCs w:val="20"/>
              </w:rPr>
              <w:t>3</w:t>
            </w:r>
          </w:p>
        </w:tc>
        <w:tc>
          <w:tcPr>
            <w:tcW w:w="1619" w:type="dxa"/>
            <w:shd w:val="clear" w:color="auto" w:fill="auto"/>
          </w:tcPr>
          <w:p w:rsidR="0053296F" w:rsidRPr="00922953" w:rsidRDefault="0053296F" w:rsidP="00B779F5">
            <w:pPr>
              <w:jc w:val="center"/>
              <w:rPr>
                <w:sz w:val="20"/>
                <w:szCs w:val="20"/>
              </w:rPr>
            </w:pPr>
            <w:r w:rsidRPr="00922953">
              <w:rPr>
                <w:sz w:val="20"/>
                <w:szCs w:val="20"/>
              </w:rPr>
              <w:t>4</w:t>
            </w:r>
          </w:p>
        </w:tc>
        <w:tc>
          <w:tcPr>
            <w:tcW w:w="1655" w:type="dxa"/>
            <w:shd w:val="clear" w:color="auto" w:fill="auto"/>
          </w:tcPr>
          <w:p w:rsidR="0053296F" w:rsidRPr="00922953" w:rsidRDefault="0053296F" w:rsidP="00B779F5">
            <w:pPr>
              <w:jc w:val="center"/>
              <w:rPr>
                <w:sz w:val="20"/>
                <w:szCs w:val="20"/>
              </w:rPr>
            </w:pPr>
            <w:r w:rsidRPr="00922953">
              <w:rPr>
                <w:sz w:val="20"/>
                <w:szCs w:val="20"/>
              </w:rPr>
              <w:t>5</w:t>
            </w:r>
          </w:p>
        </w:tc>
        <w:tc>
          <w:tcPr>
            <w:tcW w:w="1700" w:type="dxa"/>
            <w:shd w:val="clear" w:color="auto" w:fill="auto"/>
          </w:tcPr>
          <w:p w:rsidR="0053296F" w:rsidRPr="00922953" w:rsidRDefault="0053296F" w:rsidP="00B779F5">
            <w:pPr>
              <w:jc w:val="center"/>
              <w:rPr>
                <w:sz w:val="20"/>
                <w:szCs w:val="20"/>
              </w:rPr>
            </w:pPr>
            <w:r w:rsidRPr="00922953">
              <w:rPr>
                <w:sz w:val="20"/>
                <w:szCs w:val="20"/>
              </w:rPr>
              <w:t>6</w:t>
            </w:r>
          </w:p>
        </w:tc>
      </w:tr>
      <w:tr w:rsidR="0053296F" w:rsidRPr="00922953" w:rsidTr="00B779F5">
        <w:tc>
          <w:tcPr>
            <w:tcW w:w="1998" w:type="dxa"/>
            <w:shd w:val="clear" w:color="auto" w:fill="auto"/>
          </w:tcPr>
          <w:p w:rsidR="0053296F" w:rsidRPr="00922953" w:rsidRDefault="0053296F" w:rsidP="00B779F5">
            <w:pPr>
              <w:jc w:val="center"/>
              <w:rPr>
                <w:sz w:val="20"/>
                <w:szCs w:val="20"/>
                <w:lang w:val="en-US"/>
              </w:rPr>
            </w:pPr>
          </w:p>
        </w:tc>
        <w:tc>
          <w:tcPr>
            <w:tcW w:w="990" w:type="dxa"/>
            <w:shd w:val="clear" w:color="auto" w:fill="auto"/>
          </w:tcPr>
          <w:p w:rsidR="0053296F" w:rsidRPr="00922953" w:rsidRDefault="0053296F" w:rsidP="00B779F5">
            <w:pPr>
              <w:jc w:val="center"/>
              <w:rPr>
                <w:sz w:val="20"/>
                <w:szCs w:val="20"/>
                <w:lang w:val="en-US"/>
              </w:rPr>
            </w:pPr>
          </w:p>
        </w:tc>
        <w:tc>
          <w:tcPr>
            <w:tcW w:w="1080" w:type="dxa"/>
            <w:shd w:val="clear" w:color="auto" w:fill="auto"/>
          </w:tcPr>
          <w:p w:rsidR="0053296F" w:rsidRPr="00922953" w:rsidRDefault="0053296F" w:rsidP="00B779F5">
            <w:pPr>
              <w:jc w:val="center"/>
              <w:rPr>
                <w:sz w:val="20"/>
                <w:szCs w:val="20"/>
                <w:lang w:val="en-US"/>
              </w:rPr>
            </w:pPr>
          </w:p>
        </w:tc>
        <w:tc>
          <w:tcPr>
            <w:tcW w:w="1619" w:type="dxa"/>
            <w:shd w:val="clear" w:color="auto" w:fill="auto"/>
          </w:tcPr>
          <w:p w:rsidR="0053296F" w:rsidRPr="00922953" w:rsidRDefault="0053296F" w:rsidP="00B779F5">
            <w:pPr>
              <w:jc w:val="center"/>
              <w:rPr>
                <w:sz w:val="20"/>
                <w:szCs w:val="20"/>
                <w:lang w:val="en-US"/>
              </w:rPr>
            </w:pPr>
          </w:p>
        </w:tc>
        <w:tc>
          <w:tcPr>
            <w:tcW w:w="1655" w:type="dxa"/>
            <w:shd w:val="clear" w:color="auto" w:fill="auto"/>
          </w:tcPr>
          <w:p w:rsidR="0053296F" w:rsidRPr="00922953" w:rsidRDefault="0053296F" w:rsidP="00B779F5">
            <w:pPr>
              <w:jc w:val="center"/>
              <w:rPr>
                <w:sz w:val="20"/>
                <w:szCs w:val="20"/>
                <w:lang w:val="en-US"/>
              </w:rPr>
            </w:pPr>
          </w:p>
        </w:tc>
        <w:tc>
          <w:tcPr>
            <w:tcW w:w="1700" w:type="dxa"/>
            <w:shd w:val="clear" w:color="auto" w:fill="auto"/>
          </w:tcPr>
          <w:p w:rsidR="0053296F" w:rsidRPr="00922953" w:rsidRDefault="0053296F" w:rsidP="00B779F5">
            <w:pPr>
              <w:jc w:val="center"/>
              <w:rPr>
                <w:sz w:val="20"/>
                <w:szCs w:val="20"/>
                <w:lang w:val="en-US"/>
              </w:rPr>
            </w:pPr>
          </w:p>
        </w:tc>
      </w:tr>
      <w:tr w:rsidR="0053296F" w:rsidRPr="00922953" w:rsidTr="00B779F5">
        <w:tc>
          <w:tcPr>
            <w:tcW w:w="1998" w:type="dxa"/>
            <w:shd w:val="clear" w:color="auto" w:fill="auto"/>
          </w:tcPr>
          <w:p w:rsidR="0053296F" w:rsidRPr="00922953" w:rsidRDefault="0053296F" w:rsidP="00B779F5">
            <w:pPr>
              <w:jc w:val="center"/>
              <w:rPr>
                <w:sz w:val="20"/>
                <w:szCs w:val="20"/>
                <w:lang w:val="en-US"/>
              </w:rPr>
            </w:pPr>
          </w:p>
        </w:tc>
        <w:tc>
          <w:tcPr>
            <w:tcW w:w="990" w:type="dxa"/>
            <w:shd w:val="clear" w:color="auto" w:fill="auto"/>
          </w:tcPr>
          <w:p w:rsidR="0053296F" w:rsidRPr="00922953" w:rsidRDefault="0053296F" w:rsidP="00B779F5">
            <w:pPr>
              <w:jc w:val="center"/>
              <w:rPr>
                <w:sz w:val="20"/>
                <w:szCs w:val="20"/>
                <w:lang w:val="en-US"/>
              </w:rPr>
            </w:pPr>
          </w:p>
        </w:tc>
        <w:tc>
          <w:tcPr>
            <w:tcW w:w="1080" w:type="dxa"/>
            <w:shd w:val="clear" w:color="auto" w:fill="auto"/>
          </w:tcPr>
          <w:p w:rsidR="0053296F" w:rsidRPr="00922953" w:rsidRDefault="0053296F" w:rsidP="00B779F5">
            <w:pPr>
              <w:jc w:val="center"/>
              <w:rPr>
                <w:sz w:val="20"/>
                <w:szCs w:val="20"/>
                <w:lang w:val="en-US"/>
              </w:rPr>
            </w:pPr>
          </w:p>
        </w:tc>
        <w:tc>
          <w:tcPr>
            <w:tcW w:w="1619" w:type="dxa"/>
            <w:shd w:val="clear" w:color="auto" w:fill="auto"/>
          </w:tcPr>
          <w:p w:rsidR="0053296F" w:rsidRPr="00922953" w:rsidRDefault="0053296F" w:rsidP="00B779F5">
            <w:pPr>
              <w:jc w:val="center"/>
              <w:rPr>
                <w:sz w:val="20"/>
                <w:szCs w:val="20"/>
                <w:lang w:val="en-US"/>
              </w:rPr>
            </w:pPr>
          </w:p>
        </w:tc>
        <w:tc>
          <w:tcPr>
            <w:tcW w:w="1655" w:type="dxa"/>
            <w:shd w:val="clear" w:color="auto" w:fill="auto"/>
          </w:tcPr>
          <w:p w:rsidR="0053296F" w:rsidRPr="00922953" w:rsidRDefault="0053296F" w:rsidP="00B779F5">
            <w:pPr>
              <w:jc w:val="center"/>
              <w:rPr>
                <w:sz w:val="20"/>
                <w:szCs w:val="20"/>
                <w:lang w:val="en-US"/>
              </w:rPr>
            </w:pPr>
          </w:p>
        </w:tc>
        <w:tc>
          <w:tcPr>
            <w:tcW w:w="1700" w:type="dxa"/>
            <w:shd w:val="clear" w:color="auto" w:fill="auto"/>
          </w:tcPr>
          <w:p w:rsidR="0053296F" w:rsidRPr="00922953" w:rsidRDefault="0053296F" w:rsidP="00B779F5">
            <w:pPr>
              <w:jc w:val="center"/>
              <w:rPr>
                <w:sz w:val="20"/>
                <w:szCs w:val="20"/>
                <w:lang w:val="en-US"/>
              </w:rPr>
            </w:pPr>
          </w:p>
        </w:tc>
      </w:tr>
    </w:tbl>
    <w:p w:rsidR="0053296F" w:rsidRPr="00922953" w:rsidRDefault="0053296F" w:rsidP="0053296F">
      <w:pPr>
        <w:rPr>
          <w:sz w:val="16"/>
        </w:rPr>
      </w:pPr>
      <w:r w:rsidRPr="00922953">
        <w:rPr>
          <w:sz w:val="16"/>
        </w:rPr>
        <w:t>Забележки:</w:t>
      </w:r>
    </w:p>
    <w:p w:rsidR="0053296F" w:rsidRPr="00922953" w:rsidRDefault="0053296F" w:rsidP="0053296F">
      <w:pPr>
        <w:rPr>
          <w:sz w:val="16"/>
        </w:rPr>
      </w:pPr>
      <w:r w:rsidRPr="00922953">
        <w:rPr>
          <w:sz w:val="16"/>
        </w:rPr>
        <w:t xml:space="preserve">При предаване на отпадъци на собствени площадки на фирмата в колона 1 се записва номера и адреса на площадката, а колона 2 не се попълва  </w:t>
      </w:r>
    </w:p>
    <w:p w:rsidR="0053296F" w:rsidRPr="00922953" w:rsidRDefault="0053296F" w:rsidP="0053296F">
      <w:pPr>
        <w:rPr>
          <w:sz w:val="16"/>
        </w:rPr>
      </w:pPr>
      <w:r w:rsidRPr="00922953">
        <w:rPr>
          <w:sz w:val="16"/>
        </w:rPr>
        <w:t>Колона 3 и 4 - попълва се код и наименование на отпадъка съгласно Наредбата по чл.3, ал.1 ЗУО</w:t>
      </w:r>
    </w:p>
    <w:p w:rsidR="0053296F" w:rsidRPr="00922953" w:rsidRDefault="0053296F" w:rsidP="0053296F">
      <w:pPr>
        <w:rPr>
          <w:sz w:val="16"/>
        </w:rPr>
      </w:pPr>
      <w:r w:rsidRPr="00922953">
        <w:rPr>
          <w:sz w:val="16"/>
        </w:rPr>
        <w:t xml:space="preserve">Колона 5 - </w:t>
      </w:r>
      <w:r w:rsidRPr="00922953">
        <w:rPr>
          <w:sz w:val="16"/>
          <w:szCs w:val="20"/>
        </w:rPr>
        <w:t>попълва</w:t>
      </w:r>
      <w:r w:rsidRPr="00922953">
        <w:rPr>
          <w:color w:val="000000"/>
          <w:sz w:val="16"/>
          <w:szCs w:val="20"/>
          <w:lang w:eastAsia="bg-BG"/>
        </w:rPr>
        <w:t xml:space="preserve"> се </w:t>
      </w:r>
      <w:proofErr w:type="spellStart"/>
      <w:r w:rsidRPr="00922953">
        <w:rPr>
          <w:color w:val="000000"/>
          <w:sz w:val="16"/>
          <w:szCs w:val="20"/>
          <w:lang w:eastAsia="bg-BG"/>
        </w:rPr>
        <w:t>дейноста</w:t>
      </w:r>
      <w:proofErr w:type="spellEnd"/>
      <w:r w:rsidRPr="00922953">
        <w:rPr>
          <w:color w:val="000000"/>
          <w:sz w:val="16"/>
          <w:szCs w:val="20"/>
          <w:lang w:eastAsia="bg-BG"/>
        </w:rPr>
        <w:t xml:space="preserve"> по третиране съгласно Приложение 1 към §1, т.11 и Приложение 2 към §1, т13 ЗУО</w:t>
      </w:r>
    </w:p>
    <w:p w:rsidR="0053296F" w:rsidRPr="00922953" w:rsidRDefault="0053296F" w:rsidP="0053296F">
      <w:pPr>
        <w:rPr>
          <w:sz w:val="16"/>
          <w:szCs w:val="20"/>
        </w:rPr>
      </w:pPr>
    </w:p>
    <w:p w:rsidR="002353A0" w:rsidRPr="00922953" w:rsidRDefault="0053296F" w:rsidP="0053296F">
      <w:pPr>
        <w:rPr>
          <w:sz w:val="22"/>
          <w:szCs w:val="20"/>
        </w:rPr>
      </w:pPr>
      <w:r w:rsidRPr="00922953">
        <w:rPr>
          <w:sz w:val="22"/>
          <w:szCs w:val="20"/>
        </w:rPr>
        <w:t>I</w:t>
      </w:r>
      <w:r w:rsidRPr="00922953">
        <w:rPr>
          <w:sz w:val="22"/>
          <w:szCs w:val="20"/>
          <w:lang w:val="en-US"/>
        </w:rPr>
        <w:t>X</w:t>
      </w:r>
      <w:r w:rsidRPr="00922953">
        <w:rPr>
          <w:sz w:val="22"/>
          <w:szCs w:val="20"/>
        </w:rPr>
        <w:t>. ОБОБЩЕНИ ДАННИ ЗА</w:t>
      </w:r>
      <w:r w:rsidR="002353A0" w:rsidRPr="00922953">
        <w:rPr>
          <w:sz w:val="22"/>
          <w:szCs w:val="20"/>
        </w:rPr>
        <w:t xml:space="preserve"> НАПРАВЕНИТЕ АНАЛИЗИ НА УТАЙКИ </w:t>
      </w:r>
    </w:p>
    <w:p w:rsidR="0053296F" w:rsidRPr="00922953" w:rsidRDefault="0053296F" w:rsidP="0053296F">
      <w:pPr>
        <w:rPr>
          <w:sz w:val="22"/>
          <w:szCs w:val="20"/>
        </w:rPr>
      </w:pPr>
      <w:r w:rsidRPr="00922953">
        <w:rPr>
          <w:sz w:val="16"/>
          <w:szCs w:val="20"/>
        </w:rPr>
        <w:t xml:space="preserve">(прилага се копие от протокола)  </w:t>
      </w:r>
    </w:p>
    <w:tbl>
      <w:tblPr>
        <w:tblW w:w="10107" w:type="dxa"/>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84"/>
        <w:gridCol w:w="2926"/>
        <w:gridCol w:w="1750"/>
        <w:gridCol w:w="990"/>
        <w:gridCol w:w="352"/>
        <w:gridCol w:w="1176"/>
        <w:gridCol w:w="474"/>
        <w:gridCol w:w="790"/>
        <w:gridCol w:w="1265"/>
      </w:tblGrid>
      <w:tr w:rsidR="0053296F" w:rsidRPr="00922953" w:rsidTr="00B779F5">
        <w:trPr>
          <w:trHeight w:val="279"/>
        </w:trPr>
        <w:tc>
          <w:tcPr>
            <w:tcW w:w="6050" w:type="dxa"/>
            <w:gridSpan w:val="4"/>
            <w:tcBorders>
              <w:bottom w:val="single" w:sz="4" w:space="0" w:color="auto"/>
              <w:right w:val="single" w:sz="4" w:space="0" w:color="auto"/>
            </w:tcBorders>
          </w:tcPr>
          <w:p w:rsidR="0053296F" w:rsidRPr="00922953" w:rsidRDefault="0053296F" w:rsidP="00B779F5">
            <w:pPr>
              <w:rPr>
                <w:color w:val="000000"/>
                <w:sz w:val="20"/>
                <w:szCs w:val="20"/>
                <w:lang w:val="ru-RU" w:eastAsia="bg-BG"/>
              </w:rPr>
            </w:pPr>
            <w:r w:rsidRPr="00922953">
              <w:rPr>
                <w:color w:val="000000"/>
                <w:sz w:val="20"/>
                <w:szCs w:val="20"/>
                <w:lang w:eastAsia="bg-BG"/>
              </w:rPr>
              <w:t>Дата на анализа ............................................/</w:t>
            </w:r>
            <w:proofErr w:type="spellStart"/>
            <w:r w:rsidRPr="00922953">
              <w:rPr>
                <w:color w:val="000000"/>
                <w:sz w:val="20"/>
                <w:szCs w:val="20"/>
                <w:lang w:eastAsia="bg-BG"/>
              </w:rPr>
              <w:t>дд</w:t>
            </w:r>
            <w:proofErr w:type="spellEnd"/>
            <w:r w:rsidRPr="00922953">
              <w:rPr>
                <w:color w:val="000000"/>
                <w:sz w:val="20"/>
                <w:szCs w:val="20"/>
                <w:lang w:eastAsia="bg-BG"/>
              </w:rPr>
              <w:t>.мм.</w:t>
            </w:r>
            <w:proofErr w:type="spellStart"/>
            <w:r w:rsidRPr="00922953">
              <w:rPr>
                <w:color w:val="000000"/>
                <w:sz w:val="20"/>
                <w:szCs w:val="20"/>
                <w:lang w:eastAsia="bg-BG"/>
              </w:rPr>
              <w:t>гггг</w:t>
            </w:r>
            <w:proofErr w:type="spellEnd"/>
            <w:r w:rsidRPr="00922953">
              <w:rPr>
                <w:color w:val="000000"/>
                <w:sz w:val="20"/>
                <w:szCs w:val="20"/>
                <w:lang w:eastAsia="bg-BG"/>
              </w:rPr>
              <w:t xml:space="preserve">/ </w:t>
            </w:r>
          </w:p>
          <w:p w:rsidR="0053296F" w:rsidRPr="00922953" w:rsidRDefault="0053296F" w:rsidP="00B779F5">
            <w:pPr>
              <w:rPr>
                <w:color w:val="000000"/>
                <w:sz w:val="20"/>
                <w:szCs w:val="20"/>
                <w:lang w:eastAsia="bg-BG"/>
              </w:rPr>
            </w:pPr>
            <w:r w:rsidRPr="00922953">
              <w:rPr>
                <w:color w:val="000000"/>
                <w:sz w:val="20"/>
                <w:szCs w:val="20"/>
                <w:lang w:eastAsia="bg-BG"/>
              </w:rPr>
              <w:t>/</w:t>
            </w:r>
            <w:r w:rsidRPr="00922953">
              <w:rPr>
                <w:color w:val="000000"/>
                <w:sz w:val="16"/>
                <w:szCs w:val="20"/>
                <w:lang w:eastAsia="bg-BG"/>
              </w:rPr>
              <w:t>изпитването трябва да бъде направено в годината, за която се докладват данните за утайките/</w:t>
            </w:r>
          </w:p>
        </w:tc>
        <w:tc>
          <w:tcPr>
            <w:tcW w:w="4057" w:type="dxa"/>
            <w:gridSpan w:val="5"/>
            <w:tcBorders>
              <w:left w:val="single" w:sz="4" w:space="0" w:color="auto"/>
              <w:bottom w:val="single" w:sz="4" w:space="0" w:color="auto"/>
            </w:tcBorders>
          </w:tcPr>
          <w:p w:rsidR="0053296F" w:rsidRPr="00922953" w:rsidRDefault="0053296F" w:rsidP="00B779F5">
            <w:pPr>
              <w:rPr>
                <w:color w:val="000000"/>
                <w:sz w:val="20"/>
                <w:szCs w:val="20"/>
                <w:lang w:eastAsia="bg-BG"/>
              </w:rPr>
            </w:pPr>
            <w:r w:rsidRPr="00922953">
              <w:rPr>
                <w:bCs/>
                <w:color w:val="000000"/>
                <w:sz w:val="20"/>
                <w:szCs w:val="20"/>
                <w:lang w:eastAsia="bg-BG"/>
              </w:rPr>
              <w:t xml:space="preserve">Попълнете допълнителен списък </w:t>
            </w:r>
            <w:r w:rsidRPr="00922953">
              <w:rPr>
                <w:bCs/>
                <w:color w:val="000000"/>
                <w:sz w:val="20"/>
                <w:szCs w:val="20"/>
                <w:lang w:val="en-US" w:eastAsia="bg-BG"/>
              </w:rPr>
              <w:t>IX</w:t>
            </w:r>
            <w:r w:rsidRPr="00922953">
              <w:rPr>
                <w:bCs/>
                <w:color w:val="000000"/>
                <w:sz w:val="20"/>
                <w:szCs w:val="20"/>
                <w:lang w:eastAsia="bg-BG"/>
              </w:rPr>
              <w:t>,</w:t>
            </w:r>
            <w:r w:rsidRPr="00922953">
              <w:rPr>
                <w:bCs/>
                <w:color w:val="000000"/>
                <w:sz w:val="20"/>
                <w:szCs w:val="20"/>
                <w:lang w:val="ru-RU" w:eastAsia="bg-BG"/>
              </w:rPr>
              <w:t xml:space="preserve"> </w:t>
            </w:r>
            <w:r w:rsidRPr="00922953">
              <w:rPr>
                <w:bCs/>
                <w:color w:val="000000"/>
                <w:sz w:val="20"/>
                <w:szCs w:val="20"/>
                <w:lang w:eastAsia="bg-BG"/>
              </w:rPr>
              <w:t>ако е необходимо.</w:t>
            </w:r>
          </w:p>
        </w:tc>
      </w:tr>
      <w:tr w:rsidR="0053296F" w:rsidRPr="00922953" w:rsidTr="00B779F5">
        <w:trPr>
          <w:trHeight w:val="279"/>
        </w:trPr>
        <w:tc>
          <w:tcPr>
            <w:tcW w:w="6050" w:type="dxa"/>
            <w:gridSpan w:val="4"/>
            <w:tcBorders>
              <w:bottom w:val="single" w:sz="4" w:space="0" w:color="auto"/>
              <w:right w:val="single" w:sz="4" w:space="0" w:color="auto"/>
            </w:tcBorders>
          </w:tcPr>
          <w:p w:rsidR="0053296F" w:rsidRPr="00922953" w:rsidRDefault="0053296F" w:rsidP="00B779F5">
            <w:pPr>
              <w:ind w:left="20"/>
              <w:rPr>
                <w:bCs/>
                <w:color w:val="000000"/>
                <w:sz w:val="20"/>
                <w:szCs w:val="20"/>
                <w:lang w:eastAsia="bg-BG"/>
              </w:rPr>
            </w:pPr>
            <w:r w:rsidRPr="00922953">
              <w:rPr>
                <w:bCs/>
                <w:color w:val="000000"/>
                <w:sz w:val="20"/>
                <w:szCs w:val="20"/>
                <w:lang w:eastAsia="bg-BG"/>
              </w:rPr>
              <w:t>9.1 Показател</w:t>
            </w:r>
          </w:p>
        </w:tc>
        <w:tc>
          <w:tcPr>
            <w:tcW w:w="2002" w:type="dxa"/>
            <w:gridSpan w:val="3"/>
            <w:tcBorders>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Стойност</w:t>
            </w:r>
          </w:p>
        </w:tc>
        <w:tc>
          <w:tcPr>
            <w:tcW w:w="2055" w:type="dxa"/>
            <w:gridSpan w:val="2"/>
            <w:tcBorders>
              <w:left w:val="single" w:sz="4" w:space="0" w:color="auto"/>
              <w:bottom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 xml:space="preserve">Единица мярка </w:t>
            </w:r>
          </w:p>
        </w:tc>
      </w:tr>
      <w:tr w:rsidR="0053296F" w:rsidRPr="00922953" w:rsidTr="00B779F5">
        <w:trPr>
          <w:trHeight w:val="300"/>
        </w:trPr>
        <w:tc>
          <w:tcPr>
            <w:tcW w:w="6050" w:type="dxa"/>
            <w:gridSpan w:val="4"/>
            <w:tcBorders>
              <w:top w:val="single" w:sz="4" w:space="0" w:color="auto"/>
              <w:bottom w:val="single" w:sz="4" w:space="0" w:color="auto"/>
              <w:right w:val="single" w:sz="4" w:space="0" w:color="auto"/>
            </w:tcBorders>
          </w:tcPr>
          <w:p w:rsidR="0053296F" w:rsidRPr="00922953" w:rsidRDefault="0053296F" w:rsidP="00B779F5">
            <w:pPr>
              <w:rPr>
                <w:color w:val="000000"/>
                <w:sz w:val="20"/>
                <w:szCs w:val="20"/>
                <w:lang w:val="en-US" w:eastAsia="bg-BG"/>
              </w:rPr>
            </w:pPr>
            <w:r w:rsidRPr="00922953">
              <w:rPr>
                <w:color w:val="000000"/>
                <w:sz w:val="20"/>
                <w:szCs w:val="20"/>
                <w:lang w:val="en-US" w:eastAsia="bg-BG"/>
              </w:rPr>
              <w:t>pH</w:t>
            </w:r>
          </w:p>
        </w:tc>
        <w:tc>
          <w:tcPr>
            <w:tcW w:w="2002" w:type="dxa"/>
            <w:gridSpan w:val="3"/>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val="en-US" w:eastAsia="bg-BG"/>
              </w:rPr>
            </w:pPr>
          </w:p>
        </w:tc>
        <w:tc>
          <w:tcPr>
            <w:tcW w:w="2055" w:type="dxa"/>
            <w:gridSpan w:val="2"/>
            <w:tcBorders>
              <w:top w:val="single" w:sz="4" w:space="0" w:color="auto"/>
              <w:left w:val="single" w:sz="4" w:space="0" w:color="auto"/>
              <w:bottom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w:t>
            </w:r>
          </w:p>
        </w:tc>
      </w:tr>
      <w:tr w:rsidR="0053296F" w:rsidRPr="00922953" w:rsidTr="00B779F5">
        <w:trPr>
          <w:trHeight w:val="285"/>
        </w:trPr>
        <w:tc>
          <w:tcPr>
            <w:tcW w:w="6050" w:type="dxa"/>
            <w:gridSpan w:val="4"/>
            <w:tcBorders>
              <w:top w:val="single" w:sz="4" w:space="0" w:color="auto"/>
              <w:bottom w:val="single" w:sz="4" w:space="0" w:color="auto"/>
              <w:right w:val="single" w:sz="4" w:space="0" w:color="auto"/>
            </w:tcBorders>
          </w:tcPr>
          <w:p w:rsidR="0053296F" w:rsidRPr="00922953" w:rsidRDefault="0053296F" w:rsidP="00B779F5">
            <w:pPr>
              <w:rPr>
                <w:color w:val="000000"/>
                <w:sz w:val="20"/>
                <w:szCs w:val="20"/>
                <w:lang w:eastAsia="bg-BG"/>
              </w:rPr>
            </w:pPr>
            <w:r w:rsidRPr="00922953">
              <w:rPr>
                <w:color w:val="000000"/>
                <w:sz w:val="20"/>
                <w:szCs w:val="20"/>
                <w:lang w:eastAsia="bg-BG"/>
              </w:rPr>
              <w:t>Органично вещество</w:t>
            </w:r>
          </w:p>
        </w:tc>
        <w:tc>
          <w:tcPr>
            <w:tcW w:w="2002" w:type="dxa"/>
            <w:gridSpan w:val="3"/>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eastAsia="bg-BG"/>
              </w:rPr>
            </w:pPr>
          </w:p>
        </w:tc>
        <w:tc>
          <w:tcPr>
            <w:tcW w:w="2055" w:type="dxa"/>
            <w:gridSpan w:val="2"/>
            <w:tcBorders>
              <w:top w:val="single" w:sz="4" w:space="0" w:color="auto"/>
              <w:left w:val="single" w:sz="4" w:space="0" w:color="auto"/>
              <w:bottom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w:t>
            </w:r>
          </w:p>
        </w:tc>
      </w:tr>
      <w:tr w:rsidR="0053296F" w:rsidRPr="00922953" w:rsidTr="00B779F5">
        <w:trPr>
          <w:trHeight w:val="266"/>
        </w:trPr>
        <w:tc>
          <w:tcPr>
            <w:tcW w:w="6050" w:type="dxa"/>
            <w:gridSpan w:val="4"/>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val="en-US" w:eastAsia="bg-BG"/>
              </w:rPr>
            </w:pPr>
            <w:r w:rsidRPr="00922953">
              <w:rPr>
                <w:color w:val="000000"/>
                <w:sz w:val="20"/>
                <w:szCs w:val="20"/>
                <w:lang w:eastAsia="bg-BG"/>
              </w:rPr>
              <w:t>Сухо вещество</w:t>
            </w:r>
          </w:p>
        </w:tc>
        <w:tc>
          <w:tcPr>
            <w:tcW w:w="2002" w:type="dxa"/>
            <w:gridSpan w:val="3"/>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val="en-US" w:eastAsia="bg-BG"/>
              </w:rPr>
            </w:pPr>
          </w:p>
        </w:tc>
        <w:tc>
          <w:tcPr>
            <w:tcW w:w="2055" w:type="dxa"/>
            <w:gridSpan w:val="2"/>
            <w:tcBorders>
              <w:top w:val="single" w:sz="4" w:space="0" w:color="auto"/>
              <w:left w:val="single" w:sz="4" w:space="0" w:color="auto"/>
              <w:bottom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w:t>
            </w:r>
          </w:p>
        </w:tc>
      </w:tr>
      <w:tr w:rsidR="0053296F" w:rsidRPr="00922953" w:rsidTr="00B779F5">
        <w:trPr>
          <w:trHeight w:val="257"/>
        </w:trPr>
        <w:tc>
          <w:tcPr>
            <w:tcW w:w="6050" w:type="dxa"/>
            <w:gridSpan w:val="4"/>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val="en-US" w:eastAsia="bg-BG"/>
              </w:rPr>
            </w:pPr>
            <w:r w:rsidRPr="00922953">
              <w:rPr>
                <w:color w:val="000000"/>
                <w:sz w:val="20"/>
                <w:szCs w:val="20"/>
                <w:lang w:val="en-US" w:eastAsia="bg-BG"/>
              </w:rPr>
              <w:t>Escherichia coli</w:t>
            </w:r>
          </w:p>
        </w:tc>
        <w:tc>
          <w:tcPr>
            <w:tcW w:w="2002" w:type="dxa"/>
            <w:gridSpan w:val="3"/>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val="en-US" w:eastAsia="bg-BG"/>
              </w:rPr>
            </w:pPr>
          </w:p>
        </w:tc>
        <w:tc>
          <w:tcPr>
            <w:tcW w:w="2055" w:type="dxa"/>
            <w:gridSpan w:val="2"/>
            <w:tcBorders>
              <w:top w:val="single" w:sz="4" w:space="0" w:color="auto"/>
              <w:left w:val="single" w:sz="4" w:space="0" w:color="auto"/>
              <w:bottom w:val="single" w:sz="4" w:space="0" w:color="auto"/>
            </w:tcBorders>
          </w:tcPr>
          <w:p w:rsidR="0053296F" w:rsidRPr="00922953" w:rsidRDefault="004409F1" w:rsidP="00B779F5">
            <w:pPr>
              <w:jc w:val="center"/>
              <w:rPr>
                <w:sz w:val="20"/>
                <w:szCs w:val="20"/>
                <w:lang w:val="en-US" w:eastAsia="bg-BG"/>
              </w:rPr>
            </w:pPr>
            <w:r w:rsidRPr="00922953">
              <w:rPr>
                <w:sz w:val="20"/>
                <w:szCs w:val="20"/>
                <w:lang w:eastAsia="bg-BG"/>
              </w:rPr>
              <w:t xml:space="preserve">над 1 </w:t>
            </w:r>
            <w:r w:rsidR="0053296F" w:rsidRPr="00922953">
              <w:rPr>
                <w:sz w:val="20"/>
                <w:szCs w:val="20"/>
                <w:lang w:val="en-US" w:eastAsia="bg-BG"/>
              </w:rPr>
              <w:t>g</w:t>
            </w:r>
          </w:p>
        </w:tc>
      </w:tr>
      <w:tr w:rsidR="0053296F" w:rsidRPr="00922953" w:rsidTr="00B779F5">
        <w:trPr>
          <w:trHeight w:val="264"/>
        </w:trPr>
        <w:tc>
          <w:tcPr>
            <w:tcW w:w="6050" w:type="dxa"/>
            <w:gridSpan w:val="4"/>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Salmonella spp.</w:t>
            </w:r>
          </w:p>
        </w:tc>
        <w:tc>
          <w:tcPr>
            <w:tcW w:w="2002" w:type="dxa"/>
            <w:gridSpan w:val="3"/>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eastAsia="bg-BG"/>
              </w:rPr>
            </w:pPr>
          </w:p>
        </w:tc>
        <w:tc>
          <w:tcPr>
            <w:tcW w:w="2055" w:type="dxa"/>
            <w:gridSpan w:val="2"/>
            <w:tcBorders>
              <w:top w:val="single" w:sz="4" w:space="0" w:color="auto"/>
              <w:left w:val="single" w:sz="4" w:space="0" w:color="auto"/>
              <w:bottom w:val="single" w:sz="4" w:space="0" w:color="auto"/>
            </w:tcBorders>
          </w:tcPr>
          <w:p w:rsidR="0053296F" w:rsidRPr="00922953" w:rsidRDefault="0053296F" w:rsidP="00B779F5">
            <w:pPr>
              <w:jc w:val="center"/>
              <w:rPr>
                <w:sz w:val="20"/>
                <w:szCs w:val="20"/>
                <w:lang w:eastAsia="bg-BG"/>
              </w:rPr>
            </w:pPr>
            <w:r w:rsidRPr="00922953">
              <w:rPr>
                <w:sz w:val="20"/>
                <w:szCs w:val="20"/>
                <w:lang w:eastAsia="bg-BG"/>
              </w:rPr>
              <w:t xml:space="preserve">не се допуска в 20 </w:t>
            </w:r>
            <w:r w:rsidRPr="00922953">
              <w:rPr>
                <w:sz w:val="20"/>
                <w:szCs w:val="20"/>
                <w:lang w:val="en-US" w:eastAsia="bg-BG"/>
              </w:rPr>
              <w:t>g</w:t>
            </w:r>
          </w:p>
        </w:tc>
      </w:tr>
      <w:tr w:rsidR="0053296F" w:rsidRPr="00922953" w:rsidTr="00B779F5">
        <w:trPr>
          <w:trHeight w:val="255"/>
        </w:trPr>
        <w:tc>
          <w:tcPr>
            <w:tcW w:w="6050" w:type="dxa"/>
            <w:gridSpan w:val="4"/>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 xml:space="preserve">Clostridium </w:t>
            </w:r>
            <w:proofErr w:type="spellStart"/>
            <w:r w:rsidRPr="00922953">
              <w:rPr>
                <w:color w:val="000000"/>
                <w:sz w:val="20"/>
                <w:szCs w:val="20"/>
                <w:lang w:val="en-US" w:eastAsia="bg-BG"/>
              </w:rPr>
              <w:t>perfringens</w:t>
            </w:r>
            <w:proofErr w:type="spellEnd"/>
          </w:p>
        </w:tc>
        <w:tc>
          <w:tcPr>
            <w:tcW w:w="2002" w:type="dxa"/>
            <w:gridSpan w:val="3"/>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eastAsia="bg-BG"/>
              </w:rPr>
            </w:pPr>
          </w:p>
        </w:tc>
        <w:tc>
          <w:tcPr>
            <w:tcW w:w="2055" w:type="dxa"/>
            <w:gridSpan w:val="2"/>
            <w:tcBorders>
              <w:top w:val="single" w:sz="4" w:space="0" w:color="auto"/>
              <w:left w:val="single" w:sz="4" w:space="0" w:color="auto"/>
              <w:bottom w:val="single" w:sz="4" w:space="0" w:color="auto"/>
            </w:tcBorders>
          </w:tcPr>
          <w:p w:rsidR="0053296F" w:rsidRPr="00922953" w:rsidRDefault="0053296F" w:rsidP="00B779F5">
            <w:pPr>
              <w:jc w:val="center"/>
              <w:rPr>
                <w:sz w:val="20"/>
                <w:szCs w:val="20"/>
                <w:lang w:val="en-US" w:eastAsia="bg-BG"/>
              </w:rPr>
            </w:pPr>
            <w:r w:rsidRPr="00922953">
              <w:rPr>
                <w:sz w:val="20"/>
                <w:szCs w:val="20"/>
                <w:lang w:eastAsia="bg-BG"/>
              </w:rPr>
              <w:t>g</w:t>
            </w:r>
          </w:p>
        </w:tc>
      </w:tr>
      <w:tr w:rsidR="0053296F" w:rsidRPr="00922953" w:rsidTr="00B779F5">
        <w:trPr>
          <w:trHeight w:val="276"/>
        </w:trPr>
        <w:tc>
          <w:tcPr>
            <w:tcW w:w="6050" w:type="dxa"/>
            <w:gridSpan w:val="4"/>
            <w:tcBorders>
              <w:top w:val="single" w:sz="4" w:space="0" w:color="auto"/>
              <w:bottom w:val="single" w:sz="4" w:space="0" w:color="auto"/>
              <w:right w:val="single" w:sz="4" w:space="0" w:color="auto"/>
            </w:tcBorders>
          </w:tcPr>
          <w:p w:rsidR="0053296F" w:rsidRPr="00922953" w:rsidRDefault="0053296F" w:rsidP="00B779F5">
            <w:pPr>
              <w:rPr>
                <w:color w:val="000000"/>
                <w:sz w:val="20"/>
                <w:szCs w:val="20"/>
                <w:lang w:val="en-US" w:eastAsia="bg-BG"/>
              </w:rPr>
            </w:pPr>
            <w:r w:rsidRPr="00922953">
              <w:rPr>
                <w:color w:val="000000"/>
                <w:sz w:val="20"/>
                <w:szCs w:val="20"/>
                <w:lang w:eastAsia="bg-BG"/>
              </w:rPr>
              <w:t xml:space="preserve">жизнеспособни яйца на </w:t>
            </w:r>
            <w:proofErr w:type="spellStart"/>
            <w:r w:rsidRPr="00922953">
              <w:rPr>
                <w:color w:val="000000"/>
                <w:sz w:val="20"/>
                <w:szCs w:val="20"/>
                <w:lang w:eastAsia="bg-BG"/>
              </w:rPr>
              <w:t>хелминти</w:t>
            </w:r>
            <w:proofErr w:type="spellEnd"/>
          </w:p>
        </w:tc>
        <w:tc>
          <w:tcPr>
            <w:tcW w:w="2002" w:type="dxa"/>
            <w:gridSpan w:val="3"/>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eastAsia="bg-BG"/>
              </w:rPr>
            </w:pPr>
          </w:p>
        </w:tc>
        <w:tc>
          <w:tcPr>
            <w:tcW w:w="2055" w:type="dxa"/>
            <w:gridSpan w:val="2"/>
            <w:tcBorders>
              <w:top w:val="single" w:sz="4" w:space="0" w:color="auto"/>
              <w:left w:val="single" w:sz="4" w:space="0" w:color="auto"/>
              <w:bottom w:val="single" w:sz="4" w:space="0" w:color="auto"/>
            </w:tcBorders>
          </w:tcPr>
          <w:p w:rsidR="0053296F" w:rsidRPr="00922953" w:rsidRDefault="004409F1" w:rsidP="00B779F5">
            <w:pPr>
              <w:jc w:val="center"/>
              <w:rPr>
                <w:color w:val="000000"/>
                <w:sz w:val="20"/>
                <w:szCs w:val="20"/>
                <w:lang w:eastAsia="bg-BG"/>
              </w:rPr>
            </w:pPr>
            <w:r w:rsidRPr="00922953">
              <w:rPr>
                <w:color w:val="000000"/>
                <w:sz w:val="20"/>
                <w:szCs w:val="20"/>
                <w:lang w:eastAsia="bg-BG"/>
              </w:rPr>
              <w:t>1на1</w:t>
            </w:r>
            <w:r w:rsidRPr="00922953">
              <w:rPr>
                <w:color w:val="000000"/>
                <w:sz w:val="20"/>
                <w:szCs w:val="20"/>
                <w:lang w:val="en-US" w:eastAsia="bg-BG"/>
              </w:rPr>
              <w:t>kg</w:t>
            </w:r>
            <w:r w:rsidRPr="00922953">
              <w:rPr>
                <w:color w:val="000000"/>
                <w:sz w:val="20"/>
                <w:szCs w:val="20"/>
                <w:lang w:eastAsia="bg-BG"/>
              </w:rPr>
              <w:t xml:space="preserve"> (сухо </w:t>
            </w:r>
            <w:proofErr w:type="spellStart"/>
            <w:r w:rsidRPr="00922953">
              <w:rPr>
                <w:color w:val="000000"/>
                <w:sz w:val="20"/>
                <w:szCs w:val="20"/>
                <w:lang w:eastAsia="bg-BG"/>
              </w:rPr>
              <w:t>в</w:t>
            </w:r>
            <w:r w:rsidR="0053296F" w:rsidRPr="00922953">
              <w:rPr>
                <w:color w:val="000000"/>
                <w:sz w:val="20"/>
                <w:szCs w:val="20"/>
                <w:lang w:eastAsia="bg-BG"/>
              </w:rPr>
              <w:t>-во</w:t>
            </w:r>
            <w:proofErr w:type="spellEnd"/>
            <w:r w:rsidR="0053296F" w:rsidRPr="00922953">
              <w:rPr>
                <w:color w:val="000000"/>
                <w:sz w:val="20"/>
                <w:szCs w:val="20"/>
                <w:lang w:eastAsia="bg-BG"/>
              </w:rPr>
              <w:t>)</w:t>
            </w:r>
          </w:p>
        </w:tc>
      </w:tr>
      <w:tr w:rsidR="0053296F" w:rsidRPr="00922953" w:rsidTr="00B779F5">
        <w:trPr>
          <w:trHeight w:val="293"/>
        </w:trPr>
        <w:tc>
          <w:tcPr>
            <w:tcW w:w="3310" w:type="dxa"/>
            <w:gridSpan w:val="2"/>
            <w:vMerge w:val="restart"/>
            <w:tcBorders>
              <w:top w:val="single" w:sz="4" w:space="0" w:color="auto"/>
              <w:right w:val="single" w:sz="4" w:space="0" w:color="auto"/>
            </w:tcBorders>
          </w:tcPr>
          <w:p w:rsidR="0053296F" w:rsidRPr="00922953" w:rsidRDefault="0053296F" w:rsidP="00B779F5">
            <w:pPr>
              <w:ind w:left="20"/>
              <w:rPr>
                <w:bCs/>
                <w:color w:val="000000"/>
                <w:sz w:val="20"/>
                <w:szCs w:val="20"/>
                <w:lang w:eastAsia="bg-BG"/>
              </w:rPr>
            </w:pPr>
            <w:r w:rsidRPr="00922953">
              <w:rPr>
                <w:bCs/>
                <w:color w:val="000000"/>
                <w:sz w:val="20"/>
                <w:szCs w:val="20"/>
                <w:lang w:eastAsia="bg-BG"/>
              </w:rPr>
              <w:t>9.2 Показател</w:t>
            </w:r>
          </w:p>
        </w:tc>
        <w:tc>
          <w:tcPr>
            <w:tcW w:w="4268" w:type="dxa"/>
            <w:gridSpan w:val="4"/>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val="ru-RU" w:eastAsia="bg-BG"/>
              </w:rPr>
            </w:pPr>
            <w:r w:rsidRPr="00922953">
              <w:rPr>
                <w:color w:val="000000"/>
                <w:sz w:val="20"/>
                <w:szCs w:val="20"/>
                <w:lang w:eastAsia="bg-BG"/>
              </w:rPr>
              <w:t xml:space="preserve">Съдържание </w:t>
            </w:r>
          </w:p>
          <w:p w:rsidR="0053296F" w:rsidRPr="00922953" w:rsidRDefault="0053296F" w:rsidP="00B779F5">
            <w:pPr>
              <w:jc w:val="center"/>
              <w:rPr>
                <w:color w:val="000000"/>
                <w:sz w:val="20"/>
                <w:szCs w:val="20"/>
                <w:lang w:val="ru-RU" w:eastAsia="bg-BG"/>
              </w:rPr>
            </w:pPr>
            <w:r w:rsidRPr="00922953">
              <w:rPr>
                <w:color w:val="000000"/>
                <w:sz w:val="20"/>
                <w:szCs w:val="20"/>
                <w:lang w:val="en-US" w:eastAsia="bg-BG"/>
              </w:rPr>
              <w:t>mg</w:t>
            </w:r>
            <w:r w:rsidRPr="00922953">
              <w:rPr>
                <w:color w:val="000000"/>
                <w:sz w:val="20"/>
                <w:szCs w:val="20"/>
                <w:lang w:val="ru-RU" w:eastAsia="bg-BG"/>
              </w:rPr>
              <w:t>/</w:t>
            </w:r>
            <w:r w:rsidRPr="00922953">
              <w:rPr>
                <w:color w:val="000000"/>
                <w:sz w:val="20"/>
                <w:szCs w:val="20"/>
                <w:lang w:val="en-US" w:eastAsia="bg-BG"/>
              </w:rPr>
              <w:t>kg</w:t>
            </w:r>
            <w:r w:rsidRPr="00922953">
              <w:rPr>
                <w:color w:val="000000"/>
                <w:sz w:val="20"/>
                <w:szCs w:val="20"/>
                <w:lang w:eastAsia="bg-BG"/>
              </w:rPr>
              <w:t xml:space="preserve"> сухо </w:t>
            </w:r>
            <w:proofErr w:type="spellStart"/>
            <w:r w:rsidRPr="00922953">
              <w:rPr>
                <w:color w:val="000000"/>
                <w:sz w:val="20"/>
                <w:szCs w:val="20"/>
                <w:lang w:eastAsia="bg-BG"/>
              </w:rPr>
              <w:t>в-во</w:t>
            </w:r>
            <w:proofErr w:type="spellEnd"/>
          </w:p>
        </w:tc>
        <w:tc>
          <w:tcPr>
            <w:tcW w:w="1264" w:type="dxa"/>
            <w:gridSpan w:val="2"/>
            <w:vMerge w:val="restart"/>
            <w:tcBorders>
              <w:top w:val="single" w:sz="4" w:space="0" w:color="auto"/>
              <w:left w:val="single" w:sz="4" w:space="0" w:color="auto"/>
              <w:right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ПДК</w:t>
            </w:r>
          </w:p>
          <w:p w:rsidR="0053296F" w:rsidRPr="00922953" w:rsidRDefault="0053296F" w:rsidP="00B779F5">
            <w:pPr>
              <w:jc w:val="center"/>
              <w:rPr>
                <w:color w:val="000000"/>
                <w:sz w:val="20"/>
                <w:szCs w:val="20"/>
                <w:lang w:eastAsia="bg-BG"/>
              </w:rPr>
            </w:pPr>
            <w:r w:rsidRPr="00922953">
              <w:rPr>
                <w:color w:val="000000"/>
                <w:sz w:val="20"/>
                <w:szCs w:val="20"/>
                <w:lang w:val="en-US" w:eastAsia="bg-BG"/>
              </w:rPr>
              <w:t>mg</w:t>
            </w:r>
            <w:r w:rsidRPr="00922953">
              <w:rPr>
                <w:color w:val="000000"/>
                <w:sz w:val="20"/>
                <w:szCs w:val="20"/>
                <w:lang w:val="ru-RU" w:eastAsia="bg-BG"/>
              </w:rPr>
              <w:t>/</w:t>
            </w:r>
            <w:r w:rsidRPr="00922953">
              <w:rPr>
                <w:color w:val="000000"/>
                <w:sz w:val="20"/>
                <w:szCs w:val="20"/>
                <w:lang w:val="en-US" w:eastAsia="bg-BG"/>
              </w:rPr>
              <w:t>kg</w:t>
            </w:r>
            <w:r w:rsidRPr="00922953">
              <w:rPr>
                <w:color w:val="000000"/>
                <w:sz w:val="20"/>
                <w:szCs w:val="20"/>
                <w:lang w:eastAsia="bg-BG"/>
              </w:rPr>
              <w:t xml:space="preserve"> </w:t>
            </w:r>
          </w:p>
          <w:p w:rsidR="0053296F" w:rsidRPr="00922953" w:rsidRDefault="0053296F" w:rsidP="00B779F5">
            <w:pPr>
              <w:jc w:val="center"/>
              <w:rPr>
                <w:color w:val="000000"/>
                <w:sz w:val="20"/>
                <w:szCs w:val="20"/>
                <w:lang w:val="ru-RU" w:eastAsia="bg-BG"/>
              </w:rPr>
            </w:pPr>
            <w:r w:rsidRPr="00922953">
              <w:rPr>
                <w:color w:val="000000"/>
                <w:sz w:val="20"/>
                <w:szCs w:val="20"/>
                <w:lang w:eastAsia="bg-BG"/>
              </w:rPr>
              <w:t xml:space="preserve">сухо </w:t>
            </w:r>
            <w:proofErr w:type="spellStart"/>
            <w:r w:rsidRPr="00922953">
              <w:rPr>
                <w:color w:val="000000"/>
                <w:sz w:val="20"/>
                <w:szCs w:val="20"/>
                <w:lang w:eastAsia="bg-BG"/>
              </w:rPr>
              <w:t>в-во</w:t>
            </w:r>
            <w:proofErr w:type="spellEnd"/>
          </w:p>
        </w:tc>
        <w:tc>
          <w:tcPr>
            <w:tcW w:w="1265" w:type="dxa"/>
            <w:vMerge w:val="restart"/>
            <w:tcBorders>
              <w:top w:val="single" w:sz="4" w:space="0" w:color="auto"/>
              <w:left w:val="single" w:sz="4" w:space="0" w:color="auto"/>
              <w:right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Брой</w:t>
            </w:r>
          </w:p>
          <w:p w:rsidR="0053296F" w:rsidRPr="00922953" w:rsidRDefault="0053296F" w:rsidP="00B779F5">
            <w:pPr>
              <w:jc w:val="center"/>
              <w:rPr>
                <w:color w:val="000000"/>
                <w:sz w:val="20"/>
                <w:szCs w:val="20"/>
                <w:lang w:eastAsia="bg-BG"/>
              </w:rPr>
            </w:pPr>
            <w:r w:rsidRPr="00922953">
              <w:rPr>
                <w:color w:val="000000"/>
                <w:sz w:val="20"/>
                <w:szCs w:val="20"/>
                <w:lang w:eastAsia="bg-BG"/>
              </w:rPr>
              <w:t>проби</w:t>
            </w:r>
          </w:p>
        </w:tc>
      </w:tr>
      <w:tr w:rsidR="0053296F" w:rsidRPr="00922953" w:rsidTr="00B779F5">
        <w:trPr>
          <w:trHeight w:val="211"/>
        </w:trPr>
        <w:tc>
          <w:tcPr>
            <w:tcW w:w="3310" w:type="dxa"/>
            <w:gridSpan w:val="2"/>
            <w:vMerge/>
            <w:tcBorders>
              <w:bottom w:val="single" w:sz="4" w:space="0" w:color="auto"/>
              <w:right w:val="single" w:sz="4" w:space="0" w:color="auto"/>
            </w:tcBorders>
          </w:tcPr>
          <w:p w:rsidR="0053296F" w:rsidRPr="00922953" w:rsidRDefault="0053296F" w:rsidP="00B779F5">
            <w:pPr>
              <w:ind w:left="20"/>
              <w:rPr>
                <w:bCs/>
                <w:color w:val="000000"/>
                <w:sz w:val="20"/>
                <w:szCs w:val="20"/>
                <w:lang w:eastAsia="bg-BG"/>
              </w:rPr>
            </w:pP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мин.</w:t>
            </w: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eastAsia="bg-BG"/>
              </w:rPr>
            </w:pPr>
            <w:proofErr w:type="spellStart"/>
            <w:r w:rsidRPr="00922953">
              <w:rPr>
                <w:color w:val="000000"/>
                <w:sz w:val="20"/>
                <w:szCs w:val="20"/>
                <w:lang w:eastAsia="bg-BG"/>
              </w:rPr>
              <w:t>макс</w:t>
            </w:r>
            <w:proofErr w:type="spellEnd"/>
            <w:r w:rsidRPr="00922953">
              <w:rPr>
                <w:color w:val="000000"/>
                <w:sz w:val="20"/>
                <w:szCs w:val="20"/>
                <w:lang w:eastAsia="bg-BG"/>
              </w:rPr>
              <w:t xml:space="preserve">. </w:t>
            </w: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jc w:val="center"/>
              <w:rPr>
                <w:color w:val="000000"/>
                <w:sz w:val="20"/>
                <w:szCs w:val="20"/>
                <w:lang w:eastAsia="bg-BG"/>
              </w:rPr>
            </w:pPr>
            <w:r w:rsidRPr="00922953">
              <w:rPr>
                <w:color w:val="000000"/>
                <w:sz w:val="20"/>
                <w:szCs w:val="20"/>
                <w:lang w:eastAsia="bg-BG"/>
              </w:rPr>
              <w:t>средно</w:t>
            </w:r>
          </w:p>
        </w:tc>
        <w:tc>
          <w:tcPr>
            <w:tcW w:w="1264" w:type="dxa"/>
            <w:gridSpan w:val="2"/>
            <w:vMerge/>
            <w:tcBorders>
              <w:left w:val="single" w:sz="4" w:space="0" w:color="auto"/>
              <w:bottom w:val="single" w:sz="4" w:space="0" w:color="auto"/>
              <w:right w:val="single" w:sz="4" w:space="0" w:color="auto"/>
            </w:tcBorders>
          </w:tcPr>
          <w:p w:rsidR="0053296F" w:rsidRPr="00922953" w:rsidRDefault="0053296F" w:rsidP="00B779F5">
            <w:pPr>
              <w:jc w:val="center"/>
              <w:rPr>
                <w:bCs/>
                <w:color w:val="000000"/>
                <w:sz w:val="20"/>
                <w:szCs w:val="20"/>
                <w:lang w:eastAsia="bg-BG"/>
              </w:rPr>
            </w:pPr>
          </w:p>
        </w:tc>
        <w:tc>
          <w:tcPr>
            <w:tcW w:w="1265" w:type="dxa"/>
            <w:vMerge/>
            <w:tcBorders>
              <w:left w:val="single" w:sz="4" w:space="0" w:color="auto"/>
              <w:bottom w:val="single" w:sz="4" w:space="0" w:color="auto"/>
              <w:right w:val="single" w:sz="4" w:space="0" w:color="auto"/>
            </w:tcBorders>
          </w:tcPr>
          <w:p w:rsidR="0053296F" w:rsidRPr="00922953" w:rsidRDefault="0053296F" w:rsidP="00B779F5">
            <w:pPr>
              <w:jc w:val="center"/>
              <w:rPr>
                <w:bCs/>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1</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Cd</w:t>
            </w:r>
            <w:r w:rsidRPr="00922953">
              <w:rPr>
                <w:color w:val="000000"/>
                <w:sz w:val="20"/>
                <w:szCs w:val="20"/>
                <w:lang w:eastAsia="bg-BG"/>
              </w:rPr>
              <w:t xml:space="preserve"> (кадмий)</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jc w:val="center"/>
              <w:rPr>
                <w:sz w:val="20"/>
                <w:szCs w:val="20"/>
                <w:lang w:eastAsia="bg-BG"/>
              </w:rPr>
            </w:pPr>
            <w:r w:rsidRPr="00922953">
              <w:rPr>
                <w:sz w:val="20"/>
                <w:szCs w:val="20"/>
                <w:lang w:eastAsia="bg-BG"/>
              </w:rPr>
              <w:t>30.00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2</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Cu</w:t>
            </w:r>
            <w:r w:rsidRPr="00922953">
              <w:rPr>
                <w:color w:val="000000"/>
                <w:sz w:val="20"/>
                <w:szCs w:val="20"/>
                <w:lang w:eastAsia="bg-BG"/>
              </w:rPr>
              <w:t xml:space="preserve"> (мед)</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jc w:val="center"/>
              <w:rPr>
                <w:sz w:val="20"/>
                <w:szCs w:val="20"/>
                <w:lang w:eastAsia="bg-BG"/>
              </w:rPr>
            </w:pPr>
            <w:r w:rsidRPr="00922953">
              <w:rPr>
                <w:sz w:val="20"/>
                <w:szCs w:val="20"/>
                <w:lang w:eastAsia="bg-BG"/>
              </w:rPr>
              <w:t>1600.00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3</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Ni</w:t>
            </w:r>
            <w:r w:rsidRPr="00922953">
              <w:rPr>
                <w:color w:val="000000"/>
                <w:sz w:val="20"/>
                <w:szCs w:val="20"/>
                <w:lang w:eastAsia="bg-BG"/>
              </w:rPr>
              <w:t xml:space="preserve"> (никел)</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jc w:val="center"/>
              <w:rPr>
                <w:sz w:val="20"/>
                <w:szCs w:val="20"/>
                <w:lang w:eastAsia="bg-BG"/>
              </w:rPr>
            </w:pPr>
            <w:r w:rsidRPr="00922953">
              <w:rPr>
                <w:sz w:val="20"/>
                <w:szCs w:val="20"/>
                <w:lang w:eastAsia="bg-BG"/>
              </w:rPr>
              <w:t>350.00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4</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proofErr w:type="spellStart"/>
            <w:r w:rsidRPr="00922953">
              <w:rPr>
                <w:color w:val="000000"/>
                <w:sz w:val="20"/>
                <w:szCs w:val="20"/>
                <w:lang w:val="en-US" w:eastAsia="bg-BG"/>
              </w:rPr>
              <w:t>Pb</w:t>
            </w:r>
            <w:proofErr w:type="spellEnd"/>
            <w:r w:rsidRPr="00922953">
              <w:rPr>
                <w:color w:val="000000"/>
                <w:sz w:val="20"/>
                <w:szCs w:val="20"/>
                <w:lang w:eastAsia="bg-BG"/>
              </w:rPr>
              <w:t xml:space="preserve"> (олово)</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jc w:val="center"/>
              <w:rPr>
                <w:sz w:val="20"/>
                <w:szCs w:val="20"/>
                <w:lang w:eastAsia="bg-BG"/>
              </w:rPr>
            </w:pPr>
            <w:r w:rsidRPr="00922953">
              <w:rPr>
                <w:sz w:val="20"/>
                <w:szCs w:val="20"/>
                <w:lang w:eastAsia="bg-BG"/>
              </w:rPr>
              <w:t>600.00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5</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Zn</w:t>
            </w:r>
            <w:r w:rsidRPr="00922953">
              <w:rPr>
                <w:color w:val="000000"/>
                <w:sz w:val="20"/>
                <w:szCs w:val="20"/>
                <w:lang w:eastAsia="bg-BG"/>
              </w:rPr>
              <w:t xml:space="preserve"> (цинк)</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jc w:val="center"/>
              <w:rPr>
                <w:sz w:val="20"/>
                <w:szCs w:val="20"/>
                <w:lang w:eastAsia="bg-BG"/>
              </w:rPr>
            </w:pPr>
            <w:r w:rsidRPr="00922953">
              <w:rPr>
                <w:sz w:val="20"/>
                <w:szCs w:val="20"/>
                <w:lang w:eastAsia="bg-BG"/>
              </w:rPr>
              <w:t>3000.00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6</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Hg</w:t>
            </w:r>
            <w:r w:rsidRPr="00922953">
              <w:rPr>
                <w:color w:val="000000"/>
                <w:sz w:val="20"/>
                <w:szCs w:val="20"/>
                <w:lang w:eastAsia="bg-BG"/>
              </w:rPr>
              <w:t xml:space="preserve"> (живак)</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jc w:val="center"/>
              <w:rPr>
                <w:sz w:val="20"/>
                <w:szCs w:val="20"/>
                <w:lang w:eastAsia="bg-BG"/>
              </w:rPr>
            </w:pPr>
            <w:r w:rsidRPr="00922953">
              <w:rPr>
                <w:sz w:val="20"/>
                <w:szCs w:val="20"/>
                <w:lang w:eastAsia="bg-BG"/>
              </w:rPr>
              <w:t>16.00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7</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Cr</w:t>
            </w:r>
            <w:r w:rsidRPr="00922953">
              <w:rPr>
                <w:color w:val="000000"/>
                <w:sz w:val="20"/>
                <w:szCs w:val="20"/>
                <w:lang w:eastAsia="bg-BG"/>
              </w:rPr>
              <w:t xml:space="preserve"> (хром)</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4409F1">
            <w:pPr>
              <w:ind w:left="20"/>
              <w:jc w:val="center"/>
              <w:rPr>
                <w:sz w:val="20"/>
                <w:szCs w:val="20"/>
                <w:lang w:eastAsia="bg-BG"/>
              </w:rPr>
            </w:pPr>
            <w:r w:rsidRPr="00922953">
              <w:rPr>
                <w:sz w:val="20"/>
                <w:szCs w:val="20"/>
                <w:lang w:eastAsia="bg-BG"/>
              </w:rPr>
              <w:t>500.00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8</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val="en-US" w:eastAsia="bg-BG"/>
              </w:rPr>
              <w:t>As</w:t>
            </w:r>
            <w:r w:rsidRPr="00922953">
              <w:rPr>
                <w:color w:val="000000"/>
                <w:sz w:val="20"/>
                <w:szCs w:val="20"/>
                <w:lang w:eastAsia="bg-BG"/>
              </w:rPr>
              <w:t xml:space="preserve"> (арсен)</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jc w:val="center"/>
              <w:rPr>
                <w:sz w:val="20"/>
                <w:szCs w:val="20"/>
                <w:lang w:eastAsia="bg-BG"/>
              </w:rPr>
            </w:pPr>
            <w:r w:rsidRPr="00922953">
              <w:rPr>
                <w:sz w:val="20"/>
                <w:szCs w:val="20"/>
                <w:lang w:eastAsia="bg-BG"/>
              </w:rPr>
              <w:t>25.00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9</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азот (общ)</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sz w:val="20"/>
                <w:szCs w:val="20"/>
                <w:lang w:eastAsia="bg-BG"/>
              </w:rPr>
            </w:pP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10</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фосфор (Р2О5)</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sz w:val="20"/>
                <w:szCs w:val="20"/>
                <w:lang w:eastAsia="bg-BG"/>
              </w:rPr>
            </w:pP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11</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калий (общ К2О)</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sz w:val="20"/>
                <w:szCs w:val="20"/>
                <w:lang w:eastAsia="bg-BG"/>
              </w:rPr>
            </w:pP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12</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ПАВ (</w:t>
            </w:r>
            <w:proofErr w:type="spellStart"/>
            <w:r w:rsidRPr="00922953">
              <w:rPr>
                <w:color w:val="000000"/>
                <w:sz w:val="20"/>
                <w:szCs w:val="20"/>
                <w:lang w:eastAsia="bg-BG"/>
              </w:rPr>
              <w:t>полициклични</w:t>
            </w:r>
            <w:proofErr w:type="spellEnd"/>
            <w:r w:rsidRPr="00922953">
              <w:rPr>
                <w:color w:val="000000"/>
                <w:sz w:val="20"/>
                <w:szCs w:val="20"/>
                <w:lang w:eastAsia="bg-BG"/>
              </w:rPr>
              <w:t xml:space="preserve"> ароматни в-ди)</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4409F1">
            <w:pPr>
              <w:ind w:left="20"/>
              <w:jc w:val="center"/>
              <w:rPr>
                <w:sz w:val="20"/>
                <w:szCs w:val="20"/>
                <w:lang w:eastAsia="bg-BG"/>
              </w:rPr>
            </w:pPr>
            <w:r w:rsidRPr="00922953">
              <w:rPr>
                <w:sz w:val="20"/>
                <w:szCs w:val="20"/>
                <w:lang w:eastAsia="bg-BG"/>
              </w:rPr>
              <w:t>6.50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13</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РСВ (</w:t>
            </w:r>
            <w:proofErr w:type="spellStart"/>
            <w:r w:rsidRPr="00922953">
              <w:rPr>
                <w:color w:val="000000"/>
                <w:sz w:val="20"/>
                <w:szCs w:val="20"/>
                <w:lang w:eastAsia="bg-BG"/>
              </w:rPr>
              <w:t>полихлорирани</w:t>
            </w:r>
            <w:proofErr w:type="spellEnd"/>
            <w:r w:rsidRPr="00922953">
              <w:rPr>
                <w:color w:val="000000"/>
                <w:sz w:val="20"/>
                <w:szCs w:val="20"/>
                <w:lang w:eastAsia="bg-BG"/>
              </w:rPr>
              <w:t xml:space="preserve"> </w:t>
            </w:r>
            <w:proofErr w:type="spellStart"/>
            <w:r w:rsidRPr="00922953">
              <w:rPr>
                <w:color w:val="000000"/>
                <w:sz w:val="20"/>
                <w:szCs w:val="20"/>
                <w:lang w:eastAsia="bg-BG"/>
              </w:rPr>
              <w:t>бифенили</w:t>
            </w:r>
            <w:proofErr w:type="spellEnd"/>
            <w:r w:rsidRPr="00922953">
              <w:rPr>
                <w:color w:val="000000"/>
                <w:sz w:val="20"/>
                <w:szCs w:val="20"/>
                <w:lang w:eastAsia="bg-BG"/>
              </w:rPr>
              <w:t>)</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jc w:val="center"/>
              <w:rPr>
                <w:sz w:val="20"/>
                <w:szCs w:val="20"/>
                <w:lang w:eastAsia="bg-BG"/>
              </w:rPr>
            </w:pPr>
            <w:r w:rsidRPr="00922953">
              <w:rPr>
                <w:sz w:val="20"/>
                <w:szCs w:val="20"/>
                <w:lang w:eastAsia="bg-BG"/>
              </w:rPr>
              <w:t>1.00</w:t>
            </w: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14</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rPr>
                <w:color w:val="000000"/>
                <w:sz w:val="20"/>
                <w:szCs w:val="20"/>
                <w:lang w:eastAsia="bg-BG"/>
              </w:rPr>
            </w:pPr>
            <w:r w:rsidRPr="00922953">
              <w:rPr>
                <w:color w:val="000000"/>
                <w:sz w:val="20"/>
                <w:szCs w:val="20"/>
                <w:lang w:eastAsia="bg-BG"/>
              </w:rPr>
              <w:t>.............................................</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384" w:type="dxa"/>
            <w:tcBorders>
              <w:top w:val="single" w:sz="4" w:space="0" w:color="auto"/>
              <w:bottom w:val="single" w:sz="4" w:space="0" w:color="auto"/>
              <w:right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15</w:t>
            </w:r>
          </w:p>
        </w:tc>
        <w:tc>
          <w:tcPr>
            <w:tcW w:w="2926" w:type="dxa"/>
            <w:tcBorders>
              <w:top w:val="single" w:sz="4" w:space="0" w:color="auto"/>
              <w:left w:val="single" w:sz="4" w:space="0" w:color="auto"/>
              <w:bottom w:val="single" w:sz="4" w:space="0" w:color="auto"/>
              <w:right w:val="single" w:sz="4" w:space="0" w:color="auto"/>
            </w:tcBorders>
          </w:tcPr>
          <w:p w:rsidR="0053296F" w:rsidRPr="00922953" w:rsidRDefault="004409F1" w:rsidP="00B779F5">
            <w:pPr>
              <w:ind w:left="20"/>
              <w:rPr>
                <w:color w:val="000000"/>
                <w:sz w:val="20"/>
                <w:szCs w:val="20"/>
                <w:lang w:eastAsia="bg-BG"/>
              </w:rPr>
            </w:pPr>
            <w:r w:rsidRPr="00922953">
              <w:rPr>
                <w:color w:val="000000"/>
                <w:sz w:val="20"/>
                <w:szCs w:val="20"/>
                <w:lang w:eastAsia="bg-BG"/>
              </w:rPr>
              <w:t>.............................................</w:t>
            </w:r>
          </w:p>
        </w:tc>
        <w:tc>
          <w:tcPr>
            <w:tcW w:w="1750"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342"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176" w:type="dxa"/>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4" w:type="dxa"/>
            <w:gridSpan w:val="2"/>
            <w:tcBorders>
              <w:top w:val="single" w:sz="4" w:space="0" w:color="auto"/>
              <w:left w:val="single" w:sz="4" w:space="0" w:color="auto"/>
              <w:bottom w:val="single" w:sz="4" w:space="0" w:color="auto"/>
              <w:right w:val="single" w:sz="4" w:space="0" w:color="auto"/>
            </w:tcBorders>
          </w:tcPr>
          <w:p w:rsidR="0053296F" w:rsidRPr="00922953" w:rsidRDefault="0053296F" w:rsidP="00B779F5">
            <w:pPr>
              <w:ind w:left="20"/>
              <w:jc w:val="center"/>
              <w:rPr>
                <w:color w:val="000000"/>
                <w:sz w:val="20"/>
                <w:szCs w:val="20"/>
                <w:lang w:eastAsia="bg-BG"/>
              </w:rPr>
            </w:pPr>
          </w:p>
        </w:tc>
        <w:tc>
          <w:tcPr>
            <w:tcW w:w="1265" w:type="dxa"/>
            <w:tcBorders>
              <w:top w:val="single" w:sz="4" w:space="0" w:color="auto"/>
              <w:left w:val="single" w:sz="4" w:space="0" w:color="auto"/>
              <w:bottom w:val="single" w:sz="4" w:space="0" w:color="auto"/>
            </w:tcBorders>
          </w:tcPr>
          <w:p w:rsidR="0053296F" w:rsidRPr="00922953" w:rsidRDefault="0053296F" w:rsidP="00B779F5">
            <w:pPr>
              <w:ind w:left="20"/>
              <w:jc w:val="center"/>
              <w:rPr>
                <w:color w:val="000000"/>
                <w:sz w:val="20"/>
                <w:szCs w:val="20"/>
                <w:lang w:eastAsia="bg-BG"/>
              </w:rPr>
            </w:pPr>
          </w:p>
        </w:tc>
      </w:tr>
      <w:tr w:rsidR="0053296F" w:rsidRPr="00922953" w:rsidTr="00B779F5">
        <w:trPr>
          <w:trHeight w:val="227"/>
        </w:trPr>
        <w:tc>
          <w:tcPr>
            <w:tcW w:w="10107" w:type="dxa"/>
            <w:gridSpan w:val="9"/>
            <w:tcBorders>
              <w:top w:val="single" w:sz="4" w:space="0" w:color="auto"/>
              <w:bottom w:val="single" w:sz="4" w:space="0" w:color="auto"/>
            </w:tcBorders>
          </w:tcPr>
          <w:p w:rsidR="0053296F" w:rsidRPr="00922953" w:rsidRDefault="0053296F" w:rsidP="004409F1">
            <w:pPr>
              <w:rPr>
                <w:color w:val="000000"/>
                <w:sz w:val="20"/>
                <w:szCs w:val="20"/>
                <w:lang w:eastAsia="bg-BG"/>
              </w:rPr>
            </w:pPr>
            <w:r w:rsidRPr="00922953">
              <w:rPr>
                <w:color w:val="000000"/>
                <w:sz w:val="20"/>
                <w:szCs w:val="20"/>
                <w:lang w:eastAsia="bg-BG"/>
              </w:rPr>
              <w:t xml:space="preserve">9.3 Заключение от теста за </w:t>
            </w:r>
            <w:proofErr w:type="spellStart"/>
            <w:r w:rsidRPr="00922953">
              <w:rPr>
                <w:color w:val="000000"/>
                <w:sz w:val="20"/>
                <w:szCs w:val="20"/>
                <w:lang w:eastAsia="bg-BG"/>
              </w:rPr>
              <w:t>фитотоксичност</w:t>
            </w:r>
            <w:proofErr w:type="spellEnd"/>
            <w:r w:rsidRPr="00922953">
              <w:rPr>
                <w:color w:val="000000"/>
                <w:sz w:val="20"/>
                <w:szCs w:val="20"/>
                <w:lang w:eastAsia="bg-BG"/>
              </w:rPr>
              <w:t>: ..............................................................................................................</w:t>
            </w:r>
            <w:r w:rsidR="004409F1" w:rsidRPr="00922953">
              <w:rPr>
                <w:color w:val="000000"/>
                <w:sz w:val="20"/>
                <w:szCs w:val="20"/>
                <w:lang w:eastAsia="bg-BG"/>
              </w:rPr>
              <w:t xml:space="preserve"> </w:t>
            </w:r>
          </w:p>
        </w:tc>
      </w:tr>
      <w:tr w:rsidR="0053296F" w:rsidRPr="00922953" w:rsidTr="00B779F5">
        <w:trPr>
          <w:trHeight w:val="227"/>
        </w:trPr>
        <w:tc>
          <w:tcPr>
            <w:tcW w:w="10107" w:type="dxa"/>
            <w:gridSpan w:val="9"/>
            <w:tcBorders>
              <w:top w:val="single" w:sz="4" w:space="0" w:color="auto"/>
              <w:bottom w:val="single" w:sz="4" w:space="0" w:color="auto"/>
            </w:tcBorders>
          </w:tcPr>
          <w:p w:rsidR="0053296F" w:rsidRPr="00922953" w:rsidRDefault="0053296F" w:rsidP="004409F1">
            <w:pPr>
              <w:ind w:left="20"/>
              <w:rPr>
                <w:color w:val="000000"/>
                <w:sz w:val="20"/>
                <w:szCs w:val="20"/>
                <w:lang w:eastAsia="bg-BG"/>
              </w:rPr>
            </w:pPr>
            <w:r w:rsidRPr="00922953">
              <w:rPr>
                <w:color w:val="000000"/>
                <w:sz w:val="20"/>
                <w:szCs w:val="20"/>
                <w:lang w:eastAsia="bg-BG"/>
              </w:rPr>
              <w:t xml:space="preserve">9.4 Заключение от теста за </w:t>
            </w:r>
            <w:proofErr w:type="spellStart"/>
            <w:r w:rsidRPr="00922953">
              <w:rPr>
                <w:color w:val="000000"/>
                <w:sz w:val="20"/>
                <w:szCs w:val="20"/>
                <w:lang w:eastAsia="bg-BG"/>
              </w:rPr>
              <w:t>екотоксичност</w:t>
            </w:r>
            <w:proofErr w:type="spellEnd"/>
            <w:r w:rsidRPr="00922953">
              <w:rPr>
                <w:color w:val="000000"/>
                <w:sz w:val="20"/>
                <w:szCs w:val="20"/>
                <w:lang w:eastAsia="bg-BG"/>
              </w:rPr>
              <w:t>: ............................................................................................................</w:t>
            </w:r>
            <w:r w:rsidR="004409F1" w:rsidRPr="00922953">
              <w:rPr>
                <w:color w:val="000000"/>
                <w:sz w:val="20"/>
                <w:szCs w:val="20"/>
                <w:lang w:eastAsia="bg-BG"/>
              </w:rPr>
              <w:t xml:space="preserve"> </w:t>
            </w:r>
          </w:p>
        </w:tc>
      </w:tr>
      <w:tr w:rsidR="0053296F" w:rsidRPr="00922953" w:rsidTr="00B779F5">
        <w:trPr>
          <w:trHeight w:val="227"/>
        </w:trPr>
        <w:tc>
          <w:tcPr>
            <w:tcW w:w="10107" w:type="dxa"/>
            <w:gridSpan w:val="9"/>
            <w:tcBorders>
              <w:top w:val="single" w:sz="4" w:space="0" w:color="auto"/>
              <w:bottom w:val="single" w:sz="4" w:space="0" w:color="auto"/>
            </w:tcBorders>
          </w:tcPr>
          <w:p w:rsidR="0053296F" w:rsidRPr="00922953" w:rsidRDefault="0053296F" w:rsidP="00B779F5">
            <w:pPr>
              <w:ind w:left="20"/>
              <w:rPr>
                <w:color w:val="000000"/>
                <w:sz w:val="20"/>
                <w:szCs w:val="20"/>
                <w:lang w:eastAsia="bg-BG"/>
              </w:rPr>
            </w:pPr>
            <w:r w:rsidRPr="00922953">
              <w:rPr>
                <w:color w:val="000000"/>
                <w:sz w:val="20"/>
                <w:szCs w:val="20"/>
                <w:lang w:eastAsia="bg-BG"/>
              </w:rPr>
              <w:t>9.5 Заключение от направения анализ: ............................................................................................................</w:t>
            </w:r>
          </w:p>
        </w:tc>
      </w:tr>
    </w:tbl>
    <w:p w:rsidR="002353A0" w:rsidRPr="00922953" w:rsidRDefault="002353A0" w:rsidP="0053296F">
      <w:pPr>
        <w:rPr>
          <w:sz w:val="16"/>
          <w:szCs w:val="20"/>
        </w:rPr>
      </w:pPr>
    </w:p>
    <w:p w:rsidR="0053296F" w:rsidRPr="00922953" w:rsidRDefault="0053296F" w:rsidP="0053296F">
      <w:pPr>
        <w:rPr>
          <w:color w:val="000000"/>
          <w:sz w:val="22"/>
          <w:szCs w:val="20"/>
          <w:lang w:eastAsia="bg-BG"/>
        </w:rPr>
      </w:pPr>
      <w:r w:rsidRPr="00922953">
        <w:rPr>
          <w:sz w:val="22"/>
          <w:szCs w:val="20"/>
          <w:lang w:val="en-US"/>
        </w:rPr>
        <w:t>X</w:t>
      </w:r>
      <w:r w:rsidRPr="00922953">
        <w:rPr>
          <w:sz w:val="22"/>
          <w:szCs w:val="20"/>
        </w:rPr>
        <w:t xml:space="preserve">. ПРЕДПРИЕТИ МЕРКИ И НАПРАВЕНИ ПРОУЧВАНЕ ЗА ОПОЛЗОТВОРЯВАНЕ НА УТАЙКИТЕ В ЗЕМЕДЕЛИЕТО </w:t>
      </w:r>
    </w:p>
    <w:p w:rsidR="0053296F" w:rsidRPr="00922953" w:rsidRDefault="0053296F" w:rsidP="0053296F">
      <w:pPr>
        <w:pBdr>
          <w:top w:val="single" w:sz="8" w:space="1" w:color="auto"/>
          <w:left w:val="single" w:sz="8" w:space="1" w:color="auto"/>
          <w:bottom w:val="single" w:sz="8" w:space="1" w:color="auto"/>
          <w:right w:val="single" w:sz="8" w:space="1" w:color="auto"/>
        </w:pBdr>
        <w:jc w:val="both"/>
        <w:rPr>
          <w:color w:val="000000"/>
          <w:sz w:val="20"/>
          <w:szCs w:val="20"/>
          <w:lang w:eastAsia="bg-BG"/>
        </w:rPr>
      </w:pPr>
      <w:r w:rsidRPr="00922953">
        <w:rPr>
          <w:color w:val="000000"/>
          <w:sz w:val="20"/>
          <w:szCs w:val="20"/>
          <w:lang w:eastAsia="bg-BG"/>
        </w:rPr>
        <w:t>............................................................................................................</w:t>
      </w:r>
      <w:r w:rsidR="002353A0" w:rsidRPr="00922953">
        <w:rPr>
          <w:color w:val="000000"/>
          <w:sz w:val="20"/>
          <w:szCs w:val="20"/>
          <w:lang w:eastAsia="bg-BG"/>
        </w:rPr>
        <w:t>......................................................</w:t>
      </w:r>
      <w:r w:rsidRPr="00922953">
        <w:rPr>
          <w:color w:val="000000"/>
          <w:sz w:val="16"/>
          <w:szCs w:val="20"/>
          <w:lang w:eastAsia="bg-BG"/>
        </w:rPr>
        <w:t>/описва се/</w:t>
      </w:r>
    </w:p>
    <w:p w:rsidR="0053296F" w:rsidRPr="00922953" w:rsidRDefault="0053296F" w:rsidP="0053296F">
      <w:pPr>
        <w:rPr>
          <w:color w:val="000000"/>
          <w:sz w:val="20"/>
          <w:szCs w:val="20"/>
          <w:lang w:eastAsia="bg-BG"/>
        </w:rPr>
      </w:pPr>
      <w:r w:rsidRPr="00922953">
        <w:rPr>
          <w:sz w:val="20"/>
          <w:szCs w:val="20"/>
        </w:rPr>
        <w:t>Други бележки:............................................</w:t>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4409F1" w:rsidRPr="00922953" w:rsidRDefault="0053296F" w:rsidP="002353A0">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tab/>
      </w:r>
      <w:r w:rsidRPr="00922953">
        <w:tab/>
      </w:r>
      <w:r w:rsidRPr="00922953">
        <w:tab/>
      </w:r>
      <w:r w:rsidRPr="00922953">
        <w:tab/>
      </w:r>
      <w:r w:rsidRPr="00922953">
        <w:tab/>
      </w:r>
      <w:r w:rsidRPr="00922953">
        <w:tab/>
      </w:r>
      <w:r w:rsidRPr="00922953">
        <w:tab/>
      </w:r>
      <w:r w:rsidRPr="00922953">
        <w:tab/>
      </w:r>
      <w:r w:rsidRPr="00922953">
        <w:tab/>
      </w:r>
      <w:r w:rsidRPr="00922953">
        <w:tab/>
      </w:r>
    </w:p>
    <w:p w:rsidR="004409F1" w:rsidRPr="00922953" w:rsidRDefault="004409F1">
      <w:pPr>
        <w:spacing w:after="200" w:line="276" w:lineRule="auto"/>
      </w:pPr>
      <w:r w:rsidRPr="00922953">
        <w:br w:type="page"/>
      </w:r>
    </w:p>
    <w:p w:rsidR="002353A0" w:rsidRPr="00922953" w:rsidRDefault="002353A0" w:rsidP="0053296F">
      <w:pPr>
        <w:jc w:val="right"/>
        <w:sectPr w:rsidR="002353A0" w:rsidRPr="00922953" w:rsidSect="002353A0">
          <w:pgSz w:w="11906" w:h="16838"/>
          <w:pgMar w:top="1080" w:right="1411" w:bottom="1411" w:left="1411" w:header="706" w:footer="706" w:gutter="0"/>
          <w:cols w:space="708"/>
          <w:docGrid w:linePitch="360"/>
        </w:sectPr>
      </w:pPr>
    </w:p>
    <w:p w:rsidR="00031D05" w:rsidRDefault="00031D05" w:rsidP="00031D05">
      <w:pPr>
        <w:jc w:val="right"/>
        <w:rPr>
          <w:lang w:val="en-US" w:eastAsia="bg-BG"/>
        </w:rPr>
      </w:pPr>
      <w:r w:rsidRPr="003F5A7F">
        <w:rPr>
          <w:lang w:eastAsia="bg-BG"/>
        </w:rPr>
        <w:lastRenderedPageBreak/>
        <w:t xml:space="preserve">Приложение № 22 към </w:t>
      </w:r>
      <w:r w:rsidRPr="009D1D40">
        <w:rPr>
          <w:lang w:eastAsia="bg-BG"/>
        </w:rPr>
        <w:t>чл. 17, ал. 1, т. 2</w:t>
      </w:r>
      <w:r w:rsidRPr="003F5A7F">
        <w:rPr>
          <w:lang w:eastAsia="bg-BG"/>
        </w:rPr>
        <w:t xml:space="preserve"> </w:t>
      </w:r>
    </w:p>
    <w:p w:rsidR="00031D05" w:rsidRPr="00031D05" w:rsidRDefault="00031D05" w:rsidP="00031D05">
      <w:pPr>
        <w:jc w:val="right"/>
        <w:rPr>
          <w:lang w:val="en-US" w:eastAsia="bg-BG"/>
        </w:rPr>
      </w:pPr>
    </w:p>
    <w:p w:rsidR="0053296F" w:rsidRPr="00922953" w:rsidRDefault="0053296F" w:rsidP="0053296F">
      <w:pPr>
        <w:jc w:val="center"/>
        <w:rPr>
          <w:b/>
        </w:rPr>
      </w:pPr>
      <w:r w:rsidRPr="00922953">
        <w:rPr>
          <w:b/>
          <w:bCs/>
          <w:color w:val="000000"/>
          <w:szCs w:val="20"/>
          <w:lang w:eastAsia="bg-BG"/>
        </w:rPr>
        <w:t xml:space="preserve">ГОДИШЕН ОТЧЕТ ЗА ОПОЛЗОТВОРЯВАНЕ/ОБЕЗВРЕЖДАНЕ НА </w:t>
      </w:r>
      <w:r w:rsidRPr="00922953">
        <w:rPr>
          <w:b/>
        </w:rPr>
        <w:t xml:space="preserve">ИЗЛЯЗЛО ОТ УПОТРЕБА ЕЛЕКТРИЧЕСКО И ЕЛЕКТРОННО ОБОРУДВАНЕ (ИУЕЕО) </w:t>
      </w:r>
    </w:p>
    <w:p w:rsidR="0053296F" w:rsidRPr="00922953" w:rsidRDefault="0053296F" w:rsidP="0053296F">
      <w:pPr>
        <w:jc w:val="center"/>
        <w:rPr>
          <w:b/>
        </w:rPr>
      </w:pPr>
      <w:r w:rsidRPr="00922953">
        <w:rPr>
          <w:b/>
        </w:rPr>
        <w:t>ЗА ............. ГОДИНА</w:t>
      </w:r>
    </w:p>
    <w:p w:rsidR="0053296F" w:rsidRPr="00922953" w:rsidRDefault="0053296F" w:rsidP="0053296F"/>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tabs>
          <w:tab w:val="left" w:pos="3435"/>
        </w:tabs>
        <w:rPr>
          <w:sz w:val="20"/>
          <w:szCs w:val="20"/>
        </w:rPr>
      </w:pPr>
      <w:r w:rsidRPr="00922953">
        <w:rPr>
          <w:sz w:val="20"/>
          <w:szCs w:val="20"/>
        </w:rPr>
        <w:t>Адрес:..................................................................................................................................</w:t>
      </w:r>
    </w:p>
    <w:p w:rsidR="0053296F" w:rsidRPr="00922953" w:rsidRDefault="0053296F" w:rsidP="0053296F">
      <w:pPr>
        <w:tabs>
          <w:tab w:val="left" w:pos="3435"/>
        </w:tabs>
        <w:rPr>
          <w:sz w:val="20"/>
          <w:szCs w:val="20"/>
        </w:rPr>
      </w:pPr>
    </w:p>
    <w:p w:rsidR="0053296F" w:rsidRPr="00922953" w:rsidRDefault="0053296F" w:rsidP="0053296F">
      <w:pPr>
        <w:tabs>
          <w:tab w:val="left" w:pos="3435"/>
        </w:tabs>
        <w:rPr>
          <w:sz w:val="20"/>
          <w:szCs w:val="20"/>
        </w:rPr>
      </w:pPr>
      <w:r w:rsidRPr="00922953">
        <w:rPr>
          <w:sz w:val="20"/>
          <w:szCs w:val="20"/>
        </w:rPr>
        <w:t>Местоположение на съоръжението/инсталацията/площадка:</w:t>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2"/>
          <w:szCs w:val="20"/>
        </w:rPr>
        <w:t>Данни за лицето от името и за сметка, на което са третирано ИУЕЕО за изпълнение целите по оползотворяване и рециклиране:</w:t>
      </w:r>
      <w:r w:rsidRPr="00922953">
        <w:rPr>
          <w:sz w:val="22"/>
          <w:szCs w:val="20"/>
        </w:rPr>
        <w:tab/>
      </w:r>
      <w:r w:rsidRPr="00922953">
        <w:rPr>
          <w:sz w:val="20"/>
          <w:szCs w:val="20"/>
        </w:rPr>
        <w:tab/>
      </w:r>
    </w:p>
    <w:tbl>
      <w:tblPr>
        <w:tblStyle w:val="TableGrid"/>
        <w:tblW w:w="0" w:type="auto"/>
        <w:tblInd w:w="103" w:type="dxa"/>
        <w:tblLook w:val="04A0" w:firstRow="1" w:lastRow="0" w:firstColumn="1" w:lastColumn="0" w:noHBand="0" w:noVBand="1"/>
      </w:tblPr>
      <w:tblGrid>
        <w:gridCol w:w="2024"/>
        <w:gridCol w:w="857"/>
        <w:gridCol w:w="1253"/>
        <w:gridCol w:w="1514"/>
        <w:gridCol w:w="1442"/>
        <w:gridCol w:w="1710"/>
        <w:gridCol w:w="1943"/>
      </w:tblGrid>
      <w:tr w:rsidR="0053296F" w:rsidRPr="00922953" w:rsidTr="00B779F5">
        <w:trPr>
          <w:trHeight w:val="255"/>
        </w:trPr>
        <w:tc>
          <w:tcPr>
            <w:tcW w:w="2024" w:type="dxa"/>
            <w:vMerge w:val="restart"/>
            <w:hideMark/>
          </w:tcPr>
          <w:p w:rsidR="0053296F" w:rsidRPr="00922953" w:rsidRDefault="0053296F" w:rsidP="00B779F5">
            <w:pPr>
              <w:jc w:val="center"/>
              <w:rPr>
                <w:sz w:val="20"/>
                <w:szCs w:val="20"/>
              </w:rPr>
            </w:pPr>
            <w:r w:rsidRPr="00922953">
              <w:rPr>
                <w:sz w:val="20"/>
                <w:szCs w:val="20"/>
              </w:rPr>
              <w:t>Име на индивидуалиста/ организация по оползотворяване</w:t>
            </w:r>
          </w:p>
        </w:tc>
        <w:tc>
          <w:tcPr>
            <w:tcW w:w="857" w:type="dxa"/>
            <w:vMerge w:val="restart"/>
            <w:hideMark/>
          </w:tcPr>
          <w:p w:rsidR="0053296F" w:rsidRPr="00922953" w:rsidRDefault="0053296F" w:rsidP="00B779F5">
            <w:pPr>
              <w:jc w:val="center"/>
              <w:rPr>
                <w:sz w:val="20"/>
                <w:szCs w:val="20"/>
              </w:rPr>
            </w:pPr>
            <w:r w:rsidRPr="00922953">
              <w:rPr>
                <w:sz w:val="20"/>
                <w:szCs w:val="20"/>
              </w:rPr>
              <w:t>ЕИК</w:t>
            </w:r>
          </w:p>
        </w:tc>
        <w:tc>
          <w:tcPr>
            <w:tcW w:w="1253" w:type="dxa"/>
            <w:vMerge w:val="restart"/>
            <w:hideMark/>
          </w:tcPr>
          <w:p w:rsidR="0053296F" w:rsidRPr="00922953" w:rsidRDefault="0053296F" w:rsidP="00B779F5">
            <w:pPr>
              <w:jc w:val="center"/>
              <w:rPr>
                <w:sz w:val="20"/>
                <w:szCs w:val="20"/>
              </w:rPr>
            </w:pPr>
            <w:r w:rsidRPr="00922953">
              <w:rPr>
                <w:sz w:val="20"/>
                <w:szCs w:val="20"/>
              </w:rPr>
              <w:t>Документ съгласно чл.81 ЗУО</w:t>
            </w:r>
          </w:p>
        </w:tc>
        <w:tc>
          <w:tcPr>
            <w:tcW w:w="1514" w:type="dxa"/>
            <w:vMerge w:val="restart"/>
            <w:hideMark/>
          </w:tcPr>
          <w:p w:rsidR="0053296F" w:rsidRPr="00922953" w:rsidRDefault="0053296F" w:rsidP="00B779F5">
            <w:pPr>
              <w:jc w:val="center"/>
              <w:rPr>
                <w:sz w:val="20"/>
                <w:szCs w:val="20"/>
              </w:rPr>
            </w:pPr>
            <w:r w:rsidRPr="00922953">
              <w:rPr>
                <w:sz w:val="20"/>
                <w:szCs w:val="20"/>
              </w:rPr>
              <w:t>Категория съгласно Приложение №1</w:t>
            </w:r>
          </w:p>
        </w:tc>
        <w:tc>
          <w:tcPr>
            <w:tcW w:w="1442" w:type="dxa"/>
            <w:vMerge w:val="restart"/>
            <w:hideMark/>
          </w:tcPr>
          <w:p w:rsidR="0053296F" w:rsidRPr="00922953" w:rsidRDefault="0053296F" w:rsidP="00B779F5">
            <w:pPr>
              <w:jc w:val="center"/>
              <w:rPr>
                <w:sz w:val="20"/>
                <w:szCs w:val="20"/>
              </w:rPr>
            </w:pPr>
            <w:r w:rsidRPr="00922953">
              <w:rPr>
                <w:sz w:val="20"/>
                <w:szCs w:val="20"/>
              </w:rPr>
              <w:t>Произход</w:t>
            </w:r>
          </w:p>
        </w:tc>
        <w:tc>
          <w:tcPr>
            <w:tcW w:w="3653" w:type="dxa"/>
            <w:gridSpan w:val="2"/>
            <w:hideMark/>
          </w:tcPr>
          <w:p w:rsidR="0053296F" w:rsidRPr="00922953" w:rsidRDefault="0053296F" w:rsidP="00B779F5">
            <w:pPr>
              <w:jc w:val="center"/>
              <w:rPr>
                <w:sz w:val="20"/>
                <w:szCs w:val="20"/>
              </w:rPr>
            </w:pPr>
            <w:r w:rsidRPr="00922953">
              <w:rPr>
                <w:sz w:val="20"/>
                <w:szCs w:val="20"/>
              </w:rPr>
              <w:t>Количество</w:t>
            </w:r>
          </w:p>
        </w:tc>
      </w:tr>
      <w:tr w:rsidR="0053296F" w:rsidRPr="00922953" w:rsidTr="00B779F5">
        <w:trPr>
          <w:trHeight w:val="276"/>
        </w:trPr>
        <w:tc>
          <w:tcPr>
            <w:tcW w:w="2024" w:type="dxa"/>
            <w:vMerge/>
            <w:hideMark/>
          </w:tcPr>
          <w:p w:rsidR="0053296F" w:rsidRPr="00922953" w:rsidRDefault="0053296F" w:rsidP="00B779F5">
            <w:pPr>
              <w:jc w:val="center"/>
              <w:rPr>
                <w:sz w:val="20"/>
                <w:szCs w:val="20"/>
              </w:rPr>
            </w:pPr>
          </w:p>
        </w:tc>
        <w:tc>
          <w:tcPr>
            <w:tcW w:w="857" w:type="dxa"/>
            <w:vMerge/>
            <w:hideMark/>
          </w:tcPr>
          <w:p w:rsidR="0053296F" w:rsidRPr="00922953" w:rsidRDefault="0053296F" w:rsidP="00B779F5">
            <w:pPr>
              <w:jc w:val="center"/>
              <w:rPr>
                <w:sz w:val="20"/>
                <w:szCs w:val="20"/>
              </w:rPr>
            </w:pPr>
          </w:p>
        </w:tc>
        <w:tc>
          <w:tcPr>
            <w:tcW w:w="1253"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1442" w:type="dxa"/>
            <w:vMerge/>
            <w:hideMark/>
          </w:tcPr>
          <w:p w:rsidR="0053296F" w:rsidRPr="00922953" w:rsidRDefault="0053296F" w:rsidP="00B779F5">
            <w:pPr>
              <w:jc w:val="center"/>
              <w:rPr>
                <w:sz w:val="20"/>
                <w:szCs w:val="20"/>
              </w:rPr>
            </w:pPr>
          </w:p>
        </w:tc>
        <w:tc>
          <w:tcPr>
            <w:tcW w:w="1710" w:type="dxa"/>
            <w:vMerge w:val="restart"/>
            <w:hideMark/>
          </w:tcPr>
          <w:p w:rsidR="0053296F" w:rsidRPr="00922953" w:rsidRDefault="0053296F" w:rsidP="00B779F5">
            <w:pPr>
              <w:jc w:val="center"/>
              <w:rPr>
                <w:sz w:val="20"/>
                <w:szCs w:val="20"/>
              </w:rPr>
            </w:pPr>
            <w:r w:rsidRPr="00922953">
              <w:rPr>
                <w:sz w:val="20"/>
                <w:szCs w:val="20"/>
              </w:rPr>
              <w:t>рециклиране</w:t>
            </w:r>
          </w:p>
        </w:tc>
        <w:tc>
          <w:tcPr>
            <w:tcW w:w="1943" w:type="dxa"/>
            <w:vMerge w:val="restart"/>
            <w:hideMark/>
          </w:tcPr>
          <w:p w:rsidR="0053296F" w:rsidRPr="00922953" w:rsidRDefault="0053296F" w:rsidP="00B779F5">
            <w:pPr>
              <w:jc w:val="center"/>
              <w:rPr>
                <w:sz w:val="20"/>
                <w:szCs w:val="20"/>
              </w:rPr>
            </w:pPr>
            <w:r w:rsidRPr="00922953">
              <w:rPr>
                <w:sz w:val="20"/>
                <w:szCs w:val="20"/>
              </w:rPr>
              <w:t>оползотворяване</w:t>
            </w:r>
          </w:p>
        </w:tc>
      </w:tr>
      <w:tr w:rsidR="0053296F" w:rsidRPr="00922953" w:rsidTr="00B779F5">
        <w:trPr>
          <w:trHeight w:val="276"/>
        </w:trPr>
        <w:tc>
          <w:tcPr>
            <w:tcW w:w="2024" w:type="dxa"/>
            <w:vMerge/>
            <w:hideMark/>
          </w:tcPr>
          <w:p w:rsidR="0053296F" w:rsidRPr="00922953" w:rsidRDefault="0053296F" w:rsidP="00B779F5">
            <w:pPr>
              <w:jc w:val="center"/>
              <w:rPr>
                <w:sz w:val="20"/>
                <w:szCs w:val="20"/>
              </w:rPr>
            </w:pPr>
          </w:p>
        </w:tc>
        <w:tc>
          <w:tcPr>
            <w:tcW w:w="857" w:type="dxa"/>
            <w:vMerge/>
            <w:hideMark/>
          </w:tcPr>
          <w:p w:rsidR="0053296F" w:rsidRPr="00922953" w:rsidRDefault="0053296F" w:rsidP="00B779F5">
            <w:pPr>
              <w:jc w:val="center"/>
              <w:rPr>
                <w:sz w:val="20"/>
                <w:szCs w:val="20"/>
              </w:rPr>
            </w:pPr>
          </w:p>
        </w:tc>
        <w:tc>
          <w:tcPr>
            <w:tcW w:w="1253"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1442" w:type="dxa"/>
            <w:vMerge/>
            <w:hideMark/>
          </w:tcPr>
          <w:p w:rsidR="0053296F" w:rsidRPr="00922953" w:rsidRDefault="0053296F" w:rsidP="00B779F5">
            <w:pPr>
              <w:jc w:val="center"/>
              <w:rPr>
                <w:sz w:val="20"/>
                <w:szCs w:val="20"/>
              </w:rPr>
            </w:pPr>
          </w:p>
        </w:tc>
        <w:tc>
          <w:tcPr>
            <w:tcW w:w="1710" w:type="dxa"/>
            <w:vMerge/>
            <w:hideMark/>
          </w:tcPr>
          <w:p w:rsidR="0053296F" w:rsidRPr="00922953" w:rsidRDefault="0053296F" w:rsidP="00B779F5">
            <w:pPr>
              <w:jc w:val="center"/>
              <w:rPr>
                <w:sz w:val="20"/>
                <w:szCs w:val="20"/>
              </w:rPr>
            </w:pPr>
          </w:p>
        </w:tc>
        <w:tc>
          <w:tcPr>
            <w:tcW w:w="1943" w:type="dxa"/>
            <w:vMerge/>
            <w:hideMark/>
          </w:tcPr>
          <w:p w:rsidR="0053296F" w:rsidRPr="00922953" w:rsidRDefault="0053296F" w:rsidP="00B779F5">
            <w:pPr>
              <w:jc w:val="center"/>
              <w:rPr>
                <w:sz w:val="20"/>
                <w:szCs w:val="20"/>
              </w:rPr>
            </w:pPr>
          </w:p>
        </w:tc>
      </w:tr>
      <w:tr w:rsidR="0053296F" w:rsidRPr="00922953" w:rsidTr="00B779F5">
        <w:trPr>
          <w:trHeight w:val="255"/>
        </w:trPr>
        <w:tc>
          <w:tcPr>
            <w:tcW w:w="2024" w:type="dxa"/>
            <w:vMerge/>
            <w:hideMark/>
          </w:tcPr>
          <w:p w:rsidR="0053296F" w:rsidRPr="00922953" w:rsidRDefault="0053296F" w:rsidP="00B779F5">
            <w:pPr>
              <w:jc w:val="center"/>
              <w:rPr>
                <w:sz w:val="20"/>
                <w:szCs w:val="20"/>
              </w:rPr>
            </w:pPr>
          </w:p>
        </w:tc>
        <w:tc>
          <w:tcPr>
            <w:tcW w:w="857" w:type="dxa"/>
            <w:vMerge/>
            <w:hideMark/>
          </w:tcPr>
          <w:p w:rsidR="0053296F" w:rsidRPr="00922953" w:rsidRDefault="0053296F" w:rsidP="00B779F5">
            <w:pPr>
              <w:jc w:val="center"/>
              <w:rPr>
                <w:sz w:val="20"/>
                <w:szCs w:val="20"/>
              </w:rPr>
            </w:pPr>
          </w:p>
        </w:tc>
        <w:tc>
          <w:tcPr>
            <w:tcW w:w="1253"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1442" w:type="dxa"/>
            <w:vMerge/>
            <w:hideMark/>
          </w:tcPr>
          <w:p w:rsidR="0053296F" w:rsidRPr="00922953" w:rsidRDefault="0053296F" w:rsidP="00B779F5">
            <w:pPr>
              <w:jc w:val="center"/>
              <w:rPr>
                <w:sz w:val="20"/>
                <w:szCs w:val="20"/>
              </w:rPr>
            </w:pPr>
          </w:p>
        </w:tc>
        <w:tc>
          <w:tcPr>
            <w:tcW w:w="1710" w:type="dxa"/>
            <w:hideMark/>
          </w:tcPr>
          <w:p w:rsidR="0053296F" w:rsidRPr="00922953" w:rsidRDefault="0053296F" w:rsidP="00B779F5">
            <w:pPr>
              <w:jc w:val="center"/>
              <w:rPr>
                <w:sz w:val="20"/>
                <w:szCs w:val="20"/>
              </w:rPr>
            </w:pPr>
            <w:r w:rsidRPr="00922953">
              <w:rPr>
                <w:sz w:val="20"/>
                <w:szCs w:val="20"/>
              </w:rPr>
              <w:t>тон</w:t>
            </w:r>
          </w:p>
        </w:tc>
        <w:tc>
          <w:tcPr>
            <w:tcW w:w="1943" w:type="dxa"/>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2024" w:type="dxa"/>
            <w:hideMark/>
          </w:tcPr>
          <w:p w:rsidR="0053296F" w:rsidRPr="00922953" w:rsidRDefault="0053296F" w:rsidP="00B779F5">
            <w:pPr>
              <w:jc w:val="center"/>
              <w:rPr>
                <w:sz w:val="20"/>
                <w:szCs w:val="20"/>
              </w:rPr>
            </w:pPr>
            <w:r w:rsidRPr="00922953">
              <w:rPr>
                <w:sz w:val="20"/>
                <w:szCs w:val="20"/>
              </w:rPr>
              <w:t>1</w:t>
            </w:r>
          </w:p>
        </w:tc>
        <w:tc>
          <w:tcPr>
            <w:tcW w:w="857" w:type="dxa"/>
            <w:hideMark/>
          </w:tcPr>
          <w:p w:rsidR="0053296F" w:rsidRPr="00922953" w:rsidRDefault="0053296F" w:rsidP="00B779F5">
            <w:pPr>
              <w:jc w:val="center"/>
              <w:rPr>
                <w:sz w:val="20"/>
                <w:szCs w:val="20"/>
              </w:rPr>
            </w:pPr>
            <w:r w:rsidRPr="00922953">
              <w:rPr>
                <w:sz w:val="20"/>
                <w:szCs w:val="20"/>
              </w:rPr>
              <w:t>2</w:t>
            </w:r>
          </w:p>
        </w:tc>
        <w:tc>
          <w:tcPr>
            <w:tcW w:w="1253" w:type="dxa"/>
            <w:hideMark/>
          </w:tcPr>
          <w:p w:rsidR="0053296F" w:rsidRPr="00922953" w:rsidRDefault="0053296F" w:rsidP="00B779F5">
            <w:pPr>
              <w:jc w:val="center"/>
              <w:rPr>
                <w:sz w:val="20"/>
                <w:szCs w:val="20"/>
              </w:rPr>
            </w:pPr>
            <w:r w:rsidRPr="00922953">
              <w:rPr>
                <w:sz w:val="20"/>
                <w:szCs w:val="20"/>
              </w:rPr>
              <w:t>3</w:t>
            </w:r>
          </w:p>
        </w:tc>
        <w:tc>
          <w:tcPr>
            <w:tcW w:w="1514" w:type="dxa"/>
            <w:hideMark/>
          </w:tcPr>
          <w:p w:rsidR="0053296F" w:rsidRPr="00922953" w:rsidRDefault="0053296F" w:rsidP="00B779F5">
            <w:pPr>
              <w:jc w:val="center"/>
              <w:rPr>
                <w:sz w:val="20"/>
                <w:szCs w:val="20"/>
              </w:rPr>
            </w:pPr>
            <w:r w:rsidRPr="00922953">
              <w:rPr>
                <w:sz w:val="20"/>
                <w:szCs w:val="20"/>
              </w:rPr>
              <w:t>4</w:t>
            </w:r>
          </w:p>
        </w:tc>
        <w:tc>
          <w:tcPr>
            <w:tcW w:w="1442" w:type="dxa"/>
            <w:hideMark/>
          </w:tcPr>
          <w:p w:rsidR="0053296F" w:rsidRPr="00922953" w:rsidRDefault="0053296F" w:rsidP="00B779F5">
            <w:pPr>
              <w:jc w:val="center"/>
              <w:rPr>
                <w:sz w:val="20"/>
                <w:szCs w:val="20"/>
              </w:rPr>
            </w:pPr>
            <w:r w:rsidRPr="00922953">
              <w:rPr>
                <w:sz w:val="20"/>
                <w:szCs w:val="20"/>
              </w:rPr>
              <w:t>5</w:t>
            </w:r>
          </w:p>
        </w:tc>
        <w:tc>
          <w:tcPr>
            <w:tcW w:w="1710" w:type="dxa"/>
            <w:hideMark/>
          </w:tcPr>
          <w:p w:rsidR="0053296F" w:rsidRPr="00922953" w:rsidRDefault="0053296F" w:rsidP="00B779F5">
            <w:pPr>
              <w:jc w:val="center"/>
              <w:rPr>
                <w:sz w:val="20"/>
                <w:szCs w:val="20"/>
              </w:rPr>
            </w:pPr>
            <w:r w:rsidRPr="00922953">
              <w:rPr>
                <w:sz w:val="20"/>
                <w:szCs w:val="20"/>
              </w:rPr>
              <w:t>6</w:t>
            </w:r>
          </w:p>
        </w:tc>
        <w:tc>
          <w:tcPr>
            <w:tcW w:w="1943" w:type="dxa"/>
            <w:hideMark/>
          </w:tcPr>
          <w:p w:rsidR="0053296F" w:rsidRPr="00922953" w:rsidRDefault="0053296F" w:rsidP="00B779F5">
            <w:pPr>
              <w:jc w:val="center"/>
              <w:rPr>
                <w:sz w:val="20"/>
                <w:szCs w:val="20"/>
              </w:rPr>
            </w:pPr>
            <w:r w:rsidRPr="00922953">
              <w:rPr>
                <w:sz w:val="20"/>
                <w:szCs w:val="20"/>
              </w:rPr>
              <w:t>7</w:t>
            </w:r>
          </w:p>
        </w:tc>
      </w:tr>
      <w:tr w:rsidR="0053296F" w:rsidRPr="00922953" w:rsidTr="00B779F5">
        <w:trPr>
          <w:trHeight w:val="255"/>
        </w:trPr>
        <w:tc>
          <w:tcPr>
            <w:tcW w:w="2024" w:type="dxa"/>
            <w:hideMark/>
          </w:tcPr>
          <w:p w:rsidR="0053296F" w:rsidRPr="00922953" w:rsidRDefault="0053296F" w:rsidP="00B779F5">
            <w:pPr>
              <w:jc w:val="center"/>
              <w:rPr>
                <w:sz w:val="20"/>
                <w:szCs w:val="20"/>
              </w:rPr>
            </w:pPr>
          </w:p>
        </w:tc>
        <w:tc>
          <w:tcPr>
            <w:tcW w:w="857" w:type="dxa"/>
            <w:hideMark/>
          </w:tcPr>
          <w:p w:rsidR="0053296F" w:rsidRPr="00922953" w:rsidRDefault="0053296F" w:rsidP="00B779F5">
            <w:pPr>
              <w:jc w:val="center"/>
              <w:rPr>
                <w:sz w:val="20"/>
                <w:szCs w:val="20"/>
              </w:rPr>
            </w:pPr>
          </w:p>
        </w:tc>
        <w:tc>
          <w:tcPr>
            <w:tcW w:w="1253" w:type="dxa"/>
            <w:hideMark/>
          </w:tcPr>
          <w:p w:rsidR="0053296F" w:rsidRPr="00922953" w:rsidRDefault="0053296F" w:rsidP="00B779F5">
            <w:pPr>
              <w:jc w:val="center"/>
              <w:rPr>
                <w:sz w:val="20"/>
                <w:szCs w:val="20"/>
              </w:rPr>
            </w:pPr>
          </w:p>
        </w:tc>
        <w:tc>
          <w:tcPr>
            <w:tcW w:w="1514" w:type="dxa"/>
            <w:hideMark/>
          </w:tcPr>
          <w:p w:rsidR="0053296F" w:rsidRPr="00922953" w:rsidRDefault="0053296F" w:rsidP="00B779F5">
            <w:pPr>
              <w:jc w:val="center"/>
              <w:rPr>
                <w:sz w:val="20"/>
                <w:szCs w:val="20"/>
              </w:rPr>
            </w:pPr>
          </w:p>
        </w:tc>
        <w:tc>
          <w:tcPr>
            <w:tcW w:w="1442" w:type="dxa"/>
            <w:hideMark/>
          </w:tcPr>
          <w:p w:rsidR="0053296F" w:rsidRPr="00922953" w:rsidRDefault="0053296F" w:rsidP="00B779F5">
            <w:pPr>
              <w:jc w:val="center"/>
              <w:rPr>
                <w:sz w:val="20"/>
                <w:szCs w:val="20"/>
              </w:rPr>
            </w:pPr>
          </w:p>
        </w:tc>
        <w:tc>
          <w:tcPr>
            <w:tcW w:w="1710" w:type="dxa"/>
            <w:hideMark/>
          </w:tcPr>
          <w:p w:rsidR="0053296F" w:rsidRPr="00922953" w:rsidRDefault="0053296F" w:rsidP="00B779F5">
            <w:pPr>
              <w:jc w:val="center"/>
              <w:rPr>
                <w:sz w:val="20"/>
                <w:szCs w:val="20"/>
              </w:rPr>
            </w:pPr>
          </w:p>
        </w:tc>
        <w:tc>
          <w:tcPr>
            <w:tcW w:w="1943" w:type="dxa"/>
            <w:hideMark/>
          </w:tcPr>
          <w:p w:rsidR="0053296F" w:rsidRPr="00922953" w:rsidRDefault="0053296F" w:rsidP="00B779F5">
            <w:pPr>
              <w:jc w:val="center"/>
              <w:rPr>
                <w:sz w:val="20"/>
                <w:szCs w:val="20"/>
              </w:rPr>
            </w:pPr>
          </w:p>
        </w:tc>
      </w:tr>
      <w:tr w:rsidR="0053296F" w:rsidRPr="00922953" w:rsidTr="00B779F5">
        <w:trPr>
          <w:trHeight w:val="255"/>
        </w:trPr>
        <w:tc>
          <w:tcPr>
            <w:tcW w:w="2024" w:type="dxa"/>
            <w:hideMark/>
          </w:tcPr>
          <w:p w:rsidR="0053296F" w:rsidRPr="00922953" w:rsidRDefault="0053296F" w:rsidP="00B779F5">
            <w:pPr>
              <w:jc w:val="center"/>
              <w:rPr>
                <w:sz w:val="20"/>
                <w:szCs w:val="20"/>
              </w:rPr>
            </w:pPr>
          </w:p>
        </w:tc>
        <w:tc>
          <w:tcPr>
            <w:tcW w:w="857" w:type="dxa"/>
            <w:hideMark/>
          </w:tcPr>
          <w:p w:rsidR="0053296F" w:rsidRPr="00922953" w:rsidRDefault="0053296F" w:rsidP="00B779F5">
            <w:pPr>
              <w:jc w:val="center"/>
              <w:rPr>
                <w:sz w:val="20"/>
                <w:szCs w:val="20"/>
              </w:rPr>
            </w:pPr>
          </w:p>
        </w:tc>
        <w:tc>
          <w:tcPr>
            <w:tcW w:w="1253" w:type="dxa"/>
            <w:hideMark/>
          </w:tcPr>
          <w:p w:rsidR="0053296F" w:rsidRPr="00922953" w:rsidRDefault="0053296F" w:rsidP="00B779F5">
            <w:pPr>
              <w:jc w:val="center"/>
              <w:rPr>
                <w:sz w:val="20"/>
                <w:szCs w:val="20"/>
              </w:rPr>
            </w:pPr>
          </w:p>
        </w:tc>
        <w:tc>
          <w:tcPr>
            <w:tcW w:w="1514" w:type="dxa"/>
            <w:hideMark/>
          </w:tcPr>
          <w:p w:rsidR="0053296F" w:rsidRPr="00922953" w:rsidRDefault="0053296F" w:rsidP="00B779F5">
            <w:pPr>
              <w:jc w:val="center"/>
              <w:rPr>
                <w:sz w:val="20"/>
                <w:szCs w:val="20"/>
              </w:rPr>
            </w:pPr>
          </w:p>
        </w:tc>
        <w:tc>
          <w:tcPr>
            <w:tcW w:w="1442" w:type="dxa"/>
            <w:hideMark/>
          </w:tcPr>
          <w:p w:rsidR="0053296F" w:rsidRPr="00922953" w:rsidRDefault="0053296F" w:rsidP="00B779F5">
            <w:pPr>
              <w:jc w:val="center"/>
              <w:rPr>
                <w:sz w:val="20"/>
                <w:szCs w:val="20"/>
              </w:rPr>
            </w:pPr>
          </w:p>
        </w:tc>
        <w:tc>
          <w:tcPr>
            <w:tcW w:w="1710" w:type="dxa"/>
            <w:hideMark/>
          </w:tcPr>
          <w:p w:rsidR="0053296F" w:rsidRPr="00922953" w:rsidRDefault="0053296F" w:rsidP="00B779F5">
            <w:pPr>
              <w:jc w:val="center"/>
              <w:rPr>
                <w:sz w:val="20"/>
                <w:szCs w:val="20"/>
              </w:rPr>
            </w:pPr>
          </w:p>
        </w:tc>
        <w:tc>
          <w:tcPr>
            <w:tcW w:w="1943" w:type="dxa"/>
            <w:hideMark/>
          </w:tcPr>
          <w:p w:rsidR="0053296F" w:rsidRPr="00922953" w:rsidRDefault="0053296F" w:rsidP="00B779F5">
            <w:pPr>
              <w:jc w:val="center"/>
              <w:rPr>
                <w:sz w:val="20"/>
                <w:szCs w:val="20"/>
              </w:rPr>
            </w:pPr>
          </w:p>
        </w:tc>
      </w:tr>
    </w:tbl>
    <w:p w:rsidR="0053296F" w:rsidRPr="00922953" w:rsidRDefault="0053296F" w:rsidP="0053296F">
      <w:pPr>
        <w:rPr>
          <w:sz w:val="16"/>
          <w:szCs w:val="20"/>
          <w:lang w:val="en-US"/>
        </w:rPr>
      </w:pPr>
      <w:r w:rsidRPr="00922953">
        <w:rPr>
          <w:sz w:val="16"/>
          <w:szCs w:val="20"/>
        </w:rPr>
        <w:t>Забележки</w:t>
      </w:r>
      <w:r w:rsidRPr="00922953">
        <w:rPr>
          <w:sz w:val="16"/>
          <w:szCs w:val="20"/>
          <w:lang w:val="en-US"/>
        </w:rPr>
        <w:t>:</w:t>
      </w:r>
      <w:r w:rsidRPr="00922953">
        <w:rPr>
          <w:sz w:val="16"/>
          <w:szCs w:val="20"/>
          <w:lang w:val="en-US"/>
        </w:rPr>
        <w:tab/>
      </w:r>
      <w:r w:rsidRPr="00922953">
        <w:rPr>
          <w:sz w:val="16"/>
          <w:szCs w:val="20"/>
          <w:lang w:val="en-US"/>
        </w:rPr>
        <w:tab/>
      </w:r>
      <w:r w:rsidRPr="00922953">
        <w:rPr>
          <w:sz w:val="16"/>
          <w:szCs w:val="20"/>
          <w:lang w:val="en-US"/>
        </w:rPr>
        <w:tab/>
      </w:r>
      <w:r w:rsidRPr="00922953">
        <w:rPr>
          <w:sz w:val="16"/>
          <w:szCs w:val="20"/>
          <w:lang w:val="en-US"/>
        </w:rPr>
        <w:tab/>
      </w:r>
      <w:r w:rsidRPr="00922953">
        <w:rPr>
          <w:sz w:val="16"/>
          <w:szCs w:val="20"/>
          <w:lang w:val="en-US"/>
        </w:rPr>
        <w:tab/>
      </w:r>
    </w:p>
    <w:p w:rsidR="0053296F" w:rsidRPr="00922953" w:rsidRDefault="0053296F" w:rsidP="0053296F">
      <w:pPr>
        <w:rPr>
          <w:sz w:val="16"/>
          <w:szCs w:val="20"/>
        </w:rPr>
      </w:pPr>
      <w:r w:rsidRPr="00922953">
        <w:rPr>
          <w:sz w:val="16"/>
          <w:szCs w:val="20"/>
          <w:lang w:val="en-US"/>
        </w:rPr>
        <w:t xml:space="preserve">В </w:t>
      </w:r>
      <w:r w:rsidRPr="00922953">
        <w:rPr>
          <w:sz w:val="16"/>
          <w:szCs w:val="20"/>
        </w:rPr>
        <w:t>колони</w:t>
      </w:r>
      <w:r w:rsidRPr="00922953">
        <w:rPr>
          <w:sz w:val="16"/>
          <w:szCs w:val="20"/>
          <w:lang w:val="en-US"/>
        </w:rPr>
        <w:t xml:space="preserve"> 1, 2 и 3 </w:t>
      </w:r>
      <w:r w:rsidRPr="00922953">
        <w:rPr>
          <w:sz w:val="16"/>
          <w:szCs w:val="20"/>
        </w:rPr>
        <w:t>се</w:t>
      </w:r>
      <w:r w:rsidRPr="00922953">
        <w:rPr>
          <w:sz w:val="16"/>
          <w:szCs w:val="20"/>
          <w:lang w:val="en-US"/>
        </w:rPr>
        <w:t xml:space="preserve"> </w:t>
      </w:r>
      <w:r w:rsidRPr="00922953">
        <w:rPr>
          <w:sz w:val="16"/>
          <w:szCs w:val="20"/>
        </w:rPr>
        <w:t>попълват</w:t>
      </w:r>
      <w:r w:rsidRPr="00922953">
        <w:rPr>
          <w:sz w:val="16"/>
          <w:szCs w:val="20"/>
          <w:lang w:val="en-US"/>
        </w:rPr>
        <w:t xml:space="preserve"> </w:t>
      </w:r>
      <w:r w:rsidRPr="00922953">
        <w:rPr>
          <w:sz w:val="16"/>
          <w:szCs w:val="20"/>
        </w:rPr>
        <w:t>данните</w:t>
      </w:r>
      <w:r w:rsidRPr="00922953">
        <w:rPr>
          <w:sz w:val="16"/>
          <w:szCs w:val="20"/>
          <w:lang w:val="en-US"/>
        </w:rPr>
        <w:t xml:space="preserve"> </w:t>
      </w:r>
      <w:r w:rsidRPr="00922953">
        <w:rPr>
          <w:sz w:val="16"/>
          <w:szCs w:val="20"/>
        </w:rPr>
        <w:t>за</w:t>
      </w:r>
      <w:r w:rsidRPr="00922953">
        <w:rPr>
          <w:sz w:val="16"/>
          <w:szCs w:val="20"/>
          <w:lang w:val="en-US"/>
        </w:rPr>
        <w:t xml:space="preserve"> </w:t>
      </w:r>
      <w:r w:rsidRPr="00922953">
        <w:rPr>
          <w:sz w:val="16"/>
          <w:szCs w:val="20"/>
        </w:rPr>
        <w:t>организацията</w:t>
      </w:r>
      <w:r w:rsidRPr="00922953">
        <w:rPr>
          <w:sz w:val="16"/>
          <w:szCs w:val="20"/>
          <w:lang w:val="en-US"/>
        </w:rPr>
        <w:t xml:space="preserve"> и/</w:t>
      </w:r>
      <w:r w:rsidRPr="00922953">
        <w:rPr>
          <w:sz w:val="16"/>
          <w:szCs w:val="20"/>
        </w:rPr>
        <w:t>или</w:t>
      </w:r>
      <w:r w:rsidRPr="00922953">
        <w:rPr>
          <w:sz w:val="16"/>
          <w:szCs w:val="20"/>
          <w:lang w:val="en-US"/>
        </w:rPr>
        <w:t xml:space="preserve"> </w:t>
      </w:r>
      <w:r w:rsidRPr="00922953">
        <w:rPr>
          <w:sz w:val="16"/>
          <w:szCs w:val="20"/>
        </w:rPr>
        <w:t>индивидуално</w:t>
      </w:r>
      <w:r w:rsidRPr="00922953">
        <w:rPr>
          <w:sz w:val="16"/>
          <w:szCs w:val="20"/>
          <w:lang w:val="en-US"/>
        </w:rPr>
        <w:t xml:space="preserve"> </w:t>
      </w:r>
      <w:r w:rsidRPr="00922953">
        <w:rPr>
          <w:sz w:val="16"/>
          <w:szCs w:val="20"/>
        </w:rPr>
        <w:t>изпълняващо</w:t>
      </w:r>
      <w:r w:rsidRPr="00922953">
        <w:rPr>
          <w:sz w:val="16"/>
          <w:szCs w:val="20"/>
          <w:lang w:val="en-US"/>
        </w:rPr>
        <w:t xml:space="preserve"> </w:t>
      </w:r>
      <w:r w:rsidRPr="00922953">
        <w:rPr>
          <w:sz w:val="16"/>
          <w:szCs w:val="20"/>
        </w:rPr>
        <w:t>задълженията</w:t>
      </w:r>
      <w:r w:rsidRPr="00922953">
        <w:rPr>
          <w:sz w:val="16"/>
          <w:szCs w:val="20"/>
          <w:lang w:val="en-US"/>
        </w:rPr>
        <w:t xml:space="preserve"> </w:t>
      </w:r>
      <w:r w:rsidRPr="00922953">
        <w:rPr>
          <w:sz w:val="16"/>
          <w:szCs w:val="20"/>
        </w:rPr>
        <w:t>си</w:t>
      </w:r>
      <w:r w:rsidRPr="00922953">
        <w:rPr>
          <w:sz w:val="16"/>
          <w:szCs w:val="20"/>
          <w:lang w:val="en-US"/>
        </w:rPr>
        <w:t xml:space="preserve"> </w:t>
      </w:r>
      <w:r w:rsidRPr="00922953">
        <w:rPr>
          <w:sz w:val="16"/>
          <w:szCs w:val="20"/>
        </w:rPr>
        <w:t>лице</w:t>
      </w:r>
      <w:r w:rsidRPr="00922953">
        <w:rPr>
          <w:sz w:val="16"/>
          <w:szCs w:val="20"/>
          <w:lang w:val="en-US"/>
        </w:rPr>
        <w:t xml:space="preserve">, с </w:t>
      </w:r>
      <w:r w:rsidRPr="00922953">
        <w:rPr>
          <w:sz w:val="16"/>
          <w:szCs w:val="20"/>
        </w:rPr>
        <w:t>което</w:t>
      </w:r>
      <w:r w:rsidRPr="00922953">
        <w:rPr>
          <w:sz w:val="16"/>
          <w:szCs w:val="20"/>
          <w:lang w:val="en-US"/>
        </w:rPr>
        <w:t xml:space="preserve"> </w:t>
      </w:r>
      <w:r w:rsidRPr="00922953">
        <w:rPr>
          <w:sz w:val="16"/>
          <w:szCs w:val="20"/>
        </w:rPr>
        <w:t>фирмата</w:t>
      </w:r>
      <w:r w:rsidRPr="00922953">
        <w:rPr>
          <w:sz w:val="16"/>
          <w:szCs w:val="20"/>
          <w:lang w:val="en-US"/>
        </w:rPr>
        <w:t xml:space="preserve"> </w:t>
      </w:r>
      <w:r w:rsidRPr="00922953">
        <w:rPr>
          <w:sz w:val="16"/>
          <w:szCs w:val="20"/>
        </w:rPr>
        <w:t>има</w:t>
      </w:r>
      <w:r w:rsidRPr="00922953">
        <w:rPr>
          <w:sz w:val="16"/>
          <w:szCs w:val="20"/>
          <w:lang w:val="en-US"/>
        </w:rPr>
        <w:t xml:space="preserve"> </w:t>
      </w:r>
      <w:r w:rsidRPr="00922953">
        <w:rPr>
          <w:sz w:val="16"/>
          <w:szCs w:val="20"/>
        </w:rPr>
        <w:t>сключен</w:t>
      </w:r>
      <w:r w:rsidRPr="00922953">
        <w:rPr>
          <w:sz w:val="16"/>
          <w:szCs w:val="20"/>
          <w:lang w:val="en-US"/>
        </w:rPr>
        <w:t xml:space="preserve"> </w:t>
      </w:r>
      <w:r w:rsidRPr="00922953">
        <w:rPr>
          <w:sz w:val="16"/>
          <w:szCs w:val="20"/>
        </w:rPr>
        <w:t>договор</w:t>
      </w:r>
      <w:r w:rsidRPr="00922953">
        <w:rPr>
          <w:sz w:val="16"/>
          <w:szCs w:val="20"/>
          <w:lang w:val="en-US"/>
        </w:rPr>
        <w:t xml:space="preserve"> </w:t>
      </w:r>
      <w:r w:rsidRPr="00922953">
        <w:rPr>
          <w:sz w:val="16"/>
          <w:szCs w:val="20"/>
        </w:rPr>
        <w:t>за</w:t>
      </w:r>
      <w:r w:rsidRPr="00922953">
        <w:rPr>
          <w:sz w:val="16"/>
          <w:szCs w:val="20"/>
          <w:lang w:val="en-US"/>
        </w:rPr>
        <w:t xml:space="preserve"> </w:t>
      </w:r>
      <w:r w:rsidRPr="00922953">
        <w:rPr>
          <w:sz w:val="16"/>
          <w:szCs w:val="20"/>
        </w:rPr>
        <w:t>изпълнение</w:t>
      </w:r>
      <w:r w:rsidRPr="00922953">
        <w:rPr>
          <w:sz w:val="16"/>
          <w:szCs w:val="20"/>
          <w:lang w:val="en-US"/>
        </w:rPr>
        <w:t xml:space="preserve"> </w:t>
      </w:r>
      <w:r w:rsidRPr="00922953">
        <w:rPr>
          <w:sz w:val="16"/>
          <w:szCs w:val="20"/>
        </w:rPr>
        <w:t>на</w:t>
      </w:r>
      <w:r w:rsidRPr="00922953">
        <w:rPr>
          <w:sz w:val="16"/>
          <w:szCs w:val="20"/>
          <w:lang w:val="en-US"/>
        </w:rPr>
        <w:t xml:space="preserve"> </w:t>
      </w:r>
      <w:r w:rsidRPr="00922953">
        <w:rPr>
          <w:sz w:val="16"/>
          <w:szCs w:val="20"/>
        </w:rPr>
        <w:t>целите</w:t>
      </w:r>
      <w:r w:rsidRPr="00922953">
        <w:rPr>
          <w:sz w:val="16"/>
          <w:szCs w:val="20"/>
          <w:lang w:val="en-US"/>
        </w:rPr>
        <w:t xml:space="preserve"> </w:t>
      </w:r>
      <w:r w:rsidRPr="00922953">
        <w:rPr>
          <w:sz w:val="16"/>
          <w:szCs w:val="20"/>
        </w:rPr>
        <w:t>по</w:t>
      </w:r>
      <w:r w:rsidRPr="00922953">
        <w:rPr>
          <w:sz w:val="16"/>
          <w:szCs w:val="20"/>
          <w:lang w:val="en-US"/>
        </w:rPr>
        <w:t xml:space="preserve"> </w:t>
      </w:r>
      <w:r w:rsidRPr="00922953">
        <w:rPr>
          <w:sz w:val="16"/>
          <w:szCs w:val="20"/>
        </w:rPr>
        <w:t>оползотворяване/ рециклиране</w:t>
      </w:r>
      <w:r w:rsidRPr="00922953">
        <w:rPr>
          <w:sz w:val="16"/>
          <w:szCs w:val="20"/>
          <w:lang w:val="en-US"/>
        </w:rPr>
        <w:t xml:space="preserve"> </w:t>
      </w:r>
      <w:r w:rsidRPr="00922953">
        <w:rPr>
          <w:sz w:val="16"/>
          <w:szCs w:val="20"/>
        </w:rPr>
        <w:t>от</w:t>
      </w:r>
      <w:r w:rsidRPr="00922953">
        <w:rPr>
          <w:sz w:val="16"/>
          <w:szCs w:val="20"/>
          <w:lang w:val="en-US"/>
        </w:rPr>
        <w:t xml:space="preserve"> </w:t>
      </w:r>
      <w:r w:rsidRPr="00922953">
        <w:rPr>
          <w:sz w:val="16"/>
          <w:szCs w:val="20"/>
        </w:rPr>
        <w:t>Наредбата</w:t>
      </w:r>
      <w:r w:rsidRPr="00922953">
        <w:rPr>
          <w:sz w:val="16"/>
          <w:szCs w:val="20"/>
          <w:lang w:val="en-US"/>
        </w:rPr>
        <w:t xml:space="preserve"> </w:t>
      </w:r>
      <w:r w:rsidRPr="00922953">
        <w:rPr>
          <w:sz w:val="16"/>
          <w:szCs w:val="20"/>
        </w:rPr>
        <w:t>за</w:t>
      </w:r>
      <w:r w:rsidRPr="00922953">
        <w:rPr>
          <w:sz w:val="16"/>
          <w:szCs w:val="20"/>
          <w:lang w:val="en-US"/>
        </w:rPr>
        <w:t xml:space="preserve"> ИУЕЕО</w:t>
      </w:r>
    </w:p>
    <w:p w:rsidR="0053296F" w:rsidRPr="00922953" w:rsidRDefault="0053296F" w:rsidP="0053296F">
      <w:pPr>
        <w:rPr>
          <w:sz w:val="20"/>
          <w:szCs w:val="20"/>
        </w:rPr>
      </w:pPr>
      <w:r w:rsidRPr="00922953">
        <w:rPr>
          <w:sz w:val="16"/>
          <w:szCs w:val="20"/>
        </w:rPr>
        <w:t>Колона 5 - попълва се 01 - за бита; 02 - извън бита</w:t>
      </w:r>
      <w:r w:rsidRPr="00922953">
        <w:rPr>
          <w:sz w:val="16"/>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p>
    <w:p w:rsidR="00814C24" w:rsidRPr="00922953" w:rsidRDefault="00814C24" w:rsidP="0053296F">
      <w:pPr>
        <w:rPr>
          <w:sz w:val="20"/>
          <w:szCs w:val="20"/>
        </w:rPr>
      </w:pPr>
    </w:p>
    <w:p w:rsidR="0053296F" w:rsidRPr="00922953" w:rsidRDefault="0053296F" w:rsidP="0053296F">
      <w:pPr>
        <w:rPr>
          <w:sz w:val="22"/>
          <w:szCs w:val="20"/>
        </w:rPr>
      </w:pPr>
      <w:r w:rsidRPr="00922953">
        <w:rPr>
          <w:sz w:val="22"/>
          <w:szCs w:val="20"/>
          <w:lang w:val="en-US"/>
        </w:rPr>
        <w:t>II</w:t>
      </w:r>
      <w:r w:rsidRPr="00922953">
        <w:rPr>
          <w:sz w:val="22"/>
          <w:szCs w:val="20"/>
        </w:rPr>
        <w:t>. ОБЩО КОЛИЧЕСТВО ИУЕЕО:</w:t>
      </w:r>
    </w:p>
    <w:tbl>
      <w:tblPr>
        <w:tblStyle w:val="TableGrid"/>
        <w:tblW w:w="0" w:type="auto"/>
        <w:tblInd w:w="103" w:type="dxa"/>
        <w:tblLook w:val="04A0" w:firstRow="1" w:lastRow="0" w:firstColumn="1" w:lastColumn="0" w:noHBand="0" w:noVBand="1"/>
      </w:tblPr>
      <w:tblGrid>
        <w:gridCol w:w="1146"/>
        <w:gridCol w:w="1514"/>
        <w:gridCol w:w="720"/>
        <w:gridCol w:w="700"/>
        <w:gridCol w:w="1240"/>
        <w:gridCol w:w="1480"/>
        <w:gridCol w:w="1373"/>
        <w:gridCol w:w="1380"/>
        <w:gridCol w:w="1380"/>
        <w:gridCol w:w="1340"/>
        <w:gridCol w:w="1360"/>
      </w:tblGrid>
      <w:tr w:rsidR="0053296F" w:rsidRPr="00922953" w:rsidTr="00B779F5">
        <w:trPr>
          <w:trHeight w:val="300"/>
        </w:trPr>
        <w:tc>
          <w:tcPr>
            <w:tcW w:w="1146" w:type="dxa"/>
            <w:vMerge w:val="restart"/>
            <w:hideMark/>
          </w:tcPr>
          <w:p w:rsidR="0053296F" w:rsidRPr="00922953" w:rsidRDefault="0053296F" w:rsidP="00B779F5">
            <w:pPr>
              <w:jc w:val="center"/>
              <w:rPr>
                <w:sz w:val="20"/>
                <w:szCs w:val="20"/>
              </w:rPr>
            </w:pPr>
            <w:r w:rsidRPr="00922953">
              <w:rPr>
                <w:sz w:val="20"/>
                <w:szCs w:val="20"/>
              </w:rPr>
              <w:t xml:space="preserve">Код на </w:t>
            </w:r>
            <w:r w:rsidRPr="00922953">
              <w:rPr>
                <w:sz w:val="20"/>
                <w:szCs w:val="20"/>
              </w:rPr>
              <w:lastRenderedPageBreak/>
              <w:t>отпадъка</w:t>
            </w:r>
          </w:p>
        </w:tc>
        <w:tc>
          <w:tcPr>
            <w:tcW w:w="1514" w:type="dxa"/>
            <w:vMerge w:val="restart"/>
            <w:hideMark/>
          </w:tcPr>
          <w:p w:rsidR="0053296F" w:rsidRPr="00922953" w:rsidRDefault="0053296F" w:rsidP="00B779F5">
            <w:pPr>
              <w:jc w:val="center"/>
              <w:rPr>
                <w:sz w:val="20"/>
                <w:szCs w:val="20"/>
              </w:rPr>
            </w:pPr>
            <w:r w:rsidRPr="00922953">
              <w:rPr>
                <w:sz w:val="20"/>
                <w:szCs w:val="20"/>
              </w:rPr>
              <w:lastRenderedPageBreak/>
              <w:t xml:space="preserve">Категория </w:t>
            </w:r>
            <w:r w:rsidRPr="00922953">
              <w:rPr>
                <w:sz w:val="20"/>
                <w:szCs w:val="20"/>
              </w:rPr>
              <w:lastRenderedPageBreak/>
              <w:t>съгласно Приложение №1</w:t>
            </w:r>
          </w:p>
        </w:tc>
        <w:tc>
          <w:tcPr>
            <w:tcW w:w="720" w:type="dxa"/>
            <w:vMerge w:val="restart"/>
            <w:textDirection w:val="btLr"/>
            <w:hideMark/>
          </w:tcPr>
          <w:p w:rsidR="0053296F" w:rsidRPr="00922953" w:rsidRDefault="0053296F" w:rsidP="00B779F5">
            <w:pPr>
              <w:jc w:val="center"/>
              <w:rPr>
                <w:sz w:val="20"/>
                <w:szCs w:val="20"/>
              </w:rPr>
            </w:pPr>
            <w:r w:rsidRPr="00922953">
              <w:rPr>
                <w:sz w:val="20"/>
                <w:szCs w:val="20"/>
              </w:rPr>
              <w:lastRenderedPageBreak/>
              <w:t>Произход</w:t>
            </w:r>
          </w:p>
        </w:tc>
        <w:tc>
          <w:tcPr>
            <w:tcW w:w="700" w:type="dxa"/>
            <w:vMerge w:val="restart"/>
            <w:textDirection w:val="btLr"/>
            <w:hideMark/>
          </w:tcPr>
          <w:p w:rsidR="0053296F" w:rsidRPr="00922953" w:rsidRDefault="0053296F" w:rsidP="00B779F5">
            <w:pPr>
              <w:jc w:val="center"/>
              <w:rPr>
                <w:sz w:val="20"/>
                <w:szCs w:val="20"/>
              </w:rPr>
            </w:pPr>
            <w:r w:rsidRPr="00922953">
              <w:rPr>
                <w:sz w:val="20"/>
                <w:szCs w:val="20"/>
              </w:rPr>
              <w:t>Маркировка</w:t>
            </w:r>
          </w:p>
        </w:tc>
        <w:tc>
          <w:tcPr>
            <w:tcW w:w="1240" w:type="dxa"/>
            <w:vMerge w:val="restart"/>
            <w:hideMark/>
          </w:tcPr>
          <w:p w:rsidR="0053296F" w:rsidRPr="00922953" w:rsidRDefault="0053296F" w:rsidP="00B779F5">
            <w:pPr>
              <w:jc w:val="center"/>
              <w:rPr>
                <w:sz w:val="20"/>
                <w:szCs w:val="20"/>
              </w:rPr>
            </w:pPr>
            <w:r w:rsidRPr="00922953">
              <w:rPr>
                <w:sz w:val="20"/>
                <w:szCs w:val="20"/>
              </w:rPr>
              <w:t xml:space="preserve">Налично </w:t>
            </w:r>
            <w:r w:rsidRPr="00922953">
              <w:rPr>
                <w:sz w:val="20"/>
                <w:szCs w:val="20"/>
              </w:rPr>
              <w:lastRenderedPageBreak/>
              <w:t>ИУЕЕО към 1 януари на отчетната година</w:t>
            </w:r>
          </w:p>
        </w:tc>
        <w:tc>
          <w:tcPr>
            <w:tcW w:w="1480" w:type="dxa"/>
            <w:vMerge w:val="restart"/>
            <w:hideMark/>
          </w:tcPr>
          <w:p w:rsidR="0053296F" w:rsidRPr="00922953" w:rsidRDefault="0053296F" w:rsidP="00B779F5">
            <w:pPr>
              <w:jc w:val="center"/>
              <w:rPr>
                <w:sz w:val="20"/>
                <w:szCs w:val="20"/>
              </w:rPr>
            </w:pPr>
            <w:r w:rsidRPr="00922953">
              <w:rPr>
                <w:sz w:val="20"/>
                <w:szCs w:val="20"/>
              </w:rPr>
              <w:lastRenderedPageBreak/>
              <w:t xml:space="preserve">Общо </w:t>
            </w:r>
            <w:r w:rsidRPr="00922953">
              <w:rPr>
                <w:sz w:val="20"/>
                <w:szCs w:val="20"/>
              </w:rPr>
              <w:lastRenderedPageBreak/>
              <w:t>количество прието ИУЕЕО през отчетната година</w:t>
            </w:r>
          </w:p>
        </w:tc>
        <w:tc>
          <w:tcPr>
            <w:tcW w:w="1373" w:type="dxa"/>
            <w:vMerge w:val="restart"/>
            <w:hideMark/>
          </w:tcPr>
          <w:p w:rsidR="0053296F" w:rsidRPr="00922953" w:rsidRDefault="0053296F" w:rsidP="00B779F5">
            <w:pPr>
              <w:jc w:val="center"/>
              <w:rPr>
                <w:sz w:val="20"/>
                <w:szCs w:val="20"/>
              </w:rPr>
            </w:pPr>
            <w:r w:rsidRPr="00922953">
              <w:rPr>
                <w:sz w:val="20"/>
                <w:szCs w:val="20"/>
              </w:rPr>
              <w:lastRenderedPageBreak/>
              <w:t xml:space="preserve">Общо </w:t>
            </w:r>
            <w:r w:rsidRPr="00922953">
              <w:rPr>
                <w:sz w:val="20"/>
                <w:szCs w:val="20"/>
              </w:rPr>
              <w:lastRenderedPageBreak/>
              <w:t xml:space="preserve">количество предадено за повторно </w:t>
            </w:r>
            <w:proofErr w:type="spellStart"/>
            <w:r w:rsidRPr="00922953">
              <w:rPr>
                <w:sz w:val="20"/>
                <w:szCs w:val="20"/>
              </w:rPr>
              <w:t>изполване</w:t>
            </w:r>
            <w:proofErr w:type="spellEnd"/>
            <w:r w:rsidRPr="00922953">
              <w:rPr>
                <w:sz w:val="20"/>
                <w:szCs w:val="20"/>
              </w:rPr>
              <w:t xml:space="preserve"> като цял уред</w:t>
            </w:r>
          </w:p>
        </w:tc>
        <w:tc>
          <w:tcPr>
            <w:tcW w:w="1380" w:type="dxa"/>
            <w:vMerge w:val="restart"/>
            <w:hideMark/>
          </w:tcPr>
          <w:p w:rsidR="0053296F" w:rsidRPr="00922953" w:rsidRDefault="0053296F" w:rsidP="00B779F5">
            <w:pPr>
              <w:jc w:val="center"/>
              <w:rPr>
                <w:sz w:val="20"/>
                <w:szCs w:val="20"/>
              </w:rPr>
            </w:pPr>
            <w:r w:rsidRPr="00922953">
              <w:rPr>
                <w:sz w:val="20"/>
                <w:szCs w:val="20"/>
              </w:rPr>
              <w:lastRenderedPageBreak/>
              <w:t xml:space="preserve">Общо </w:t>
            </w:r>
            <w:r w:rsidRPr="00922953">
              <w:rPr>
                <w:sz w:val="20"/>
                <w:szCs w:val="20"/>
              </w:rPr>
              <w:lastRenderedPageBreak/>
              <w:t>количество третирани</w:t>
            </w:r>
          </w:p>
        </w:tc>
        <w:tc>
          <w:tcPr>
            <w:tcW w:w="2720" w:type="dxa"/>
            <w:gridSpan w:val="2"/>
            <w:vMerge w:val="restart"/>
            <w:hideMark/>
          </w:tcPr>
          <w:p w:rsidR="0053296F" w:rsidRPr="00922953" w:rsidRDefault="0053296F" w:rsidP="00B779F5">
            <w:pPr>
              <w:jc w:val="center"/>
              <w:rPr>
                <w:sz w:val="20"/>
                <w:szCs w:val="20"/>
              </w:rPr>
            </w:pPr>
            <w:r w:rsidRPr="00922953">
              <w:rPr>
                <w:sz w:val="20"/>
                <w:szCs w:val="20"/>
              </w:rPr>
              <w:lastRenderedPageBreak/>
              <w:t xml:space="preserve">Отпадъци получени от </w:t>
            </w:r>
            <w:r w:rsidRPr="00922953">
              <w:rPr>
                <w:sz w:val="20"/>
                <w:szCs w:val="20"/>
              </w:rPr>
              <w:lastRenderedPageBreak/>
              <w:t>третиране</w:t>
            </w:r>
          </w:p>
        </w:tc>
        <w:tc>
          <w:tcPr>
            <w:tcW w:w="1360" w:type="dxa"/>
            <w:vMerge w:val="restart"/>
            <w:hideMark/>
          </w:tcPr>
          <w:p w:rsidR="0053296F" w:rsidRPr="00922953" w:rsidRDefault="0053296F" w:rsidP="00B779F5">
            <w:pPr>
              <w:jc w:val="center"/>
              <w:rPr>
                <w:sz w:val="20"/>
                <w:szCs w:val="20"/>
              </w:rPr>
            </w:pPr>
            <w:r w:rsidRPr="00922953">
              <w:rPr>
                <w:sz w:val="20"/>
                <w:szCs w:val="20"/>
              </w:rPr>
              <w:lastRenderedPageBreak/>
              <w:t xml:space="preserve">Налично </w:t>
            </w:r>
            <w:r w:rsidRPr="00922953">
              <w:rPr>
                <w:sz w:val="20"/>
                <w:szCs w:val="20"/>
              </w:rPr>
              <w:lastRenderedPageBreak/>
              <w:t>ИУЕЕО към 31 декември на отчетната година</w:t>
            </w:r>
          </w:p>
        </w:tc>
      </w:tr>
      <w:tr w:rsidR="0053296F" w:rsidRPr="00922953" w:rsidTr="00B779F5">
        <w:trPr>
          <w:trHeight w:val="480"/>
        </w:trPr>
        <w:tc>
          <w:tcPr>
            <w:tcW w:w="1146"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720" w:type="dxa"/>
            <w:vMerge/>
            <w:hideMark/>
          </w:tcPr>
          <w:p w:rsidR="0053296F" w:rsidRPr="00922953" w:rsidRDefault="0053296F" w:rsidP="00B779F5">
            <w:pPr>
              <w:jc w:val="center"/>
              <w:rPr>
                <w:sz w:val="20"/>
                <w:szCs w:val="20"/>
              </w:rPr>
            </w:pPr>
          </w:p>
        </w:tc>
        <w:tc>
          <w:tcPr>
            <w:tcW w:w="700"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80" w:type="dxa"/>
            <w:vMerge/>
            <w:hideMark/>
          </w:tcPr>
          <w:p w:rsidR="0053296F" w:rsidRPr="00922953" w:rsidRDefault="0053296F" w:rsidP="00B779F5">
            <w:pPr>
              <w:jc w:val="center"/>
              <w:rPr>
                <w:sz w:val="20"/>
                <w:szCs w:val="20"/>
              </w:rPr>
            </w:pPr>
          </w:p>
        </w:tc>
        <w:tc>
          <w:tcPr>
            <w:tcW w:w="1373" w:type="dxa"/>
            <w:vMerge/>
            <w:hideMark/>
          </w:tcPr>
          <w:p w:rsidR="0053296F" w:rsidRPr="00922953" w:rsidRDefault="0053296F" w:rsidP="00B779F5">
            <w:pPr>
              <w:jc w:val="center"/>
              <w:rPr>
                <w:sz w:val="20"/>
                <w:szCs w:val="20"/>
              </w:rPr>
            </w:pPr>
          </w:p>
        </w:tc>
        <w:tc>
          <w:tcPr>
            <w:tcW w:w="1380" w:type="dxa"/>
            <w:vMerge/>
            <w:hideMark/>
          </w:tcPr>
          <w:p w:rsidR="0053296F" w:rsidRPr="00922953" w:rsidRDefault="0053296F" w:rsidP="00B779F5">
            <w:pPr>
              <w:jc w:val="center"/>
              <w:rPr>
                <w:sz w:val="20"/>
                <w:szCs w:val="20"/>
              </w:rPr>
            </w:pPr>
          </w:p>
        </w:tc>
        <w:tc>
          <w:tcPr>
            <w:tcW w:w="2720" w:type="dxa"/>
            <w:gridSpan w:val="2"/>
            <w:vMerge/>
            <w:hideMark/>
          </w:tcPr>
          <w:p w:rsidR="0053296F" w:rsidRPr="00922953" w:rsidRDefault="0053296F" w:rsidP="00B779F5">
            <w:pPr>
              <w:jc w:val="center"/>
              <w:rPr>
                <w:sz w:val="20"/>
                <w:szCs w:val="20"/>
              </w:rPr>
            </w:pPr>
          </w:p>
        </w:tc>
        <w:tc>
          <w:tcPr>
            <w:tcW w:w="1360" w:type="dxa"/>
            <w:vMerge/>
            <w:hideMark/>
          </w:tcPr>
          <w:p w:rsidR="0053296F" w:rsidRPr="00922953" w:rsidRDefault="0053296F" w:rsidP="00B779F5">
            <w:pPr>
              <w:jc w:val="center"/>
              <w:rPr>
                <w:sz w:val="20"/>
                <w:szCs w:val="20"/>
              </w:rPr>
            </w:pPr>
          </w:p>
        </w:tc>
      </w:tr>
      <w:tr w:rsidR="0053296F" w:rsidRPr="00922953" w:rsidTr="00B779F5">
        <w:trPr>
          <w:trHeight w:val="276"/>
        </w:trPr>
        <w:tc>
          <w:tcPr>
            <w:tcW w:w="1146"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720" w:type="dxa"/>
            <w:vMerge/>
            <w:hideMark/>
          </w:tcPr>
          <w:p w:rsidR="0053296F" w:rsidRPr="00922953" w:rsidRDefault="0053296F" w:rsidP="00B779F5">
            <w:pPr>
              <w:jc w:val="center"/>
              <w:rPr>
                <w:sz w:val="20"/>
                <w:szCs w:val="20"/>
              </w:rPr>
            </w:pPr>
          </w:p>
        </w:tc>
        <w:tc>
          <w:tcPr>
            <w:tcW w:w="700"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80" w:type="dxa"/>
            <w:vMerge/>
            <w:hideMark/>
          </w:tcPr>
          <w:p w:rsidR="0053296F" w:rsidRPr="00922953" w:rsidRDefault="0053296F" w:rsidP="00B779F5">
            <w:pPr>
              <w:jc w:val="center"/>
              <w:rPr>
                <w:sz w:val="20"/>
                <w:szCs w:val="20"/>
              </w:rPr>
            </w:pPr>
          </w:p>
        </w:tc>
        <w:tc>
          <w:tcPr>
            <w:tcW w:w="1373" w:type="dxa"/>
            <w:vMerge/>
            <w:hideMark/>
          </w:tcPr>
          <w:p w:rsidR="0053296F" w:rsidRPr="00922953" w:rsidRDefault="0053296F" w:rsidP="00B779F5">
            <w:pPr>
              <w:jc w:val="center"/>
              <w:rPr>
                <w:sz w:val="20"/>
                <w:szCs w:val="20"/>
              </w:rPr>
            </w:pPr>
          </w:p>
        </w:tc>
        <w:tc>
          <w:tcPr>
            <w:tcW w:w="1380" w:type="dxa"/>
            <w:vMerge/>
            <w:hideMark/>
          </w:tcPr>
          <w:p w:rsidR="0053296F" w:rsidRPr="00922953" w:rsidRDefault="0053296F" w:rsidP="00B779F5">
            <w:pPr>
              <w:jc w:val="center"/>
              <w:rPr>
                <w:sz w:val="20"/>
                <w:szCs w:val="20"/>
              </w:rPr>
            </w:pPr>
          </w:p>
        </w:tc>
        <w:tc>
          <w:tcPr>
            <w:tcW w:w="1380" w:type="dxa"/>
            <w:vMerge w:val="restart"/>
            <w:hideMark/>
          </w:tcPr>
          <w:p w:rsidR="0053296F" w:rsidRPr="00922953" w:rsidRDefault="0053296F" w:rsidP="00B779F5">
            <w:pPr>
              <w:jc w:val="center"/>
              <w:rPr>
                <w:sz w:val="20"/>
                <w:szCs w:val="20"/>
              </w:rPr>
            </w:pPr>
            <w:r w:rsidRPr="00922953">
              <w:rPr>
                <w:sz w:val="20"/>
                <w:szCs w:val="20"/>
              </w:rPr>
              <w:t>предадено количество</w:t>
            </w:r>
          </w:p>
        </w:tc>
        <w:tc>
          <w:tcPr>
            <w:tcW w:w="1340" w:type="dxa"/>
            <w:vMerge w:val="restart"/>
            <w:hideMark/>
          </w:tcPr>
          <w:p w:rsidR="0053296F" w:rsidRPr="00922953" w:rsidRDefault="0053296F" w:rsidP="00B779F5">
            <w:pPr>
              <w:jc w:val="center"/>
              <w:rPr>
                <w:sz w:val="20"/>
                <w:szCs w:val="20"/>
              </w:rPr>
            </w:pPr>
            <w:r w:rsidRPr="00922953">
              <w:rPr>
                <w:sz w:val="20"/>
                <w:szCs w:val="20"/>
              </w:rPr>
              <w:t>наличност в края на отчетния период</w:t>
            </w:r>
          </w:p>
        </w:tc>
        <w:tc>
          <w:tcPr>
            <w:tcW w:w="1360" w:type="dxa"/>
            <w:vMerge/>
            <w:hideMark/>
          </w:tcPr>
          <w:p w:rsidR="0053296F" w:rsidRPr="00922953" w:rsidRDefault="0053296F" w:rsidP="00B779F5">
            <w:pPr>
              <w:jc w:val="center"/>
              <w:rPr>
                <w:sz w:val="20"/>
                <w:szCs w:val="20"/>
              </w:rPr>
            </w:pPr>
          </w:p>
        </w:tc>
      </w:tr>
      <w:tr w:rsidR="0053296F" w:rsidRPr="00922953" w:rsidTr="00814C24">
        <w:trPr>
          <w:trHeight w:val="818"/>
        </w:trPr>
        <w:tc>
          <w:tcPr>
            <w:tcW w:w="1146"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720" w:type="dxa"/>
            <w:vMerge/>
            <w:hideMark/>
          </w:tcPr>
          <w:p w:rsidR="0053296F" w:rsidRPr="00922953" w:rsidRDefault="0053296F" w:rsidP="00B779F5">
            <w:pPr>
              <w:jc w:val="center"/>
              <w:rPr>
                <w:sz w:val="20"/>
                <w:szCs w:val="20"/>
              </w:rPr>
            </w:pPr>
          </w:p>
        </w:tc>
        <w:tc>
          <w:tcPr>
            <w:tcW w:w="700"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80" w:type="dxa"/>
            <w:vMerge/>
            <w:hideMark/>
          </w:tcPr>
          <w:p w:rsidR="0053296F" w:rsidRPr="00922953" w:rsidRDefault="0053296F" w:rsidP="00B779F5">
            <w:pPr>
              <w:jc w:val="center"/>
              <w:rPr>
                <w:sz w:val="20"/>
                <w:szCs w:val="20"/>
              </w:rPr>
            </w:pPr>
          </w:p>
        </w:tc>
        <w:tc>
          <w:tcPr>
            <w:tcW w:w="1373" w:type="dxa"/>
            <w:vMerge/>
            <w:hideMark/>
          </w:tcPr>
          <w:p w:rsidR="0053296F" w:rsidRPr="00922953" w:rsidRDefault="0053296F" w:rsidP="00B779F5">
            <w:pPr>
              <w:jc w:val="center"/>
              <w:rPr>
                <w:sz w:val="20"/>
                <w:szCs w:val="20"/>
              </w:rPr>
            </w:pPr>
          </w:p>
        </w:tc>
        <w:tc>
          <w:tcPr>
            <w:tcW w:w="1380" w:type="dxa"/>
            <w:vMerge/>
            <w:hideMark/>
          </w:tcPr>
          <w:p w:rsidR="0053296F" w:rsidRPr="00922953" w:rsidRDefault="0053296F" w:rsidP="00B779F5">
            <w:pPr>
              <w:jc w:val="center"/>
              <w:rPr>
                <w:sz w:val="20"/>
                <w:szCs w:val="20"/>
              </w:rPr>
            </w:pPr>
          </w:p>
        </w:tc>
        <w:tc>
          <w:tcPr>
            <w:tcW w:w="1380" w:type="dxa"/>
            <w:vMerge/>
            <w:hideMark/>
          </w:tcPr>
          <w:p w:rsidR="0053296F" w:rsidRPr="00922953" w:rsidRDefault="0053296F" w:rsidP="00B779F5">
            <w:pPr>
              <w:jc w:val="center"/>
              <w:rPr>
                <w:sz w:val="20"/>
                <w:szCs w:val="20"/>
              </w:rPr>
            </w:pPr>
          </w:p>
        </w:tc>
        <w:tc>
          <w:tcPr>
            <w:tcW w:w="1340" w:type="dxa"/>
            <w:vMerge/>
            <w:hideMark/>
          </w:tcPr>
          <w:p w:rsidR="0053296F" w:rsidRPr="00922953" w:rsidRDefault="0053296F" w:rsidP="00B779F5">
            <w:pPr>
              <w:jc w:val="center"/>
              <w:rPr>
                <w:sz w:val="20"/>
                <w:szCs w:val="20"/>
              </w:rPr>
            </w:pPr>
          </w:p>
        </w:tc>
        <w:tc>
          <w:tcPr>
            <w:tcW w:w="1360" w:type="dxa"/>
            <w:vMerge/>
            <w:hideMark/>
          </w:tcPr>
          <w:p w:rsidR="0053296F" w:rsidRPr="00922953" w:rsidRDefault="0053296F" w:rsidP="00B779F5">
            <w:pPr>
              <w:jc w:val="center"/>
              <w:rPr>
                <w:sz w:val="20"/>
                <w:szCs w:val="20"/>
              </w:rPr>
            </w:pPr>
          </w:p>
        </w:tc>
      </w:tr>
      <w:tr w:rsidR="0053296F" w:rsidRPr="00922953" w:rsidTr="00B779F5">
        <w:trPr>
          <w:trHeight w:val="255"/>
        </w:trPr>
        <w:tc>
          <w:tcPr>
            <w:tcW w:w="1146"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720" w:type="dxa"/>
            <w:vMerge/>
            <w:hideMark/>
          </w:tcPr>
          <w:p w:rsidR="0053296F" w:rsidRPr="00922953" w:rsidRDefault="0053296F" w:rsidP="00B779F5">
            <w:pPr>
              <w:jc w:val="center"/>
              <w:rPr>
                <w:sz w:val="20"/>
                <w:szCs w:val="20"/>
              </w:rPr>
            </w:pPr>
          </w:p>
        </w:tc>
        <w:tc>
          <w:tcPr>
            <w:tcW w:w="700" w:type="dxa"/>
            <w:vMerge/>
            <w:hideMark/>
          </w:tcPr>
          <w:p w:rsidR="0053296F" w:rsidRPr="00922953" w:rsidRDefault="0053296F" w:rsidP="00B779F5">
            <w:pPr>
              <w:jc w:val="center"/>
              <w:rPr>
                <w:sz w:val="20"/>
                <w:szCs w:val="20"/>
              </w:rPr>
            </w:pPr>
          </w:p>
        </w:tc>
        <w:tc>
          <w:tcPr>
            <w:tcW w:w="1240" w:type="dxa"/>
            <w:noWrap/>
            <w:hideMark/>
          </w:tcPr>
          <w:p w:rsidR="0053296F" w:rsidRPr="00922953" w:rsidRDefault="0053296F" w:rsidP="00B779F5">
            <w:pPr>
              <w:jc w:val="center"/>
              <w:rPr>
                <w:sz w:val="20"/>
                <w:szCs w:val="20"/>
              </w:rPr>
            </w:pPr>
            <w:r w:rsidRPr="00922953">
              <w:rPr>
                <w:sz w:val="20"/>
                <w:szCs w:val="20"/>
              </w:rPr>
              <w:t>тон</w:t>
            </w:r>
          </w:p>
        </w:tc>
        <w:tc>
          <w:tcPr>
            <w:tcW w:w="1480" w:type="dxa"/>
            <w:noWrap/>
            <w:hideMark/>
          </w:tcPr>
          <w:p w:rsidR="0053296F" w:rsidRPr="00922953" w:rsidRDefault="0053296F" w:rsidP="00B779F5">
            <w:pPr>
              <w:jc w:val="center"/>
              <w:rPr>
                <w:sz w:val="20"/>
                <w:szCs w:val="20"/>
              </w:rPr>
            </w:pPr>
            <w:r w:rsidRPr="00922953">
              <w:rPr>
                <w:sz w:val="20"/>
                <w:szCs w:val="20"/>
              </w:rPr>
              <w:t>тон</w:t>
            </w:r>
          </w:p>
        </w:tc>
        <w:tc>
          <w:tcPr>
            <w:tcW w:w="1373" w:type="dxa"/>
            <w:noWrap/>
            <w:hideMark/>
          </w:tcPr>
          <w:p w:rsidR="0053296F" w:rsidRPr="00922953" w:rsidRDefault="0053296F" w:rsidP="00B779F5">
            <w:pPr>
              <w:jc w:val="center"/>
              <w:rPr>
                <w:sz w:val="20"/>
                <w:szCs w:val="20"/>
              </w:rPr>
            </w:pPr>
            <w:r w:rsidRPr="00922953">
              <w:rPr>
                <w:sz w:val="20"/>
                <w:szCs w:val="20"/>
              </w:rPr>
              <w:t>тон</w:t>
            </w:r>
          </w:p>
        </w:tc>
        <w:tc>
          <w:tcPr>
            <w:tcW w:w="1380" w:type="dxa"/>
            <w:noWrap/>
            <w:hideMark/>
          </w:tcPr>
          <w:p w:rsidR="0053296F" w:rsidRPr="00922953" w:rsidRDefault="0053296F" w:rsidP="00B779F5">
            <w:pPr>
              <w:jc w:val="center"/>
              <w:rPr>
                <w:sz w:val="20"/>
                <w:szCs w:val="20"/>
              </w:rPr>
            </w:pPr>
            <w:r w:rsidRPr="00922953">
              <w:rPr>
                <w:sz w:val="20"/>
                <w:szCs w:val="20"/>
              </w:rPr>
              <w:t>тон</w:t>
            </w:r>
          </w:p>
        </w:tc>
        <w:tc>
          <w:tcPr>
            <w:tcW w:w="1380" w:type="dxa"/>
            <w:noWrap/>
            <w:hideMark/>
          </w:tcPr>
          <w:p w:rsidR="0053296F" w:rsidRPr="00922953" w:rsidRDefault="0053296F" w:rsidP="00B779F5">
            <w:pPr>
              <w:jc w:val="center"/>
              <w:rPr>
                <w:sz w:val="20"/>
                <w:szCs w:val="20"/>
              </w:rPr>
            </w:pPr>
            <w:r w:rsidRPr="00922953">
              <w:rPr>
                <w:sz w:val="20"/>
                <w:szCs w:val="20"/>
              </w:rPr>
              <w:t>тон</w:t>
            </w:r>
          </w:p>
        </w:tc>
        <w:tc>
          <w:tcPr>
            <w:tcW w:w="1340" w:type="dxa"/>
            <w:noWrap/>
            <w:hideMark/>
          </w:tcPr>
          <w:p w:rsidR="0053296F" w:rsidRPr="00922953" w:rsidRDefault="0053296F" w:rsidP="00B779F5">
            <w:pPr>
              <w:jc w:val="center"/>
              <w:rPr>
                <w:sz w:val="20"/>
                <w:szCs w:val="20"/>
              </w:rPr>
            </w:pPr>
            <w:r w:rsidRPr="00922953">
              <w:rPr>
                <w:sz w:val="20"/>
                <w:szCs w:val="20"/>
              </w:rPr>
              <w:t>тон</w:t>
            </w:r>
          </w:p>
        </w:tc>
        <w:tc>
          <w:tcPr>
            <w:tcW w:w="1360" w:type="dxa"/>
            <w:noWrap/>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1146" w:type="dxa"/>
            <w:hideMark/>
          </w:tcPr>
          <w:p w:rsidR="0053296F" w:rsidRPr="00922953" w:rsidRDefault="0053296F" w:rsidP="00B779F5">
            <w:pPr>
              <w:jc w:val="center"/>
              <w:rPr>
                <w:sz w:val="20"/>
                <w:szCs w:val="20"/>
              </w:rPr>
            </w:pPr>
            <w:r w:rsidRPr="00922953">
              <w:rPr>
                <w:sz w:val="20"/>
                <w:szCs w:val="20"/>
              </w:rPr>
              <w:t>1</w:t>
            </w:r>
          </w:p>
        </w:tc>
        <w:tc>
          <w:tcPr>
            <w:tcW w:w="1514" w:type="dxa"/>
            <w:hideMark/>
          </w:tcPr>
          <w:p w:rsidR="0053296F" w:rsidRPr="00922953" w:rsidRDefault="0053296F" w:rsidP="00B779F5">
            <w:pPr>
              <w:jc w:val="center"/>
              <w:rPr>
                <w:sz w:val="20"/>
                <w:szCs w:val="20"/>
              </w:rPr>
            </w:pPr>
            <w:r w:rsidRPr="00922953">
              <w:rPr>
                <w:sz w:val="20"/>
                <w:szCs w:val="20"/>
              </w:rPr>
              <w:t>2</w:t>
            </w:r>
          </w:p>
        </w:tc>
        <w:tc>
          <w:tcPr>
            <w:tcW w:w="720" w:type="dxa"/>
            <w:hideMark/>
          </w:tcPr>
          <w:p w:rsidR="0053296F" w:rsidRPr="00922953" w:rsidRDefault="0053296F" w:rsidP="00B779F5">
            <w:pPr>
              <w:jc w:val="center"/>
              <w:rPr>
                <w:sz w:val="20"/>
                <w:szCs w:val="20"/>
              </w:rPr>
            </w:pPr>
            <w:r w:rsidRPr="00922953">
              <w:rPr>
                <w:sz w:val="20"/>
                <w:szCs w:val="20"/>
              </w:rPr>
              <w:t>3</w:t>
            </w:r>
          </w:p>
        </w:tc>
        <w:tc>
          <w:tcPr>
            <w:tcW w:w="700" w:type="dxa"/>
            <w:hideMark/>
          </w:tcPr>
          <w:p w:rsidR="0053296F" w:rsidRPr="00922953" w:rsidRDefault="0053296F" w:rsidP="00B779F5">
            <w:pPr>
              <w:jc w:val="center"/>
              <w:rPr>
                <w:sz w:val="20"/>
                <w:szCs w:val="20"/>
              </w:rPr>
            </w:pPr>
            <w:r w:rsidRPr="00922953">
              <w:rPr>
                <w:sz w:val="20"/>
                <w:szCs w:val="20"/>
              </w:rPr>
              <w:t>4</w:t>
            </w:r>
          </w:p>
        </w:tc>
        <w:tc>
          <w:tcPr>
            <w:tcW w:w="1240" w:type="dxa"/>
            <w:noWrap/>
            <w:hideMark/>
          </w:tcPr>
          <w:p w:rsidR="0053296F" w:rsidRPr="00922953" w:rsidRDefault="0053296F" w:rsidP="00B779F5">
            <w:pPr>
              <w:jc w:val="center"/>
              <w:rPr>
                <w:sz w:val="20"/>
                <w:szCs w:val="20"/>
              </w:rPr>
            </w:pPr>
            <w:r w:rsidRPr="00922953">
              <w:rPr>
                <w:sz w:val="20"/>
                <w:szCs w:val="20"/>
              </w:rPr>
              <w:t>5</w:t>
            </w:r>
          </w:p>
        </w:tc>
        <w:tc>
          <w:tcPr>
            <w:tcW w:w="1480" w:type="dxa"/>
            <w:noWrap/>
            <w:hideMark/>
          </w:tcPr>
          <w:p w:rsidR="0053296F" w:rsidRPr="00922953" w:rsidRDefault="0053296F" w:rsidP="00B779F5">
            <w:pPr>
              <w:jc w:val="center"/>
              <w:rPr>
                <w:sz w:val="20"/>
                <w:szCs w:val="20"/>
              </w:rPr>
            </w:pPr>
            <w:r w:rsidRPr="00922953">
              <w:rPr>
                <w:sz w:val="20"/>
                <w:szCs w:val="20"/>
              </w:rPr>
              <w:t>6</w:t>
            </w:r>
          </w:p>
        </w:tc>
        <w:tc>
          <w:tcPr>
            <w:tcW w:w="1373" w:type="dxa"/>
            <w:noWrap/>
            <w:hideMark/>
          </w:tcPr>
          <w:p w:rsidR="0053296F" w:rsidRPr="00922953" w:rsidRDefault="0053296F" w:rsidP="00B779F5">
            <w:pPr>
              <w:jc w:val="center"/>
              <w:rPr>
                <w:sz w:val="20"/>
                <w:szCs w:val="20"/>
              </w:rPr>
            </w:pPr>
            <w:r w:rsidRPr="00922953">
              <w:rPr>
                <w:sz w:val="20"/>
                <w:szCs w:val="20"/>
              </w:rPr>
              <w:t>7</w:t>
            </w:r>
          </w:p>
        </w:tc>
        <w:tc>
          <w:tcPr>
            <w:tcW w:w="1380" w:type="dxa"/>
            <w:noWrap/>
            <w:hideMark/>
          </w:tcPr>
          <w:p w:rsidR="0053296F" w:rsidRPr="00922953" w:rsidRDefault="0053296F" w:rsidP="00B779F5">
            <w:pPr>
              <w:jc w:val="center"/>
              <w:rPr>
                <w:sz w:val="20"/>
                <w:szCs w:val="20"/>
              </w:rPr>
            </w:pPr>
            <w:r w:rsidRPr="00922953">
              <w:rPr>
                <w:sz w:val="20"/>
                <w:szCs w:val="20"/>
              </w:rPr>
              <w:t>8</w:t>
            </w:r>
          </w:p>
        </w:tc>
        <w:tc>
          <w:tcPr>
            <w:tcW w:w="1380" w:type="dxa"/>
            <w:noWrap/>
            <w:hideMark/>
          </w:tcPr>
          <w:p w:rsidR="0053296F" w:rsidRPr="00922953" w:rsidRDefault="0053296F" w:rsidP="00B779F5">
            <w:pPr>
              <w:jc w:val="center"/>
              <w:rPr>
                <w:sz w:val="20"/>
                <w:szCs w:val="20"/>
              </w:rPr>
            </w:pPr>
            <w:r w:rsidRPr="00922953">
              <w:rPr>
                <w:sz w:val="20"/>
                <w:szCs w:val="20"/>
              </w:rPr>
              <w:t>9</w:t>
            </w:r>
          </w:p>
        </w:tc>
        <w:tc>
          <w:tcPr>
            <w:tcW w:w="1340" w:type="dxa"/>
            <w:noWrap/>
            <w:hideMark/>
          </w:tcPr>
          <w:p w:rsidR="0053296F" w:rsidRPr="00922953" w:rsidRDefault="0053296F" w:rsidP="00B779F5">
            <w:pPr>
              <w:jc w:val="center"/>
              <w:rPr>
                <w:sz w:val="20"/>
                <w:szCs w:val="20"/>
              </w:rPr>
            </w:pPr>
            <w:r w:rsidRPr="00922953">
              <w:rPr>
                <w:sz w:val="20"/>
                <w:szCs w:val="20"/>
              </w:rPr>
              <w:t>10</w:t>
            </w:r>
          </w:p>
        </w:tc>
        <w:tc>
          <w:tcPr>
            <w:tcW w:w="1360" w:type="dxa"/>
            <w:noWrap/>
            <w:hideMark/>
          </w:tcPr>
          <w:p w:rsidR="0053296F" w:rsidRPr="00922953" w:rsidRDefault="0053296F" w:rsidP="00B779F5">
            <w:pPr>
              <w:jc w:val="center"/>
              <w:rPr>
                <w:sz w:val="20"/>
                <w:szCs w:val="20"/>
              </w:rPr>
            </w:pPr>
            <w:r w:rsidRPr="00922953">
              <w:rPr>
                <w:sz w:val="20"/>
                <w:szCs w:val="20"/>
              </w:rPr>
              <w:t>11</w:t>
            </w:r>
          </w:p>
        </w:tc>
      </w:tr>
      <w:tr w:rsidR="0053296F" w:rsidRPr="00922953" w:rsidTr="00B779F5">
        <w:trPr>
          <w:trHeight w:val="255"/>
        </w:trPr>
        <w:tc>
          <w:tcPr>
            <w:tcW w:w="1146" w:type="dxa"/>
            <w:hideMark/>
          </w:tcPr>
          <w:p w:rsidR="0053296F" w:rsidRPr="00922953" w:rsidRDefault="0053296F" w:rsidP="00B779F5">
            <w:pPr>
              <w:rPr>
                <w:sz w:val="20"/>
                <w:szCs w:val="20"/>
              </w:rPr>
            </w:pPr>
            <w:r w:rsidRPr="00922953">
              <w:rPr>
                <w:sz w:val="20"/>
                <w:szCs w:val="20"/>
              </w:rPr>
              <w:t> </w:t>
            </w:r>
          </w:p>
        </w:tc>
        <w:tc>
          <w:tcPr>
            <w:tcW w:w="1514" w:type="dxa"/>
            <w:hideMark/>
          </w:tcPr>
          <w:p w:rsidR="0053296F" w:rsidRPr="00922953" w:rsidRDefault="0053296F" w:rsidP="00B779F5">
            <w:pPr>
              <w:rPr>
                <w:sz w:val="20"/>
                <w:szCs w:val="20"/>
              </w:rPr>
            </w:pPr>
            <w:r w:rsidRPr="00922953">
              <w:rPr>
                <w:sz w:val="20"/>
                <w:szCs w:val="20"/>
              </w:rPr>
              <w:t> </w:t>
            </w:r>
          </w:p>
        </w:tc>
        <w:tc>
          <w:tcPr>
            <w:tcW w:w="720" w:type="dxa"/>
            <w:hideMark/>
          </w:tcPr>
          <w:p w:rsidR="0053296F" w:rsidRPr="00922953" w:rsidRDefault="0053296F" w:rsidP="00B779F5">
            <w:pPr>
              <w:rPr>
                <w:sz w:val="20"/>
                <w:szCs w:val="20"/>
              </w:rPr>
            </w:pPr>
            <w:r w:rsidRPr="00922953">
              <w:rPr>
                <w:sz w:val="20"/>
                <w:szCs w:val="20"/>
              </w:rPr>
              <w:t> </w:t>
            </w:r>
          </w:p>
        </w:tc>
        <w:tc>
          <w:tcPr>
            <w:tcW w:w="700" w:type="dxa"/>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480" w:type="dxa"/>
            <w:noWrap/>
            <w:hideMark/>
          </w:tcPr>
          <w:p w:rsidR="0053296F" w:rsidRPr="00922953" w:rsidRDefault="0053296F" w:rsidP="00B779F5">
            <w:pPr>
              <w:rPr>
                <w:sz w:val="20"/>
                <w:szCs w:val="20"/>
              </w:rPr>
            </w:pPr>
            <w:r w:rsidRPr="00922953">
              <w:rPr>
                <w:sz w:val="20"/>
                <w:szCs w:val="20"/>
              </w:rPr>
              <w:t> </w:t>
            </w:r>
          </w:p>
        </w:tc>
        <w:tc>
          <w:tcPr>
            <w:tcW w:w="1373" w:type="dxa"/>
            <w:noWrap/>
            <w:hideMark/>
          </w:tcPr>
          <w:p w:rsidR="0053296F" w:rsidRPr="00922953" w:rsidRDefault="0053296F" w:rsidP="00B779F5">
            <w:pPr>
              <w:rPr>
                <w:sz w:val="20"/>
                <w:szCs w:val="20"/>
              </w:rPr>
            </w:pPr>
            <w:r w:rsidRPr="00922953">
              <w:rPr>
                <w:sz w:val="20"/>
                <w:szCs w:val="20"/>
              </w:rPr>
              <w:t> </w:t>
            </w:r>
          </w:p>
        </w:tc>
        <w:tc>
          <w:tcPr>
            <w:tcW w:w="1380" w:type="dxa"/>
            <w:noWrap/>
            <w:hideMark/>
          </w:tcPr>
          <w:p w:rsidR="0053296F" w:rsidRPr="00922953" w:rsidRDefault="0053296F" w:rsidP="00B779F5">
            <w:pPr>
              <w:rPr>
                <w:sz w:val="20"/>
                <w:szCs w:val="20"/>
              </w:rPr>
            </w:pPr>
            <w:r w:rsidRPr="00922953">
              <w:rPr>
                <w:sz w:val="20"/>
                <w:szCs w:val="20"/>
              </w:rPr>
              <w:t> </w:t>
            </w:r>
          </w:p>
        </w:tc>
        <w:tc>
          <w:tcPr>
            <w:tcW w:w="1380" w:type="dxa"/>
            <w:noWrap/>
            <w:hideMark/>
          </w:tcPr>
          <w:p w:rsidR="0053296F" w:rsidRPr="00922953" w:rsidRDefault="0053296F" w:rsidP="00B779F5">
            <w:pPr>
              <w:rPr>
                <w:sz w:val="20"/>
                <w:szCs w:val="20"/>
              </w:rPr>
            </w:pPr>
            <w:r w:rsidRPr="00922953">
              <w:rPr>
                <w:sz w:val="20"/>
                <w:szCs w:val="20"/>
              </w:rPr>
              <w:t> </w:t>
            </w:r>
          </w:p>
        </w:tc>
        <w:tc>
          <w:tcPr>
            <w:tcW w:w="134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146" w:type="dxa"/>
            <w:hideMark/>
          </w:tcPr>
          <w:p w:rsidR="0053296F" w:rsidRPr="00922953" w:rsidRDefault="0053296F" w:rsidP="00B779F5">
            <w:pPr>
              <w:rPr>
                <w:sz w:val="20"/>
                <w:szCs w:val="20"/>
              </w:rPr>
            </w:pPr>
            <w:r w:rsidRPr="00922953">
              <w:rPr>
                <w:sz w:val="20"/>
                <w:szCs w:val="20"/>
              </w:rPr>
              <w:t> </w:t>
            </w:r>
          </w:p>
        </w:tc>
        <w:tc>
          <w:tcPr>
            <w:tcW w:w="1514" w:type="dxa"/>
            <w:hideMark/>
          </w:tcPr>
          <w:p w:rsidR="0053296F" w:rsidRPr="00922953" w:rsidRDefault="0053296F" w:rsidP="00B779F5">
            <w:pPr>
              <w:rPr>
                <w:sz w:val="20"/>
                <w:szCs w:val="20"/>
              </w:rPr>
            </w:pPr>
            <w:r w:rsidRPr="00922953">
              <w:rPr>
                <w:sz w:val="20"/>
                <w:szCs w:val="20"/>
              </w:rPr>
              <w:t> </w:t>
            </w:r>
          </w:p>
        </w:tc>
        <w:tc>
          <w:tcPr>
            <w:tcW w:w="720" w:type="dxa"/>
            <w:hideMark/>
          </w:tcPr>
          <w:p w:rsidR="0053296F" w:rsidRPr="00922953" w:rsidRDefault="0053296F" w:rsidP="00B779F5">
            <w:pPr>
              <w:rPr>
                <w:sz w:val="20"/>
                <w:szCs w:val="20"/>
              </w:rPr>
            </w:pPr>
            <w:r w:rsidRPr="00922953">
              <w:rPr>
                <w:sz w:val="20"/>
                <w:szCs w:val="20"/>
              </w:rPr>
              <w:t> </w:t>
            </w:r>
          </w:p>
        </w:tc>
        <w:tc>
          <w:tcPr>
            <w:tcW w:w="700" w:type="dxa"/>
            <w:hideMark/>
          </w:tcPr>
          <w:p w:rsidR="0053296F" w:rsidRPr="00922953" w:rsidRDefault="0053296F" w:rsidP="00B779F5">
            <w:pPr>
              <w:rPr>
                <w:sz w:val="20"/>
                <w:szCs w:val="20"/>
              </w:rPr>
            </w:pPr>
            <w:r w:rsidRPr="00922953">
              <w:rPr>
                <w:sz w:val="20"/>
                <w:szCs w:val="20"/>
              </w:rPr>
              <w:t> </w:t>
            </w:r>
          </w:p>
        </w:tc>
        <w:tc>
          <w:tcPr>
            <w:tcW w:w="1240" w:type="dxa"/>
            <w:hideMark/>
          </w:tcPr>
          <w:p w:rsidR="0053296F" w:rsidRPr="00922953" w:rsidRDefault="0053296F" w:rsidP="00B779F5">
            <w:pPr>
              <w:rPr>
                <w:sz w:val="20"/>
                <w:szCs w:val="20"/>
              </w:rPr>
            </w:pPr>
            <w:r w:rsidRPr="00922953">
              <w:rPr>
                <w:sz w:val="20"/>
                <w:szCs w:val="20"/>
              </w:rPr>
              <w:t> </w:t>
            </w:r>
          </w:p>
        </w:tc>
        <w:tc>
          <w:tcPr>
            <w:tcW w:w="1480" w:type="dxa"/>
            <w:hideMark/>
          </w:tcPr>
          <w:p w:rsidR="0053296F" w:rsidRPr="00922953" w:rsidRDefault="0053296F" w:rsidP="00B779F5">
            <w:pPr>
              <w:rPr>
                <w:sz w:val="20"/>
                <w:szCs w:val="20"/>
              </w:rPr>
            </w:pPr>
            <w:r w:rsidRPr="00922953">
              <w:rPr>
                <w:sz w:val="20"/>
                <w:szCs w:val="20"/>
              </w:rPr>
              <w:t> </w:t>
            </w:r>
          </w:p>
        </w:tc>
        <w:tc>
          <w:tcPr>
            <w:tcW w:w="1373" w:type="dxa"/>
            <w:hideMark/>
          </w:tcPr>
          <w:p w:rsidR="0053296F" w:rsidRPr="00922953" w:rsidRDefault="0053296F" w:rsidP="00B779F5">
            <w:pPr>
              <w:rPr>
                <w:sz w:val="20"/>
                <w:szCs w:val="20"/>
              </w:rPr>
            </w:pPr>
            <w:r w:rsidRPr="00922953">
              <w:rPr>
                <w:sz w:val="20"/>
                <w:szCs w:val="20"/>
              </w:rPr>
              <w:t> </w:t>
            </w:r>
          </w:p>
        </w:tc>
        <w:tc>
          <w:tcPr>
            <w:tcW w:w="1380" w:type="dxa"/>
            <w:hideMark/>
          </w:tcPr>
          <w:p w:rsidR="0053296F" w:rsidRPr="00922953" w:rsidRDefault="0053296F" w:rsidP="00B779F5">
            <w:pPr>
              <w:rPr>
                <w:sz w:val="20"/>
                <w:szCs w:val="20"/>
              </w:rPr>
            </w:pPr>
            <w:r w:rsidRPr="00922953">
              <w:rPr>
                <w:sz w:val="20"/>
                <w:szCs w:val="20"/>
              </w:rPr>
              <w:t> </w:t>
            </w:r>
          </w:p>
        </w:tc>
        <w:tc>
          <w:tcPr>
            <w:tcW w:w="1380" w:type="dxa"/>
            <w:noWrap/>
            <w:hideMark/>
          </w:tcPr>
          <w:p w:rsidR="0053296F" w:rsidRPr="00922953" w:rsidRDefault="0053296F" w:rsidP="00B779F5">
            <w:pPr>
              <w:rPr>
                <w:sz w:val="20"/>
                <w:szCs w:val="20"/>
              </w:rPr>
            </w:pPr>
            <w:r w:rsidRPr="00922953">
              <w:rPr>
                <w:sz w:val="20"/>
                <w:szCs w:val="20"/>
              </w:rPr>
              <w:t> </w:t>
            </w:r>
          </w:p>
        </w:tc>
        <w:tc>
          <w:tcPr>
            <w:tcW w:w="1340" w:type="dxa"/>
            <w:noWrap/>
            <w:hideMark/>
          </w:tcPr>
          <w:p w:rsidR="0053296F" w:rsidRPr="00922953" w:rsidRDefault="0053296F" w:rsidP="00B779F5">
            <w:pPr>
              <w:rPr>
                <w:sz w:val="20"/>
                <w:szCs w:val="20"/>
              </w:rPr>
            </w:pPr>
            <w:r w:rsidRPr="00922953">
              <w:rPr>
                <w:sz w:val="20"/>
                <w:szCs w:val="20"/>
              </w:rPr>
              <w:t> </w:t>
            </w:r>
          </w:p>
        </w:tc>
        <w:tc>
          <w:tcPr>
            <w:tcW w:w="136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Колона 1 - попълва се код на отпадъка съгласно наредбата по чл.3, ал.1 ЗУО</w:t>
      </w:r>
    </w:p>
    <w:p w:rsidR="0053296F" w:rsidRPr="00922953" w:rsidRDefault="0053296F" w:rsidP="0053296F">
      <w:pPr>
        <w:rPr>
          <w:sz w:val="16"/>
          <w:szCs w:val="20"/>
        </w:rPr>
      </w:pPr>
      <w:r w:rsidRPr="00922953">
        <w:rPr>
          <w:sz w:val="16"/>
          <w:szCs w:val="20"/>
        </w:rPr>
        <w:t>Колона 2 – попълва се Категория съгласно Приложение №1 от Наредбата за излязло от употреба електрическо и електронно оборудване</w:t>
      </w:r>
    </w:p>
    <w:p w:rsidR="0053296F" w:rsidRPr="00922953" w:rsidRDefault="0053296F" w:rsidP="0053296F">
      <w:pPr>
        <w:rPr>
          <w:sz w:val="16"/>
          <w:szCs w:val="20"/>
        </w:rPr>
      </w:pPr>
      <w:r w:rsidRPr="00922953">
        <w:rPr>
          <w:sz w:val="16"/>
          <w:szCs w:val="20"/>
        </w:rPr>
        <w:t>Колона 3 - попълва се 01 - за бита; 02 - извън бита</w:t>
      </w:r>
    </w:p>
    <w:p w:rsidR="0053296F" w:rsidRPr="00922953" w:rsidRDefault="0053296F" w:rsidP="0053296F">
      <w:pPr>
        <w:rPr>
          <w:sz w:val="16"/>
          <w:szCs w:val="20"/>
        </w:rPr>
      </w:pPr>
      <w:r w:rsidRPr="00922953">
        <w:rPr>
          <w:sz w:val="16"/>
          <w:szCs w:val="20"/>
        </w:rPr>
        <w:t>Колона 4 - попълва се 03 - за маркирано; 04 – за немаркирано</w:t>
      </w:r>
    </w:p>
    <w:p w:rsidR="0053296F" w:rsidRPr="00922953" w:rsidRDefault="0053296F" w:rsidP="0053296F">
      <w:pPr>
        <w:rPr>
          <w:sz w:val="20"/>
          <w:szCs w:val="20"/>
        </w:rPr>
      </w:pPr>
    </w:p>
    <w:p w:rsidR="0053296F" w:rsidRPr="00922953" w:rsidRDefault="0053296F" w:rsidP="0053296F">
      <w:pPr>
        <w:rPr>
          <w:sz w:val="22"/>
          <w:szCs w:val="20"/>
        </w:rPr>
      </w:pPr>
      <w:r w:rsidRPr="00922953">
        <w:rPr>
          <w:sz w:val="22"/>
          <w:szCs w:val="20"/>
          <w:lang w:val="en-US"/>
        </w:rPr>
        <w:t>III</w:t>
      </w:r>
      <w:r w:rsidRPr="00922953">
        <w:rPr>
          <w:sz w:val="22"/>
          <w:szCs w:val="20"/>
        </w:rPr>
        <w:t>. ПРОИЗХОД НА ПРИЕТОТО ИУЕЕО:</w:t>
      </w:r>
    </w:p>
    <w:tbl>
      <w:tblPr>
        <w:tblStyle w:val="TableGrid"/>
        <w:tblW w:w="0" w:type="auto"/>
        <w:tblInd w:w="103" w:type="dxa"/>
        <w:tblLook w:val="04A0" w:firstRow="1" w:lastRow="0" w:firstColumn="1" w:lastColumn="0" w:noHBand="0" w:noVBand="1"/>
      </w:tblPr>
      <w:tblGrid>
        <w:gridCol w:w="2248"/>
        <w:gridCol w:w="1058"/>
        <w:gridCol w:w="1632"/>
        <w:gridCol w:w="1300"/>
        <w:gridCol w:w="1514"/>
        <w:gridCol w:w="1478"/>
        <w:gridCol w:w="1254"/>
        <w:gridCol w:w="1384"/>
        <w:gridCol w:w="1005"/>
        <w:gridCol w:w="1242"/>
      </w:tblGrid>
      <w:tr w:rsidR="0053296F" w:rsidRPr="00922953" w:rsidTr="00B779F5">
        <w:trPr>
          <w:trHeight w:val="366"/>
        </w:trPr>
        <w:tc>
          <w:tcPr>
            <w:tcW w:w="5616" w:type="dxa"/>
            <w:gridSpan w:val="3"/>
            <w:vMerge w:val="restart"/>
            <w:hideMark/>
          </w:tcPr>
          <w:p w:rsidR="0053296F" w:rsidRPr="00922953" w:rsidRDefault="0053296F" w:rsidP="00B779F5">
            <w:pPr>
              <w:jc w:val="center"/>
              <w:rPr>
                <w:sz w:val="20"/>
                <w:szCs w:val="20"/>
              </w:rPr>
            </w:pPr>
            <w:r w:rsidRPr="00922953">
              <w:rPr>
                <w:sz w:val="20"/>
                <w:szCs w:val="20"/>
              </w:rPr>
              <w:t xml:space="preserve">Оператори на площадки за съхраняване </w:t>
            </w:r>
            <w:r w:rsidRPr="00922953">
              <w:rPr>
                <w:sz w:val="20"/>
                <w:szCs w:val="20"/>
              </w:rPr>
              <w:br/>
              <w:t>(други ю</w:t>
            </w:r>
            <w:r w:rsidRPr="00922953">
              <w:rPr>
                <w:bCs/>
                <w:color w:val="000000"/>
                <w:sz w:val="20"/>
                <w:szCs w:val="20"/>
                <w:lang w:eastAsia="bg-BG"/>
              </w:rPr>
              <w:t>ридически лица/ еднолични търговци</w:t>
            </w:r>
            <w:r w:rsidRPr="00922953">
              <w:rPr>
                <w:sz w:val="20"/>
                <w:szCs w:val="20"/>
              </w:rPr>
              <w:t xml:space="preserve"> / физически лица)</w:t>
            </w:r>
          </w:p>
        </w:tc>
        <w:tc>
          <w:tcPr>
            <w:tcW w:w="1300" w:type="dxa"/>
            <w:vMerge w:val="restart"/>
            <w:hideMark/>
          </w:tcPr>
          <w:p w:rsidR="0053296F" w:rsidRPr="00922953" w:rsidRDefault="0053296F" w:rsidP="00B779F5">
            <w:pPr>
              <w:jc w:val="center"/>
              <w:rPr>
                <w:sz w:val="20"/>
                <w:szCs w:val="20"/>
              </w:rPr>
            </w:pPr>
            <w:r w:rsidRPr="00922953">
              <w:rPr>
                <w:sz w:val="20"/>
                <w:szCs w:val="20"/>
              </w:rPr>
              <w:t>Код на отпадъка</w:t>
            </w:r>
          </w:p>
        </w:tc>
        <w:tc>
          <w:tcPr>
            <w:tcW w:w="1514" w:type="dxa"/>
            <w:vMerge w:val="restart"/>
            <w:hideMark/>
          </w:tcPr>
          <w:p w:rsidR="0053296F" w:rsidRPr="00922953" w:rsidRDefault="0053296F" w:rsidP="00B779F5">
            <w:pPr>
              <w:jc w:val="center"/>
              <w:rPr>
                <w:sz w:val="20"/>
                <w:szCs w:val="20"/>
              </w:rPr>
            </w:pPr>
            <w:r w:rsidRPr="00922953">
              <w:rPr>
                <w:sz w:val="20"/>
                <w:szCs w:val="20"/>
              </w:rPr>
              <w:t>Категория съгласно Приложение №1</w:t>
            </w:r>
          </w:p>
        </w:tc>
        <w:tc>
          <w:tcPr>
            <w:tcW w:w="1478" w:type="dxa"/>
            <w:vMerge w:val="restart"/>
            <w:hideMark/>
          </w:tcPr>
          <w:p w:rsidR="0053296F" w:rsidRPr="00922953" w:rsidRDefault="0053296F" w:rsidP="00B779F5">
            <w:pPr>
              <w:jc w:val="center"/>
              <w:rPr>
                <w:sz w:val="20"/>
                <w:szCs w:val="20"/>
              </w:rPr>
            </w:pPr>
            <w:r w:rsidRPr="00922953">
              <w:rPr>
                <w:sz w:val="20"/>
                <w:szCs w:val="20"/>
              </w:rPr>
              <w:t>Маркировка</w:t>
            </w:r>
          </w:p>
        </w:tc>
        <w:tc>
          <w:tcPr>
            <w:tcW w:w="5232" w:type="dxa"/>
            <w:gridSpan w:val="4"/>
            <w:hideMark/>
          </w:tcPr>
          <w:p w:rsidR="0053296F" w:rsidRPr="00922953" w:rsidRDefault="0053296F" w:rsidP="00B779F5">
            <w:pPr>
              <w:jc w:val="center"/>
              <w:rPr>
                <w:sz w:val="20"/>
                <w:szCs w:val="20"/>
                <w:lang w:val="en-US"/>
              </w:rPr>
            </w:pPr>
            <w:r w:rsidRPr="00922953">
              <w:rPr>
                <w:sz w:val="20"/>
                <w:szCs w:val="20"/>
              </w:rPr>
              <w:t>Количество на отпадъка</w:t>
            </w:r>
          </w:p>
        </w:tc>
      </w:tr>
      <w:tr w:rsidR="0053296F" w:rsidRPr="00922953" w:rsidTr="00B779F5">
        <w:trPr>
          <w:trHeight w:val="267"/>
        </w:trPr>
        <w:tc>
          <w:tcPr>
            <w:tcW w:w="5616" w:type="dxa"/>
            <w:gridSpan w:val="3"/>
            <w:vMerge/>
            <w:hideMark/>
          </w:tcPr>
          <w:p w:rsidR="0053296F" w:rsidRPr="00922953" w:rsidRDefault="0053296F" w:rsidP="00B779F5">
            <w:pPr>
              <w:jc w:val="center"/>
              <w:rPr>
                <w:sz w:val="20"/>
                <w:szCs w:val="20"/>
              </w:rPr>
            </w:pPr>
          </w:p>
        </w:tc>
        <w:tc>
          <w:tcPr>
            <w:tcW w:w="1300"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1478" w:type="dxa"/>
            <w:vMerge/>
            <w:hideMark/>
          </w:tcPr>
          <w:p w:rsidR="0053296F" w:rsidRPr="00922953" w:rsidRDefault="0053296F" w:rsidP="00B779F5">
            <w:pPr>
              <w:jc w:val="center"/>
              <w:rPr>
                <w:sz w:val="20"/>
                <w:szCs w:val="20"/>
              </w:rPr>
            </w:pPr>
          </w:p>
        </w:tc>
        <w:tc>
          <w:tcPr>
            <w:tcW w:w="2638" w:type="dxa"/>
            <w:gridSpan w:val="2"/>
            <w:hideMark/>
          </w:tcPr>
          <w:p w:rsidR="0053296F" w:rsidRPr="00922953" w:rsidRDefault="0053296F" w:rsidP="00B779F5">
            <w:pPr>
              <w:jc w:val="center"/>
              <w:rPr>
                <w:sz w:val="20"/>
                <w:szCs w:val="20"/>
              </w:rPr>
            </w:pPr>
            <w:r w:rsidRPr="00922953">
              <w:rPr>
                <w:sz w:val="20"/>
                <w:szCs w:val="20"/>
              </w:rPr>
              <w:t>от страната</w:t>
            </w:r>
          </w:p>
        </w:tc>
        <w:tc>
          <w:tcPr>
            <w:tcW w:w="2594" w:type="dxa"/>
            <w:gridSpan w:val="2"/>
          </w:tcPr>
          <w:p w:rsidR="0053296F" w:rsidRPr="00922953" w:rsidRDefault="0053296F" w:rsidP="00B779F5">
            <w:pPr>
              <w:jc w:val="center"/>
              <w:rPr>
                <w:sz w:val="20"/>
                <w:szCs w:val="20"/>
              </w:rPr>
            </w:pPr>
            <w:r w:rsidRPr="00922953">
              <w:rPr>
                <w:sz w:val="20"/>
                <w:szCs w:val="20"/>
              </w:rPr>
              <w:t>от внос/ пристигане</w:t>
            </w:r>
          </w:p>
        </w:tc>
      </w:tr>
      <w:tr w:rsidR="006A3702" w:rsidRPr="00922953" w:rsidTr="00B779F5">
        <w:trPr>
          <w:trHeight w:val="627"/>
        </w:trPr>
        <w:tc>
          <w:tcPr>
            <w:tcW w:w="2615" w:type="dxa"/>
            <w:vMerge w:val="restart"/>
            <w:hideMark/>
          </w:tcPr>
          <w:p w:rsidR="0053296F" w:rsidRPr="00922953" w:rsidRDefault="0053296F" w:rsidP="00B779F5">
            <w:pPr>
              <w:jc w:val="center"/>
              <w:rPr>
                <w:sz w:val="20"/>
                <w:szCs w:val="20"/>
              </w:rPr>
            </w:pPr>
            <w:r w:rsidRPr="00922953">
              <w:rPr>
                <w:sz w:val="20"/>
                <w:szCs w:val="20"/>
              </w:rPr>
              <w:t>Физическо лице/ ю</w:t>
            </w:r>
            <w:r w:rsidRPr="00922953">
              <w:rPr>
                <w:bCs/>
                <w:color w:val="000000"/>
                <w:sz w:val="20"/>
                <w:szCs w:val="20"/>
                <w:lang w:eastAsia="bg-BG"/>
              </w:rPr>
              <w:t>ридическо лице/ едноличен търговец</w:t>
            </w:r>
            <w:r w:rsidRPr="00922953">
              <w:rPr>
                <w:sz w:val="20"/>
                <w:szCs w:val="20"/>
              </w:rPr>
              <w:t xml:space="preserve"> /собствена площадка/ страна</w:t>
            </w:r>
          </w:p>
        </w:tc>
        <w:tc>
          <w:tcPr>
            <w:tcW w:w="1222" w:type="dxa"/>
            <w:vMerge w:val="restart"/>
            <w:hideMark/>
          </w:tcPr>
          <w:p w:rsidR="0053296F" w:rsidRPr="00922953" w:rsidRDefault="0053296F" w:rsidP="00B779F5">
            <w:pPr>
              <w:jc w:val="center"/>
              <w:rPr>
                <w:sz w:val="20"/>
                <w:szCs w:val="20"/>
              </w:rPr>
            </w:pPr>
            <w:r w:rsidRPr="00922953">
              <w:rPr>
                <w:sz w:val="20"/>
                <w:szCs w:val="20"/>
              </w:rPr>
              <w:t>ЕИК</w:t>
            </w:r>
          </w:p>
        </w:tc>
        <w:tc>
          <w:tcPr>
            <w:tcW w:w="1779" w:type="dxa"/>
            <w:vMerge w:val="restart"/>
            <w:hideMark/>
          </w:tcPr>
          <w:p w:rsidR="0053296F" w:rsidRPr="00922953" w:rsidRDefault="0053296F" w:rsidP="00B779F5">
            <w:pPr>
              <w:jc w:val="center"/>
              <w:rPr>
                <w:sz w:val="20"/>
                <w:szCs w:val="20"/>
              </w:rPr>
            </w:pPr>
            <w:r w:rsidRPr="00922953">
              <w:rPr>
                <w:sz w:val="20"/>
                <w:szCs w:val="20"/>
              </w:rPr>
              <w:t>Основание за притежание на отпадъка</w:t>
            </w:r>
          </w:p>
        </w:tc>
        <w:tc>
          <w:tcPr>
            <w:tcW w:w="1300" w:type="dxa"/>
            <w:vMerge/>
            <w:hideMark/>
          </w:tcPr>
          <w:p w:rsidR="0053296F" w:rsidRPr="00922953" w:rsidRDefault="0053296F" w:rsidP="00B779F5">
            <w:pPr>
              <w:jc w:val="center"/>
              <w:rPr>
                <w:sz w:val="20"/>
                <w:szCs w:val="20"/>
              </w:rPr>
            </w:pPr>
          </w:p>
        </w:tc>
        <w:tc>
          <w:tcPr>
            <w:tcW w:w="1514" w:type="dxa"/>
            <w:vMerge/>
            <w:hideMark/>
          </w:tcPr>
          <w:p w:rsidR="0053296F" w:rsidRPr="00922953" w:rsidRDefault="0053296F" w:rsidP="00B779F5">
            <w:pPr>
              <w:jc w:val="center"/>
              <w:rPr>
                <w:sz w:val="20"/>
                <w:szCs w:val="20"/>
              </w:rPr>
            </w:pPr>
          </w:p>
        </w:tc>
        <w:tc>
          <w:tcPr>
            <w:tcW w:w="1478" w:type="dxa"/>
            <w:vMerge/>
            <w:hideMark/>
          </w:tcPr>
          <w:p w:rsidR="0053296F" w:rsidRPr="00922953" w:rsidRDefault="0053296F" w:rsidP="00B779F5">
            <w:pPr>
              <w:jc w:val="center"/>
              <w:rPr>
                <w:sz w:val="20"/>
                <w:szCs w:val="20"/>
              </w:rPr>
            </w:pPr>
          </w:p>
        </w:tc>
        <w:tc>
          <w:tcPr>
            <w:tcW w:w="1254" w:type="dxa"/>
            <w:hideMark/>
          </w:tcPr>
          <w:p w:rsidR="0053296F" w:rsidRPr="00922953" w:rsidRDefault="0053296F" w:rsidP="00B779F5">
            <w:pPr>
              <w:jc w:val="center"/>
              <w:rPr>
                <w:sz w:val="20"/>
                <w:szCs w:val="20"/>
              </w:rPr>
            </w:pPr>
            <w:r w:rsidRPr="00922953">
              <w:rPr>
                <w:sz w:val="20"/>
                <w:szCs w:val="20"/>
              </w:rPr>
              <w:t>от бита</w:t>
            </w:r>
          </w:p>
        </w:tc>
        <w:tc>
          <w:tcPr>
            <w:tcW w:w="1384" w:type="dxa"/>
            <w:noWrap/>
            <w:hideMark/>
          </w:tcPr>
          <w:p w:rsidR="0053296F" w:rsidRPr="00922953" w:rsidRDefault="0053296F" w:rsidP="00B779F5">
            <w:pPr>
              <w:jc w:val="center"/>
              <w:rPr>
                <w:sz w:val="20"/>
                <w:szCs w:val="20"/>
              </w:rPr>
            </w:pPr>
            <w:r w:rsidRPr="00922953">
              <w:rPr>
                <w:sz w:val="20"/>
                <w:szCs w:val="20"/>
              </w:rPr>
              <w:t>извън бита</w:t>
            </w:r>
          </w:p>
        </w:tc>
        <w:tc>
          <w:tcPr>
            <w:tcW w:w="1154" w:type="dxa"/>
          </w:tcPr>
          <w:p w:rsidR="0053296F" w:rsidRPr="00922953" w:rsidRDefault="0053296F" w:rsidP="00B779F5">
            <w:pPr>
              <w:jc w:val="center"/>
              <w:rPr>
                <w:sz w:val="20"/>
                <w:szCs w:val="20"/>
              </w:rPr>
            </w:pPr>
            <w:r w:rsidRPr="00922953">
              <w:rPr>
                <w:sz w:val="20"/>
                <w:szCs w:val="20"/>
              </w:rPr>
              <w:t>от бита</w:t>
            </w:r>
          </w:p>
        </w:tc>
        <w:tc>
          <w:tcPr>
            <w:tcW w:w="1440" w:type="dxa"/>
          </w:tcPr>
          <w:p w:rsidR="0053296F" w:rsidRPr="00922953" w:rsidRDefault="0053296F" w:rsidP="00B779F5">
            <w:pPr>
              <w:jc w:val="center"/>
              <w:rPr>
                <w:sz w:val="20"/>
                <w:szCs w:val="20"/>
              </w:rPr>
            </w:pPr>
            <w:r w:rsidRPr="00922953">
              <w:rPr>
                <w:sz w:val="20"/>
                <w:szCs w:val="20"/>
              </w:rPr>
              <w:t>извън бита</w:t>
            </w:r>
          </w:p>
        </w:tc>
      </w:tr>
      <w:tr w:rsidR="006A3702" w:rsidRPr="00922953" w:rsidTr="00B779F5">
        <w:trPr>
          <w:trHeight w:val="267"/>
        </w:trPr>
        <w:tc>
          <w:tcPr>
            <w:tcW w:w="2615" w:type="dxa"/>
            <w:vMerge/>
          </w:tcPr>
          <w:p w:rsidR="0053296F" w:rsidRPr="00922953" w:rsidRDefault="0053296F" w:rsidP="00B779F5">
            <w:pPr>
              <w:jc w:val="center"/>
              <w:rPr>
                <w:sz w:val="20"/>
                <w:szCs w:val="20"/>
              </w:rPr>
            </w:pPr>
          </w:p>
        </w:tc>
        <w:tc>
          <w:tcPr>
            <w:tcW w:w="1222" w:type="dxa"/>
            <w:vMerge/>
          </w:tcPr>
          <w:p w:rsidR="0053296F" w:rsidRPr="00922953" w:rsidRDefault="0053296F" w:rsidP="00B779F5">
            <w:pPr>
              <w:jc w:val="center"/>
              <w:rPr>
                <w:sz w:val="20"/>
                <w:szCs w:val="20"/>
              </w:rPr>
            </w:pPr>
          </w:p>
        </w:tc>
        <w:tc>
          <w:tcPr>
            <w:tcW w:w="1779" w:type="dxa"/>
            <w:vMerge/>
          </w:tcPr>
          <w:p w:rsidR="0053296F" w:rsidRPr="00922953" w:rsidRDefault="0053296F" w:rsidP="00B779F5">
            <w:pPr>
              <w:jc w:val="center"/>
              <w:rPr>
                <w:sz w:val="20"/>
                <w:szCs w:val="20"/>
              </w:rPr>
            </w:pPr>
          </w:p>
        </w:tc>
        <w:tc>
          <w:tcPr>
            <w:tcW w:w="1300" w:type="dxa"/>
            <w:vMerge/>
          </w:tcPr>
          <w:p w:rsidR="0053296F" w:rsidRPr="00922953" w:rsidRDefault="0053296F" w:rsidP="00B779F5">
            <w:pPr>
              <w:jc w:val="center"/>
              <w:rPr>
                <w:sz w:val="20"/>
                <w:szCs w:val="20"/>
              </w:rPr>
            </w:pPr>
          </w:p>
        </w:tc>
        <w:tc>
          <w:tcPr>
            <w:tcW w:w="1514" w:type="dxa"/>
            <w:vMerge/>
          </w:tcPr>
          <w:p w:rsidR="0053296F" w:rsidRPr="00922953" w:rsidRDefault="0053296F" w:rsidP="00B779F5">
            <w:pPr>
              <w:jc w:val="center"/>
              <w:rPr>
                <w:sz w:val="20"/>
                <w:szCs w:val="20"/>
              </w:rPr>
            </w:pPr>
          </w:p>
        </w:tc>
        <w:tc>
          <w:tcPr>
            <w:tcW w:w="1478" w:type="dxa"/>
            <w:vMerge/>
          </w:tcPr>
          <w:p w:rsidR="0053296F" w:rsidRPr="00922953" w:rsidRDefault="0053296F" w:rsidP="00B779F5">
            <w:pPr>
              <w:jc w:val="center"/>
              <w:rPr>
                <w:sz w:val="20"/>
                <w:szCs w:val="20"/>
              </w:rPr>
            </w:pPr>
          </w:p>
        </w:tc>
        <w:tc>
          <w:tcPr>
            <w:tcW w:w="1254" w:type="dxa"/>
          </w:tcPr>
          <w:p w:rsidR="0053296F" w:rsidRPr="00922953" w:rsidRDefault="0053296F" w:rsidP="00B779F5">
            <w:pPr>
              <w:jc w:val="center"/>
            </w:pPr>
            <w:r w:rsidRPr="00922953">
              <w:rPr>
                <w:sz w:val="20"/>
                <w:szCs w:val="20"/>
              </w:rPr>
              <w:t>тон</w:t>
            </w:r>
          </w:p>
        </w:tc>
        <w:tc>
          <w:tcPr>
            <w:tcW w:w="1384" w:type="dxa"/>
            <w:noWrap/>
          </w:tcPr>
          <w:p w:rsidR="0053296F" w:rsidRPr="00922953" w:rsidRDefault="0053296F" w:rsidP="00B779F5">
            <w:pPr>
              <w:jc w:val="center"/>
            </w:pPr>
            <w:r w:rsidRPr="00922953">
              <w:rPr>
                <w:sz w:val="20"/>
                <w:szCs w:val="20"/>
              </w:rPr>
              <w:t>тон</w:t>
            </w:r>
          </w:p>
        </w:tc>
        <w:tc>
          <w:tcPr>
            <w:tcW w:w="1154" w:type="dxa"/>
          </w:tcPr>
          <w:p w:rsidR="0053296F" w:rsidRPr="00922953" w:rsidRDefault="0053296F" w:rsidP="00B779F5">
            <w:pPr>
              <w:jc w:val="center"/>
            </w:pPr>
            <w:r w:rsidRPr="00922953">
              <w:rPr>
                <w:sz w:val="20"/>
                <w:szCs w:val="20"/>
              </w:rPr>
              <w:t>тон</w:t>
            </w:r>
          </w:p>
        </w:tc>
        <w:tc>
          <w:tcPr>
            <w:tcW w:w="1440" w:type="dxa"/>
          </w:tcPr>
          <w:p w:rsidR="0053296F" w:rsidRPr="00922953" w:rsidRDefault="0053296F" w:rsidP="00B779F5">
            <w:pPr>
              <w:jc w:val="center"/>
            </w:pPr>
            <w:r w:rsidRPr="00922953">
              <w:rPr>
                <w:sz w:val="20"/>
                <w:szCs w:val="20"/>
              </w:rPr>
              <w:t>тон</w:t>
            </w:r>
          </w:p>
        </w:tc>
      </w:tr>
      <w:tr w:rsidR="006A3702" w:rsidRPr="00922953" w:rsidTr="00B779F5">
        <w:trPr>
          <w:trHeight w:val="255"/>
        </w:trPr>
        <w:tc>
          <w:tcPr>
            <w:tcW w:w="2615" w:type="dxa"/>
            <w:hideMark/>
          </w:tcPr>
          <w:p w:rsidR="0053296F" w:rsidRPr="00922953" w:rsidRDefault="0053296F" w:rsidP="00B779F5">
            <w:pPr>
              <w:jc w:val="center"/>
              <w:rPr>
                <w:sz w:val="20"/>
                <w:szCs w:val="20"/>
              </w:rPr>
            </w:pPr>
            <w:r w:rsidRPr="00922953">
              <w:rPr>
                <w:sz w:val="20"/>
                <w:szCs w:val="20"/>
              </w:rPr>
              <w:t>1</w:t>
            </w:r>
          </w:p>
        </w:tc>
        <w:tc>
          <w:tcPr>
            <w:tcW w:w="1222" w:type="dxa"/>
            <w:hideMark/>
          </w:tcPr>
          <w:p w:rsidR="0053296F" w:rsidRPr="00922953" w:rsidRDefault="0053296F" w:rsidP="00B779F5">
            <w:pPr>
              <w:jc w:val="center"/>
              <w:rPr>
                <w:sz w:val="20"/>
                <w:szCs w:val="20"/>
              </w:rPr>
            </w:pPr>
            <w:r w:rsidRPr="00922953">
              <w:rPr>
                <w:sz w:val="20"/>
                <w:szCs w:val="20"/>
              </w:rPr>
              <w:t>2</w:t>
            </w:r>
          </w:p>
        </w:tc>
        <w:tc>
          <w:tcPr>
            <w:tcW w:w="1779" w:type="dxa"/>
            <w:hideMark/>
          </w:tcPr>
          <w:p w:rsidR="0053296F" w:rsidRPr="00922953" w:rsidRDefault="0053296F" w:rsidP="00B779F5">
            <w:pPr>
              <w:jc w:val="center"/>
              <w:rPr>
                <w:sz w:val="20"/>
                <w:szCs w:val="20"/>
              </w:rPr>
            </w:pPr>
            <w:r w:rsidRPr="00922953">
              <w:rPr>
                <w:sz w:val="20"/>
                <w:szCs w:val="20"/>
              </w:rPr>
              <w:t>3</w:t>
            </w:r>
          </w:p>
        </w:tc>
        <w:tc>
          <w:tcPr>
            <w:tcW w:w="1300" w:type="dxa"/>
            <w:hideMark/>
          </w:tcPr>
          <w:p w:rsidR="0053296F" w:rsidRPr="00922953" w:rsidRDefault="0053296F" w:rsidP="00B779F5">
            <w:pPr>
              <w:jc w:val="center"/>
              <w:rPr>
                <w:sz w:val="20"/>
                <w:szCs w:val="20"/>
              </w:rPr>
            </w:pPr>
            <w:r w:rsidRPr="00922953">
              <w:rPr>
                <w:sz w:val="20"/>
                <w:szCs w:val="20"/>
              </w:rPr>
              <w:t>4</w:t>
            </w:r>
          </w:p>
        </w:tc>
        <w:tc>
          <w:tcPr>
            <w:tcW w:w="1514" w:type="dxa"/>
            <w:hideMark/>
          </w:tcPr>
          <w:p w:rsidR="0053296F" w:rsidRPr="00922953" w:rsidRDefault="0053296F" w:rsidP="00B779F5">
            <w:pPr>
              <w:jc w:val="center"/>
              <w:rPr>
                <w:sz w:val="20"/>
                <w:szCs w:val="20"/>
              </w:rPr>
            </w:pPr>
            <w:r w:rsidRPr="00922953">
              <w:rPr>
                <w:sz w:val="20"/>
                <w:szCs w:val="20"/>
              </w:rPr>
              <w:t>5</w:t>
            </w:r>
          </w:p>
        </w:tc>
        <w:tc>
          <w:tcPr>
            <w:tcW w:w="1478" w:type="dxa"/>
            <w:hideMark/>
          </w:tcPr>
          <w:p w:rsidR="0053296F" w:rsidRPr="00922953" w:rsidRDefault="0053296F" w:rsidP="00B779F5">
            <w:pPr>
              <w:jc w:val="center"/>
              <w:rPr>
                <w:sz w:val="20"/>
                <w:szCs w:val="20"/>
              </w:rPr>
            </w:pPr>
            <w:r w:rsidRPr="00922953">
              <w:rPr>
                <w:sz w:val="20"/>
                <w:szCs w:val="20"/>
              </w:rPr>
              <w:t>6</w:t>
            </w:r>
          </w:p>
        </w:tc>
        <w:tc>
          <w:tcPr>
            <w:tcW w:w="1254" w:type="dxa"/>
            <w:hideMark/>
          </w:tcPr>
          <w:p w:rsidR="0053296F" w:rsidRPr="00922953" w:rsidRDefault="0053296F" w:rsidP="00B779F5">
            <w:pPr>
              <w:jc w:val="center"/>
              <w:rPr>
                <w:sz w:val="20"/>
                <w:szCs w:val="20"/>
              </w:rPr>
            </w:pPr>
            <w:r w:rsidRPr="00922953">
              <w:rPr>
                <w:sz w:val="20"/>
                <w:szCs w:val="20"/>
              </w:rPr>
              <w:t>7</w:t>
            </w:r>
          </w:p>
        </w:tc>
        <w:tc>
          <w:tcPr>
            <w:tcW w:w="1384" w:type="dxa"/>
            <w:noWrap/>
            <w:hideMark/>
          </w:tcPr>
          <w:p w:rsidR="0053296F" w:rsidRPr="00922953" w:rsidRDefault="0053296F" w:rsidP="00B779F5">
            <w:pPr>
              <w:jc w:val="center"/>
              <w:rPr>
                <w:sz w:val="20"/>
                <w:szCs w:val="20"/>
              </w:rPr>
            </w:pPr>
            <w:r w:rsidRPr="00922953">
              <w:rPr>
                <w:sz w:val="20"/>
                <w:szCs w:val="20"/>
              </w:rPr>
              <w:t>8</w:t>
            </w:r>
          </w:p>
        </w:tc>
        <w:tc>
          <w:tcPr>
            <w:tcW w:w="1154" w:type="dxa"/>
          </w:tcPr>
          <w:p w:rsidR="0053296F" w:rsidRPr="00922953" w:rsidRDefault="0053296F" w:rsidP="00B779F5">
            <w:pPr>
              <w:jc w:val="center"/>
              <w:rPr>
                <w:sz w:val="20"/>
                <w:szCs w:val="20"/>
              </w:rPr>
            </w:pPr>
            <w:r w:rsidRPr="00922953">
              <w:rPr>
                <w:sz w:val="20"/>
                <w:szCs w:val="20"/>
              </w:rPr>
              <w:t>9</w:t>
            </w:r>
          </w:p>
        </w:tc>
        <w:tc>
          <w:tcPr>
            <w:tcW w:w="1440" w:type="dxa"/>
          </w:tcPr>
          <w:p w:rsidR="0053296F" w:rsidRPr="00922953" w:rsidRDefault="0053296F" w:rsidP="00B779F5">
            <w:pPr>
              <w:jc w:val="center"/>
              <w:rPr>
                <w:sz w:val="20"/>
                <w:szCs w:val="20"/>
              </w:rPr>
            </w:pPr>
            <w:r w:rsidRPr="00922953">
              <w:rPr>
                <w:sz w:val="20"/>
                <w:szCs w:val="20"/>
              </w:rPr>
              <w:t>10</w:t>
            </w:r>
          </w:p>
        </w:tc>
      </w:tr>
      <w:tr w:rsidR="006A3702" w:rsidRPr="00922953" w:rsidTr="00B779F5">
        <w:trPr>
          <w:trHeight w:val="240"/>
        </w:trPr>
        <w:tc>
          <w:tcPr>
            <w:tcW w:w="2615" w:type="dxa"/>
            <w:textDirection w:val="btLr"/>
            <w:hideMark/>
          </w:tcPr>
          <w:p w:rsidR="0053296F" w:rsidRPr="00922953" w:rsidRDefault="0053296F" w:rsidP="00B779F5">
            <w:pPr>
              <w:rPr>
                <w:bCs/>
                <w:sz w:val="20"/>
                <w:szCs w:val="20"/>
              </w:rPr>
            </w:pPr>
            <w:r w:rsidRPr="00922953">
              <w:rPr>
                <w:bCs/>
                <w:sz w:val="20"/>
                <w:szCs w:val="20"/>
              </w:rPr>
              <w:t> </w:t>
            </w:r>
          </w:p>
        </w:tc>
        <w:tc>
          <w:tcPr>
            <w:tcW w:w="1222" w:type="dxa"/>
            <w:hideMark/>
          </w:tcPr>
          <w:p w:rsidR="0053296F" w:rsidRPr="00922953" w:rsidRDefault="0053296F" w:rsidP="00B779F5">
            <w:pPr>
              <w:rPr>
                <w:sz w:val="20"/>
                <w:szCs w:val="20"/>
              </w:rPr>
            </w:pPr>
            <w:r w:rsidRPr="00922953">
              <w:rPr>
                <w:sz w:val="20"/>
                <w:szCs w:val="20"/>
              </w:rPr>
              <w:t> </w:t>
            </w:r>
          </w:p>
        </w:tc>
        <w:tc>
          <w:tcPr>
            <w:tcW w:w="1779" w:type="dxa"/>
            <w:hideMark/>
          </w:tcPr>
          <w:p w:rsidR="0053296F" w:rsidRPr="00922953" w:rsidRDefault="0053296F" w:rsidP="00B779F5">
            <w:pPr>
              <w:rPr>
                <w:sz w:val="20"/>
                <w:szCs w:val="20"/>
              </w:rPr>
            </w:pPr>
            <w:r w:rsidRPr="00922953">
              <w:rPr>
                <w:sz w:val="20"/>
                <w:szCs w:val="20"/>
              </w:rPr>
              <w:t> </w:t>
            </w:r>
          </w:p>
        </w:tc>
        <w:tc>
          <w:tcPr>
            <w:tcW w:w="1300" w:type="dxa"/>
            <w:noWrap/>
            <w:hideMark/>
          </w:tcPr>
          <w:p w:rsidR="0053296F" w:rsidRPr="00922953" w:rsidRDefault="0053296F" w:rsidP="00B779F5">
            <w:pPr>
              <w:rPr>
                <w:sz w:val="20"/>
                <w:szCs w:val="20"/>
              </w:rPr>
            </w:pPr>
            <w:r w:rsidRPr="00922953">
              <w:rPr>
                <w:sz w:val="20"/>
                <w:szCs w:val="20"/>
              </w:rPr>
              <w:t> </w:t>
            </w:r>
          </w:p>
        </w:tc>
        <w:tc>
          <w:tcPr>
            <w:tcW w:w="1514" w:type="dxa"/>
            <w:noWrap/>
            <w:hideMark/>
          </w:tcPr>
          <w:p w:rsidR="0053296F" w:rsidRPr="00922953" w:rsidRDefault="0053296F" w:rsidP="00B779F5">
            <w:pPr>
              <w:rPr>
                <w:sz w:val="20"/>
                <w:szCs w:val="20"/>
              </w:rPr>
            </w:pPr>
            <w:r w:rsidRPr="00922953">
              <w:rPr>
                <w:sz w:val="20"/>
                <w:szCs w:val="20"/>
              </w:rPr>
              <w:t> </w:t>
            </w:r>
          </w:p>
        </w:tc>
        <w:tc>
          <w:tcPr>
            <w:tcW w:w="1478" w:type="dxa"/>
            <w:noWrap/>
            <w:hideMark/>
          </w:tcPr>
          <w:p w:rsidR="0053296F" w:rsidRPr="00922953" w:rsidRDefault="0053296F" w:rsidP="00B779F5">
            <w:pPr>
              <w:rPr>
                <w:sz w:val="20"/>
                <w:szCs w:val="20"/>
              </w:rPr>
            </w:pPr>
            <w:r w:rsidRPr="00922953">
              <w:rPr>
                <w:sz w:val="20"/>
                <w:szCs w:val="20"/>
              </w:rPr>
              <w:t> </w:t>
            </w:r>
          </w:p>
        </w:tc>
        <w:tc>
          <w:tcPr>
            <w:tcW w:w="1254" w:type="dxa"/>
            <w:noWrap/>
            <w:hideMark/>
          </w:tcPr>
          <w:p w:rsidR="0053296F" w:rsidRPr="00922953" w:rsidRDefault="0053296F" w:rsidP="00B779F5">
            <w:pPr>
              <w:rPr>
                <w:sz w:val="20"/>
                <w:szCs w:val="20"/>
              </w:rPr>
            </w:pPr>
            <w:r w:rsidRPr="00922953">
              <w:rPr>
                <w:sz w:val="20"/>
                <w:szCs w:val="20"/>
              </w:rPr>
              <w:t> </w:t>
            </w:r>
          </w:p>
        </w:tc>
        <w:tc>
          <w:tcPr>
            <w:tcW w:w="1384" w:type="dxa"/>
            <w:noWrap/>
            <w:hideMark/>
          </w:tcPr>
          <w:p w:rsidR="0053296F" w:rsidRPr="00922953" w:rsidRDefault="0053296F" w:rsidP="00B779F5">
            <w:pPr>
              <w:rPr>
                <w:sz w:val="20"/>
                <w:szCs w:val="20"/>
              </w:rPr>
            </w:pPr>
            <w:r w:rsidRPr="00922953">
              <w:rPr>
                <w:sz w:val="20"/>
                <w:szCs w:val="20"/>
              </w:rPr>
              <w:t> </w:t>
            </w:r>
          </w:p>
        </w:tc>
        <w:tc>
          <w:tcPr>
            <w:tcW w:w="1154" w:type="dxa"/>
          </w:tcPr>
          <w:p w:rsidR="0053296F" w:rsidRPr="00922953" w:rsidRDefault="0053296F" w:rsidP="00B779F5">
            <w:pPr>
              <w:rPr>
                <w:sz w:val="20"/>
                <w:szCs w:val="20"/>
              </w:rPr>
            </w:pPr>
          </w:p>
        </w:tc>
        <w:tc>
          <w:tcPr>
            <w:tcW w:w="1440" w:type="dxa"/>
          </w:tcPr>
          <w:p w:rsidR="0053296F" w:rsidRPr="00922953" w:rsidRDefault="0053296F" w:rsidP="00B779F5">
            <w:pPr>
              <w:rPr>
                <w:sz w:val="20"/>
                <w:szCs w:val="20"/>
              </w:rPr>
            </w:pPr>
          </w:p>
        </w:tc>
      </w:tr>
      <w:tr w:rsidR="006A3702" w:rsidRPr="00922953" w:rsidTr="00B779F5">
        <w:trPr>
          <w:trHeight w:val="255"/>
        </w:trPr>
        <w:tc>
          <w:tcPr>
            <w:tcW w:w="2615" w:type="dxa"/>
            <w:textDirection w:val="btLr"/>
            <w:hideMark/>
          </w:tcPr>
          <w:p w:rsidR="0053296F" w:rsidRPr="00922953" w:rsidRDefault="0053296F" w:rsidP="00B779F5">
            <w:pPr>
              <w:rPr>
                <w:bCs/>
                <w:sz w:val="20"/>
                <w:szCs w:val="20"/>
              </w:rPr>
            </w:pPr>
            <w:r w:rsidRPr="00922953">
              <w:rPr>
                <w:bCs/>
                <w:sz w:val="20"/>
                <w:szCs w:val="20"/>
              </w:rPr>
              <w:t> </w:t>
            </w:r>
          </w:p>
        </w:tc>
        <w:tc>
          <w:tcPr>
            <w:tcW w:w="1222" w:type="dxa"/>
            <w:hideMark/>
          </w:tcPr>
          <w:p w:rsidR="0053296F" w:rsidRPr="00922953" w:rsidRDefault="0053296F" w:rsidP="00B779F5">
            <w:pPr>
              <w:rPr>
                <w:sz w:val="20"/>
                <w:szCs w:val="20"/>
              </w:rPr>
            </w:pPr>
            <w:r w:rsidRPr="00922953">
              <w:rPr>
                <w:sz w:val="20"/>
                <w:szCs w:val="20"/>
              </w:rPr>
              <w:t> </w:t>
            </w:r>
          </w:p>
        </w:tc>
        <w:tc>
          <w:tcPr>
            <w:tcW w:w="1779" w:type="dxa"/>
            <w:hideMark/>
          </w:tcPr>
          <w:p w:rsidR="0053296F" w:rsidRPr="00922953" w:rsidRDefault="0053296F" w:rsidP="00B779F5">
            <w:pPr>
              <w:rPr>
                <w:sz w:val="20"/>
                <w:szCs w:val="20"/>
              </w:rPr>
            </w:pPr>
            <w:r w:rsidRPr="00922953">
              <w:rPr>
                <w:sz w:val="20"/>
                <w:szCs w:val="20"/>
              </w:rPr>
              <w:t> </w:t>
            </w:r>
          </w:p>
        </w:tc>
        <w:tc>
          <w:tcPr>
            <w:tcW w:w="1300" w:type="dxa"/>
            <w:hideMark/>
          </w:tcPr>
          <w:p w:rsidR="0053296F" w:rsidRPr="00922953" w:rsidRDefault="0053296F" w:rsidP="00B779F5">
            <w:pPr>
              <w:rPr>
                <w:sz w:val="20"/>
                <w:szCs w:val="20"/>
              </w:rPr>
            </w:pPr>
            <w:r w:rsidRPr="00922953">
              <w:rPr>
                <w:sz w:val="20"/>
                <w:szCs w:val="20"/>
              </w:rPr>
              <w:t> </w:t>
            </w:r>
          </w:p>
        </w:tc>
        <w:tc>
          <w:tcPr>
            <w:tcW w:w="1514" w:type="dxa"/>
            <w:hideMark/>
          </w:tcPr>
          <w:p w:rsidR="0053296F" w:rsidRPr="00922953" w:rsidRDefault="0053296F" w:rsidP="00B779F5">
            <w:pPr>
              <w:rPr>
                <w:sz w:val="20"/>
                <w:szCs w:val="20"/>
              </w:rPr>
            </w:pPr>
            <w:r w:rsidRPr="00922953">
              <w:rPr>
                <w:sz w:val="20"/>
                <w:szCs w:val="20"/>
              </w:rPr>
              <w:t> </w:t>
            </w:r>
          </w:p>
        </w:tc>
        <w:tc>
          <w:tcPr>
            <w:tcW w:w="1478" w:type="dxa"/>
            <w:noWrap/>
            <w:hideMark/>
          </w:tcPr>
          <w:p w:rsidR="0053296F" w:rsidRPr="00922953" w:rsidRDefault="0053296F" w:rsidP="00B779F5">
            <w:pPr>
              <w:rPr>
                <w:sz w:val="20"/>
                <w:szCs w:val="20"/>
              </w:rPr>
            </w:pPr>
            <w:r w:rsidRPr="00922953">
              <w:rPr>
                <w:sz w:val="20"/>
                <w:szCs w:val="20"/>
              </w:rPr>
              <w:t> </w:t>
            </w:r>
          </w:p>
        </w:tc>
        <w:tc>
          <w:tcPr>
            <w:tcW w:w="1254" w:type="dxa"/>
            <w:noWrap/>
            <w:hideMark/>
          </w:tcPr>
          <w:p w:rsidR="0053296F" w:rsidRPr="00922953" w:rsidRDefault="0053296F" w:rsidP="00B779F5">
            <w:pPr>
              <w:rPr>
                <w:sz w:val="20"/>
                <w:szCs w:val="20"/>
              </w:rPr>
            </w:pPr>
            <w:r w:rsidRPr="00922953">
              <w:rPr>
                <w:sz w:val="20"/>
                <w:szCs w:val="20"/>
              </w:rPr>
              <w:t> </w:t>
            </w:r>
          </w:p>
        </w:tc>
        <w:tc>
          <w:tcPr>
            <w:tcW w:w="1384" w:type="dxa"/>
            <w:noWrap/>
            <w:hideMark/>
          </w:tcPr>
          <w:p w:rsidR="0053296F" w:rsidRPr="00922953" w:rsidRDefault="0053296F" w:rsidP="00B779F5">
            <w:pPr>
              <w:rPr>
                <w:sz w:val="20"/>
                <w:szCs w:val="20"/>
              </w:rPr>
            </w:pPr>
            <w:r w:rsidRPr="00922953">
              <w:rPr>
                <w:sz w:val="20"/>
                <w:szCs w:val="20"/>
              </w:rPr>
              <w:t> </w:t>
            </w:r>
          </w:p>
        </w:tc>
        <w:tc>
          <w:tcPr>
            <w:tcW w:w="1154" w:type="dxa"/>
          </w:tcPr>
          <w:p w:rsidR="0053296F" w:rsidRPr="00922953" w:rsidRDefault="0053296F" w:rsidP="00B779F5">
            <w:pPr>
              <w:rPr>
                <w:sz w:val="20"/>
                <w:szCs w:val="20"/>
              </w:rPr>
            </w:pPr>
          </w:p>
        </w:tc>
        <w:tc>
          <w:tcPr>
            <w:tcW w:w="1440" w:type="dxa"/>
          </w:tcPr>
          <w:p w:rsidR="0053296F" w:rsidRPr="00922953" w:rsidRDefault="0053296F" w:rsidP="00B779F5">
            <w:pPr>
              <w:rPr>
                <w:sz w:val="20"/>
                <w:szCs w:val="20"/>
              </w:rPr>
            </w:pP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Информацията за отпадъци получени директно от физически лица, се записва на един ред, като в колона 1 се записва "физически лица", а колона 2 не се попълва</w:t>
      </w:r>
    </w:p>
    <w:p w:rsidR="0053296F" w:rsidRPr="00922953" w:rsidRDefault="0053296F" w:rsidP="0053296F">
      <w:pPr>
        <w:rPr>
          <w:sz w:val="16"/>
          <w:szCs w:val="20"/>
        </w:rPr>
      </w:pPr>
      <w:r w:rsidRPr="00922953">
        <w:rPr>
          <w:sz w:val="16"/>
          <w:szCs w:val="20"/>
        </w:rPr>
        <w:t>При приемане на отпадъци от собствени площадки на фирмата в колона 1 се записва номера и адреса на площадката,  а колона 2 не се попълва</w:t>
      </w:r>
    </w:p>
    <w:p w:rsidR="0053296F" w:rsidRPr="00922953" w:rsidRDefault="0053296F" w:rsidP="0053296F">
      <w:pPr>
        <w:rPr>
          <w:sz w:val="16"/>
          <w:szCs w:val="20"/>
        </w:rPr>
      </w:pPr>
      <w:r w:rsidRPr="00922953">
        <w:rPr>
          <w:sz w:val="16"/>
          <w:szCs w:val="20"/>
        </w:rPr>
        <w:t xml:space="preserve">При приемане на отпадъци от друга страна в колона 1 се записва страната, а колони 2 и 3 не се попълват  </w:t>
      </w:r>
    </w:p>
    <w:p w:rsidR="0053296F" w:rsidRPr="00922953" w:rsidRDefault="0053296F" w:rsidP="0053296F">
      <w:pPr>
        <w:rPr>
          <w:sz w:val="16"/>
          <w:szCs w:val="20"/>
        </w:rPr>
      </w:pPr>
      <w:r w:rsidRPr="00922953">
        <w:rPr>
          <w:sz w:val="16"/>
          <w:szCs w:val="20"/>
        </w:rPr>
        <w:t xml:space="preserve">Колона 3- </w:t>
      </w:r>
      <w:r w:rsidRPr="00922953">
        <w:rPr>
          <w:bCs/>
          <w:sz w:val="16"/>
          <w:szCs w:val="20"/>
        </w:rPr>
        <w:t xml:space="preserve">попълва се № на документ съгласно чл. 35 ЗУО или лице, при чиято дейност се образува отпадъка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53296F" w:rsidRPr="00922953" w:rsidRDefault="0053296F" w:rsidP="0053296F">
      <w:pPr>
        <w:rPr>
          <w:sz w:val="16"/>
          <w:szCs w:val="20"/>
        </w:rPr>
      </w:pPr>
      <w:r w:rsidRPr="00922953">
        <w:rPr>
          <w:sz w:val="16"/>
          <w:szCs w:val="20"/>
        </w:rPr>
        <w:t>Колона 4 - попълва се код на отпадъка съгласно наредбата по чл.3, ал.1 ЗУО</w:t>
      </w:r>
    </w:p>
    <w:p w:rsidR="0053296F" w:rsidRPr="00922953" w:rsidRDefault="0053296F" w:rsidP="0053296F">
      <w:pPr>
        <w:rPr>
          <w:sz w:val="16"/>
          <w:szCs w:val="20"/>
        </w:rPr>
      </w:pPr>
      <w:r w:rsidRPr="00922953">
        <w:rPr>
          <w:sz w:val="16"/>
          <w:szCs w:val="20"/>
        </w:rPr>
        <w:t>Колона 5 – попълва се Категория съгласно Приложение №1 от Наредбата за излязло от употреба електрическо и електронно оборудване</w:t>
      </w:r>
    </w:p>
    <w:p w:rsidR="0053296F" w:rsidRPr="00922953" w:rsidRDefault="0053296F" w:rsidP="0053296F">
      <w:pPr>
        <w:rPr>
          <w:sz w:val="16"/>
          <w:szCs w:val="20"/>
        </w:rPr>
      </w:pPr>
      <w:r w:rsidRPr="00922953">
        <w:rPr>
          <w:sz w:val="16"/>
          <w:szCs w:val="20"/>
        </w:rPr>
        <w:t>Колона 6 - попълва се 03 - за маркирано; 04 – за немаркирано</w:t>
      </w:r>
    </w:p>
    <w:p w:rsidR="0053296F" w:rsidRPr="00922953" w:rsidRDefault="0053296F" w:rsidP="0053296F">
      <w:pPr>
        <w:rPr>
          <w:sz w:val="20"/>
          <w:szCs w:val="20"/>
        </w:rPr>
      </w:pPr>
    </w:p>
    <w:p w:rsidR="00814C24" w:rsidRPr="00922953" w:rsidRDefault="00814C24" w:rsidP="0053296F">
      <w:pPr>
        <w:rPr>
          <w:sz w:val="20"/>
          <w:szCs w:val="20"/>
        </w:rPr>
      </w:pPr>
    </w:p>
    <w:p w:rsidR="0053296F" w:rsidRPr="00922953" w:rsidRDefault="0053296F" w:rsidP="0053296F">
      <w:pPr>
        <w:rPr>
          <w:sz w:val="22"/>
          <w:szCs w:val="20"/>
        </w:rPr>
      </w:pPr>
      <w:r w:rsidRPr="00922953">
        <w:rPr>
          <w:sz w:val="22"/>
          <w:szCs w:val="20"/>
          <w:lang w:val="en-US"/>
        </w:rPr>
        <w:t>IV</w:t>
      </w:r>
      <w:r w:rsidRPr="00922953">
        <w:rPr>
          <w:sz w:val="22"/>
          <w:szCs w:val="20"/>
        </w:rPr>
        <w:t>.А ОТПАДЪЦИ, ПОЛУЧЕНИ ОТ ТРЕТИРАНЕ НА ИУЕЕО (ПРЕДВАРИТЕЛНО ТРЕТИРАНЕ):</w:t>
      </w:r>
    </w:p>
    <w:tbl>
      <w:tblPr>
        <w:tblStyle w:val="TableGrid"/>
        <w:tblW w:w="15105" w:type="dxa"/>
        <w:tblInd w:w="103" w:type="dxa"/>
        <w:tblLook w:val="04A0" w:firstRow="1" w:lastRow="0" w:firstColumn="1" w:lastColumn="0" w:noHBand="0" w:noVBand="1"/>
      </w:tblPr>
      <w:tblGrid>
        <w:gridCol w:w="1514"/>
        <w:gridCol w:w="1240"/>
        <w:gridCol w:w="1480"/>
        <w:gridCol w:w="1621"/>
        <w:gridCol w:w="1721"/>
        <w:gridCol w:w="1420"/>
        <w:gridCol w:w="4509"/>
        <w:gridCol w:w="1600"/>
      </w:tblGrid>
      <w:tr w:rsidR="00814C24" w:rsidRPr="00922953" w:rsidTr="00814C24">
        <w:trPr>
          <w:trHeight w:val="440"/>
        </w:trPr>
        <w:tc>
          <w:tcPr>
            <w:tcW w:w="1514" w:type="dxa"/>
            <w:vMerge w:val="restart"/>
            <w:hideMark/>
          </w:tcPr>
          <w:p w:rsidR="00814C24" w:rsidRPr="00922953" w:rsidRDefault="00814C24" w:rsidP="00B779F5">
            <w:pPr>
              <w:jc w:val="center"/>
              <w:rPr>
                <w:sz w:val="20"/>
                <w:szCs w:val="20"/>
              </w:rPr>
            </w:pPr>
            <w:r w:rsidRPr="00922953">
              <w:rPr>
                <w:sz w:val="20"/>
                <w:szCs w:val="20"/>
              </w:rPr>
              <w:t xml:space="preserve">Категория </w:t>
            </w:r>
            <w:r w:rsidRPr="00922953">
              <w:rPr>
                <w:sz w:val="20"/>
                <w:szCs w:val="20"/>
              </w:rPr>
              <w:lastRenderedPageBreak/>
              <w:t>съгласно Приложение №1</w:t>
            </w:r>
          </w:p>
        </w:tc>
        <w:tc>
          <w:tcPr>
            <w:tcW w:w="6062" w:type="dxa"/>
            <w:gridSpan w:val="4"/>
            <w:hideMark/>
          </w:tcPr>
          <w:p w:rsidR="00814C24" w:rsidRPr="00922953" w:rsidRDefault="00814C24" w:rsidP="00B779F5">
            <w:pPr>
              <w:jc w:val="center"/>
              <w:rPr>
                <w:sz w:val="20"/>
                <w:szCs w:val="20"/>
              </w:rPr>
            </w:pPr>
            <w:r w:rsidRPr="00922953">
              <w:rPr>
                <w:sz w:val="20"/>
                <w:szCs w:val="20"/>
              </w:rPr>
              <w:lastRenderedPageBreak/>
              <w:t>Отпадъци, образувани от третиране</w:t>
            </w:r>
          </w:p>
        </w:tc>
        <w:tc>
          <w:tcPr>
            <w:tcW w:w="5929" w:type="dxa"/>
            <w:gridSpan w:val="2"/>
            <w:hideMark/>
          </w:tcPr>
          <w:p w:rsidR="00814C24" w:rsidRPr="00922953" w:rsidRDefault="00814C24" w:rsidP="00B779F5">
            <w:pPr>
              <w:jc w:val="center"/>
              <w:rPr>
                <w:sz w:val="20"/>
                <w:szCs w:val="20"/>
              </w:rPr>
            </w:pPr>
            <w:r w:rsidRPr="00922953">
              <w:rPr>
                <w:sz w:val="20"/>
                <w:szCs w:val="20"/>
              </w:rPr>
              <w:t>Предадени отпадъци</w:t>
            </w:r>
          </w:p>
        </w:tc>
        <w:tc>
          <w:tcPr>
            <w:tcW w:w="1600" w:type="dxa"/>
            <w:vMerge w:val="restart"/>
            <w:hideMark/>
          </w:tcPr>
          <w:p w:rsidR="00814C24" w:rsidRPr="00922953" w:rsidRDefault="00814C24" w:rsidP="00B779F5">
            <w:pPr>
              <w:jc w:val="center"/>
              <w:rPr>
                <w:sz w:val="20"/>
                <w:szCs w:val="20"/>
              </w:rPr>
            </w:pPr>
            <w:r w:rsidRPr="00922953">
              <w:rPr>
                <w:sz w:val="20"/>
                <w:szCs w:val="20"/>
              </w:rPr>
              <w:t xml:space="preserve">Налични </w:t>
            </w:r>
            <w:r w:rsidRPr="00922953">
              <w:rPr>
                <w:sz w:val="20"/>
                <w:szCs w:val="20"/>
              </w:rPr>
              <w:lastRenderedPageBreak/>
              <w:t>отпадъци към 31 декември на отчетната година</w:t>
            </w:r>
          </w:p>
        </w:tc>
      </w:tr>
      <w:tr w:rsidR="00814C24" w:rsidRPr="00922953" w:rsidTr="007E035D">
        <w:trPr>
          <w:trHeight w:val="2990"/>
        </w:trPr>
        <w:tc>
          <w:tcPr>
            <w:tcW w:w="1514" w:type="dxa"/>
            <w:vMerge/>
            <w:tcBorders>
              <w:bottom w:val="single" w:sz="4" w:space="0" w:color="auto"/>
            </w:tcBorders>
            <w:hideMark/>
          </w:tcPr>
          <w:p w:rsidR="00814C24" w:rsidRPr="00922953" w:rsidRDefault="00814C24" w:rsidP="00B779F5">
            <w:pPr>
              <w:jc w:val="center"/>
              <w:rPr>
                <w:sz w:val="20"/>
                <w:szCs w:val="20"/>
              </w:rPr>
            </w:pPr>
          </w:p>
        </w:tc>
        <w:tc>
          <w:tcPr>
            <w:tcW w:w="1240" w:type="dxa"/>
            <w:vMerge w:val="restart"/>
            <w:tcBorders>
              <w:bottom w:val="single" w:sz="4" w:space="0" w:color="auto"/>
            </w:tcBorders>
            <w:hideMark/>
          </w:tcPr>
          <w:p w:rsidR="00814C24" w:rsidRPr="00922953" w:rsidRDefault="00814C24" w:rsidP="00B779F5">
            <w:pPr>
              <w:jc w:val="center"/>
              <w:rPr>
                <w:sz w:val="20"/>
                <w:szCs w:val="20"/>
              </w:rPr>
            </w:pPr>
            <w:r w:rsidRPr="00922953">
              <w:rPr>
                <w:sz w:val="20"/>
                <w:szCs w:val="20"/>
              </w:rPr>
              <w:t>код на отпадъка</w:t>
            </w:r>
          </w:p>
        </w:tc>
        <w:tc>
          <w:tcPr>
            <w:tcW w:w="1480" w:type="dxa"/>
            <w:vMerge w:val="restart"/>
            <w:tcBorders>
              <w:bottom w:val="single" w:sz="4" w:space="0" w:color="auto"/>
            </w:tcBorders>
            <w:hideMark/>
          </w:tcPr>
          <w:p w:rsidR="00814C24" w:rsidRPr="00922953" w:rsidRDefault="00814C24" w:rsidP="00B779F5">
            <w:pPr>
              <w:jc w:val="center"/>
              <w:rPr>
                <w:sz w:val="20"/>
                <w:szCs w:val="20"/>
              </w:rPr>
            </w:pPr>
            <w:r w:rsidRPr="00922953">
              <w:rPr>
                <w:sz w:val="20"/>
                <w:szCs w:val="20"/>
              </w:rPr>
              <w:t>описание на отпадъка</w:t>
            </w:r>
          </w:p>
        </w:tc>
        <w:tc>
          <w:tcPr>
            <w:tcW w:w="1621" w:type="dxa"/>
            <w:tcBorders>
              <w:bottom w:val="single" w:sz="4" w:space="0" w:color="auto"/>
            </w:tcBorders>
            <w:hideMark/>
          </w:tcPr>
          <w:p w:rsidR="00814C24" w:rsidRPr="00922953" w:rsidRDefault="00814C24" w:rsidP="00B779F5">
            <w:pPr>
              <w:jc w:val="center"/>
              <w:rPr>
                <w:sz w:val="20"/>
                <w:szCs w:val="20"/>
              </w:rPr>
            </w:pPr>
            <w:r w:rsidRPr="00922953">
              <w:rPr>
                <w:sz w:val="20"/>
                <w:szCs w:val="20"/>
              </w:rPr>
              <w:t>налични отпадъци към 1 януари на отчетната година</w:t>
            </w:r>
          </w:p>
        </w:tc>
        <w:tc>
          <w:tcPr>
            <w:tcW w:w="1721" w:type="dxa"/>
            <w:tcBorders>
              <w:bottom w:val="single" w:sz="4" w:space="0" w:color="auto"/>
            </w:tcBorders>
            <w:hideMark/>
          </w:tcPr>
          <w:p w:rsidR="00814C24" w:rsidRPr="00922953" w:rsidRDefault="00814C24" w:rsidP="00B779F5">
            <w:pPr>
              <w:jc w:val="center"/>
              <w:rPr>
                <w:sz w:val="20"/>
                <w:szCs w:val="20"/>
              </w:rPr>
            </w:pPr>
            <w:r w:rsidRPr="00922953">
              <w:rPr>
                <w:sz w:val="20"/>
                <w:szCs w:val="20"/>
              </w:rPr>
              <w:t>общо получено количество от третиране</w:t>
            </w:r>
          </w:p>
        </w:tc>
        <w:tc>
          <w:tcPr>
            <w:tcW w:w="1420" w:type="dxa"/>
            <w:tcBorders>
              <w:bottom w:val="single" w:sz="4" w:space="0" w:color="auto"/>
            </w:tcBorders>
            <w:hideMark/>
          </w:tcPr>
          <w:p w:rsidR="00814C24" w:rsidRPr="00922953" w:rsidRDefault="00814C24" w:rsidP="00B779F5">
            <w:pPr>
              <w:jc w:val="center"/>
              <w:rPr>
                <w:sz w:val="20"/>
                <w:szCs w:val="20"/>
              </w:rPr>
            </w:pPr>
            <w:r w:rsidRPr="00922953">
              <w:rPr>
                <w:sz w:val="20"/>
                <w:szCs w:val="20"/>
              </w:rPr>
              <w:t>количество</w:t>
            </w:r>
          </w:p>
        </w:tc>
        <w:tc>
          <w:tcPr>
            <w:tcW w:w="4509" w:type="dxa"/>
            <w:vMerge w:val="restart"/>
            <w:tcBorders>
              <w:bottom w:val="single" w:sz="4" w:space="0" w:color="auto"/>
            </w:tcBorders>
            <w:hideMark/>
          </w:tcPr>
          <w:p w:rsidR="00814C24" w:rsidRPr="00922953" w:rsidRDefault="00814C24" w:rsidP="00B779F5">
            <w:pPr>
              <w:rPr>
                <w:sz w:val="20"/>
                <w:szCs w:val="20"/>
              </w:rPr>
            </w:pPr>
            <w:r w:rsidRPr="00922953">
              <w:rPr>
                <w:sz w:val="20"/>
                <w:szCs w:val="20"/>
              </w:rPr>
              <w:t>за :</w:t>
            </w:r>
            <w:r w:rsidRPr="00922953">
              <w:rPr>
                <w:sz w:val="20"/>
                <w:szCs w:val="20"/>
              </w:rPr>
              <w:br/>
              <w:t xml:space="preserve">01 - транспортиране </w:t>
            </w:r>
            <w:r w:rsidRPr="00922953">
              <w:rPr>
                <w:sz w:val="20"/>
                <w:szCs w:val="20"/>
              </w:rPr>
              <w:br/>
              <w:t>02- търговец и/или брокер на отпадъци;</w:t>
            </w:r>
            <w:r w:rsidRPr="00922953">
              <w:rPr>
                <w:sz w:val="20"/>
                <w:szCs w:val="20"/>
              </w:rPr>
              <w:br/>
              <w:t>03 - рециклиране,</w:t>
            </w:r>
            <w:r w:rsidRPr="00922953">
              <w:rPr>
                <w:sz w:val="20"/>
                <w:szCs w:val="20"/>
              </w:rPr>
              <w:br/>
              <w:t>04 - оползотворяване, различно от рециклирането,</w:t>
            </w:r>
            <w:r w:rsidRPr="00922953">
              <w:rPr>
                <w:sz w:val="20"/>
                <w:szCs w:val="20"/>
              </w:rPr>
              <w:br/>
              <w:t>05 - изгаряне с оползотворяване на енергия,</w:t>
            </w:r>
          </w:p>
          <w:p w:rsidR="00814C24" w:rsidRPr="00922953" w:rsidRDefault="00814C24" w:rsidP="00B779F5">
            <w:pPr>
              <w:rPr>
                <w:sz w:val="20"/>
                <w:szCs w:val="20"/>
              </w:rPr>
            </w:pPr>
            <w:r w:rsidRPr="00922953">
              <w:rPr>
                <w:sz w:val="20"/>
                <w:szCs w:val="20"/>
              </w:rPr>
              <w:t>06 – повторна употреба,</w:t>
            </w:r>
            <w:r w:rsidRPr="00922953">
              <w:rPr>
                <w:sz w:val="20"/>
                <w:szCs w:val="20"/>
              </w:rPr>
              <w:br/>
              <w:t>07 - обезвреждане,</w:t>
            </w:r>
            <w:r w:rsidRPr="00922953">
              <w:rPr>
                <w:sz w:val="20"/>
                <w:szCs w:val="20"/>
              </w:rPr>
              <w:br/>
              <w:t>08 - изнесен или изпратен за рециклиране</w:t>
            </w:r>
            <w:r w:rsidRPr="00922953">
              <w:rPr>
                <w:sz w:val="20"/>
                <w:szCs w:val="20"/>
              </w:rPr>
              <w:br/>
              <w:t>09 - изнесен или изпратен за оползотворяване, различно от рециклирането,</w:t>
            </w:r>
            <w:r w:rsidRPr="00922953">
              <w:rPr>
                <w:sz w:val="20"/>
                <w:szCs w:val="20"/>
              </w:rPr>
              <w:br/>
              <w:t>10 - изнесен или изпратен за обезвреждане</w:t>
            </w:r>
          </w:p>
        </w:tc>
        <w:tc>
          <w:tcPr>
            <w:tcW w:w="1600" w:type="dxa"/>
            <w:vMerge/>
            <w:tcBorders>
              <w:bottom w:val="single" w:sz="4" w:space="0" w:color="auto"/>
            </w:tcBorders>
            <w:hideMark/>
          </w:tcPr>
          <w:p w:rsidR="00814C24" w:rsidRPr="00922953" w:rsidRDefault="00814C24" w:rsidP="00B779F5">
            <w:pPr>
              <w:jc w:val="center"/>
              <w:rPr>
                <w:sz w:val="20"/>
                <w:szCs w:val="20"/>
              </w:rPr>
            </w:pPr>
          </w:p>
        </w:tc>
      </w:tr>
      <w:tr w:rsidR="0053296F" w:rsidRPr="00922953" w:rsidTr="00B779F5">
        <w:trPr>
          <w:trHeight w:val="70"/>
        </w:trPr>
        <w:tc>
          <w:tcPr>
            <w:tcW w:w="1514"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80" w:type="dxa"/>
            <w:vMerge/>
            <w:hideMark/>
          </w:tcPr>
          <w:p w:rsidR="0053296F" w:rsidRPr="00922953" w:rsidRDefault="0053296F" w:rsidP="00B779F5">
            <w:pPr>
              <w:jc w:val="center"/>
              <w:rPr>
                <w:sz w:val="20"/>
                <w:szCs w:val="20"/>
              </w:rPr>
            </w:pPr>
          </w:p>
        </w:tc>
        <w:tc>
          <w:tcPr>
            <w:tcW w:w="1621" w:type="dxa"/>
            <w:noWrap/>
            <w:hideMark/>
          </w:tcPr>
          <w:p w:rsidR="0053296F" w:rsidRPr="00922953" w:rsidRDefault="0053296F" w:rsidP="00B779F5">
            <w:pPr>
              <w:jc w:val="center"/>
              <w:rPr>
                <w:sz w:val="20"/>
                <w:szCs w:val="20"/>
              </w:rPr>
            </w:pPr>
            <w:r w:rsidRPr="00922953">
              <w:rPr>
                <w:sz w:val="20"/>
                <w:szCs w:val="20"/>
              </w:rPr>
              <w:t>тон</w:t>
            </w:r>
          </w:p>
        </w:tc>
        <w:tc>
          <w:tcPr>
            <w:tcW w:w="1721" w:type="dxa"/>
            <w:noWrap/>
            <w:hideMark/>
          </w:tcPr>
          <w:p w:rsidR="0053296F" w:rsidRPr="00922953" w:rsidRDefault="0053296F" w:rsidP="00B779F5">
            <w:pPr>
              <w:jc w:val="center"/>
              <w:rPr>
                <w:sz w:val="20"/>
                <w:szCs w:val="20"/>
              </w:rPr>
            </w:pPr>
            <w:r w:rsidRPr="00922953">
              <w:rPr>
                <w:sz w:val="20"/>
                <w:szCs w:val="20"/>
              </w:rPr>
              <w:t>тон</w:t>
            </w:r>
          </w:p>
        </w:tc>
        <w:tc>
          <w:tcPr>
            <w:tcW w:w="1420" w:type="dxa"/>
            <w:noWrap/>
            <w:hideMark/>
          </w:tcPr>
          <w:p w:rsidR="0053296F" w:rsidRPr="00922953" w:rsidRDefault="0053296F" w:rsidP="00B779F5">
            <w:pPr>
              <w:jc w:val="center"/>
              <w:rPr>
                <w:sz w:val="20"/>
                <w:szCs w:val="20"/>
              </w:rPr>
            </w:pPr>
            <w:r w:rsidRPr="00922953">
              <w:rPr>
                <w:sz w:val="20"/>
                <w:szCs w:val="20"/>
              </w:rPr>
              <w:t>тон</w:t>
            </w:r>
          </w:p>
        </w:tc>
        <w:tc>
          <w:tcPr>
            <w:tcW w:w="4509" w:type="dxa"/>
            <w:vMerge/>
            <w:hideMark/>
          </w:tcPr>
          <w:p w:rsidR="0053296F" w:rsidRPr="00922953" w:rsidRDefault="0053296F" w:rsidP="00B779F5">
            <w:pPr>
              <w:jc w:val="center"/>
              <w:rPr>
                <w:sz w:val="20"/>
                <w:szCs w:val="20"/>
              </w:rPr>
            </w:pPr>
          </w:p>
        </w:tc>
        <w:tc>
          <w:tcPr>
            <w:tcW w:w="1600" w:type="dxa"/>
            <w:noWrap/>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1514" w:type="dxa"/>
            <w:hideMark/>
          </w:tcPr>
          <w:p w:rsidR="0053296F" w:rsidRPr="00922953" w:rsidRDefault="0053296F" w:rsidP="00B779F5">
            <w:pPr>
              <w:jc w:val="center"/>
              <w:rPr>
                <w:sz w:val="20"/>
                <w:szCs w:val="20"/>
              </w:rPr>
            </w:pPr>
            <w:r w:rsidRPr="00922953">
              <w:rPr>
                <w:sz w:val="20"/>
                <w:szCs w:val="20"/>
              </w:rPr>
              <w:t>1</w:t>
            </w:r>
          </w:p>
        </w:tc>
        <w:tc>
          <w:tcPr>
            <w:tcW w:w="1240" w:type="dxa"/>
            <w:noWrap/>
            <w:hideMark/>
          </w:tcPr>
          <w:p w:rsidR="0053296F" w:rsidRPr="00922953" w:rsidRDefault="0053296F" w:rsidP="00B779F5">
            <w:pPr>
              <w:jc w:val="center"/>
              <w:rPr>
                <w:sz w:val="20"/>
                <w:szCs w:val="20"/>
              </w:rPr>
            </w:pPr>
            <w:r w:rsidRPr="00922953">
              <w:rPr>
                <w:sz w:val="20"/>
                <w:szCs w:val="20"/>
              </w:rPr>
              <w:t>2</w:t>
            </w:r>
          </w:p>
        </w:tc>
        <w:tc>
          <w:tcPr>
            <w:tcW w:w="1480" w:type="dxa"/>
            <w:noWrap/>
            <w:hideMark/>
          </w:tcPr>
          <w:p w:rsidR="0053296F" w:rsidRPr="00922953" w:rsidRDefault="0053296F" w:rsidP="00B779F5">
            <w:pPr>
              <w:jc w:val="center"/>
              <w:rPr>
                <w:sz w:val="20"/>
                <w:szCs w:val="20"/>
              </w:rPr>
            </w:pPr>
            <w:r w:rsidRPr="00922953">
              <w:rPr>
                <w:sz w:val="20"/>
                <w:szCs w:val="20"/>
              </w:rPr>
              <w:t>3</w:t>
            </w:r>
          </w:p>
        </w:tc>
        <w:tc>
          <w:tcPr>
            <w:tcW w:w="1621" w:type="dxa"/>
            <w:noWrap/>
            <w:hideMark/>
          </w:tcPr>
          <w:p w:rsidR="0053296F" w:rsidRPr="00922953" w:rsidRDefault="0053296F" w:rsidP="00B779F5">
            <w:pPr>
              <w:jc w:val="center"/>
              <w:rPr>
                <w:sz w:val="20"/>
                <w:szCs w:val="20"/>
              </w:rPr>
            </w:pPr>
            <w:r w:rsidRPr="00922953">
              <w:rPr>
                <w:sz w:val="20"/>
                <w:szCs w:val="20"/>
              </w:rPr>
              <w:t>4</w:t>
            </w:r>
          </w:p>
        </w:tc>
        <w:tc>
          <w:tcPr>
            <w:tcW w:w="1721" w:type="dxa"/>
            <w:noWrap/>
            <w:hideMark/>
          </w:tcPr>
          <w:p w:rsidR="0053296F" w:rsidRPr="00922953" w:rsidRDefault="0053296F" w:rsidP="00B779F5">
            <w:pPr>
              <w:jc w:val="center"/>
              <w:rPr>
                <w:sz w:val="20"/>
                <w:szCs w:val="20"/>
              </w:rPr>
            </w:pPr>
            <w:r w:rsidRPr="00922953">
              <w:rPr>
                <w:sz w:val="20"/>
                <w:szCs w:val="20"/>
              </w:rPr>
              <w:t>5</w:t>
            </w:r>
          </w:p>
        </w:tc>
        <w:tc>
          <w:tcPr>
            <w:tcW w:w="1420" w:type="dxa"/>
            <w:noWrap/>
            <w:hideMark/>
          </w:tcPr>
          <w:p w:rsidR="0053296F" w:rsidRPr="00922953" w:rsidRDefault="0053296F" w:rsidP="00B779F5">
            <w:pPr>
              <w:jc w:val="center"/>
              <w:rPr>
                <w:sz w:val="20"/>
                <w:szCs w:val="20"/>
              </w:rPr>
            </w:pPr>
            <w:r w:rsidRPr="00922953">
              <w:rPr>
                <w:sz w:val="20"/>
                <w:szCs w:val="20"/>
              </w:rPr>
              <w:t>6</w:t>
            </w:r>
          </w:p>
        </w:tc>
        <w:tc>
          <w:tcPr>
            <w:tcW w:w="4509" w:type="dxa"/>
            <w:noWrap/>
            <w:hideMark/>
          </w:tcPr>
          <w:p w:rsidR="0053296F" w:rsidRPr="00922953" w:rsidRDefault="0053296F" w:rsidP="00B779F5">
            <w:pPr>
              <w:jc w:val="center"/>
              <w:rPr>
                <w:sz w:val="20"/>
                <w:szCs w:val="20"/>
              </w:rPr>
            </w:pPr>
            <w:r w:rsidRPr="00922953">
              <w:rPr>
                <w:sz w:val="20"/>
                <w:szCs w:val="20"/>
              </w:rPr>
              <w:t>7</w:t>
            </w:r>
          </w:p>
        </w:tc>
        <w:tc>
          <w:tcPr>
            <w:tcW w:w="1600" w:type="dxa"/>
            <w:noWrap/>
            <w:hideMark/>
          </w:tcPr>
          <w:p w:rsidR="0053296F" w:rsidRPr="00922953" w:rsidRDefault="0053296F" w:rsidP="00B779F5">
            <w:pPr>
              <w:jc w:val="center"/>
              <w:rPr>
                <w:sz w:val="20"/>
                <w:szCs w:val="20"/>
              </w:rPr>
            </w:pPr>
            <w:r w:rsidRPr="00922953">
              <w:rPr>
                <w:sz w:val="20"/>
                <w:szCs w:val="20"/>
              </w:rPr>
              <w:t>8</w:t>
            </w:r>
          </w:p>
        </w:tc>
      </w:tr>
      <w:tr w:rsidR="0053296F" w:rsidRPr="00922953" w:rsidTr="00B779F5">
        <w:trPr>
          <w:trHeight w:val="255"/>
        </w:trPr>
        <w:tc>
          <w:tcPr>
            <w:tcW w:w="1514" w:type="dxa"/>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480" w:type="dxa"/>
            <w:noWrap/>
            <w:hideMark/>
          </w:tcPr>
          <w:p w:rsidR="0053296F" w:rsidRPr="00922953" w:rsidRDefault="0053296F" w:rsidP="00B779F5">
            <w:pPr>
              <w:rPr>
                <w:sz w:val="20"/>
                <w:szCs w:val="20"/>
              </w:rPr>
            </w:pPr>
            <w:r w:rsidRPr="00922953">
              <w:rPr>
                <w:sz w:val="20"/>
                <w:szCs w:val="20"/>
              </w:rPr>
              <w:t> </w:t>
            </w:r>
          </w:p>
        </w:tc>
        <w:tc>
          <w:tcPr>
            <w:tcW w:w="1621" w:type="dxa"/>
            <w:noWrap/>
            <w:hideMark/>
          </w:tcPr>
          <w:p w:rsidR="0053296F" w:rsidRPr="00922953" w:rsidRDefault="0053296F" w:rsidP="00B779F5">
            <w:pPr>
              <w:rPr>
                <w:sz w:val="20"/>
                <w:szCs w:val="20"/>
              </w:rPr>
            </w:pPr>
            <w:r w:rsidRPr="00922953">
              <w:rPr>
                <w:sz w:val="20"/>
                <w:szCs w:val="20"/>
              </w:rPr>
              <w:t> </w:t>
            </w:r>
          </w:p>
        </w:tc>
        <w:tc>
          <w:tcPr>
            <w:tcW w:w="1721" w:type="dxa"/>
            <w:noWrap/>
            <w:hideMark/>
          </w:tcPr>
          <w:p w:rsidR="0053296F" w:rsidRPr="00922953" w:rsidRDefault="0053296F" w:rsidP="00B779F5">
            <w:pPr>
              <w:rPr>
                <w:sz w:val="20"/>
                <w:szCs w:val="20"/>
              </w:rPr>
            </w:pPr>
            <w:r w:rsidRPr="00922953">
              <w:rPr>
                <w:sz w:val="20"/>
                <w:szCs w:val="20"/>
              </w:rPr>
              <w:t> </w:t>
            </w:r>
          </w:p>
        </w:tc>
        <w:tc>
          <w:tcPr>
            <w:tcW w:w="1420" w:type="dxa"/>
            <w:noWrap/>
            <w:hideMark/>
          </w:tcPr>
          <w:p w:rsidR="0053296F" w:rsidRPr="00922953" w:rsidRDefault="0053296F" w:rsidP="00B779F5">
            <w:pPr>
              <w:rPr>
                <w:sz w:val="20"/>
                <w:szCs w:val="20"/>
              </w:rPr>
            </w:pPr>
            <w:r w:rsidRPr="00922953">
              <w:rPr>
                <w:sz w:val="20"/>
                <w:szCs w:val="20"/>
              </w:rPr>
              <w:t> </w:t>
            </w:r>
          </w:p>
        </w:tc>
        <w:tc>
          <w:tcPr>
            <w:tcW w:w="4509" w:type="dxa"/>
            <w:noWrap/>
            <w:hideMark/>
          </w:tcPr>
          <w:p w:rsidR="0053296F" w:rsidRPr="00922953" w:rsidRDefault="0053296F" w:rsidP="00B779F5">
            <w:pPr>
              <w:rPr>
                <w:sz w:val="20"/>
                <w:szCs w:val="20"/>
              </w:rPr>
            </w:pPr>
            <w:r w:rsidRPr="00922953">
              <w:rPr>
                <w:sz w:val="20"/>
                <w:szCs w:val="20"/>
              </w:rPr>
              <w:t> </w:t>
            </w:r>
          </w:p>
        </w:tc>
        <w:tc>
          <w:tcPr>
            <w:tcW w:w="1600"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514" w:type="dxa"/>
            <w:hideMark/>
          </w:tcPr>
          <w:p w:rsidR="0053296F" w:rsidRPr="00922953" w:rsidRDefault="0053296F" w:rsidP="00B779F5">
            <w:pPr>
              <w:rPr>
                <w:sz w:val="20"/>
                <w:szCs w:val="20"/>
              </w:rPr>
            </w:pPr>
            <w:r w:rsidRPr="00922953">
              <w:rPr>
                <w:sz w:val="20"/>
                <w:szCs w:val="20"/>
              </w:rPr>
              <w:t> </w:t>
            </w:r>
          </w:p>
        </w:tc>
        <w:tc>
          <w:tcPr>
            <w:tcW w:w="1240" w:type="dxa"/>
            <w:hideMark/>
          </w:tcPr>
          <w:p w:rsidR="0053296F" w:rsidRPr="00922953" w:rsidRDefault="0053296F" w:rsidP="00B779F5">
            <w:pPr>
              <w:rPr>
                <w:sz w:val="20"/>
                <w:szCs w:val="20"/>
              </w:rPr>
            </w:pPr>
            <w:r w:rsidRPr="00922953">
              <w:rPr>
                <w:sz w:val="20"/>
                <w:szCs w:val="20"/>
              </w:rPr>
              <w:t> </w:t>
            </w:r>
          </w:p>
        </w:tc>
        <w:tc>
          <w:tcPr>
            <w:tcW w:w="1480" w:type="dxa"/>
            <w:hideMark/>
          </w:tcPr>
          <w:p w:rsidR="0053296F" w:rsidRPr="00922953" w:rsidRDefault="0053296F" w:rsidP="00B779F5">
            <w:pPr>
              <w:rPr>
                <w:sz w:val="20"/>
                <w:szCs w:val="20"/>
              </w:rPr>
            </w:pPr>
            <w:r w:rsidRPr="00922953">
              <w:rPr>
                <w:sz w:val="20"/>
                <w:szCs w:val="20"/>
              </w:rPr>
              <w:t> </w:t>
            </w:r>
          </w:p>
        </w:tc>
        <w:tc>
          <w:tcPr>
            <w:tcW w:w="1621" w:type="dxa"/>
            <w:hideMark/>
          </w:tcPr>
          <w:p w:rsidR="0053296F" w:rsidRPr="00922953" w:rsidRDefault="0053296F" w:rsidP="00B779F5">
            <w:pPr>
              <w:rPr>
                <w:sz w:val="20"/>
                <w:szCs w:val="20"/>
              </w:rPr>
            </w:pPr>
            <w:r w:rsidRPr="00922953">
              <w:rPr>
                <w:sz w:val="20"/>
                <w:szCs w:val="20"/>
              </w:rPr>
              <w:t> </w:t>
            </w:r>
          </w:p>
        </w:tc>
        <w:tc>
          <w:tcPr>
            <w:tcW w:w="1721" w:type="dxa"/>
            <w:hideMark/>
          </w:tcPr>
          <w:p w:rsidR="0053296F" w:rsidRPr="00922953" w:rsidRDefault="0053296F" w:rsidP="00B779F5">
            <w:pPr>
              <w:rPr>
                <w:sz w:val="20"/>
                <w:szCs w:val="20"/>
              </w:rPr>
            </w:pPr>
            <w:r w:rsidRPr="00922953">
              <w:rPr>
                <w:sz w:val="20"/>
                <w:szCs w:val="20"/>
              </w:rPr>
              <w:t> </w:t>
            </w:r>
          </w:p>
        </w:tc>
        <w:tc>
          <w:tcPr>
            <w:tcW w:w="1420" w:type="dxa"/>
            <w:noWrap/>
            <w:hideMark/>
          </w:tcPr>
          <w:p w:rsidR="0053296F" w:rsidRPr="00922953" w:rsidRDefault="0053296F" w:rsidP="00B779F5">
            <w:pPr>
              <w:rPr>
                <w:sz w:val="20"/>
                <w:szCs w:val="20"/>
              </w:rPr>
            </w:pPr>
            <w:r w:rsidRPr="00922953">
              <w:rPr>
                <w:sz w:val="20"/>
                <w:szCs w:val="20"/>
              </w:rPr>
              <w:t> </w:t>
            </w:r>
          </w:p>
        </w:tc>
        <w:tc>
          <w:tcPr>
            <w:tcW w:w="4509" w:type="dxa"/>
            <w:noWrap/>
            <w:hideMark/>
          </w:tcPr>
          <w:p w:rsidR="0053296F" w:rsidRPr="00922953" w:rsidRDefault="0053296F" w:rsidP="00B779F5">
            <w:pPr>
              <w:rPr>
                <w:sz w:val="20"/>
                <w:szCs w:val="20"/>
              </w:rPr>
            </w:pPr>
            <w:r w:rsidRPr="00922953">
              <w:rPr>
                <w:sz w:val="20"/>
                <w:szCs w:val="20"/>
              </w:rPr>
              <w:t> </w:t>
            </w:r>
          </w:p>
        </w:tc>
        <w:tc>
          <w:tcPr>
            <w:tcW w:w="160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 xml:space="preserve">Колона 1 – попълва се Категория съгласно Приложение №1 от Наредбата за излязло от употреба електрическо и електронно оборудване </w:t>
      </w:r>
    </w:p>
    <w:p w:rsidR="0053296F" w:rsidRPr="00922953" w:rsidRDefault="0053296F" w:rsidP="0053296F">
      <w:pPr>
        <w:rPr>
          <w:sz w:val="16"/>
          <w:szCs w:val="20"/>
        </w:rPr>
      </w:pPr>
      <w:r w:rsidRPr="00922953">
        <w:rPr>
          <w:sz w:val="16"/>
          <w:szCs w:val="20"/>
        </w:rPr>
        <w:t>Колона 2 - попълва се код на отпадъка съгласно наредбата по чл.3, ал.1 ЗУО</w:t>
      </w:r>
    </w:p>
    <w:p w:rsidR="0053296F" w:rsidRPr="00922953" w:rsidRDefault="0053296F" w:rsidP="0053296F">
      <w:pPr>
        <w:rPr>
          <w:sz w:val="20"/>
          <w:szCs w:val="20"/>
        </w:rPr>
      </w:pPr>
    </w:p>
    <w:p w:rsidR="0053296F" w:rsidRPr="00922953" w:rsidRDefault="0053296F" w:rsidP="0053296F">
      <w:pPr>
        <w:rPr>
          <w:sz w:val="22"/>
          <w:szCs w:val="20"/>
        </w:rPr>
      </w:pPr>
      <w:r w:rsidRPr="00922953">
        <w:rPr>
          <w:sz w:val="22"/>
          <w:szCs w:val="20"/>
          <w:lang w:val="en-US"/>
        </w:rPr>
        <w:t>IV</w:t>
      </w:r>
      <w:r w:rsidRPr="00922953">
        <w:rPr>
          <w:sz w:val="22"/>
          <w:szCs w:val="20"/>
        </w:rPr>
        <w:t>.Б ОТПАДЪЦИ, ПОЛУЧЕНИ ОТ ТРЕТИРАНЕ НА ИУЕЕО (ШРЕДИРАНЕ):</w:t>
      </w:r>
    </w:p>
    <w:p w:rsidR="0053296F" w:rsidRPr="00922953" w:rsidRDefault="0053296F" w:rsidP="0053296F">
      <w:pPr>
        <w:rPr>
          <w:sz w:val="22"/>
          <w:szCs w:val="20"/>
        </w:rPr>
      </w:pPr>
      <w:r w:rsidRPr="00922953">
        <w:rPr>
          <w:sz w:val="22"/>
          <w:szCs w:val="20"/>
        </w:rPr>
        <w:t xml:space="preserve">(попълват се само отпадъците получени от </w:t>
      </w:r>
      <w:proofErr w:type="spellStart"/>
      <w:r w:rsidRPr="00922953">
        <w:rPr>
          <w:sz w:val="22"/>
          <w:szCs w:val="20"/>
        </w:rPr>
        <w:t>шредиране</w:t>
      </w:r>
      <w:proofErr w:type="spellEnd"/>
      <w:r w:rsidRPr="00922953">
        <w:rPr>
          <w:sz w:val="22"/>
          <w:szCs w:val="20"/>
        </w:rPr>
        <w:t xml:space="preserve"> на ИУЕЕО, при  наличие на </w:t>
      </w:r>
      <w:proofErr w:type="spellStart"/>
      <w:r w:rsidRPr="00922953">
        <w:rPr>
          <w:sz w:val="22"/>
          <w:szCs w:val="20"/>
        </w:rPr>
        <w:t>шредер</w:t>
      </w:r>
      <w:proofErr w:type="spellEnd"/>
      <w:r w:rsidRPr="00922953">
        <w:rPr>
          <w:sz w:val="22"/>
          <w:szCs w:val="20"/>
        </w:rPr>
        <w:t xml:space="preserve"> на площадката)</w:t>
      </w:r>
    </w:p>
    <w:tbl>
      <w:tblPr>
        <w:tblStyle w:val="TableGrid"/>
        <w:tblW w:w="15105" w:type="dxa"/>
        <w:tblInd w:w="103" w:type="dxa"/>
        <w:tblLook w:val="04A0" w:firstRow="1" w:lastRow="0" w:firstColumn="1" w:lastColumn="0" w:noHBand="0" w:noVBand="1"/>
      </w:tblPr>
      <w:tblGrid>
        <w:gridCol w:w="1514"/>
        <w:gridCol w:w="1240"/>
        <w:gridCol w:w="1480"/>
        <w:gridCol w:w="1621"/>
        <w:gridCol w:w="1721"/>
        <w:gridCol w:w="1420"/>
        <w:gridCol w:w="4509"/>
        <w:gridCol w:w="1600"/>
      </w:tblGrid>
      <w:tr w:rsidR="00814C24" w:rsidRPr="00922953" w:rsidTr="007E035D">
        <w:trPr>
          <w:trHeight w:val="440"/>
        </w:trPr>
        <w:tc>
          <w:tcPr>
            <w:tcW w:w="1514" w:type="dxa"/>
            <w:vMerge w:val="restart"/>
            <w:tcBorders>
              <w:bottom w:val="single" w:sz="4" w:space="0" w:color="auto"/>
            </w:tcBorders>
            <w:hideMark/>
          </w:tcPr>
          <w:p w:rsidR="00814C24" w:rsidRPr="00922953" w:rsidRDefault="00814C24" w:rsidP="00B779F5">
            <w:pPr>
              <w:jc w:val="center"/>
              <w:rPr>
                <w:sz w:val="20"/>
                <w:szCs w:val="20"/>
              </w:rPr>
            </w:pPr>
            <w:r w:rsidRPr="00922953">
              <w:rPr>
                <w:sz w:val="20"/>
                <w:szCs w:val="20"/>
              </w:rPr>
              <w:t>Категория съгласно Приложение №1</w:t>
            </w:r>
          </w:p>
        </w:tc>
        <w:tc>
          <w:tcPr>
            <w:tcW w:w="6062" w:type="dxa"/>
            <w:gridSpan w:val="4"/>
            <w:tcBorders>
              <w:bottom w:val="single" w:sz="4" w:space="0" w:color="auto"/>
            </w:tcBorders>
            <w:hideMark/>
          </w:tcPr>
          <w:p w:rsidR="00814C24" w:rsidRPr="00922953" w:rsidRDefault="00814C24" w:rsidP="00B779F5">
            <w:pPr>
              <w:jc w:val="center"/>
              <w:rPr>
                <w:sz w:val="20"/>
                <w:szCs w:val="20"/>
              </w:rPr>
            </w:pPr>
            <w:r w:rsidRPr="00922953">
              <w:rPr>
                <w:sz w:val="20"/>
                <w:szCs w:val="20"/>
              </w:rPr>
              <w:t>Отпадъци, образувани от третиране</w:t>
            </w:r>
          </w:p>
        </w:tc>
        <w:tc>
          <w:tcPr>
            <w:tcW w:w="5929" w:type="dxa"/>
            <w:gridSpan w:val="2"/>
            <w:tcBorders>
              <w:bottom w:val="single" w:sz="4" w:space="0" w:color="auto"/>
            </w:tcBorders>
            <w:hideMark/>
          </w:tcPr>
          <w:p w:rsidR="00814C24" w:rsidRPr="00922953" w:rsidRDefault="00814C24" w:rsidP="00B779F5">
            <w:pPr>
              <w:jc w:val="center"/>
              <w:rPr>
                <w:sz w:val="20"/>
                <w:szCs w:val="20"/>
              </w:rPr>
            </w:pPr>
            <w:r w:rsidRPr="00922953">
              <w:rPr>
                <w:sz w:val="20"/>
                <w:szCs w:val="20"/>
              </w:rPr>
              <w:t>Предадени отпадъци</w:t>
            </w:r>
          </w:p>
        </w:tc>
        <w:tc>
          <w:tcPr>
            <w:tcW w:w="1600" w:type="dxa"/>
            <w:vMerge w:val="restart"/>
            <w:hideMark/>
          </w:tcPr>
          <w:p w:rsidR="00814C24" w:rsidRPr="00922953" w:rsidRDefault="00814C24" w:rsidP="00B779F5">
            <w:pPr>
              <w:jc w:val="center"/>
              <w:rPr>
                <w:sz w:val="20"/>
                <w:szCs w:val="20"/>
              </w:rPr>
            </w:pPr>
            <w:r w:rsidRPr="00922953">
              <w:rPr>
                <w:sz w:val="20"/>
                <w:szCs w:val="20"/>
              </w:rPr>
              <w:t>Налични отпадъци към 31 декември на отчетната година</w:t>
            </w:r>
          </w:p>
        </w:tc>
      </w:tr>
      <w:tr w:rsidR="00814C24" w:rsidRPr="00922953" w:rsidTr="007E035D">
        <w:trPr>
          <w:trHeight w:val="2760"/>
        </w:trPr>
        <w:tc>
          <w:tcPr>
            <w:tcW w:w="1514" w:type="dxa"/>
            <w:vMerge/>
            <w:tcBorders>
              <w:bottom w:val="single" w:sz="4" w:space="0" w:color="auto"/>
            </w:tcBorders>
            <w:hideMark/>
          </w:tcPr>
          <w:p w:rsidR="00814C24" w:rsidRPr="00922953" w:rsidRDefault="00814C24" w:rsidP="00B779F5">
            <w:pPr>
              <w:jc w:val="center"/>
              <w:rPr>
                <w:sz w:val="20"/>
                <w:szCs w:val="20"/>
              </w:rPr>
            </w:pPr>
          </w:p>
        </w:tc>
        <w:tc>
          <w:tcPr>
            <w:tcW w:w="1240" w:type="dxa"/>
            <w:vMerge w:val="restart"/>
            <w:tcBorders>
              <w:bottom w:val="single" w:sz="4" w:space="0" w:color="auto"/>
            </w:tcBorders>
            <w:hideMark/>
          </w:tcPr>
          <w:p w:rsidR="00814C24" w:rsidRPr="00922953" w:rsidRDefault="00814C24" w:rsidP="00B779F5">
            <w:pPr>
              <w:jc w:val="center"/>
              <w:rPr>
                <w:sz w:val="20"/>
                <w:szCs w:val="20"/>
              </w:rPr>
            </w:pPr>
            <w:r w:rsidRPr="00922953">
              <w:rPr>
                <w:sz w:val="20"/>
                <w:szCs w:val="20"/>
              </w:rPr>
              <w:t>код на отпадъка</w:t>
            </w:r>
          </w:p>
        </w:tc>
        <w:tc>
          <w:tcPr>
            <w:tcW w:w="1480" w:type="dxa"/>
            <w:vMerge w:val="restart"/>
            <w:tcBorders>
              <w:bottom w:val="single" w:sz="4" w:space="0" w:color="auto"/>
            </w:tcBorders>
            <w:hideMark/>
          </w:tcPr>
          <w:p w:rsidR="00814C24" w:rsidRPr="00922953" w:rsidRDefault="00814C24" w:rsidP="00B779F5">
            <w:pPr>
              <w:jc w:val="center"/>
              <w:rPr>
                <w:sz w:val="20"/>
                <w:szCs w:val="20"/>
              </w:rPr>
            </w:pPr>
            <w:r w:rsidRPr="00922953">
              <w:rPr>
                <w:sz w:val="20"/>
                <w:szCs w:val="20"/>
              </w:rPr>
              <w:t>описание на отпадъка</w:t>
            </w:r>
          </w:p>
        </w:tc>
        <w:tc>
          <w:tcPr>
            <w:tcW w:w="1621" w:type="dxa"/>
            <w:tcBorders>
              <w:bottom w:val="single" w:sz="4" w:space="0" w:color="auto"/>
            </w:tcBorders>
            <w:hideMark/>
          </w:tcPr>
          <w:p w:rsidR="00814C24" w:rsidRPr="00922953" w:rsidRDefault="00814C24" w:rsidP="00B779F5">
            <w:pPr>
              <w:jc w:val="center"/>
              <w:rPr>
                <w:sz w:val="20"/>
                <w:szCs w:val="20"/>
              </w:rPr>
            </w:pPr>
            <w:r w:rsidRPr="00922953">
              <w:rPr>
                <w:sz w:val="20"/>
                <w:szCs w:val="20"/>
              </w:rPr>
              <w:t>налични отпадъци към 1 януари на отчетната година</w:t>
            </w:r>
          </w:p>
        </w:tc>
        <w:tc>
          <w:tcPr>
            <w:tcW w:w="1721" w:type="dxa"/>
            <w:tcBorders>
              <w:bottom w:val="single" w:sz="4" w:space="0" w:color="auto"/>
            </w:tcBorders>
            <w:hideMark/>
          </w:tcPr>
          <w:p w:rsidR="00814C24" w:rsidRPr="00922953" w:rsidRDefault="00814C24" w:rsidP="00B779F5">
            <w:pPr>
              <w:jc w:val="center"/>
              <w:rPr>
                <w:sz w:val="20"/>
                <w:szCs w:val="20"/>
              </w:rPr>
            </w:pPr>
            <w:r w:rsidRPr="00922953">
              <w:rPr>
                <w:sz w:val="20"/>
                <w:szCs w:val="20"/>
              </w:rPr>
              <w:t>общо получено количество от третиране</w:t>
            </w:r>
          </w:p>
        </w:tc>
        <w:tc>
          <w:tcPr>
            <w:tcW w:w="1420" w:type="dxa"/>
            <w:tcBorders>
              <w:bottom w:val="single" w:sz="4" w:space="0" w:color="auto"/>
            </w:tcBorders>
            <w:hideMark/>
          </w:tcPr>
          <w:p w:rsidR="00814C24" w:rsidRPr="00922953" w:rsidRDefault="00814C24" w:rsidP="00B779F5">
            <w:pPr>
              <w:jc w:val="center"/>
              <w:rPr>
                <w:sz w:val="20"/>
                <w:szCs w:val="20"/>
              </w:rPr>
            </w:pPr>
            <w:r w:rsidRPr="00922953">
              <w:rPr>
                <w:sz w:val="20"/>
                <w:szCs w:val="20"/>
              </w:rPr>
              <w:t>количество</w:t>
            </w:r>
          </w:p>
        </w:tc>
        <w:tc>
          <w:tcPr>
            <w:tcW w:w="4509" w:type="dxa"/>
            <w:vMerge w:val="restart"/>
            <w:tcBorders>
              <w:bottom w:val="single" w:sz="4" w:space="0" w:color="auto"/>
            </w:tcBorders>
            <w:hideMark/>
          </w:tcPr>
          <w:p w:rsidR="00814C24" w:rsidRPr="00922953" w:rsidRDefault="00814C24" w:rsidP="00B779F5">
            <w:pPr>
              <w:rPr>
                <w:sz w:val="20"/>
                <w:szCs w:val="20"/>
              </w:rPr>
            </w:pPr>
            <w:r w:rsidRPr="00922953">
              <w:rPr>
                <w:sz w:val="20"/>
                <w:szCs w:val="20"/>
              </w:rPr>
              <w:t>за :</w:t>
            </w:r>
            <w:r w:rsidRPr="00922953">
              <w:rPr>
                <w:sz w:val="20"/>
                <w:szCs w:val="20"/>
              </w:rPr>
              <w:br/>
              <w:t xml:space="preserve">01 - транспортиране </w:t>
            </w:r>
            <w:r w:rsidRPr="00922953">
              <w:rPr>
                <w:sz w:val="20"/>
                <w:szCs w:val="20"/>
              </w:rPr>
              <w:br/>
              <w:t>02- търговец и/или брокер на отпадъци;</w:t>
            </w:r>
            <w:r w:rsidRPr="00922953">
              <w:rPr>
                <w:sz w:val="20"/>
                <w:szCs w:val="20"/>
              </w:rPr>
              <w:br/>
              <w:t>03 - рециклиране,</w:t>
            </w:r>
            <w:r w:rsidRPr="00922953">
              <w:rPr>
                <w:sz w:val="20"/>
                <w:szCs w:val="20"/>
              </w:rPr>
              <w:br/>
              <w:t>04 - оползотворяване, различно от рециклирането,</w:t>
            </w:r>
            <w:r w:rsidRPr="00922953">
              <w:rPr>
                <w:sz w:val="20"/>
                <w:szCs w:val="20"/>
              </w:rPr>
              <w:br/>
              <w:t>05 - изгаряне с оползотворяване на енергия,</w:t>
            </w:r>
            <w:r w:rsidRPr="00922953">
              <w:rPr>
                <w:sz w:val="20"/>
                <w:szCs w:val="20"/>
              </w:rPr>
              <w:br/>
              <w:t>07 - обезвреждане,</w:t>
            </w:r>
            <w:r w:rsidRPr="00922953">
              <w:rPr>
                <w:sz w:val="20"/>
                <w:szCs w:val="20"/>
              </w:rPr>
              <w:br/>
              <w:t>08 - изнесен или изпратен за рециклиране</w:t>
            </w:r>
            <w:r w:rsidRPr="00922953">
              <w:rPr>
                <w:sz w:val="20"/>
                <w:szCs w:val="20"/>
              </w:rPr>
              <w:br/>
              <w:t>09 - изнесен или изпратен за оползотворяване, различно от рециклирането,</w:t>
            </w:r>
            <w:r w:rsidRPr="00922953">
              <w:rPr>
                <w:sz w:val="20"/>
                <w:szCs w:val="20"/>
              </w:rPr>
              <w:br/>
              <w:t>10 - изнесен или изпратен за обезвреждане</w:t>
            </w:r>
          </w:p>
        </w:tc>
        <w:tc>
          <w:tcPr>
            <w:tcW w:w="1600" w:type="dxa"/>
            <w:vMerge/>
            <w:tcBorders>
              <w:bottom w:val="single" w:sz="4" w:space="0" w:color="auto"/>
            </w:tcBorders>
            <w:hideMark/>
          </w:tcPr>
          <w:p w:rsidR="00814C24" w:rsidRPr="00922953" w:rsidRDefault="00814C24" w:rsidP="00B779F5">
            <w:pPr>
              <w:jc w:val="center"/>
              <w:rPr>
                <w:sz w:val="20"/>
                <w:szCs w:val="20"/>
              </w:rPr>
            </w:pPr>
          </w:p>
        </w:tc>
      </w:tr>
      <w:tr w:rsidR="0053296F" w:rsidRPr="00922953" w:rsidTr="00B779F5">
        <w:trPr>
          <w:trHeight w:val="70"/>
        </w:trPr>
        <w:tc>
          <w:tcPr>
            <w:tcW w:w="1514"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80" w:type="dxa"/>
            <w:vMerge/>
            <w:hideMark/>
          </w:tcPr>
          <w:p w:rsidR="0053296F" w:rsidRPr="00922953" w:rsidRDefault="0053296F" w:rsidP="00B779F5">
            <w:pPr>
              <w:jc w:val="center"/>
              <w:rPr>
                <w:sz w:val="20"/>
                <w:szCs w:val="20"/>
              </w:rPr>
            </w:pPr>
          </w:p>
        </w:tc>
        <w:tc>
          <w:tcPr>
            <w:tcW w:w="1621" w:type="dxa"/>
            <w:noWrap/>
            <w:hideMark/>
          </w:tcPr>
          <w:p w:rsidR="0053296F" w:rsidRPr="00922953" w:rsidRDefault="0053296F" w:rsidP="00B779F5">
            <w:pPr>
              <w:jc w:val="center"/>
              <w:rPr>
                <w:sz w:val="20"/>
                <w:szCs w:val="20"/>
              </w:rPr>
            </w:pPr>
            <w:r w:rsidRPr="00922953">
              <w:rPr>
                <w:sz w:val="20"/>
                <w:szCs w:val="20"/>
              </w:rPr>
              <w:t>тон</w:t>
            </w:r>
          </w:p>
        </w:tc>
        <w:tc>
          <w:tcPr>
            <w:tcW w:w="1721" w:type="dxa"/>
            <w:noWrap/>
            <w:hideMark/>
          </w:tcPr>
          <w:p w:rsidR="0053296F" w:rsidRPr="00922953" w:rsidRDefault="0053296F" w:rsidP="00B779F5">
            <w:pPr>
              <w:jc w:val="center"/>
              <w:rPr>
                <w:sz w:val="20"/>
                <w:szCs w:val="20"/>
              </w:rPr>
            </w:pPr>
            <w:r w:rsidRPr="00922953">
              <w:rPr>
                <w:sz w:val="20"/>
                <w:szCs w:val="20"/>
              </w:rPr>
              <w:t>тон</w:t>
            </w:r>
          </w:p>
        </w:tc>
        <w:tc>
          <w:tcPr>
            <w:tcW w:w="1420" w:type="dxa"/>
            <w:noWrap/>
            <w:hideMark/>
          </w:tcPr>
          <w:p w:rsidR="0053296F" w:rsidRPr="00922953" w:rsidRDefault="0053296F" w:rsidP="00B779F5">
            <w:pPr>
              <w:jc w:val="center"/>
              <w:rPr>
                <w:sz w:val="20"/>
                <w:szCs w:val="20"/>
              </w:rPr>
            </w:pPr>
            <w:r w:rsidRPr="00922953">
              <w:rPr>
                <w:sz w:val="20"/>
                <w:szCs w:val="20"/>
              </w:rPr>
              <w:t>тон</w:t>
            </w:r>
          </w:p>
        </w:tc>
        <w:tc>
          <w:tcPr>
            <w:tcW w:w="4509" w:type="dxa"/>
            <w:vMerge/>
            <w:hideMark/>
          </w:tcPr>
          <w:p w:rsidR="0053296F" w:rsidRPr="00922953" w:rsidRDefault="0053296F" w:rsidP="00B779F5">
            <w:pPr>
              <w:jc w:val="center"/>
              <w:rPr>
                <w:sz w:val="20"/>
                <w:szCs w:val="20"/>
              </w:rPr>
            </w:pPr>
          </w:p>
        </w:tc>
        <w:tc>
          <w:tcPr>
            <w:tcW w:w="1600" w:type="dxa"/>
            <w:noWrap/>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1514" w:type="dxa"/>
            <w:hideMark/>
          </w:tcPr>
          <w:p w:rsidR="0053296F" w:rsidRPr="00922953" w:rsidRDefault="0053296F" w:rsidP="00B779F5">
            <w:pPr>
              <w:jc w:val="center"/>
              <w:rPr>
                <w:sz w:val="20"/>
                <w:szCs w:val="20"/>
              </w:rPr>
            </w:pPr>
            <w:r w:rsidRPr="00922953">
              <w:rPr>
                <w:sz w:val="20"/>
                <w:szCs w:val="20"/>
              </w:rPr>
              <w:t>1</w:t>
            </w:r>
          </w:p>
        </w:tc>
        <w:tc>
          <w:tcPr>
            <w:tcW w:w="1240" w:type="dxa"/>
            <w:noWrap/>
            <w:hideMark/>
          </w:tcPr>
          <w:p w:rsidR="0053296F" w:rsidRPr="00922953" w:rsidRDefault="0053296F" w:rsidP="00B779F5">
            <w:pPr>
              <w:jc w:val="center"/>
              <w:rPr>
                <w:sz w:val="20"/>
                <w:szCs w:val="20"/>
              </w:rPr>
            </w:pPr>
            <w:r w:rsidRPr="00922953">
              <w:rPr>
                <w:sz w:val="20"/>
                <w:szCs w:val="20"/>
              </w:rPr>
              <w:t>2</w:t>
            </w:r>
          </w:p>
        </w:tc>
        <w:tc>
          <w:tcPr>
            <w:tcW w:w="1480" w:type="dxa"/>
            <w:noWrap/>
            <w:hideMark/>
          </w:tcPr>
          <w:p w:rsidR="0053296F" w:rsidRPr="00922953" w:rsidRDefault="0053296F" w:rsidP="00B779F5">
            <w:pPr>
              <w:jc w:val="center"/>
              <w:rPr>
                <w:sz w:val="20"/>
                <w:szCs w:val="20"/>
              </w:rPr>
            </w:pPr>
            <w:r w:rsidRPr="00922953">
              <w:rPr>
                <w:sz w:val="20"/>
                <w:szCs w:val="20"/>
              </w:rPr>
              <w:t>3</w:t>
            </w:r>
          </w:p>
        </w:tc>
        <w:tc>
          <w:tcPr>
            <w:tcW w:w="1621" w:type="dxa"/>
            <w:noWrap/>
            <w:hideMark/>
          </w:tcPr>
          <w:p w:rsidR="0053296F" w:rsidRPr="00922953" w:rsidRDefault="0053296F" w:rsidP="00B779F5">
            <w:pPr>
              <w:jc w:val="center"/>
              <w:rPr>
                <w:sz w:val="20"/>
                <w:szCs w:val="20"/>
              </w:rPr>
            </w:pPr>
            <w:r w:rsidRPr="00922953">
              <w:rPr>
                <w:sz w:val="20"/>
                <w:szCs w:val="20"/>
              </w:rPr>
              <w:t>4</w:t>
            </w:r>
          </w:p>
        </w:tc>
        <w:tc>
          <w:tcPr>
            <w:tcW w:w="1721" w:type="dxa"/>
            <w:noWrap/>
            <w:hideMark/>
          </w:tcPr>
          <w:p w:rsidR="0053296F" w:rsidRPr="00922953" w:rsidRDefault="0053296F" w:rsidP="00B779F5">
            <w:pPr>
              <w:jc w:val="center"/>
              <w:rPr>
                <w:sz w:val="20"/>
                <w:szCs w:val="20"/>
              </w:rPr>
            </w:pPr>
            <w:r w:rsidRPr="00922953">
              <w:rPr>
                <w:sz w:val="20"/>
                <w:szCs w:val="20"/>
              </w:rPr>
              <w:t>5</w:t>
            </w:r>
          </w:p>
        </w:tc>
        <w:tc>
          <w:tcPr>
            <w:tcW w:w="1420" w:type="dxa"/>
            <w:noWrap/>
            <w:hideMark/>
          </w:tcPr>
          <w:p w:rsidR="0053296F" w:rsidRPr="00922953" w:rsidRDefault="0053296F" w:rsidP="00B779F5">
            <w:pPr>
              <w:jc w:val="center"/>
              <w:rPr>
                <w:sz w:val="20"/>
                <w:szCs w:val="20"/>
              </w:rPr>
            </w:pPr>
            <w:r w:rsidRPr="00922953">
              <w:rPr>
                <w:sz w:val="20"/>
                <w:szCs w:val="20"/>
              </w:rPr>
              <w:t>6</w:t>
            </w:r>
          </w:p>
        </w:tc>
        <w:tc>
          <w:tcPr>
            <w:tcW w:w="4509" w:type="dxa"/>
            <w:noWrap/>
            <w:hideMark/>
          </w:tcPr>
          <w:p w:rsidR="0053296F" w:rsidRPr="00922953" w:rsidRDefault="0053296F" w:rsidP="00B779F5">
            <w:pPr>
              <w:jc w:val="center"/>
              <w:rPr>
                <w:sz w:val="20"/>
                <w:szCs w:val="20"/>
              </w:rPr>
            </w:pPr>
            <w:r w:rsidRPr="00922953">
              <w:rPr>
                <w:sz w:val="20"/>
                <w:szCs w:val="20"/>
              </w:rPr>
              <w:t>7</w:t>
            </w:r>
          </w:p>
        </w:tc>
        <w:tc>
          <w:tcPr>
            <w:tcW w:w="1600" w:type="dxa"/>
            <w:noWrap/>
            <w:hideMark/>
          </w:tcPr>
          <w:p w:rsidR="0053296F" w:rsidRPr="00922953" w:rsidRDefault="0053296F" w:rsidP="00B779F5">
            <w:pPr>
              <w:jc w:val="center"/>
              <w:rPr>
                <w:sz w:val="20"/>
                <w:szCs w:val="20"/>
              </w:rPr>
            </w:pPr>
            <w:r w:rsidRPr="00922953">
              <w:rPr>
                <w:sz w:val="20"/>
                <w:szCs w:val="20"/>
              </w:rPr>
              <w:t>8</w:t>
            </w:r>
          </w:p>
        </w:tc>
      </w:tr>
      <w:tr w:rsidR="0053296F" w:rsidRPr="00922953" w:rsidTr="00B779F5">
        <w:trPr>
          <w:trHeight w:val="255"/>
        </w:trPr>
        <w:tc>
          <w:tcPr>
            <w:tcW w:w="1514" w:type="dxa"/>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480" w:type="dxa"/>
            <w:noWrap/>
            <w:hideMark/>
          </w:tcPr>
          <w:p w:rsidR="0053296F" w:rsidRPr="00922953" w:rsidRDefault="0053296F" w:rsidP="00B779F5">
            <w:pPr>
              <w:rPr>
                <w:sz w:val="20"/>
                <w:szCs w:val="20"/>
              </w:rPr>
            </w:pPr>
            <w:r w:rsidRPr="00922953">
              <w:rPr>
                <w:sz w:val="20"/>
                <w:szCs w:val="20"/>
              </w:rPr>
              <w:t> </w:t>
            </w:r>
          </w:p>
        </w:tc>
        <w:tc>
          <w:tcPr>
            <w:tcW w:w="1621" w:type="dxa"/>
            <w:noWrap/>
            <w:hideMark/>
          </w:tcPr>
          <w:p w:rsidR="0053296F" w:rsidRPr="00922953" w:rsidRDefault="0053296F" w:rsidP="00B779F5">
            <w:pPr>
              <w:rPr>
                <w:sz w:val="20"/>
                <w:szCs w:val="20"/>
              </w:rPr>
            </w:pPr>
            <w:r w:rsidRPr="00922953">
              <w:rPr>
                <w:sz w:val="20"/>
                <w:szCs w:val="20"/>
              </w:rPr>
              <w:t> </w:t>
            </w:r>
          </w:p>
        </w:tc>
        <w:tc>
          <w:tcPr>
            <w:tcW w:w="1721" w:type="dxa"/>
            <w:noWrap/>
            <w:hideMark/>
          </w:tcPr>
          <w:p w:rsidR="0053296F" w:rsidRPr="00922953" w:rsidRDefault="0053296F" w:rsidP="00B779F5">
            <w:pPr>
              <w:rPr>
                <w:sz w:val="20"/>
                <w:szCs w:val="20"/>
              </w:rPr>
            </w:pPr>
            <w:r w:rsidRPr="00922953">
              <w:rPr>
                <w:sz w:val="20"/>
                <w:szCs w:val="20"/>
              </w:rPr>
              <w:t> </w:t>
            </w:r>
          </w:p>
        </w:tc>
        <w:tc>
          <w:tcPr>
            <w:tcW w:w="1420" w:type="dxa"/>
            <w:noWrap/>
            <w:hideMark/>
          </w:tcPr>
          <w:p w:rsidR="0053296F" w:rsidRPr="00922953" w:rsidRDefault="0053296F" w:rsidP="00B779F5">
            <w:pPr>
              <w:rPr>
                <w:sz w:val="20"/>
                <w:szCs w:val="20"/>
              </w:rPr>
            </w:pPr>
            <w:r w:rsidRPr="00922953">
              <w:rPr>
                <w:sz w:val="20"/>
                <w:szCs w:val="20"/>
              </w:rPr>
              <w:t> </w:t>
            </w:r>
          </w:p>
        </w:tc>
        <w:tc>
          <w:tcPr>
            <w:tcW w:w="4509" w:type="dxa"/>
            <w:noWrap/>
            <w:hideMark/>
          </w:tcPr>
          <w:p w:rsidR="0053296F" w:rsidRPr="00922953" w:rsidRDefault="0053296F" w:rsidP="00B779F5">
            <w:pPr>
              <w:rPr>
                <w:sz w:val="20"/>
                <w:szCs w:val="20"/>
              </w:rPr>
            </w:pPr>
            <w:r w:rsidRPr="00922953">
              <w:rPr>
                <w:sz w:val="20"/>
                <w:szCs w:val="20"/>
              </w:rPr>
              <w:t> </w:t>
            </w:r>
          </w:p>
        </w:tc>
        <w:tc>
          <w:tcPr>
            <w:tcW w:w="1600"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514" w:type="dxa"/>
            <w:hideMark/>
          </w:tcPr>
          <w:p w:rsidR="0053296F" w:rsidRPr="00922953" w:rsidRDefault="0053296F" w:rsidP="00B779F5">
            <w:pPr>
              <w:rPr>
                <w:sz w:val="20"/>
                <w:szCs w:val="20"/>
              </w:rPr>
            </w:pPr>
            <w:r w:rsidRPr="00922953">
              <w:rPr>
                <w:sz w:val="20"/>
                <w:szCs w:val="20"/>
              </w:rPr>
              <w:lastRenderedPageBreak/>
              <w:t> </w:t>
            </w:r>
          </w:p>
        </w:tc>
        <w:tc>
          <w:tcPr>
            <w:tcW w:w="1240" w:type="dxa"/>
            <w:hideMark/>
          </w:tcPr>
          <w:p w:rsidR="0053296F" w:rsidRPr="00922953" w:rsidRDefault="0053296F" w:rsidP="00B779F5">
            <w:pPr>
              <w:rPr>
                <w:sz w:val="20"/>
                <w:szCs w:val="20"/>
              </w:rPr>
            </w:pPr>
            <w:r w:rsidRPr="00922953">
              <w:rPr>
                <w:sz w:val="20"/>
                <w:szCs w:val="20"/>
              </w:rPr>
              <w:t> </w:t>
            </w:r>
          </w:p>
        </w:tc>
        <w:tc>
          <w:tcPr>
            <w:tcW w:w="1480" w:type="dxa"/>
            <w:hideMark/>
          </w:tcPr>
          <w:p w:rsidR="0053296F" w:rsidRPr="00922953" w:rsidRDefault="0053296F" w:rsidP="00B779F5">
            <w:pPr>
              <w:rPr>
                <w:sz w:val="20"/>
                <w:szCs w:val="20"/>
              </w:rPr>
            </w:pPr>
            <w:r w:rsidRPr="00922953">
              <w:rPr>
                <w:sz w:val="20"/>
                <w:szCs w:val="20"/>
              </w:rPr>
              <w:t> </w:t>
            </w:r>
          </w:p>
        </w:tc>
        <w:tc>
          <w:tcPr>
            <w:tcW w:w="1621" w:type="dxa"/>
            <w:hideMark/>
          </w:tcPr>
          <w:p w:rsidR="0053296F" w:rsidRPr="00922953" w:rsidRDefault="0053296F" w:rsidP="00B779F5">
            <w:pPr>
              <w:rPr>
                <w:sz w:val="20"/>
                <w:szCs w:val="20"/>
              </w:rPr>
            </w:pPr>
            <w:r w:rsidRPr="00922953">
              <w:rPr>
                <w:sz w:val="20"/>
                <w:szCs w:val="20"/>
              </w:rPr>
              <w:t> </w:t>
            </w:r>
          </w:p>
        </w:tc>
        <w:tc>
          <w:tcPr>
            <w:tcW w:w="1721" w:type="dxa"/>
            <w:hideMark/>
          </w:tcPr>
          <w:p w:rsidR="0053296F" w:rsidRPr="00922953" w:rsidRDefault="0053296F" w:rsidP="00B779F5">
            <w:pPr>
              <w:rPr>
                <w:sz w:val="20"/>
                <w:szCs w:val="20"/>
              </w:rPr>
            </w:pPr>
            <w:r w:rsidRPr="00922953">
              <w:rPr>
                <w:sz w:val="20"/>
                <w:szCs w:val="20"/>
              </w:rPr>
              <w:t> </w:t>
            </w:r>
          </w:p>
        </w:tc>
        <w:tc>
          <w:tcPr>
            <w:tcW w:w="1420" w:type="dxa"/>
            <w:noWrap/>
            <w:hideMark/>
          </w:tcPr>
          <w:p w:rsidR="0053296F" w:rsidRPr="00922953" w:rsidRDefault="0053296F" w:rsidP="00B779F5">
            <w:pPr>
              <w:rPr>
                <w:sz w:val="20"/>
                <w:szCs w:val="20"/>
              </w:rPr>
            </w:pPr>
            <w:r w:rsidRPr="00922953">
              <w:rPr>
                <w:sz w:val="20"/>
                <w:szCs w:val="20"/>
              </w:rPr>
              <w:t> </w:t>
            </w:r>
          </w:p>
        </w:tc>
        <w:tc>
          <w:tcPr>
            <w:tcW w:w="4509" w:type="dxa"/>
            <w:noWrap/>
            <w:hideMark/>
          </w:tcPr>
          <w:p w:rsidR="0053296F" w:rsidRPr="00922953" w:rsidRDefault="0053296F" w:rsidP="00B779F5">
            <w:pPr>
              <w:rPr>
                <w:sz w:val="20"/>
                <w:szCs w:val="20"/>
              </w:rPr>
            </w:pPr>
            <w:r w:rsidRPr="00922953">
              <w:rPr>
                <w:sz w:val="20"/>
                <w:szCs w:val="20"/>
              </w:rPr>
              <w:t> </w:t>
            </w:r>
          </w:p>
        </w:tc>
        <w:tc>
          <w:tcPr>
            <w:tcW w:w="160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 xml:space="preserve">Колона 1 – попълва се Категория съгласно Приложение №1 от Наредбата за излязло от употреба електрическо и електронно оборудване </w:t>
      </w:r>
    </w:p>
    <w:p w:rsidR="0053296F" w:rsidRPr="00922953" w:rsidRDefault="0053296F" w:rsidP="0053296F">
      <w:pPr>
        <w:rPr>
          <w:sz w:val="16"/>
          <w:szCs w:val="20"/>
        </w:rPr>
      </w:pPr>
      <w:r w:rsidRPr="00922953">
        <w:rPr>
          <w:sz w:val="16"/>
          <w:szCs w:val="20"/>
        </w:rPr>
        <w:t>Колона 2 - попълва се код на отпадъка съгласно наредбата по чл.3, ал.1 ЗУО</w:t>
      </w:r>
    </w:p>
    <w:p w:rsidR="0053296F" w:rsidRPr="00922953" w:rsidRDefault="0053296F" w:rsidP="0053296F">
      <w:pPr>
        <w:rPr>
          <w:sz w:val="20"/>
          <w:szCs w:val="20"/>
        </w:rPr>
      </w:pPr>
    </w:p>
    <w:p w:rsidR="0053296F" w:rsidRPr="00922953" w:rsidRDefault="0053296F" w:rsidP="0053296F">
      <w:pPr>
        <w:rPr>
          <w:sz w:val="22"/>
          <w:szCs w:val="20"/>
        </w:rPr>
      </w:pPr>
      <w:r w:rsidRPr="00922953">
        <w:rPr>
          <w:sz w:val="22"/>
          <w:szCs w:val="20"/>
          <w:lang w:val="en-US"/>
        </w:rPr>
        <w:t>V</w:t>
      </w:r>
      <w:r w:rsidRPr="00922953">
        <w:rPr>
          <w:sz w:val="22"/>
          <w:szCs w:val="20"/>
        </w:rPr>
        <w:t>. СПИСЪК НА ЛИЦАТА, НА КОИТО СА ПРЕДАДЕНИ ОТПАДЪЦИ ОТ ИУЕЕО:</w:t>
      </w:r>
    </w:p>
    <w:tbl>
      <w:tblPr>
        <w:tblStyle w:val="TableGrid"/>
        <w:tblW w:w="0" w:type="auto"/>
        <w:tblInd w:w="103" w:type="dxa"/>
        <w:tblLook w:val="04A0" w:firstRow="1" w:lastRow="0" w:firstColumn="1" w:lastColumn="0" w:noHBand="0" w:noVBand="1"/>
      </w:tblPr>
      <w:tblGrid>
        <w:gridCol w:w="1313"/>
        <w:gridCol w:w="1106"/>
        <w:gridCol w:w="1738"/>
        <w:gridCol w:w="1617"/>
        <w:gridCol w:w="1502"/>
        <w:gridCol w:w="1417"/>
        <w:gridCol w:w="2003"/>
        <w:gridCol w:w="1799"/>
        <w:gridCol w:w="1511"/>
      </w:tblGrid>
      <w:tr w:rsidR="0053296F" w:rsidRPr="00922953" w:rsidTr="00B779F5">
        <w:trPr>
          <w:trHeight w:val="300"/>
        </w:trPr>
        <w:tc>
          <w:tcPr>
            <w:tcW w:w="1157" w:type="dxa"/>
            <w:vMerge w:val="restart"/>
            <w:hideMark/>
          </w:tcPr>
          <w:p w:rsidR="0053296F" w:rsidRPr="00922953" w:rsidRDefault="0053296F" w:rsidP="00B779F5">
            <w:pPr>
              <w:jc w:val="center"/>
              <w:rPr>
                <w:sz w:val="20"/>
                <w:szCs w:val="20"/>
              </w:rPr>
            </w:pPr>
            <w:r w:rsidRPr="00922953">
              <w:rPr>
                <w:bCs/>
                <w:color w:val="000000"/>
                <w:sz w:val="20"/>
                <w:szCs w:val="20"/>
                <w:lang w:eastAsia="bg-BG"/>
              </w:rPr>
              <w:t>Юридическо лице/ едноличен търговец</w:t>
            </w:r>
            <w:r w:rsidRPr="00922953">
              <w:rPr>
                <w:sz w:val="20"/>
                <w:szCs w:val="20"/>
              </w:rPr>
              <w:t xml:space="preserve"> / адрес на собствена площадка /страна</w:t>
            </w:r>
          </w:p>
        </w:tc>
        <w:tc>
          <w:tcPr>
            <w:tcW w:w="1106" w:type="dxa"/>
            <w:vMerge w:val="restart"/>
            <w:hideMark/>
          </w:tcPr>
          <w:p w:rsidR="0053296F" w:rsidRPr="00922953" w:rsidRDefault="0053296F" w:rsidP="00B779F5">
            <w:pPr>
              <w:jc w:val="center"/>
              <w:rPr>
                <w:sz w:val="20"/>
                <w:szCs w:val="20"/>
              </w:rPr>
            </w:pPr>
            <w:r w:rsidRPr="00922953">
              <w:rPr>
                <w:sz w:val="20"/>
                <w:szCs w:val="20"/>
              </w:rPr>
              <w:t>ЕИК</w:t>
            </w:r>
          </w:p>
        </w:tc>
        <w:tc>
          <w:tcPr>
            <w:tcW w:w="1738" w:type="dxa"/>
            <w:vMerge w:val="restart"/>
            <w:hideMark/>
          </w:tcPr>
          <w:p w:rsidR="0053296F" w:rsidRPr="00922953" w:rsidRDefault="0053296F" w:rsidP="00B779F5">
            <w:pPr>
              <w:jc w:val="center"/>
              <w:rPr>
                <w:sz w:val="20"/>
                <w:szCs w:val="20"/>
              </w:rPr>
            </w:pPr>
            <w:r w:rsidRPr="00922953">
              <w:rPr>
                <w:sz w:val="20"/>
                <w:szCs w:val="20"/>
              </w:rPr>
              <w:t>Основание за притежание на отпадъка</w:t>
            </w:r>
          </w:p>
        </w:tc>
        <w:tc>
          <w:tcPr>
            <w:tcW w:w="1617" w:type="dxa"/>
            <w:vMerge w:val="restart"/>
            <w:hideMark/>
          </w:tcPr>
          <w:p w:rsidR="0053296F" w:rsidRPr="00922953" w:rsidRDefault="0053296F" w:rsidP="00B779F5">
            <w:pPr>
              <w:jc w:val="center"/>
              <w:rPr>
                <w:sz w:val="20"/>
                <w:szCs w:val="20"/>
              </w:rPr>
            </w:pPr>
            <w:r w:rsidRPr="00922953">
              <w:rPr>
                <w:sz w:val="20"/>
                <w:szCs w:val="20"/>
              </w:rPr>
              <w:t>Код на отпадъка</w:t>
            </w:r>
          </w:p>
        </w:tc>
        <w:tc>
          <w:tcPr>
            <w:tcW w:w="1502" w:type="dxa"/>
            <w:vMerge w:val="restart"/>
            <w:hideMark/>
          </w:tcPr>
          <w:p w:rsidR="0053296F" w:rsidRPr="00922953" w:rsidRDefault="0053296F" w:rsidP="00B779F5">
            <w:pPr>
              <w:jc w:val="center"/>
              <w:rPr>
                <w:sz w:val="20"/>
                <w:szCs w:val="20"/>
              </w:rPr>
            </w:pPr>
            <w:r w:rsidRPr="00922953">
              <w:rPr>
                <w:sz w:val="20"/>
                <w:szCs w:val="20"/>
              </w:rPr>
              <w:t>описание на отпадъка</w:t>
            </w:r>
          </w:p>
        </w:tc>
        <w:tc>
          <w:tcPr>
            <w:tcW w:w="6730" w:type="dxa"/>
            <w:gridSpan w:val="4"/>
            <w:hideMark/>
          </w:tcPr>
          <w:p w:rsidR="0053296F" w:rsidRPr="00922953" w:rsidRDefault="0053296F" w:rsidP="00B779F5">
            <w:pPr>
              <w:jc w:val="center"/>
              <w:rPr>
                <w:sz w:val="20"/>
                <w:szCs w:val="20"/>
              </w:rPr>
            </w:pPr>
            <w:r w:rsidRPr="00922953">
              <w:rPr>
                <w:sz w:val="20"/>
                <w:szCs w:val="20"/>
              </w:rPr>
              <w:t>Количество отпадъчни компоненти, предадени за:</w:t>
            </w:r>
          </w:p>
        </w:tc>
      </w:tr>
      <w:tr w:rsidR="0053296F" w:rsidRPr="00922953" w:rsidTr="00B779F5">
        <w:trPr>
          <w:trHeight w:val="315"/>
        </w:trPr>
        <w:tc>
          <w:tcPr>
            <w:tcW w:w="1157" w:type="dxa"/>
            <w:vMerge/>
            <w:hideMark/>
          </w:tcPr>
          <w:p w:rsidR="0053296F" w:rsidRPr="00922953" w:rsidRDefault="0053296F" w:rsidP="00B779F5">
            <w:pPr>
              <w:jc w:val="center"/>
              <w:rPr>
                <w:sz w:val="20"/>
                <w:szCs w:val="20"/>
              </w:rPr>
            </w:pPr>
          </w:p>
        </w:tc>
        <w:tc>
          <w:tcPr>
            <w:tcW w:w="1106" w:type="dxa"/>
            <w:vMerge/>
            <w:hideMark/>
          </w:tcPr>
          <w:p w:rsidR="0053296F" w:rsidRPr="00922953" w:rsidRDefault="0053296F" w:rsidP="00B779F5">
            <w:pPr>
              <w:jc w:val="center"/>
              <w:rPr>
                <w:sz w:val="20"/>
                <w:szCs w:val="20"/>
              </w:rPr>
            </w:pPr>
          </w:p>
        </w:tc>
        <w:tc>
          <w:tcPr>
            <w:tcW w:w="1738" w:type="dxa"/>
            <w:vMerge/>
            <w:hideMark/>
          </w:tcPr>
          <w:p w:rsidR="0053296F" w:rsidRPr="00922953" w:rsidRDefault="0053296F" w:rsidP="00B779F5">
            <w:pPr>
              <w:jc w:val="center"/>
              <w:rPr>
                <w:sz w:val="20"/>
                <w:szCs w:val="20"/>
              </w:rPr>
            </w:pPr>
          </w:p>
        </w:tc>
        <w:tc>
          <w:tcPr>
            <w:tcW w:w="1617" w:type="dxa"/>
            <w:vMerge/>
            <w:hideMark/>
          </w:tcPr>
          <w:p w:rsidR="0053296F" w:rsidRPr="00922953" w:rsidRDefault="0053296F" w:rsidP="00B779F5">
            <w:pPr>
              <w:jc w:val="center"/>
              <w:rPr>
                <w:sz w:val="20"/>
                <w:szCs w:val="20"/>
              </w:rPr>
            </w:pPr>
          </w:p>
        </w:tc>
        <w:tc>
          <w:tcPr>
            <w:tcW w:w="1502" w:type="dxa"/>
            <w:vMerge/>
            <w:hideMark/>
          </w:tcPr>
          <w:p w:rsidR="0053296F" w:rsidRPr="00922953" w:rsidRDefault="0053296F" w:rsidP="00B779F5">
            <w:pPr>
              <w:jc w:val="center"/>
              <w:rPr>
                <w:sz w:val="20"/>
                <w:szCs w:val="20"/>
              </w:rPr>
            </w:pPr>
          </w:p>
        </w:tc>
        <w:tc>
          <w:tcPr>
            <w:tcW w:w="5219" w:type="dxa"/>
            <w:gridSpan w:val="3"/>
            <w:hideMark/>
          </w:tcPr>
          <w:p w:rsidR="0053296F" w:rsidRPr="00922953" w:rsidRDefault="0053296F" w:rsidP="00B779F5">
            <w:pPr>
              <w:jc w:val="center"/>
              <w:rPr>
                <w:sz w:val="20"/>
                <w:szCs w:val="20"/>
              </w:rPr>
            </w:pPr>
            <w:r w:rsidRPr="00922953">
              <w:rPr>
                <w:sz w:val="20"/>
                <w:szCs w:val="20"/>
              </w:rPr>
              <w:t>оползотворяване</w:t>
            </w:r>
          </w:p>
        </w:tc>
        <w:tc>
          <w:tcPr>
            <w:tcW w:w="1511" w:type="dxa"/>
            <w:vMerge w:val="restart"/>
            <w:hideMark/>
          </w:tcPr>
          <w:p w:rsidR="0053296F" w:rsidRPr="00922953" w:rsidRDefault="0053296F" w:rsidP="00B779F5">
            <w:pPr>
              <w:jc w:val="center"/>
              <w:rPr>
                <w:sz w:val="20"/>
                <w:szCs w:val="20"/>
              </w:rPr>
            </w:pPr>
            <w:r w:rsidRPr="00922953">
              <w:rPr>
                <w:sz w:val="20"/>
                <w:szCs w:val="20"/>
              </w:rPr>
              <w:t>обезвреждане</w:t>
            </w:r>
          </w:p>
        </w:tc>
      </w:tr>
      <w:tr w:rsidR="0053296F" w:rsidRPr="00922953" w:rsidTr="00B779F5">
        <w:trPr>
          <w:trHeight w:val="255"/>
        </w:trPr>
        <w:tc>
          <w:tcPr>
            <w:tcW w:w="1157" w:type="dxa"/>
            <w:vMerge/>
            <w:hideMark/>
          </w:tcPr>
          <w:p w:rsidR="0053296F" w:rsidRPr="00922953" w:rsidRDefault="0053296F" w:rsidP="00B779F5">
            <w:pPr>
              <w:jc w:val="center"/>
              <w:rPr>
                <w:sz w:val="20"/>
                <w:szCs w:val="20"/>
              </w:rPr>
            </w:pPr>
          </w:p>
        </w:tc>
        <w:tc>
          <w:tcPr>
            <w:tcW w:w="1106" w:type="dxa"/>
            <w:vMerge/>
            <w:hideMark/>
          </w:tcPr>
          <w:p w:rsidR="0053296F" w:rsidRPr="00922953" w:rsidRDefault="0053296F" w:rsidP="00B779F5">
            <w:pPr>
              <w:jc w:val="center"/>
              <w:rPr>
                <w:sz w:val="20"/>
                <w:szCs w:val="20"/>
              </w:rPr>
            </w:pPr>
          </w:p>
        </w:tc>
        <w:tc>
          <w:tcPr>
            <w:tcW w:w="1738" w:type="dxa"/>
            <w:vMerge/>
            <w:hideMark/>
          </w:tcPr>
          <w:p w:rsidR="0053296F" w:rsidRPr="00922953" w:rsidRDefault="0053296F" w:rsidP="00B779F5">
            <w:pPr>
              <w:jc w:val="center"/>
              <w:rPr>
                <w:sz w:val="20"/>
                <w:szCs w:val="20"/>
              </w:rPr>
            </w:pPr>
          </w:p>
        </w:tc>
        <w:tc>
          <w:tcPr>
            <w:tcW w:w="1617" w:type="dxa"/>
            <w:vMerge/>
            <w:hideMark/>
          </w:tcPr>
          <w:p w:rsidR="0053296F" w:rsidRPr="00922953" w:rsidRDefault="0053296F" w:rsidP="00B779F5">
            <w:pPr>
              <w:jc w:val="center"/>
              <w:rPr>
                <w:sz w:val="20"/>
                <w:szCs w:val="20"/>
              </w:rPr>
            </w:pPr>
          </w:p>
        </w:tc>
        <w:tc>
          <w:tcPr>
            <w:tcW w:w="1502" w:type="dxa"/>
            <w:vMerge/>
            <w:hideMark/>
          </w:tcPr>
          <w:p w:rsidR="0053296F" w:rsidRPr="00922953" w:rsidRDefault="0053296F" w:rsidP="00B779F5">
            <w:pPr>
              <w:jc w:val="center"/>
              <w:rPr>
                <w:sz w:val="20"/>
                <w:szCs w:val="20"/>
              </w:rPr>
            </w:pPr>
          </w:p>
        </w:tc>
        <w:tc>
          <w:tcPr>
            <w:tcW w:w="1417" w:type="dxa"/>
            <w:vMerge w:val="restart"/>
            <w:hideMark/>
          </w:tcPr>
          <w:p w:rsidR="0053296F" w:rsidRPr="00922953" w:rsidRDefault="0053296F" w:rsidP="00B779F5">
            <w:pPr>
              <w:jc w:val="center"/>
              <w:rPr>
                <w:sz w:val="20"/>
                <w:szCs w:val="20"/>
              </w:rPr>
            </w:pPr>
            <w:r w:rsidRPr="00922953">
              <w:rPr>
                <w:sz w:val="20"/>
                <w:szCs w:val="20"/>
              </w:rPr>
              <w:t>рециклиране</w:t>
            </w:r>
          </w:p>
        </w:tc>
        <w:tc>
          <w:tcPr>
            <w:tcW w:w="2003" w:type="dxa"/>
            <w:vMerge w:val="restart"/>
            <w:hideMark/>
          </w:tcPr>
          <w:p w:rsidR="0053296F" w:rsidRPr="00922953" w:rsidRDefault="0053296F" w:rsidP="00B779F5">
            <w:pPr>
              <w:jc w:val="center"/>
              <w:rPr>
                <w:sz w:val="20"/>
                <w:szCs w:val="20"/>
              </w:rPr>
            </w:pPr>
            <w:r w:rsidRPr="00922953">
              <w:rPr>
                <w:sz w:val="20"/>
                <w:szCs w:val="20"/>
              </w:rPr>
              <w:t>повторно използване</w:t>
            </w:r>
          </w:p>
        </w:tc>
        <w:tc>
          <w:tcPr>
            <w:tcW w:w="1799" w:type="dxa"/>
            <w:vMerge w:val="restart"/>
            <w:hideMark/>
          </w:tcPr>
          <w:p w:rsidR="0053296F" w:rsidRPr="00922953" w:rsidRDefault="0053296F" w:rsidP="00B779F5">
            <w:pPr>
              <w:jc w:val="center"/>
              <w:rPr>
                <w:sz w:val="20"/>
                <w:szCs w:val="20"/>
              </w:rPr>
            </w:pPr>
            <w:r w:rsidRPr="00922953">
              <w:rPr>
                <w:sz w:val="20"/>
                <w:szCs w:val="20"/>
              </w:rPr>
              <w:t>друг вид оползотворяване</w:t>
            </w:r>
          </w:p>
        </w:tc>
        <w:tc>
          <w:tcPr>
            <w:tcW w:w="1511" w:type="dxa"/>
            <w:vMerge/>
            <w:hideMark/>
          </w:tcPr>
          <w:p w:rsidR="0053296F" w:rsidRPr="00922953" w:rsidRDefault="0053296F" w:rsidP="00B779F5">
            <w:pPr>
              <w:jc w:val="center"/>
              <w:rPr>
                <w:sz w:val="20"/>
                <w:szCs w:val="20"/>
              </w:rPr>
            </w:pPr>
          </w:p>
        </w:tc>
      </w:tr>
      <w:tr w:rsidR="0053296F" w:rsidRPr="00922953" w:rsidTr="00B779F5">
        <w:trPr>
          <w:trHeight w:val="750"/>
        </w:trPr>
        <w:tc>
          <w:tcPr>
            <w:tcW w:w="1157" w:type="dxa"/>
            <w:vMerge/>
            <w:hideMark/>
          </w:tcPr>
          <w:p w:rsidR="0053296F" w:rsidRPr="00922953" w:rsidRDefault="0053296F" w:rsidP="00B779F5">
            <w:pPr>
              <w:jc w:val="center"/>
              <w:rPr>
                <w:sz w:val="20"/>
                <w:szCs w:val="20"/>
              </w:rPr>
            </w:pPr>
          </w:p>
        </w:tc>
        <w:tc>
          <w:tcPr>
            <w:tcW w:w="1106" w:type="dxa"/>
            <w:vMerge/>
            <w:hideMark/>
          </w:tcPr>
          <w:p w:rsidR="0053296F" w:rsidRPr="00922953" w:rsidRDefault="0053296F" w:rsidP="00B779F5">
            <w:pPr>
              <w:jc w:val="center"/>
              <w:rPr>
                <w:sz w:val="20"/>
                <w:szCs w:val="20"/>
              </w:rPr>
            </w:pPr>
          </w:p>
        </w:tc>
        <w:tc>
          <w:tcPr>
            <w:tcW w:w="1738" w:type="dxa"/>
            <w:vMerge/>
            <w:hideMark/>
          </w:tcPr>
          <w:p w:rsidR="0053296F" w:rsidRPr="00922953" w:rsidRDefault="0053296F" w:rsidP="00B779F5">
            <w:pPr>
              <w:jc w:val="center"/>
              <w:rPr>
                <w:sz w:val="20"/>
                <w:szCs w:val="20"/>
              </w:rPr>
            </w:pPr>
          </w:p>
        </w:tc>
        <w:tc>
          <w:tcPr>
            <w:tcW w:w="1617" w:type="dxa"/>
            <w:vMerge/>
            <w:hideMark/>
          </w:tcPr>
          <w:p w:rsidR="0053296F" w:rsidRPr="00922953" w:rsidRDefault="0053296F" w:rsidP="00B779F5">
            <w:pPr>
              <w:jc w:val="center"/>
              <w:rPr>
                <w:sz w:val="20"/>
                <w:szCs w:val="20"/>
              </w:rPr>
            </w:pPr>
          </w:p>
        </w:tc>
        <w:tc>
          <w:tcPr>
            <w:tcW w:w="1502" w:type="dxa"/>
            <w:vMerge/>
            <w:hideMark/>
          </w:tcPr>
          <w:p w:rsidR="0053296F" w:rsidRPr="00922953" w:rsidRDefault="0053296F" w:rsidP="00B779F5">
            <w:pPr>
              <w:jc w:val="center"/>
              <w:rPr>
                <w:sz w:val="20"/>
                <w:szCs w:val="20"/>
              </w:rPr>
            </w:pPr>
          </w:p>
        </w:tc>
        <w:tc>
          <w:tcPr>
            <w:tcW w:w="1417" w:type="dxa"/>
            <w:vMerge/>
            <w:hideMark/>
          </w:tcPr>
          <w:p w:rsidR="0053296F" w:rsidRPr="00922953" w:rsidRDefault="0053296F" w:rsidP="00B779F5">
            <w:pPr>
              <w:jc w:val="center"/>
              <w:rPr>
                <w:sz w:val="20"/>
                <w:szCs w:val="20"/>
              </w:rPr>
            </w:pPr>
          </w:p>
        </w:tc>
        <w:tc>
          <w:tcPr>
            <w:tcW w:w="2003" w:type="dxa"/>
            <w:vMerge/>
            <w:hideMark/>
          </w:tcPr>
          <w:p w:rsidR="0053296F" w:rsidRPr="00922953" w:rsidRDefault="0053296F" w:rsidP="00B779F5">
            <w:pPr>
              <w:jc w:val="center"/>
              <w:rPr>
                <w:sz w:val="20"/>
                <w:szCs w:val="20"/>
              </w:rPr>
            </w:pPr>
          </w:p>
        </w:tc>
        <w:tc>
          <w:tcPr>
            <w:tcW w:w="1799" w:type="dxa"/>
            <w:vMerge/>
            <w:hideMark/>
          </w:tcPr>
          <w:p w:rsidR="0053296F" w:rsidRPr="00922953" w:rsidRDefault="0053296F" w:rsidP="00B779F5">
            <w:pPr>
              <w:jc w:val="center"/>
              <w:rPr>
                <w:sz w:val="20"/>
                <w:szCs w:val="20"/>
              </w:rPr>
            </w:pPr>
          </w:p>
        </w:tc>
        <w:tc>
          <w:tcPr>
            <w:tcW w:w="1511" w:type="dxa"/>
            <w:vMerge/>
            <w:hideMark/>
          </w:tcPr>
          <w:p w:rsidR="0053296F" w:rsidRPr="00922953" w:rsidRDefault="0053296F" w:rsidP="00B779F5">
            <w:pPr>
              <w:jc w:val="center"/>
              <w:rPr>
                <w:sz w:val="20"/>
                <w:szCs w:val="20"/>
              </w:rPr>
            </w:pPr>
          </w:p>
        </w:tc>
      </w:tr>
      <w:tr w:rsidR="0053296F" w:rsidRPr="00922953" w:rsidTr="00B779F5">
        <w:trPr>
          <w:trHeight w:val="255"/>
        </w:trPr>
        <w:tc>
          <w:tcPr>
            <w:tcW w:w="1157" w:type="dxa"/>
            <w:vMerge/>
            <w:hideMark/>
          </w:tcPr>
          <w:p w:rsidR="0053296F" w:rsidRPr="00922953" w:rsidRDefault="0053296F" w:rsidP="00B779F5">
            <w:pPr>
              <w:jc w:val="center"/>
              <w:rPr>
                <w:sz w:val="20"/>
                <w:szCs w:val="20"/>
              </w:rPr>
            </w:pPr>
          </w:p>
        </w:tc>
        <w:tc>
          <w:tcPr>
            <w:tcW w:w="1106" w:type="dxa"/>
            <w:vMerge/>
            <w:hideMark/>
          </w:tcPr>
          <w:p w:rsidR="0053296F" w:rsidRPr="00922953" w:rsidRDefault="0053296F" w:rsidP="00B779F5">
            <w:pPr>
              <w:jc w:val="center"/>
              <w:rPr>
                <w:sz w:val="20"/>
                <w:szCs w:val="20"/>
              </w:rPr>
            </w:pPr>
          </w:p>
        </w:tc>
        <w:tc>
          <w:tcPr>
            <w:tcW w:w="1738" w:type="dxa"/>
            <w:vMerge/>
            <w:hideMark/>
          </w:tcPr>
          <w:p w:rsidR="0053296F" w:rsidRPr="00922953" w:rsidRDefault="0053296F" w:rsidP="00B779F5">
            <w:pPr>
              <w:jc w:val="center"/>
              <w:rPr>
                <w:sz w:val="20"/>
                <w:szCs w:val="20"/>
              </w:rPr>
            </w:pPr>
          </w:p>
        </w:tc>
        <w:tc>
          <w:tcPr>
            <w:tcW w:w="1617" w:type="dxa"/>
            <w:vMerge/>
            <w:hideMark/>
          </w:tcPr>
          <w:p w:rsidR="0053296F" w:rsidRPr="00922953" w:rsidRDefault="0053296F" w:rsidP="00B779F5">
            <w:pPr>
              <w:jc w:val="center"/>
              <w:rPr>
                <w:sz w:val="20"/>
                <w:szCs w:val="20"/>
              </w:rPr>
            </w:pPr>
          </w:p>
        </w:tc>
        <w:tc>
          <w:tcPr>
            <w:tcW w:w="1502" w:type="dxa"/>
            <w:vMerge/>
            <w:hideMark/>
          </w:tcPr>
          <w:p w:rsidR="0053296F" w:rsidRPr="00922953" w:rsidRDefault="0053296F" w:rsidP="00B779F5">
            <w:pPr>
              <w:jc w:val="center"/>
              <w:rPr>
                <w:sz w:val="20"/>
                <w:szCs w:val="20"/>
              </w:rPr>
            </w:pPr>
          </w:p>
        </w:tc>
        <w:tc>
          <w:tcPr>
            <w:tcW w:w="1417" w:type="dxa"/>
            <w:hideMark/>
          </w:tcPr>
          <w:p w:rsidR="0053296F" w:rsidRPr="00922953" w:rsidRDefault="0053296F" w:rsidP="00B779F5">
            <w:pPr>
              <w:jc w:val="center"/>
              <w:rPr>
                <w:sz w:val="20"/>
                <w:szCs w:val="20"/>
              </w:rPr>
            </w:pPr>
            <w:r w:rsidRPr="00922953">
              <w:rPr>
                <w:sz w:val="20"/>
                <w:szCs w:val="20"/>
              </w:rPr>
              <w:t>тон</w:t>
            </w:r>
          </w:p>
        </w:tc>
        <w:tc>
          <w:tcPr>
            <w:tcW w:w="2003" w:type="dxa"/>
            <w:hideMark/>
          </w:tcPr>
          <w:p w:rsidR="0053296F" w:rsidRPr="00922953" w:rsidRDefault="0053296F" w:rsidP="00B779F5">
            <w:pPr>
              <w:jc w:val="center"/>
              <w:rPr>
                <w:sz w:val="20"/>
                <w:szCs w:val="20"/>
              </w:rPr>
            </w:pPr>
            <w:r w:rsidRPr="00922953">
              <w:rPr>
                <w:sz w:val="20"/>
                <w:szCs w:val="20"/>
              </w:rPr>
              <w:t>тон</w:t>
            </w:r>
          </w:p>
        </w:tc>
        <w:tc>
          <w:tcPr>
            <w:tcW w:w="1799" w:type="dxa"/>
            <w:noWrap/>
            <w:hideMark/>
          </w:tcPr>
          <w:p w:rsidR="0053296F" w:rsidRPr="00922953" w:rsidRDefault="0053296F" w:rsidP="00B779F5">
            <w:pPr>
              <w:jc w:val="center"/>
              <w:rPr>
                <w:sz w:val="20"/>
                <w:szCs w:val="20"/>
              </w:rPr>
            </w:pPr>
            <w:r w:rsidRPr="00922953">
              <w:rPr>
                <w:sz w:val="20"/>
                <w:szCs w:val="20"/>
              </w:rPr>
              <w:t>тон</w:t>
            </w:r>
          </w:p>
        </w:tc>
        <w:tc>
          <w:tcPr>
            <w:tcW w:w="1511" w:type="dxa"/>
            <w:noWrap/>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1157" w:type="dxa"/>
            <w:noWrap/>
            <w:hideMark/>
          </w:tcPr>
          <w:p w:rsidR="0053296F" w:rsidRPr="00922953" w:rsidRDefault="0053296F" w:rsidP="00B779F5">
            <w:pPr>
              <w:jc w:val="center"/>
              <w:rPr>
                <w:sz w:val="20"/>
                <w:szCs w:val="20"/>
              </w:rPr>
            </w:pPr>
            <w:r w:rsidRPr="00922953">
              <w:rPr>
                <w:sz w:val="20"/>
                <w:szCs w:val="20"/>
              </w:rPr>
              <w:t>1</w:t>
            </w:r>
          </w:p>
        </w:tc>
        <w:tc>
          <w:tcPr>
            <w:tcW w:w="1106" w:type="dxa"/>
            <w:noWrap/>
            <w:hideMark/>
          </w:tcPr>
          <w:p w:rsidR="0053296F" w:rsidRPr="00922953" w:rsidRDefault="0053296F" w:rsidP="00B779F5">
            <w:pPr>
              <w:jc w:val="center"/>
              <w:rPr>
                <w:sz w:val="20"/>
                <w:szCs w:val="20"/>
              </w:rPr>
            </w:pPr>
            <w:r w:rsidRPr="00922953">
              <w:rPr>
                <w:sz w:val="20"/>
                <w:szCs w:val="20"/>
              </w:rPr>
              <w:t>2</w:t>
            </w:r>
          </w:p>
        </w:tc>
        <w:tc>
          <w:tcPr>
            <w:tcW w:w="1738" w:type="dxa"/>
            <w:noWrap/>
            <w:hideMark/>
          </w:tcPr>
          <w:p w:rsidR="0053296F" w:rsidRPr="00922953" w:rsidRDefault="0053296F" w:rsidP="00B779F5">
            <w:pPr>
              <w:jc w:val="center"/>
              <w:rPr>
                <w:sz w:val="20"/>
                <w:szCs w:val="20"/>
              </w:rPr>
            </w:pPr>
            <w:r w:rsidRPr="00922953">
              <w:rPr>
                <w:sz w:val="20"/>
                <w:szCs w:val="20"/>
              </w:rPr>
              <w:t>3</w:t>
            </w:r>
          </w:p>
        </w:tc>
        <w:tc>
          <w:tcPr>
            <w:tcW w:w="1617" w:type="dxa"/>
            <w:hideMark/>
          </w:tcPr>
          <w:p w:rsidR="0053296F" w:rsidRPr="00922953" w:rsidRDefault="0053296F" w:rsidP="00B779F5">
            <w:pPr>
              <w:jc w:val="center"/>
              <w:rPr>
                <w:sz w:val="20"/>
                <w:szCs w:val="20"/>
              </w:rPr>
            </w:pPr>
            <w:r w:rsidRPr="00922953">
              <w:rPr>
                <w:sz w:val="20"/>
                <w:szCs w:val="20"/>
              </w:rPr>
              <w:t>4</w:t>
            </w:r>
          </w:p>
        </w:tc>
        <w:tc>
          <w:tcPr>
            <w:tcW w:w="1502" w:type="dxa"/>
            <w:hideMark/>
          </w:tcPr>
          <w:p w:rsidR="0053296F" w:rsidRPr="00922953" w:rsidRDefault="0053296F" w:rsidP="00B779F5">
            <w:pPr>
              <w:jc w:val="center"/>
              <w:rPr>
                <w:sz w:val="20"/>
                <w:szCs w:val="20"/>
              </w:rPr>
            </w:pPr>
            <w:r w:rsidRPr="00922953">
              <w:rPr>
                <w:sz w:val="20"/>
                <w:szCs w:val="20"/>
              </w:rPr>
              <w:t>5</w:t>
            </w:r>
          </w:p>
        </w:tc>
        <w:tc>
          <w:tcPr>
            <w:tcW w:w="1417" w:type="dxa"/>
            <w:hideMark/>
          </w:tcPr>
          <w:p w:rsidR="0053296F" w:rsidRPr="00922953" w:rsidRDefault="0053296F" w:rsidP="00B779F5">
            <w:pPr>
              <w:jc w:val="center"/>
              <w:rPr>
                <w:sz w:val="20"/>
                <w:szCs w:val="20"/>
              </w:rPr>
            </w:pPr>
            <w:r w:rsidRPr="00922953">
              <w:rPr>
                <w:sz w:val="20"/>
                <w:szCs w:val="20"/>
              </w:rPr>
              <w:t>6</w:t>
            </w:r>
          </w:p>
        </w:tc>
        <w:tc>
          <w:tcPr>
            <w:tcW w:w="2003" w:type="dxa"/>
            <w:hideMark/>
          </w:tcPr>
          <w:p w:rsidR="0053296F" w:rsidRPr="00922953" w:rsidRDefault="0053296F" w:rsidP="00B779F5">
            <w:pPr>
              <w:jc w:val="center"/>
              <w:rPr>
                <w:sz w:val="20"/>
                <w:szCs w:val="20"/>
              </w:rPr>
            </w:pPr>
            <w:r w:rsidRPr="00922953">
              <w:rPr>
                <w:sz w:val="20"/>
                <w:szCs w:val="20"/>
              </w:rPr>
              <w:t>7</w:t>
            </w:r>
          </w:p>
        </w:tc>
        <w:tc>
          <w:tcPr>
            <w:tcW w:w="1799" w:type="dxa"/>
            <w:noWrap/>
            <w:hideMark/>
          </w:tcPr>
          <w:p w:rsidR="0053296F" w:rsidRPr="00922953" w:rsidRDefault="0053296F" w:rsidP="00B779F5">
            <w:pPr>
              <w:jc w:val="center"/>
              <w:rPr>
                <w:sz w:val="20"/>
                <w:szCs w:val="20"/>
              </w:rPr>
            </w:pPr>
            <w:r w:rsidRPr="00922953">
              <w:rPr>
                <w:sz w:val="20"/>
                <w:szCs w:val="20"/>
              </w:rPr>
              <w:t>8</w:t>
            </w:r>
          </w:p>
        </w:tc>
        <w:tc>
          <w:tcPr>
            <w:tcW w:w="1511" w:type="dxa"/>
            <w:noWrap/>
            <w:hideMark/>
          </w:tcPr>
          <w:p w:rsidR="0053296F" w:rsidRPr="00922953" w:rsidRDefault="0053296F" w:rsidP="00B779F5">
            <w:pPr>
              <w:jc w:val="center"/>
              <w:rPr>
                <w:sz w:val="20"/>
                <w:szCs w:val="20"/>
              </w:rPr>
            </w:pPr>
            <w:r w:rsidRPr="00922953">
              <w:rPr>
                <w:sz w:val="20"/>
                <w:szCs w:val="20"/>
              </w:rPr>
              <w:t>9</w:t>
            </w:r>
          </w:p>
        </w:tc>
      </w:tr>
      <w:tr w:rsidR="0053296F" w:rsidRPr="00922953" w:rsidTr="00B779F5">
        <w:trPr>
          <w:trHeight w:val="255"/>
        </w:trPr>
        <w:tc>
          <w:tcPr>
            <w:tcW w:w="1157" w:type="dxa"/>
            <w:noWrap/>
            <w:hideMark/>
          </w:tcPr>
          <w:p w:rsidR="0053296F" w:rsidRPr="00922953" w:rsidRDefault="0053296F" w:rsidP="00B779F5">
            <w:pPr>
              <w:rPr>
                <w:sz w:val="20"/>
                <w:szCs w:val="20"/>
              </w:rPr>
            </w:pPr>
            <w:r w:rsidRPr="00922953">
              <w:rPr>
                <w:sz w:val="20"/>
                <w:szCs w:val="20"/>
              </w:rPr>
              <w:t> </w:t>
            </w:r>
          </w:p>
        </w:tc>
        <w:tc>
          <w:tcPr>
            <w:tcW w:w="1106" w:type="dxa"/>
            <w:noWrap/>
            <w:hideMark/>
          </w:tcPr>
          <w:p w:rsidR="0053296F" w:rsidRPr="00922953" w:rsidRDefault="0053296F" w:rsidP="00B779F5">
            <w:pPr>
              <w:rPr>
                <w:sz w:val="20"/>
                <w:szCs w:val="20"/>
              </w:rPr>
            </w:pPr>
            <w:r w:rsidRPr="00922953">
              <w:rPr>
                <w:sz w:val="20"/>
                <w:szCs w:val="20"/>
              </w:rPr>
              <w:t> </w:t>
            </w:r>
          </w:p>
        </w:tc>
        <w:tc>
          <w:tcPr>
            <w:tcW w:w="1738" w:type="dxa"/>
            <w:noWrap/>
            <w:hideMark/>
          </w:tcPr>
          <w:p w:rsidR="0053296F" w:rsidRPr="00922953" w:rsidRDefault="0053296F" w:rsidP="00B779F5">
            <w:pPr>
              <w:rPr>
                <w:sz w:val="20"/>
                <w:szCs w:val="20"/>
              </w:rPr>
            </w:pPr>
            <w:r w:rsidRPr="00922953">
              <w:rPr>
                <w:sz w:val="20"/>
                <w:szCs w:val="20"/>
              </w:rPr>
              <w:t> </w:t>
            </w:r>
          </w:p>
        </w:tc>
        <w:tc>
          <w:tcPr>
            <w:tcW w:w="1617" w:type="dxa"/>
            <w:hideMark/>
          </w:tcPr>
          <w:p w:rsidR="0053296F" w:rsidRPr="00922953" w:rsidRDefault="0053296F" w:rsidP="00B779F5">
            <w:pPr>
              <w:rPr>
                <w:sz w:val="20"/>
                <w:szCs w:val="20"/>
              </w:rPr>
            </w:pPr>
            <w:r w:rsidRPr="00922953">
              <w:rPr>
                <w:sz w:val="20"/>
                <w:szCs w:val="20"/>
              </w:rPr>
              <w:t> </w:t>
            </w:r>
          </w:p>
        </w:tc>
        <w:tc>
          <w:tcPr>
            <w:tcW w:w="1502" w:type="dxa"/>
            <w:hideMark/>
          </w:tcPr>
          <w:p w:rsidR="0053296F" w:rsidRPr="00922953" w:rsidRDefault="0053296F" w:rsidP="00B779F5">
            <w:pPr>
              <w:rPr>
                <w:sz w:val="20"/>
                <w:szCs w:val="20"/>
              </w:rPr>
            </w:pPr>
            <w:r w:rsidRPr="00922953">
              <w:rPr>
                <w:sz w:val="20"/>
                <w:szCs w:val="20"/>
              </w:rPr>
              <w:t> </w:t>
            </w:r>
          </w:p>
        </w:tc>
        <w:tc>
          <w:tcPr>
            <w:tcW w:w="1417" w:type="dxa"/>
            <w:hideMark/>
          </w:tcPr>
          <w:p w:rsidR="0053296F" w:rsidRPr="00922953" w:rsidRDefault="0053296F" w:rsidP="00B779F5">
            <w:pPr>
              <w:rPr>
                <w:sz w:val="20"/>
                <w:szCs w:val="20"/>
              </w:rPr>
            </w:pPr>
            <w:r w:rsidRPr="00922953">
              <w:rPr>
                <w:sz w:val="20"/>
                <w:szCs w:val="20"/>
              </w:rPr>
              <w:t> </w:t>
            </w:r>
          </w:p>
        </w:tc>
        <w:tc>
          <w:tcPr>
            <w:tcW w:w="2003" w:type="dxa"/>
            <w:hideMark/>
          </w:tcPr>
          <w:p w:rsidR="0053296F" w:rsidRPr="00922953" w:rsidRDefault="0053296F" w:rsidP="00B779F5">
            <w:pPr>
              <w:rPr>
                <w:sz w:val="20"/>
                <w:szCs w:val="20"/>
              </w:rPr>
            </w:pPr>
            <w:r w:rsidRPr="00922953">
              <w:rPr>
                <w:sz w:val="20"/>
                <w:szCs w:val="20"/>
              </w:rPr>
              <w:t> </w:t>
            </w:r>
          </w:p>
        </w:tc>
        <w:tc>
          <w:tcPr>
            <w:tcW w:w="1799" w:type="dxa"/>
            <w:noWrap/>
            <w:hideMark/>
          </w:tcPr>
          <w:p w:rsidR="0053296F" w:rsidRPr="00922953" w:rsidRDefault="0053296F" w:rsidP="00B779F5">
            <w:pPr>
              <w:rPr>
                <w:sz w:val="20"/>
                <w:szCs w:val="20"/>
              </w:rPr>
            </w:pPr>
            <w:r w:rsidRPr="00922953">
              <w:rPr>
                <w:sz w:val="20"/>
                <w:szCs w:val="20"/>
              </w:rPr>
              <w:t> </w:t>
            </w:r>
          </w:p>
        </w:tc>
        <w:tc>
          <w:tcPr>
            <w:tcW w:w="1511"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157" w:type="dxa"/>
            <w:noWrap/>
            <w:hideMark/>
          </w:tcPr>
          <w:p w:rsidR="0053296F" w:rsidRPr="00922953" w:rsidRDefault="0053296F" w:rsidP="00B779F5">
            <w:pPr>
              <w:rPr>
                <w:sz w:val="20"/>
                <w:szCs w:val="20"/>
              </w:rPr>
            </w:pPr>
            <w:r w:rsidRPr="00922953">
              <w:rPr>
                <w:sz w:val="20"/>
                <w:szCs w:val="20"/>
              </w:rPr>
              <w:t> </w:t>
            </w:r>
          </w:p>
        </w:tc>
        <w:tc>
          <w:tcPr>
            <w:tcW w:w="1106" w:type="dxa"/>
            <w:noWrap/>
            <w:hideMark/>
          </w:tcPr>
          <w:p w:rsidR="0053296F" w:rsidRPr="00922953" w:rsidRDefault="0053296F" w:rsidP="00B779F5">
            <w:pPr>
              <w:rPr>
                <w:sz w:val="20"/>
                <w:szCs w:val="20"/>
              </w:rPr>
            </w:pPr>
            <w:r w:rsidRPr="00922953">
              <w:rPr>
                <w:sz w:val="20"/>
                <w:szCs w:val="20"/>
              </w:rPr>
              <w:t> </w:t>
            </w:r>
          </w:p>
        </w:tc>
        <w:tc>
          <w:tcPr>
            <w:tcW w:w="1738" w:type="dxa"/>
            <w:noWrap/>
            <w:hideMark/>
          </w:tcPr>
          <w:p w:rsidR="0053296F" w:rsidRPr="00922953" w:rsidRDefault="0053296F" w:rsidP="00B779F5">
            <w:pPr>
              <w:rPr>
                <w:sz w:val="20"/>
                <w:szCs w:val="20"/>
              </w:rPr>
            </w:pPr>
            <w:r w:rsidRPr="00922953">
              <w:rPr>
                <w:sz w:val="20"/>
                <w:szCs w:val="20"/>
              </w:rPr>
              <w:t> </w:t>
            </w:r>
          </w:p>
        </w:tc>
        <w:tc>
          <w:tcPr>
            <w:tcW w:w="1617" w:type="dxa"/>
            <w:hideMark/>
          </w:tcPr>
          <w:p w:rsidR="0053296F" w:rsidRPr="00922953" w:rsidRDefault="0053296F" w:rsidP="00B779F5">
            <w:pPr>
              <w:rPr>
                <w:sz w:val="20"/>
                <w:szCs w:val="20"/>
              </w:rPr>
            </w:pPr>
            <w:r w:rsidRPr="00922953">
              <w:rPr>
                <w:sz w:val="20"/>
                <w:szCs w:val="20"/>
              </w:rPr>
              <w:t> </w:t>
            </w:r>
          </w:p>
        </w:tc>
        <w:tc>
          <w:tcPr>
            <w:tcW w:w="1502" w:type="dxa"/>
            <w:hideMark/>
          </w:tcPr>
          <w:p w:rsidR="0053296F" w:rsidRPr="00922953" w:rsidRDefault="0053296F" w:rsidP="00B779F5">
            <w:pPr>
              <w:rPr>
                <w:sz w:val="20"/>
                <w:szCs w:val="20"/>
              </w:rPr>
            </w:pPr>
            <w:r w:rsidRPr="00922953">
              <w:rPr>
                <w:sz w:val="20"/>
                <w:szCs w:val="20"/>
              </w:rPr>
              <w:t> </w:t>
            </w:r>
          </w:p>
        </w:tc>
        <w:tc>
          <w:tcPr>
            <w:tcW w:w="1417" w:type="dxa"/>
            <w:hideMark/>
          </w:tcPr>
          <w:p w:rsidR="0053296F" w:rsidRPr="00922953" w:rsidRDefault="0053296F" w:rsidP="00B779F5">
            <w:pPr>
              <w:rPr>
                <w:sz w:val="20"/>
                <w:szCs w:val="20"/>
              </w:rPr>
            </w:pPr>
            <w:r w:rsidRPr="00922953">
              <w:rPr>
                <w:sz w:val="20"/>
                <w:szCs w:val="20"/>
              </w:rPr>
              <w:t> </w:t>
            </w:r>
          </w:p>
        </w:tc>
        <w:tc>
          <w:tcPr>
            <w:tcW w:w="2003" w:type="dxa"/>
            <w:hideMark/>
          </w:tcPr>
          <w:p w:rsidR="0053296F" w:rsidRPr="00922953" w:rsidRDefault="0053296F" w:rsidP="00B779F5">
            <w:pPr>
              <w:rPr>
                <w:sz w:val="20"/>
                <w:szCs w:val="20"/>
              </w:rPr>
            </w:pPr>
            <w:r w:rsidRPr="00922953">
              <w:rPr>
                <w:sz w:val="20"/>
                <w:szCs w:val="20"/>
              </w:rPr>
              <w:t> </w:t>
            </w:r>
          </w:p>
        </w:tc>
        <w:tc>
          <w:tcPr>
            <w:tcW w:w="1799" w:type="dxa"/>
            <w:hideMark/>
          </w:tcPr>
          <w:p w:rsidR="0053296F" w:rsidRPr="00922953" w:rsidRDefault="0053296F" w:rsidP="00B779F5">
            <w:pPr>
              <w:rPr>
                <w:sz w:val="20"/>
                <w:szCs w:val="20"/>
              </w:rPr>
            </w:pPr>
            <w:r w:rsidRPr="00922953">
              <w:rPr>
                <w:sz w:val="20"/>
                <w:szCs w:val="20"/>
              </w:rPr>
              <w:t> </w:t>
            </w:r>
          </w:p>
        </w:tc>
        <w:tc>
          <w:tcPr>
            <w:tcW w:w="1511" w:type="dxa"/>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При предаване на отпадъци на собствени площадки на фирмата в колона 1 се записва номера и адреса на площадката, а колона 2  не се попълва</w:t>
      </w:r>
    </w:p>
    <w:p w:rsidR="0053296F" w:rsidRPr="00922953" w:rsidRDefault="0053296F" w:rsidP="0053296F">
      <w:pPr>
        <w:rPr>
          <w:sz w:val="16"/>
          <w:szCs w:val="20"/>
        </w:rPr>
      </w:pPr>
      <w:r w:rsidRPr="00922953">
        <w:rPr>
          <w:sz w:val="16"/>
          <w:szCs w:val="20"/>
        </w:rPr>
        <w:t>При предаване на отпадъци на друга страна в колона 1 се записва страната, а колона 2  не се попълва</w:t>
      </w:r>
    </w:p>
    <w:p w:rsidR="0053296F" w:rsidRPr="00922953" w:rsidRDefault="0053296F" w:rsidP="0053296F">
      <w:pPr>
        <w:rPr>
          <w:sz w:val="16"/>
          <w:szCs w:val="20"/>
        </w:rPr>
      </w:pPr>
      <w:r w:rsidRPr="00922953">
        <w:rPr>
          <w:sz w:val="16"/>
          <w:szCs w:val="20"/>
        </w:rPr>
        <w:t xml:space="preserve">Колона 3 - </w:t>
      </w:r>
      <w:r w:rsidRPr="00922953">
        <w:rPr>
          <w:bCs/>
          <w:sz w:val="16"/>
          <w:szCs w:val="20"/>
        </w:rPr>
        <w:t xml:space="preserve">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r w:rsidRPr="00922953">
        <w:rPr>
          <w:sz w:val="16"/>
          <w:szCs w:val="20"/>
        </w:rPr>
        <w:t xml:space="preserve"> </w:t>
      </w:r>
    </w:p>
    <w:p w:rsidR="0053296F" w:rsidRPr="00922953" w:rsidRDefault="0053296F" w:rsidP="0053296F">
      <w:pPr>
        <w:rPr>
          <w:sz w:val="16"/>
          <w:szCs w:val="20"/>
        </w:rPr>
      </w:pPr>
      <w:r w:rsidRPr="00922953">
        <w:rPr>
          <w:sz w:val="16"/>
          <w:szCs w:val="20"/>
        </w:rPr>
        <w:t>Колона 4 - попълва се код на отпадъка съгласно наредбата по чл.3, ал.1 ЗУО</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Други бележки:.........................................................</w:t>
      </w:r>
      <w:r w:rsidRPr="00922953">
        <w:rPr>
          <w:sz w:val="20"/>
          <w:szCs w:val="20"/>
        </w:rPr>
        <w:tab/>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4409F1" w:rsidRPr="00922953" w:rsidRDefault="0053296F" w:rsidP="0053296F">
      <w:pPr>
        <w:jc w:val="right"/>
      </w:pPr>
      <w:r w:rsidRPr="00922953">
        <w:tab/>
      </w:r>
      <w:r w:rsidRPr="00922953">
        <w:tab/>
      </w:r>
      <w:r w:rsidRPr="00922953">
        <w:tab/>
      </w:r>
      <w:r w:rsidRPr="00922953">
        <w:tab/>
      </w:r>
      <w:r w:rsidRPr="00922953">
        <w:tab/>
      </w:r>
      <w:r w:rsidRPr="00922953">
        <w:tab/>
      </w:r>
      <w:r w:rsidRPr="00922953">
        <w:tab/>
      </w:r>
    </w:p>
    <w:p w:rsidR="004409F1" w:rsidRPr="00922953" w:rsidRDefault="004409F1">
      <w:pPr>
        <w:spacing w:after="200" w:line="276" w:lineRule="auto"/>
      </w:pPr>
      <w:r w:rsidRPr="00922953">
        <w:br w:type="page"/>
      </w:r>
    </w:p>
    <w:p w:rsidR="00814C24" w:rsidRPr="00922953" w:rsidRDefault="00814C24" w:rsidP="0053296F">
      <w:pPr>
        <w:jc w:val="right"/>
        <w:sectPr w:rsidR="00814C24" w:rsidRPr="00922953" w:rsidSect="00814C24">
          <w:pgSz w:w="16838" w:h="11906" w:orient="landscape"/>
          <w:pgMar w:top="1080" w:right="1418" w:bottom="990" w:left="1418" w:header="709" w:footer="709" w:gutter="0"/>
          <w:cols w:space="708"/>
          <w:docGrid w:linePitch="360"/>
        </w:sectPr>
      </w:pPr>
    </w:p>
    <w:p w:rsidR="00F87E21" w:rsidRPr="003F5A7F" w:rsidRDefault="00F87E21" w:rsidP="00F87E21">
      <w:pPr>
        <w:jc w:val="right"/>
        <w:rPr>
          <w:lang w:eastAsia="bg-BG"/>
        </w:rPr>
      </w:pPr>
      <w:r w:rsidRPr="003F5A7F">
        <w:rPr>
          <w:lang w:eastAsia="bg-BG"/>
        </w:rPr>
        <w:lastRenderedPageBreak/>
        <w:t xml:space="preserve">Приложение № 23 към </w:t>
      </w:r>
      <w:r w:rsidRPr="009D1D40">
        <w:rPr>
          <w:lang w:eastAsia="bg-BG"/>
        </w:rPr>
        <w:t>чл. 17, ал. 1, т. 3</w:t>
      </w:r>
      <w:r w:rsidRPr="003F5A7F">
        <w:rPr>
          <w:lang w:eastAsia="bg-BG"/>
        </w:rPr>
        <w:t xml:space="preserve"> </w:t>
      </w:r>
    </w:p>
    <w:p w:rsidR="00814C24" w:rsidRPr="00922953" w:rsidRDefault="00814C24" w:rsidP="0053296F">
      <w:pPr>
        <w:jc w:val="right"/>
      </w:pPr>
    </w:p>
    <w:p w:rsidR="0053296F" w:rsidRPr="00922953" w:rsidRDefault="0053296F" w:rsidP="0053296F">
      <w:pPr>
        <w:jc w:val="center"/>
        <w:rPr>
          <w:b/>
        </w:rPr>
      </w:pPr>
      <w:r w:rsidRPr="00922953">
        <w:rPr>
          <w:b/>
          <w:bCs/>
          <w:color w:val="000000"/>
          <w:szCs w:val="20"/>
          <w:lang w:eastAsia="bg-BG"/>
        </w:rPr>
        <w:t xml:space="preserve">ГОДИШЕН ОТЧЕТ ЗА ОПОЛЗОТВОРЯВАНЕ/ОБЕЗВРЕЖДАНЕ НА </w:t>
      </w:r>
      <w:r w:rsidRPr="00922953">
        <w:rPr>
          <w:b/>
        </w:rPr>
        <w:t>ИЗЛЕЗЛИ ОТ УПОТРЕБА МОТОРНИ ПРЕВОЗНИ СРЕДСТВА (ИУМПС)</w:t>
      </w:r>
    </w:p>
    <w:p w:rsidR="0053296F" w:rsidRPr="00922953" w:rsidRDefault="0053296F" w:rsidP="0053296F">
      <w:pPr>
        <w:jc w:val="center"/>
        <w:rPr>
          <w:b/>
        </w:rPr>
      </w:pPr>
      <w:r w:rsidRPr="00922953">
        <w:rPr>
          <w:b/>
        </w:rPr>
        <w:t xml:space="preserve"> ЗА ........... ГОДИНА</w:t>
      </w:r>
    </w:p>
    <w:p w:rsidR="0053296F" w:rsidRPr="00922953" w:rsidRDefault="0053296F" w:rsidP="0053296F"/>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pPr>
        <w:rPr>
          <w:sz w:val="20"/>
          <w:szCs w:val="20"/>
        </w:rPr>
      </w:pPr>
    </w:p>
    <w:p w:rsidR="0053296F" w:rsidRPr="00922953" w:rsidRDefault="0053296F" w:rsidP="0053296F">
      <w:pPr>
        <w:rPr>
          <w:sz w:val="22"/>
          <w:szCs w:val="20"/>
        </w:rPr>
      </w:pPr>
      <w:r w:rsidRPr="00922953">
        <w:rPr>
          <w:sz w:val="22"/>
          <w:szCs w:val="20"/>
        </w:rPr>
        <w:t>Данни за лицето от името и за сметка, на което са третирани ИУМПС за изпълнение целите по повторна употреба и оползотворяване и повторна употреба и рециклиране:</w:t>
      </w:r>
      <w:r w:rsidRPr="00922953">
        <w:rPr>
          <w:sz w:val="22"/>
          <w:szCs w:val="20"/>
        </w:rPr>
        <w:tab/>
      </w:r>
    </w:p>
    <w:tbl>
      <w:tblPr>
        <w:tblStyle w:val="TableGrid"/>
        <w:tblW w:w="0" w:type="auto"/>
        <w:tblInd w:w="103" w:type="dxa"/>
        <w:tblLook w:val="04A0" w:firstRow="1" w:lastRow="0" w:firstColumn="1" w:lastColumn="0" w:noHBand="0" w:noVBand="1"/>
      </w:tblPr>
      <w:tblGrid>
        <w:gridCol w:w="2320"/>
        <w:gridCol w:w="880"/>
        <w:gridCol w:w="1600"/>
        <w:gridCol w:w="1159"/>
        <w:gridCol w:w="901"/>
        <w:gridCol w:w="1060"/>
        <w:gridCol w:w="1220"/>
      </w:tblGrid>
      <w:tr w:rsidR="0053296F" w:rsidRPr="00922953" w:rsidTr="00B779F5">
        <w:trPr>
          <w:trHeight w:val="255"/>
        </w:trPr>
        <w:tc>
          <w:tcPr>
            <w:tcW w:w="2320" w:type="dxa"/>
            <w:vMerge w:val="restart"/>
            <w:hideMark/>
          </w:tcPr>
          <w:p w:rsidR="0053296F" w:rsidRPr="00922953" w:rsidRDefault="0053296F" w:rsidP="00B779F5">
            <w:pPr>
              <w:jc w:val="center"/>
              <w:rPr>
                <w:sz w:val="20"/>
                <w:szCs w:val="20"/>
              </w:rPr>
            </w:pPr>
            <w:r w:rsidRPr="00922953">
              <w:rPr>
                <w:sz w:val="20"/>
                <w:szCs w:val="20"/>
              </w:rPr>
              <w:t>Име на индивидуалиста/ организация по оползотворяване</w:t>
            </w:r>
          </w:p>
        </w:tc>
        <w:tc>
          <w:tcPr>
            <w:tcW w:w="880" w:type="dxa"/>
            <w:vMerge w:val="restart"/>
            <w:hideMark/>
          </w:tcPr>
          <w:p w:rsidR="0053296F" w:rsidRPr="00922953" w:rsidRDefault="0053296F" w:rsidP="00B779F5">
            <w:pPr>
              <w:jc w:val="center"/>
              <w:rPr>
                <w:sz w:val="20"/>
                <w:szCs w:val="20"/>
              </w:rPr>
            </w:pPr>
            <w:r w:rsidRPr="00922953">
              <w:rPr>
                <w:sz w:val="20"/>
                <w:szCs w:val="20"/>
              </w:rPr>
              <w:t>ЕИК</w:t>
            </w:r>
          </w:p>
        </w:tc>
        <w:tc>
          <w:tcPr>
            <w:tcW w:w="1600" w:type="dxa"/>
            <w:vMerge w:val="restart"/>
            <w:hideMark/>
          </w:tcPr>
          <w:p w:rsidR="0053296F" w:rsidRPr="00922953" w:rsidRDefault="0053296F" w:rsidP="00B779F5">
            <w:pPr>
              <w:jc w:val="center"/>
              <w:rPr>
                <w:sz w:val="20"/>
                <w:szCs w:val="20"/>
              </w:rPr>
            </w:pPr>
            <w:r w:rsidRPr="00922953">
              <w:rPr>
                <w:sz w:val="20"/>
                <w:szCs w:val="20"/>
              </w:rPr>
              <w:t>Документ съгласно чл.81 ЗУО</w:t>
            </w:r>
          </w:p>
        </w:tc>
        <w:tc>
          <w:tcPr>
            <w:tcW w:w="4340" w:type="dxa"/>
            <w:gridSpan w:val="4"/>
            <w:hideMark/>
          </w:tcPr>
          <w:p w:rsidR="0053296F" w:rsidRPr="00922953" w:rsidRDefault="0053296F" w:rsidP="00B779F5">
            <w:pPr>
              <w:jc w:val="center"/>
              <w:rPr>
                <w:sz w:val="20"/>
                <w:szCs w:val="20"/>
              </w:rPr>
            </w:pPr>
            <w:r w:rsidRPr="00922953">
              <w:rPr>
                <w:sz w:val="20"/>
                <w:szCs w:val="20"/>
              </w:rPr>
              <w:t>Количество ИУМПС</w:t>
            </w:r>
          </w:p>
        </w:tc>
      </w:tr>
      <w:tr w:rsidR="0053296F" w:rsidRPr="00922953" w:rsidTr="00B779F5">
        <w:trPr>
          <w:trHeight w:val="276"/>
        </w:trPr>
        <w:tc>
          <w:tcPr>
            <w:tcW w:w="2320" w:type="dxa"/>
            <w:vMerge/>
            <w:hideMark/>
          </w:tcPr>
          <w:p w:rsidR="0053296F" w:rsidRPr="00922953" w:rsidRDefault="0053296F" w:rsidP="00B779F5">
            <w:pPr>
              <w:jc w:val="center"/>
              <w:rPr>
                <w:sz w:val="20"/>
                <w:szCs w:val="20"/>
              </w:rPr>
            </w:pPr>
          </w:p>
        </w:tc>
        <w:tc>
          <w:tcPr>
            <w:tcW w:w="880" w:type="dxa"/>
            <w:vMerge/>
            <w:hideMark/>
          </w:tcPr>
          <w:p w:rsidR="0053296F" w:rsidRPr="00922953" w:rsidRDefault="0053296F" w:rsidP="00B779F5">
            <w:pPr>
              <w:jc w:val="center"/>
              <w:rPr>
                <w:sz w:val="20"/>
                <w:szCs w:val="20"/>
              </w:rPr>
            </w:pPr>
          </w:p>
        </w:tc>
        <w:tc>
          <w:tcPr>
            <w:tcW w:w="1600" w:type="dxa"/>
            <w:vMerge/>
            <w:hideMark/>
          </w:tcPr>
          <w:p w:rsidR="0053296F" w:rsidRPr="00922953" w:rsidRDefault="0053296F" w:rsidP="00B779F5">
            <w:pPr>
              <w:jc w:val="center"/>
              <w:rPr>
                <w:sz w:val="20"/>
                <w:szCs w:val="20"/>
              </w:rPr>
            </w:pPr>
          </w:p>
        </w:tc>
        <w:tc>
          <w:tcPr>
            <w:tcW w:w="2060" w:type="dxa"/>
            <w:gridSpan w:val="2"/>
            <w:vMerge w:val="restart"/>
            <w:hideMark/>
          </w:tcPr>
          <w:p w:rsidR="0053296F" w:rsidRPr="00922953" w:rsidRDefault="0053296F" w:rsidP="00B779F5">
            <w:pPr>
              <w:jc w:val="center"/>
              <w:rPr>
                <w:sz w:val="20"/>
                <w:szCs w:val="20"/>
              </w:rPr>
            </w:pPr>
            <w:r w:rsidRPr="00922953">
              <w:rPr>
                <w:sz w:val="20"/>
                <w:szCs w:val="20"/>
              </w:rPr>
              <w:t>повторна употреба</w:t>
            </w:r>
            <w:r w:rsidR="0086788A" w:rsidRPr="00922953">
              <w:rPr>
                <w:sz w:val="20"/>
                <w:szCs w:val="20"/>
              </w:rPr>
              <w:t>*</w:t>
            </w:r>
            <w:r w:rsidRPr="00922953">
              <w:rPr>
                <w:sz w:val="20"/>
                <w:szCs w:val="20"/>
              </w:rPr>
              <w:t xml:space="preserve"> и рециклиране</w:t>
            </w:r>
          </w:p>
        </w:tc>
        <w:tc>
          <w:tcPr>
            <w:tcW w:w="2280" w:type="dxa"/>
            <w:gridSpan w:val="2"/>
            <w:vMerge w:val="restart"/>
            <w:hideMark/>
          </w:tcPr>
          <w:p w:rsidR="0053296F" w:rsidRPr="00922953" w:rsidRDefault="0053296F" w:rsidP="00B779F5">
            <w:pPr>
              <w:jc w:val="center"/>
              <w:rPr>
                <w:sz w:val="20"/>
                <w:szCs w:val="20"/>
              </w:rPr>
            </w:pPr>
            <w:r w:rsidRPr="00922953">
              <w:rPr>
                <w:sz w:val="20"/>
                <w:szCs w:val="20"/>
              </w:rPr>
              <w:t>повторна употреба и оползотворяване</w:t>
            </w:r>
          </w:p>
        </w:tc>
      </w:tr>
      <w:tr w:rsidR="0053296F" w:rsidRPr="00922953" w:rsidTr="00B779F5">
        <w:trPr>
          <w:trHeight w:val="276"/>
        </w:trPr>
        <w:tc>
          <w:tcPr>
            <w:tcW w:w="2320" w:type="dxa"/>
            <w:vMerge/>
            <w:hideMark/>
          </w:tcPr>
          <w:p w:rsidR="0053296F" w:rsidRPr="00922953" w:rsidRDefault="0053296F" w:rsidP="00B779F5">
            <w:pPr>
              <w:jc w:val="center"/>
              <w:rPr>
                <w:sz w:val="20"/>
                <w:szCs w:val="20"/>
              </w:rPr>
            </w:pPr>
          </w:p>
        </w:tc>
        <w:tc>
          <w:tcPr>
            <w:tcW w:w="880" w:type="dxa"/>
            <w:vMerge/>
            <w:hideMark/>
          </w:tcPr>
          <w:p w:rsidR="0053296F" w:rsidRPr="00922953" w:rsidRDefault="0053296F" w:rsidP="00B779F5">
            <w:pPr>
              <w:jc w:val="center"/>
              <w:rPr>
                <w:sz w:val="20"/>
                <w:szCs w:val="20"/>
              </w:rPr>
            </w:pPr>
          </w:p>
        </w:tc>
        <w:tc>
          <w:tcPr>
            <w:tcW w:w="1600" w:type="dxa"/>
            <w:vMerge/>
            <w:hideMark/>
          </w:tcPr>
          <w:p w:rsidR="0053296F" w:rsidRPr="00922953" w:rsidRDefault="0053296F" w:rsidP="00B779F5">
            <w:pPr>
              <w:jc w:val="center"/>
              <w:rPr>
                <w:sz w:val="20"/>
                <w:szCs w:val="20"/>
              </w:rPr>
            </w:pPr>
          </w:p>
        </w:tc>
        <w:tc>
          <w:tcPr>
            <w:tcW w:w="2060" w:type="dxa"/>
            <w:gridSpan w:val="2"/>
            <w:vMerge/>
            <w:hideMark/>
          </w:tcPr>
          <w:p w:rsidR="0053296F" w:rsidRPr="00922953" w:rsidRDefault="0053296F" w:rsidP="00B779F5">
            <w:pPr>
              <w:jc w:val="center"/>
              <w:rPr>
                <w:sz w:val="20"/>
                <w:szCs w:val="20"/>
              </w:rPr>
            </w:pPr>
          </w:p>
        </w:tc>
        <w:tc>
          <w:tcPr>
            <w:tcW w:w="2280" w:type="dxa"/>
            <w:gridSpan w:val="2"/>
            <w:vMerge/>
            <w:hideMark/>
          </w:tcPr>
          <w:p w:rsidR="0053296F" w:rsidRPr="00922953" w:rsidRDefault="0053296F" w:rsidP="00B779F5">
            <w:pPr>
              <w:jc w:val="center"/>
              <w:rPr>
                <w:sz w:val="20"/>
                <w:szCs w:val="20"/>
              </w:rPr>
            </w:pPr>
          </w:p>
        </w:tc>
      </w:tr>
      <w:tr w:rsidR="0053296F" w:rsidRPr="00922953" w:rsidTr="007B5018">
        <w:trPr>
          <w:trHeight w:val="255"/>
        </w:trPr>
        <w:tc>
          <w:tcPr>
            <w:tcW w:w="2320" w:type="dxa"/>
            <w:vMerge/>
            <w:hideMark/>
          </w:tcPr>
          <w:p w:rsidR="0053296F" w:rsidRPr="00922953" w:rsidRDefault="0053296F" w:rsidP="00B779F5">
            <w:pPr>
              <w:jc w:val="center"/>
              <w:rPr>
                <w:sz w:val="20"/>
                <w:szCs w:val="20"/>
              </w:rPr>
            </w:pPr>
          </w:p>
        </w:tc>
        <w:tc>
          <w:tcPr>
            <w:tcW w:w="880" w:type="dxa"/>
            <w:vMerge/>
            <w:hideMark/>
          </w:tcPr>
          <w:p w:rsidR="0053296F" w:rsidRPr="00922953" w:rsidRDefault="0053296F" w:rsidP="00B779F5">
            <w:pPr>
              <w:jc w:val="center"/>
              <w:rPr>
                <w:sz w:val="20"/>
                <w:szCs w:val="20"/>
              </w:rPr>
            </w:pPr>
          </w:p>
        </w:tc>
        <w:tc>
          <w:tcPr>
            <w:tcW w:w="1600" w:type="dxa"/>
            <w:vMerge/>
            <w:hideMark/>
          </w:tcPr>
          <w:p w:rsidR="0053296F" w:rsidRPr="00922953" w:rsidRDefault="0053296F" w:rsidP="00B779F5">
            <w:pPr>
              <w:jc w:val="center"/>
              <w:rPr>
                <w:sz w:val="20"/>
                <w:szCs w:val="20"/>
              </w:rPr>
            </w:pPr>
          </w:p>
        </w:tc>
        <w:tc>
          <w:tcPr>
            <w:tcW w:w="1159" w:type="dxa"/>
            <w:hideMark/>
          </w:tcPr>
          <w:p w:rsidR="0053296F" w:rsidRPr="00922953" w:rsidRDefault="0053296F" w:rsidP="00B779F5">
            <w:pPr>
              <w:jc w:val="center"/>
              <w:rPr>
                <w:sz w:val="20"/>
                <w:szCs w:val="20"/>
              </w:rPr>
            </w:pPr>
            <w:r w:rsidRPr="00922953">
              <w:rPr>
                <w:sz w:val="20"/>
                <w:szCs w:val="20"/>
              </w:rPr>
              <w:t>брой</w:t>
            </w:r>
          </w:p>
        </w:tc>
        <w:tc>
          <w:tcPr>
            <w:tcW w:w="901" w:type="dxa"/>
            <w:hideMark/>
          </w:tcPr>
          <w:p w:rsidR="0053296F" w:rsidRPr="00922953" w:rsidRDefault="0053296F" w:rsidP="00B779F5">
            <w:pPr>
              <w:jc w:val="center"/>
              <w:rPr>
                <w:sz w:val="20"/>
                <w:szCs w:val="20"/>
              </w:rPr>
            </w:pPr>
            <w:r w:rsidRPr="00922953">
              <w:rPr>
                <w:sz w:val="20"/>
                <w:szCs w:val="20"/>
              </w:rPr>
              <w:t>тон</w:t>
            </w:r>
          </w:p>
        </w:tc>
        <w:tc>
          <w:tcPr>
            <w:tcW w:w="1060" w:type="dxa"/>
            <w:hideMark/>
          </w:tcPr>
          <w:p w:rsidR="0053296F" w:rsidRPr="00922953" w:rsidRDefault="0053296F" w:rsidP="00B779F5">
            <w:pPr>
              <w:jc w:val="center"/>
              <w:rPr>
                <w:sz w:val="20"/>
                <w:szCs w:val="20"/>
              </w:rPr>
            </w:pPr>
            <w:r w:rsidRPr="00922953">
              <w:rPr>
                <w:sz w:val="20"/>
                <w:szCs w:val="20"/>
              </w:rPr>
              <w:t>брой</w:t>
            </w:r>
          </w:p>
        </w:tc>
        <w:tc>
          <w:tcPr>
            <w:tcW w:w="1220" w:type="dxa"/>
            <w:hideMark/>
          </w:tcPr>
          <w:p w:rsidR="0053296F" w:rsidRPr="00922953" w:rsidRDefault="0053296F" w:rsidP="00B779F5">
            <w:pPr>
              <w:jc w:val="center"/>
              <w:rPr>
                <w:sz w:val="20"/>
                <w:szCs w:val="20"/>
              </w:rPr>
            </w:pPr>
            <w:r w:rsidRPr="00922953">
              <w:rPr>
                <w:sz w:val="20"/>
                <w:szCs w:val="20"/>
              </w:rPr>
              <w:t>тон</w:t>
            </w:r>
          </w:p>
        </w:tc>
      </w:tr>
      <w:tr w:rsidR="0053296F" w:rsidRPr="00922953" w:rsidTr="007B5018">
        <w:trPr>
          <w:trHeight w:val="255"/>
        </w:trPr>
        <w:tc>
          <w:tcPr>
            <w:tcW w:w="2320" w:type="dxa"/>
            <w:hideMark/>
          </w:tcPr>
          <w:p w:rsidR="0053296F" w:rsidRPr="00922953" w:rsidRDefault="0053296F" w:rsidP="00B779F5">
            <w:pPr>
              <w:jc w:val="center"/>
              <w:rPr>
                <w:sz w:val="20"/>
                <w:szCs w:val="20"/>
              </w:rPr>
            </w:pPr>
            <w:r w:rsidRPr="00922953">
              <w:rPr>
                <w:sz w:val="20"/>
                <w:szCs w:val="20"/>
              </w:rPr>
              <w:t>1</w:t>
            </w:r>
          </w:p>
        </w:tc>
        <w:tc>
          <w:tcPr>
            <w:tcW w:w="880" w:type="dxa"/>
            <w:hideMark/>
          </w:tcPr>
          <w:p w:rsidR="0053296F" w:rsidRPr="00922953" w:rsidRDefault="0053296F" w:rsidP="00B779F5">
            <w:pPr>
              <w:jc w:val="center"/>
              <w:rPr>
                <w:sz w:val="20"/>
                <w:szCs w:val="20"/>
              </w:rPr>
            </w:pPr>
            <w:r w:rsidRPr="00922953">
              <w:rPr>
                <w:sz w:val="20"/>
                <w:szCs w:val="20"/>
              </w:rPr>
              <w:t>2</w:t>
            </w:r>
          </w:p>
        </w:tc>
        <w:tc>
          <w:tcPr>
            <w:tcW w:w="1600" w:type="dxa"/>
            <w:hideMark/>
          </w:tcPr>
          <w:p w:rsidR="0053296F" w:rsidRPr="00922953" w:rsidRDefault="0053296F" w:rsidP="00B779F5">
            <w:pPr>
              <w:jc w:val="center"/>
              <w:rPr>
                <w:sz w:val="20"/>
                <w:szCs w:val="20"/>
              </w:rPr>
            </w:pPr>
            <w:r w:rsidRPr="00922953">
              <w:rPr>
                <w:sz w:val="20"/>
                <w:szCs w:val="20"/>
              </w:rPr>
              <w:t>3</w:t>
            </w:r>
          </w:p>
        </w:tc>
        <w:tc>
          <w:tcPr>
            <w:tcW w:w="1159" w:type="dxa"/>
            <w:hideMark/>
          </w:tcPr>
          <w:p w:rsidR="0053296F" w:rsidRPr="00922953" w:rsidRDefault="0053296F" w:rsidP="00B779F5">
            <w:pPr>
              <w:jc w:val="center"/>
              <w:rPr>
                <w:sz w:val="20"/>
                <w:szCs w:val="20"/>
              </w:rPr>
            </w:pPr>
            <w:r w:rsidRPr="00922953">
              <w:rPr>
                <w:sz w:val="20"/>
                <w:szCs w:val="20"/>
              </w:rPr>
              <w:t>4</w:t>
            </w:r>
          </w:p>
        </w:tc>
        <w:tc>
          <w:tcPr>
            <w:tcW w:w="901" w:type="dxa"/>
            <w:hideMark/>
          </w:tcPr>
          <w:p w:rsidR="0053296F" w:rsidRPr="00922953" w:rsidRDefault="0053296F" w:rsidP="00B779F5">
            <w:pPr>
              <w:jc w:val="center"/>
              <w:rPr>
                <w:sz w:val="20"/>
                <w:szCs w:val="20"/>
              </w:rPr>
            </w:pPr>
            <w:r w:rsidRPr="00922953">
              <w:rPr>
                <w:sz w:val="20"/>
                <w:szCs w:val="20"/>
              </w:rPr>
              <w:t>5</w:t>
            </w:r>
          </w:p>
        </w:tc>
        <w:tc>
          <w:tcPr>
            <w:tcW w:w="1060" w:type="dxa"/>
            <w:hideMark/>
          </w:tcPr>
          <w:p w:rsidR="0053296F" w:rsidRPr="00922953" w:rsidRDefault="0053296F" w:rsidP="00B779F5">
            <w:pPr>
              <w:jc w:val="center"/>
              <w:rPr>
                <w:sz w:val="20"/>
                <w:szCs w:val="20"/>
              </w:rPr>
            </w:pPr>
            <w:r w:rsidRPr="00922953">
              <w:rPr>
                <w:sz w:val="20"/>
                <w:szCs w:val="20"/>
              </w:rPr>
              <w:t>6</w:t>
            </w:r>
          </w:p>
        </w:tc>
        <w:tc>
          <w:tcPr>
            <w:tcW w:w="1220" w:type="dxa"/>
            <w:hideMark/>
          </w:tcPr>
          <w:p w:rsidR="0053296F" w:rsidRPr="00922953" w:rsidRDefault="0053296F" w:rsidP="00B779F5">
            <w:pPr>
              <w:jc w:val="center"/>
              <w:rPr>
                <w:sz w:val="20"/>
                <w:szCs w:val="20"/>
              </w:rPr>
            </w:pPr>
            <w:r w:rsidRPr="00922953">
              <w:rPr>
                <w:sz w:val="20"/>
                <w:szCs w:val="20"/>
              </w:rPr>
              <w:t>7</w:t>
            </w:r>
          </w:p>
        </w:tc>
      </w:tr>
      <w:tr w:rsidR="0053296F" w:rsidRPr="00922953" w:rsidTr="007B5018">
        <w:trPr>
          <w:trHeight w:val="255"/>
        </w:trPr>
        <w:tc>
          <w:tcPr>
            <w:tcW w:w="2320" w:type="dxa"/>
            <w:textDirection w:val="btLr"/>
            <w:hideMark/>
          </w:tcPr>
          <w:p w:rsidR="0053296F" w:rsidRPr="00922953" w:rsidRDefault="0053296F" w:rsidP="00B779F5">
            <w:pPr>
              <w:rPr>
                <w:b/>
                <w:bCs/>
                <w:sz w:val="20"/>
                <w:szCs w:val="20"/>
              </w:rPr>
            </w:pPr>
            <w:r w:rsidRPr="00922953">
              <w:rPr>
                <w:b/>
                <w:bCs/>
                <w:sz w:val="20"/>
                <w:szCs w:val="20"/>
              </w:rPr>
              <w:t> </w:t>
            </w:r>
          </w:p>
        </w:tc>
        <w:tc>
          <w:tcPr>
            <w:tcW w:w="880" w:type="dxa"/>
            <w:hideMark/>
          </w:tcPr>
          <w:p w:rsidR="0053296F" w:rsidRPr="00922953" w:rsidRDefault="0053296F" w:rsidP="00B779F5">
            <w:pPr>
              <w:rPr>
                <w:sz w:val="20"/>
                <w:szCs w:val="20"/>
              </w:rPr>
            </w:pPr>
            <w:r w:rsidRPr="00922953">
              <w:rPr>
                <w:sz w:val="20"/>
                <w:szCs w:val="20"/>
              </w:rPr>
              <w:t> </w:t>
            </w:r>
          </w:p>
        </w:tc>
        <w:tc>
          <w:tcPr>
            <w:tcW w:w="1600" w:type="dxa"/>
            <w:hideMark/>
          </w:tcPr>
          <w:p w:rsidR="0053296F" w:rsidRPr="00922953" w:rsidRDefault="0053296F" w:rsidP="00B779F5">
            <w:pPr>
              <w:rPr>
                <w:sz w:val="20"/>
                <w:szCs w:val="20"/>
              </w:rPr>
            </w:pPr>
            <w:r w:rsidRPr="00922953">
              <w:rPr>
                <w:sz w:val="20"/>
                <w:szCs w:val="20"/>
              </w:rPr>
              <w:t> </w:t>
            </w:r>
          </w:p>
        </w:tc>
        <w:tc>
          <w:tcPr>
            <w:tcW w:w="1159" w:type="dxa"/>
            <w:hideMark/>
          </w:tcPr>
          <w:p w:rsidR="0053296F" w:rsidRPr="00922953" w:rsidRDefault="0053296F" w:rsidP="00B779F5">
            <w:pPr>
              <w:rPr>
                <w:sz w:val="20"/>
                <w:szCs w:val="20"/>
              </w:rPr>
            </w:pPr>
            <w:r w:rsidRPr="00922953">
              <w:rPr>
                <w:sz w:val="20"/>
                <w:szCs w:val="20"/>
              </w:rPr>
              <w:t> </w:t>
            </w:r>
          </w:p>
        </w:tc>
        <w:tc>
          <w:tcPr>
            <w:tcW w:w="901" w:type="dxa"/>
            <w:noWrap/>
            <w:hideMark/>
          </w:tcPr>
          <w:p w:rsidR="0053296F" w:rsidRPr="00922953" w:rsidRDefault="0053296F" w:rsidP="00B779F5">
            <w:pPr>
              <w:rPr>
                <w:sz w:val="20"/>
                <w:szCs w:val="20"/>
              </w:rPr>
            </w:pPr>
            <w:r w:rsidRPr="00922953">
              <w:rPr>
                <w:sz w:val="20"/>
                <w:szCs w:val="20"/>
              </w:rPr>
              <w:t> </w:t>
            </w:r>
          </w:p>
        </w:tc>
        <w:tc>
          <w:tcPr>
            <w:tcW w:w="1060" w:type="dxa"/>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r>
      <w:tr w:rsidR="0053296F" w:rsidRPr="00922953" w:rsidTr="007B5018">
        <w:trPr>
          <w:trHeight w:val="255"/>
        </w:trPr>
        <w:tc>
          <w:tcPr>
            <w:tcW w:w="2320" w:type="dxa"/>
            <w:textDirection w:val="btLr"/>
            <w:hideMark/>
          </w:tcPr>
          <w:p w:rsidR="0053296F" w:rsidRPr="00922953" w:rsidRDefault="0053296F" w:rsidP="00B779F5">
            <w:pPr>
              <w:rPr>
                <w:b/>
                <w:bCs/>
                <w:sz w:val="20"/>
                <w:szCs w:val="20"/>
              </w:rPr>
            </w:pPr>
            <w:r w:rsidRPr="00922953">
              <w:rPr>
                <w:b/>
                <w:bCs/>
                <w:sz w:val="20"/>
                <w:szCs w:val="20"/>
              </w:rPr>
              <w:t> </w:t>
            </w:r>
          </w:p>
        </w:tc>
        <w:tc>
          <w:tcPr>
            <w:tcW w:w="880" w:type="dxa"/>
            <w:hideMark/>
          </w:tcPr>
          <w:p w:rsidR="0053296F" w:rsidRPr="00922953" w:rsidRDefault="0053296F" w:rsidP="00B779F5">
            <w:pPr>
              <w:rPr>
                <w:sz w:val="20"/>
                <w:szCs w:val="20"/>
              </w:rPr>
            </w:pPr>
            <w:r w:rsidRPr="00922953">
              <w:rPr>
                <w:sz w:val="20"/>
                <w:szCs w:val="20"/>
              </w:rPr>
              <w:t> </w:t>
            </w:r>
          </w:p>
        </w:tc>
        <w:tc>
          <w:tcPr>
            <w:tcW w:w="1600" w:type="dxa"/>
            <w:hideMark/>
          </w:tcPr>
          <w:p w:rsidR="0053296F" w:rsidRPr="00922953" w:rsidRDefault="0053296F" w:rsidP="00B779F5">
            <w:pPr>
              <w:rPr>
                <w:sz w:val="20"/>
                <w:szCs w:val="20"/>
              </w:rPr>
            </w:pPr>
            <w:r w:rsidRPr="00922953">
              <w:rPr>
                <w:sz w:val="20"/>
                <w:szCs w:val="20"/>
              </w:rPr>
              <w:t> </w:t>
            </w:r>
          </w:p>
        </w:tc>
        <w:tc>
          <w:tcPr>
            <w:tcW w:w="1159" w:type="dxa"/>
            <w:hideMark/>
          </w:tcPr>
          <w:p w:rsidR="0053296F" w:rsidRPr="00922953" w:rsidRDefault="0053296F" w:rsidP="00B779F5">
            <w:pPr>
              <w:rPr>
                <w:sz w:val="20"/>
                <w:szCs w:val="20"/>
              </w:rPr>
            </w:pPr>
            <w:r w:rsidRPr="00922953">
              <w:rPr>
                <w:sz w:val="20"/>
                <w:szCs w:val="20"/>
              </w:rPr>
              <w:t> </w:t>
            </w:r>
          </w:p>
        </w:tc>
        <w:tc>
          <w:tcPr>
            <w:tcW w:w="901" w:type="dxa"/>
            <w:noWrap/>
            <w:hideMark/>
          </w:tcPr>
          <w:p w:rsidR="0053296F" w:rsidRPr="00922953" w:rsidRDefault="0053296F" w:rsidP="00B779F5">
            <w:pPr>
              <w:rPr>
                <w:sz w:val="20"/>
                <w:szCs w:val="20"/>
              </w:rPr>
            </w:pPr>
            <w:r w:rsidRPr="00922953">
              <w:rPr>
                <w:sz w:val="20"/>
                <w:szCs w:val="20"/>
              </w:rPr>
              <w:t> </w:t>
            </w:r>
          </w:p>
        </w:tc>
        <w:tc>
          <w:tcPr>
            <w:tcW w:w="1060" w:type="dxa"/>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r>
      <w:tr w:rsidR="0053296F" w:rsidRPr="00922953" w:rsidTr="007B5018">
        <w:trPr>
          <w:trHeight w:val="255"/>
        </w:trPr>
        <w:tc>
          <w:tcPr>
            <w:tcW w:w="2320" w:type="dxa"/>
            <w:textDirection w:val="btLr"/>
            <w:hideMark/>
          </w:tcPr>
          <w:p w:rsidR="0053296F" w:rsidRPr="00922953" w:rsidRDefault="0053296F" w:rsidP="00B779F5">
            <w:pPr>
              <w:rPr>
                <w:b/>
                <w:bCs/>
                <w:sz w:val="20"/>
                <w:szCs w:val="20"/>
              </w:rPr>
            </w:pPr>
            <w:r w:rsidRPr="00922953">
              <w:rPr>
                <w:b/>
                <w:bCs/>
                <w:sz w:val="20"/>
                <w:szCs w:val="20"/>
              </w:rPr>
              <w:t> </w:t>
            </w:r>
          </w:p>
        </w:tc>
        <w:tc>
          <w:tcPr>
            <w:tcW w:w="880" w:type="dxa"/>
            <w:hideMark/>
          </w:tcPr>
          <w:p w:rsidR="0053296F" w:rsidRPr="00922953" w:rsidRDefault="0053296F" w:rsidP="00B779F5">
            <w:pPr>
              <w:rPr>
                <w:sz w:val="20"/>
                <w:szCs w:val="20"/>
              </w:rPr>
            </w:pPr>
            <w:r w:rsidRPr="00922953">
              <w:rPr>
                <w:sz w:val="20"/>
                <w:szCs w:val="20"/>
              </w:rPr>
              <w:t> </w:t>
            </w:r>
          </w:p>
        </w:tc>
        <w:tc>
          <w:tcPr>
            <w:tcW w:w="1600" w:type="dxa"/>
            <w:hideMark/>
          </w:tcPr>
          <w:p w:rsidR="0053296F" w:rsidRPr="00922953" w:rsidRDefault="0053296F" w:rsidP="00B779F5">
            <w:pPr>
              <w:rPr>
                <w:sz w:val="20"/>
                <w:szCs w:val="20"/>
              </w:rPr>
            </w:pPr>
            <w:r w:rsidRPr="00922953">
              <w:rPr>
                <w:sz w:val="20"/>
                <w:szCs w:val="20"/>
              </w:rPr>
              <w:t> </w:t>
            </w:r>
          </w:p>
        </w:tc>
        <w:tc>
          <w:tcPr>
            <w:tcW w:w="1159" w:type="dxa"/>
            <w:hideMark/>
          </w:tcPr>
          <w:p w:rsidR="0053296F" w:rsidRPr="00922953" w:rsidRDefault="0053296F" w:rsidP="00B779F5">
            <w:pPr>
              <w:rPr>
                <w:sz w:val="20"/>
                <w:szCs w:val="20"/>
              </w:rPr>
            </w:pPr>
            <w:r w:rsidRPr="00922953">
              <w:rPr>
                <w:sz w:val="20"/>
                <w:szCs w:val="20"/>
              </w:rPr>
              <w:t> </w:t>
            </w:r>
          </w:p>
        </w:tc>
        <w:tc>
          <w:tcPr>
            <w:tcW w:w="901" w:type="dxa"/>
            <w:noWrap/>
            <w:hideMark/>
          </w:tcPr>
          <w:p w:rsidR="0053296F" w:rsidRPr="00922953" w:rsidRDefault="0053296F" w:rsidP="00B779F5">
            <w:pPr>
              <w:rPr>
                <w:sz w:val="20"/>
                <w:szCs w:val="20"/>
              </w:rPr>
            </w:pPr>
            <w:r w:rsidRPr="00922953">
              <w:rPr>
                <w:sz w:val="20"/>
                <w:szCs w:val="20"/>
              </w:rPr>
              <w:t> </w:t>
            </w:r>
          </w:p>
        </w:tc>
        <w:tc>
          <w:tcPr>
            <w:tcW w:w="1060" w:type="dxa"/>
            <w:hideMark/>
          </w:tcPr>
          <w:p w:rsidR="0053296F" w:rsidRPr="00922953" w:rsidRDefault="0053296F" w:rsidP="00B779F5">
            <w:pPr>
              <w:rPr>
                <w:sz w:val="20"/>
                <w:szCs w:val="20"/>
              </w:rPr>
            </w:pPr>
            <w:r w:rsidRPr="00922953">
              <w:rPr>
                <w:sz w:val="20"/>
                <w:szCs w:val="20"/>
              </w:rPr>
              <w:t> </w:t>
            </w:r>
          </w:p>
        </w:tc>
        <w:tc>
          <w:tcPr>
            <w:tcW w:w="122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lang w:val="en-US"/>
        </w:rPr>
      </w:pPr>
      <w:r w:rsidRPr="00922953">
        <w:rPr>
          <w:sz w:val="16"/>
          <w:szCs w:val="20"/>
        </w:rPr>
        <w:t>Забележки</w:t>
      </w:r>
      <w:r w:rsidRPr="00922953">
        <w:rPr>
          <w:sz w:val="16"/>
          <w:szCs w:val="20"/>
          <w:lang w:val="en-US"/>
        </w:rPr>
        <w:t>:</w:t>
      </w:r>
      <w:r w:rsidRPr="00922953">
        <w:rPr>
          <w:sz w:val="16"/>
          <w:szCs w:val="20"/>
          <w:lang w:val="en-US"/>
        </w:rPr>
        <w:tab/>
      </w:r>
      <w:r w:rsidRPr="00922953">
        <w:rPr>
          <w:sz w:val="16"/>
          <w:szCs w:val="20"/>
          <w:lang w:val="en-US"/>
        </w:rPr>
        <w:tab/>
      </w:r>
      <w:r w:rsidRPr="00922953">
        <w:rPr>
          <w:sz w:val="16"/>
          <w:szCs w:val="20"/>
          <w:lang w:val="en-US"/>
        </w:rPr>
        <w:tab/>
      </w:r>
      <w:r w:rsidRPr="00922953">
        <w:rPr>
          <w:sz w:val="16"/>
          <w:szCs w:val="20"/>
          <w:lang w:val="en-US"/>
        </w:rPr>
        <w:tab/>
      </w:r>
    </w:p>
    <w:p w:rsidR="0053296F" w:rsidRPr="00922953" w:rsidRDefault="0053296F" w:rsidP="0053296F">
      <w:pPr>
        <w:rPr>
          <w:sz w:val="16"/>
          <w:szCs w:val="20"/>
        </w:rPr>
      </w:pPr>
      <w:r w:rsidRPr="00922953">
        <w:rPr>
          <w:sz w:val="16"/>
          <w:szCs w:val="20"/>
          <w:lang w:val="en-US"/>
        </w:rPr>
        <w:t xml:space="preserve">В </w:t>
      </w:r>
      <w:r w:rsidRPr="00922953">
        <w:rPr>
          <w:sz w:val="16"/>
          <w:szCs w:val="20"/>
        </w:rPr>
        <w:t>колони</w:t>
      </w:r>
      <w:r w:rsidRPr="00922953">
        <w:rPr>
          <w:sz w:val="16"/>
          <w:szCs w:val="20"/>
          <w:lang w:val="en-US"/>
        </w:rPr>
        <w:t xml:space="preserve"> 1, 2 и 3 </w:t>
      </w:r>
      <w:r w:rsidRPr="00922953">
        <w:rPr>
          <w:sz w:val="16"/>
          <w:szCs w:val="20"/>
        </w:rPr>
        <w:t>се</w:t>
      </w:r>
      <w:r w:rsidRPr="00922953">
        <w:rPr>
          <w:sz w:val="16"/>
          <w:szCs w:val="20"/>
          <w:lang w:val="en-US"/>
        </w:rPr>
        <w:t xml:space="preserve"> </w:t>
      </w:r>
      <w:r w:rsidRPr="00922953">
        <w:rPr>
          <w:sz w:val="16"/>
          <w:szCs w:val="20"/>
        </w:rPr>
        <w:t>попълват</w:t>
      </w:r>
      <w:r w:rsidRPr="00922953">
        <w:rPr>
          <w:sz w:val="16"/>
          <w:szCs w:val="20"/>
          <w:lang w:val="en-US"/>
        </w:rPr>
        <w:t xml:space="preserve"> </w:t>
      </w:r>
      <w:r w:rsidRPr="00922953">
        <w:rPr>
          <w:sz w:val="16"/>
          <w:szCs w:val="20"/>
        </w:rPr>
        <w:t>данните</w:t>
      </w:r>
      <w:r w:rsidRPr="00922953">
        <w:rPr>
          <w:sz w:val="16"/>
          <w:szCs w:val="20"/>
          <w:lang w:val="en-US"/>
        </w:rPr>
        <w:t xml:space="preserve"> </w:t>
      </w:r>
      <w:r w:rsidRPr="00922953">
        <w:rPr>
          <w:sz w:val="16"/>
          <w:szCs w:val="20"/>
        </w:rPr>
        <w:t>за</w:t>
      </w:r>
      <w:r w:rsidRPr="00922953">
        <w:rPr>
          <w:sz w:val="16"/>
          <w:szCs w:val="20"/>
          <w:lang w:val="en-US"/>
        </w:rPr>
        <w:t xml:space="preserve"> </w:t>
      </w:r>
      <w:r w:rsidRPr="00922953">
        <w:rPr>
          <w:sz w:val="16"/>
          <w:szCs w:val="20"/>
        </w:rPr>
        <w:t>организацията</w:t>
      </w:r>
      <w:r w:rsidRPr="00922953">
        <w:rPr>
          <w:sz w:val="16"/>
          <w:szCs w:val="20"/>
          <w:lang w:val="en-US"/>
        </w:rPr>
        <w:t xml:space="preserve"> и/</w:t>
      </w:r>
      <w:r w:rsidRPr="00922953">
        <w:rPr>
          <w:sz w:val="16"/>
          <w:szCs w:val="20"/>
        </w:rPr>
        <w:t>или</w:t>
      </w:r>
      <w:r w:rsidRPr="00922953">
        <w:rPr>
          <w:sz w:val="16"/>
          <w:szCs w:val="20"/>
          <w:lang w:val="en-US"/>
        </w:rPr>
        <w:t xml:space="preserve"> </w:t>
      </w:r>
      <w:r w:rsidRPr="00922953">
        <w:rPr>
          <w:sz w:val="16"/>
          <w:szCs w:val="20"/>
        </w:rPr>
        <w:t>индивидуално</w:t>
      </w:r>
      <w:r w:rsidRPr="00922953">
        <w:rPr>
          <w:sz w:val="16"/>
          <w:szCs w:val="20"/>
          <w:lang w:val="en-US"/>
        </w:rPr>
        <w:t xml:space="preserve"> </w:t>
      </w:r>
      <w:r w:rsidRPr="00922953">
        <w:rPr>
          <w:sz w:val="16"/>
          <w:szCs w:val="20"/>
        </w:rPr>
        <w:t>изпълняващо</w:t>
      </w:r>
      <w:r w:rsidRPr="00922953">
        <w:rPr>
          <w:sz w:val="16"/>
          <w:szCs w:val="20"/>
          <w:lang w:val="en-US"/>
        </w:rPr>
        <w:t xml:space="preserve"> </w:t>
      </w:r>
      <w:r w:rsidRPr="00922953">
        <w:rPr>
          <w:sz w:val="16"/>
          <w:szCs w:val="20"/>
        </w:rPr>
        <w:t>задълженията</w:t>
      </w:r>
      <w:r w:rsidRPr="00922953">
        <w:rPr>
          <w:sz w:val="16"/>
          <w:szCs w:val="20"/>
          <w:lang w:val="en-US"/>
        </w:rPr>
        <w:t xml:space="preserve"> </w:t>
      </w:r>
      <w:r w:rsidRPr="00922953">
        <w:rPr>
          <w:sz w:val="16"/>
          <w:szCs w:val="20"/>
        </w:rPr>
        <w:t>си</w:t>
      </w:r>
      <w:r w:rsidRPr="00922953">
        <w:rPr>
          <w:sz w:val="16"/>
          <w:szCs w:val="20"/>
          <w:lang w:val="en-US"/>
        </w:rPr>
        <w:t xml:space="preserve"> </w:t>
      </w:r>
      <w:r w:rsidRPr="00922953">
        <w:rPr>
          <w:sz w:val="16"/>
          <w:szCs w:val="20"/>
        </w:rPr>
        <w:t>лице</w:t>
      </w:r>
      <w:r w:rsidRPr="00922953">
        <w:rPr>
          <w:sz w:val="16"/>
          <w:szCs w:val="20"/>
          <w:lang w:val="en-US"/>
        </w:rPr>
        <w:t xml:space="preserve">, с </w:t>
      </w:r>
      <w:r w:rsidRPr="00922953">
        <w:rPr>
          <w:sz w:val="16"/>
          <w:szCs w:val="20"/>
        </w:rPr>
        <w:t>което</w:t>
      </w:r>
      <w:r w:rsidRPr="00922953">
        <w:rPr>
          <w:sz w:val="16"/>
          <w:szCs w:val="20"/>
          <w:lang w:val="en-US"/>
        </w:rPr>
        <w:t xml:space="preserve"> </w:t>
      </w:r>
      <w:r w:rsidRPr="00922953">
        <w:rPr>
          <w:sz w:val="16"/>
          <w:szCs w:val="20"/>
        </w:rPr>
        <w:t>фирмата</w:t>
      </w:r>
      <w:r w:rsidRPr="00922953">
        <w:rPr>
          <w:sz w:val="16"/>
          <w:szCs w:val="20"/>
          <w:lang w:val="en-US"/>
        </w:rPr>
        <w:t xml:space="preserve"> </w:t>
      </w:r>
      <w:r w:rsidRPr="00922953">
        <w:rPr>
          <w:sz w:val="16"/>
          <w:szCs w:val="20"/>
        </w:rPr>
        <w:t>има</w:t>
      </w:r>
      <w:r w:rsidRPr="00922953">
        <w:rPr>
          <w:sz w:val="16"/>
          <w:szCs w:val="20"/>
          <w:lang w:val="en-US"/>
        </w:rPr>
        <w:t xml:space="preserve"> </w:t>
      </w:r>
      <w:r w:rsidRPr="00922953">
        <w:rPr>
          <w:sz w:val="16"/>
          <w:szCs w:val="20"/>
        </w:rPr>
        <w:t>сключен</w:t>
      </w:r>
      <w:r w:rsidRPr="00922953">
        <w:rPr>
          <w:sz w:val="16"/>
          <w:szCs w:val="20"/>
          <w:lang w:val="en-US"/>
        </w:rPr>
        <w:t xml:space="preserve"> </w:t>
      </w:r>
      <w:r w:rsidRPr="00922953">
        <w:rPr>
          <w:sz w:val="16"/>
          <w:szCs w:val="20"/>
        </w:rPr>
        <w:t>договор</w:t>
      </w:r>
      <w:r w:rsidRPr="00922953">
        <w:rPr>
          <w:sz w:val="16"/>
          <w:szCs w:val="20"/>
          <w:lang w:val="en-US"/>
        </w:rPr>
        <w:t xml:space="preserve"> </w:t>
      </w:r>
      <w:r w:rsidRPr="00922953">
        <w:rPr>
          <w:sz w:val="16"/>
          <w:szCs w:val="20"/>
        </w:rPr>
        <w:t>за</w:t>
      </w:r>
      <w:r w:rsidRPr="00922953">
        <w:rPr>
          <w:sz w:val="16"/>
          <w:szCs w:val="20"/>
          <w:lang w:val="en-US"/>
        </w:rPr>
        <w:t xml:space="preserve"> </w:t>
      </w:r>
      <w:r w:rsidRPr="00922953">
        <w:rPr>
          <w:sz w:val="16"/>
          <w:szCs w:val="20"/>
        </w:rPr>
        <w:t>изпълнение</w:t>
      </w:r>
      <w:r w:rsidRPr="00922953">
        <w:rPr>
          <w:sz w:val="16"/>
          <w:szCs w:val="20"/>
          <w:lang w:val="en-US"/>
        </w:rPr>
        <w:t xml:space="preserve"> </w:t>
      </w:r>
      <w:r w:rsidRPr="00922953">
        <w:rPr>
          <w:sz w:val="16"/>
          <w:szCs w:val="20"/>
        </w:rPr>
        <w:t>на</w:t>
      </w:r>
      <w:r w:rsidRPr="00922953">
        <w:rPr>
          <w:sz w:val="16"/>
          <w:szCs w:val="20"/>
          <w:lang w:val="en-US"/>
        </w:rPr>
        <w:t xml:space="preserve"> </w:t>
      </w:r>
      <w:r w:rsidRPr="00922953">
        <w:rPr>
          <w:sz w:val="16"/>
          <w:szCs w:val="20"/>
        </w:rPr>
        <w:t>целите</w:t>
      </w:r>
      <w:r w:rsidRPr="00922953">
        <w:rPr>
          <w:sz w:val="16"/>
          <w:szCs w:val="20"/>
          <w:lang w:val="en-US"/>
        </w:rPr>
        <w:t xml:space="preserve"> </w:t>
      </w:r>
      <w:r w:rsidRPr="00922953">
        <w:rPr>
          <w:sz w:val="16"/>
          <w:szCs w:val="20"/>
        </w:rPr>
        <w:t>по</w:t>
      </w:r>
      <w:r w:rsidRPr="00922953">
        <w:rPr>
          <w:sz w:val="16"/>
          <w:szCs w:val="20"/>
          <w:lang w:val="en-US"/>
        </w:rPr>
        <w:t xml:space="preserve"> </w:t>
      </w:r>
      <w:r w:rsidRPr="00922953">
        <w:rPr>
          <w:sz w:val="16"/>
          <w:szCs w:val="20"/>
        </w:rPr>
        <w:t>повторна употреба и оползотворяване/ повторна употреба и рециклиране</w:t>
      </w:r>
      <w:r w:rsidRPr="00922953">
        <w:rPr>
          <w:sz w:val="16"/>
          <w:szCs w:val="20"/>
          <w:lang w:val="en-US"/>
        </w:rPr>
        <w:t xml:space="preserve"> </w:t>
      </w:r>
      <w:r w:rsidRPr="00922953">
        <w:rPr>
          <w:sz w:val="16"/>
          <w:szCs w:val="20"/>
        </w:rPr>
        <w:t>от</w:t>
      </w:r>
      <w:r w:rsidRPr="00922953">
        <w:rPr>
          <w:sz w:val="16"/>
          <w:szCs w:val="20"/>
          <w:lang w:val="en-US"/>
        </w:rPr>
        <w:t xml:space="preserve"> </w:t>
      </w:r>
      <w:r w:rsidRPr="00922953">
        <w:rPr>
          <w:sz w:val="16"/>
          <w:szCs w:val="20"/>
        </w:rPr>
        <w:t>Наредбата</w:t>
      </w:r>
      <w:r w:rsidRPr="00922953">
        <w:rPr>
          <w:sz w:val="16"/>
          <w:szCs w:val="20"/>
          <w:lang w:val="en-US"/>
        </w:rPr>
        <w:t xml:space="preserve"> </w:t>
      </w:r>
      <w:r w:rsidRPr="00922953">
        <w:rPr>
          <w:sz w:val="16"/>
          <w:szCs w:val="20"/>
        </w:rPr>
        <w:t>за</w:t>
      </w:r>
      <w:r w:rsidRPr="00922953">
        <w:rPr>
          <w:sz w:val="16"/>
          <w:szCs w:val="20"/>
          <w:lang w:val="en-US"/>
        </w:rPr>
        <w:t xml:space="preserve"> ИУ</w:t>
      </w:r>
      <w:r w:rsidRPr="00922953">
        <w:rPr>
          <w:sz w:val="16"/>
          <w:szCs w:val="20"/>
        </w:rPr>
        <w:t>МПС</w:t>
      </w:r>
    </w:p>
    <w:p w:rsidR="0086788A" w:rsidRPr="00922953" w:rsidRDefault="0086788A" w:rsidP="0086788A">
      <w:pPr>
        <w:rPr>
          <w:sz w:val="18"/>
          <w:szCs w:val="18"/>
        </w:rPr>
      </w:pPr>
      <w:r w:rsidRPr="00922953">
        <w:rPr>
          <w:sz w:val="18"/>
          <w:szCs w:val="18"/>
        </w:rPr>
        <w:t>* П</w:t>
      </w:r>
      <w:r w:rsidRPr="00922953">
        <w:rPr>
          <w:rFonts w:hint="eastAsia"/>
          <w:sz w:val="18"/>
          <w:szCs w:val="18"/>
        </w:rPr>
        <w:t>овторната</w:t>
      </w:r>
      <w:r w:rsidRPr="00922953">
        <w:rPr>
          <w:sz w:val="18"/>
          <w:szCs w:val="18"/>
        </w:rPr>
        <w:t xml:space="preserve"> </w:t>
      </w:r>
      <w:r w:rsidRPr="00922953">
        <w:rPr>
          <w:rFonts w:hint="eastAsia"/>
          <w:sz w:val="18"/>
          <w:szCs w:val="18"/>
        </w:rPr>
        <w:t>употреба</w:t>
      </w:r>
      <w:r w:rsidRPr="00922953">
        <w:rPr>
          <w:sz w:val="18"/>
          <w:szCs w:val="18"/>
        </w:rPr>
        <w:t xml:space="preserve"> се изчислява по следния начин: От т</w:t>
      </w:r>
      <w:r w:rsidRPr="00922953">
        <w:rPr>
          <w:rFonts w:hint="eastAsia"/>
          <w:sz w:val="18"/>
          <w:szCs w:val="18"/>
        </w:rPr>
        <w:t>еглото</w:t>
      </w:r>
      <w:r w:rsidRPr="00922953">
        <w:rPr>
          <w:sz w:val="18"/>
          <w:szCs w:val="18"/>
        </w:rPr>
        <w:t xml:space="preserve"> </w:t>
      </w:r>
      <w:r w:rsidRPr="00922953">
        <w:rPr>
          <w:rFonts w:hint="eastAsia"/>
          <w:sz w:val="18"/>
          <w:szCs w:val="18"/>
        </w:rPr>
        <w:t>на</w:t>
      </w:r>
      <w:r w:rsidRPr="00922953">
        <w:rPr>
          <w:sz w:val="18"/>
          <w:szCs w:val="18"/>
        </w:rPr>
        <w:t xml:space="preserve"> моторното </w:t>
      </w:r>
      <w:r w:rsidRPr="00922953">
        <w:rPr>
          <w:rFonts w:hint="eastAsia"/>
          <w:sz w:val="18"/>
          <w:szCs w:val="18"/>
        </w:rPr>
        <w:t>превозно</w:t>
      </w:r>
      <w:r w:rsidRPr="00922953">
        <w:rPr>
          <w:sz w:val="18"/>
          <w:szCs w:val="18"/>
        </w:rPr>
        <w:t xml:space="preserve"> </w:t>
      </w:r>
      <w:r w:rsidRPr="00922953">
        <w:rPr>
          <w:rFonts w:hint="eastAsia"/>
          <w:sz w:val="18"/>
          <w:szCs w:val="18"/>
        </w:rPr>
        <w:t>средство</w:t>
      </w:r>
      <w:r w:rsidRPr="00922953">
        <w:rPr>
          <w:sz w:val="18"/>
          <w:szCs w:val="18"/>
        </w:rPr>
        <w:t xml:space="preserve"> (масата на МПС от свидетелството за регистрация, част  </w:t>
      </w:r>
      <w:r w:rsidRPr="00922953">
        <w:rPr>
          <w:sz w:val="18"/>
          <w:szCs w:val="18"/>
          <w:lang w:val="en-US"/>
        </w:rPr>
        <w:t>I</w:t>
      </w:r>
      <w:r w:rsidRPr="00922953">
        <w:rPr>
          <w:sz w:val="18"/>
          <w:szCs w:val="18"/>
        </w:rPr>
        <w:t xml:space="preserve">, позиция </w:t>
      </w:r>
      <w:r w:rsidRPr="00922953">
        <w:rPr>
          <w:sz w:val="18"/>
          <w:szCs w:val="18"/>
          <w:lang w:val="en-US"/>
        </w:rPr>
        <w:t>G</w:t>
      </w:r>
      <w:r w:rsidRPr="00922953">
        <w:rPr>
          <w:sz w:val="18"/>
          <w:szCs w:val="18"/>
        </w:rPr>
        <w:t xml:space="preserve">) се изважда  </w:t>
      </w:r>
      <w:r w:rsidRPr="00922953">
        <w:rPr>
          <w:rFonts w:hint="eastAsia"/>
          <w:sz w:val="18"/>
          <w:szCs w:val="18"/>
        </w:rPr>
        <w:t>теглото</w:t>
      </w:r>
      <w:r w:rsidRPr="00922953">
        <w:rPr>
          <w:sz w:val="18"/>
          <w:szCs w:val="18"/>
        </w:rPr>
        <w:t xml:space="preserve"> </w:t>
      </w:r>
      <w:r w:rsidRPr="00922953">
        <w:rPr>
          <w:rFonts w:hint="eastAsia"/>
          <w:sz w:val="18"/>
          <w:szCs w:val="18"/>
        </w:rPr>
        <w:t>на</w:t>
      </w:r>
      <w:r w:rsidRPr="00922953">
        <w:rPr>
          <w:sz w:val="18"/>
          <w:szCs w:val="18"/>
        </w:rPr>
        <w:t xml:space="preserve"> отделените </w:t>
      </w:r>
      <w:r w:rsidRPr="00922953">
        <w:rPr>
          <w:rFonts w:hint="eastAsia"/>
          <w:sz w:val="18"/>
          <w:szCs w:val="18"/>
        </w:rPr>
        <w:t>материали</w:t>
      </w:r>
      <w:r w:rsidRPr="00922953">
        <w:rPr>
          <w:sz w:val="18"/>
          <w:szCs w:val="18"/>
        </w:rPr>
        <w:t xml:space="preserve"> и компоненти, предадени </w:t>
      </w:r>
      <w:r w:rsidRPr="00922953">
        <w:rPr>
          <w:rFonts w:hint="eastAsia"/>
          <w:sz w:val="18"/>
          <w:szCs w:val="18"/>
        </w:rPr>
        <w:t>за</w:t>
      </w:r>
      <w:r w:rsidRPr="00922953">
        <w:rPr>
          <w:sz w:val="18"/>
          <w:szCs w:val="18"/>
        </w:rPr>
        <w:t xml:space="preserve"> рециклиране, друг вид оползотворяване </w:t>
      </w:r>
      <w:r w:rsidRPr="00922953">
        <w:rPr>
          <w:rFonts w:hint="eastAsia"/>
          <w:sz w:val="18"/>
          <w:szCs w:val="18"/>
        </w:rPr>
        <w:t>или</w:t>
      </w:r>
      <w:r w:rsidRPr="00922953">
        <w:rPr>
          <w:sz w:val="18"/>
          <w:szCs w:val="18"/>
        </w:rPr>
        <w:t xml:space="preserve"> обезвреждане</w:t>
      </w:r>
    </w:p>
    <w:p w:rsidR="00814C24" w:rsidRPr="00922953" w:rsidRDefault="0053296F" w:rsidP="0053296F">
      <w:pPr>
        <w:rPr>
          <w:sz w:val="22"/>
          <w:szCs w:val="20"/>
        </w:rPr>
      </w:pPr>
      <w:r w:rsidRPr="00922953">
        <w:rPr>
          <w:sz w:val="16"/>
          <w:szCs w:val="20"/>
        </w:rPr>
        <w:tab/>
      </w:r>
      <w:r w:rsidRPr="00922953">
        <w:rPr>
          <w:sz w:val="16"/>
          <w:szCs w:val="20"/>
        </w:rPr>
        <w:tab/>
      </w:r>
    </w:p>
    <w:p w:rsidR="0053296F" w:rsidRPr="00922953" w:rsidRDefault="0053296F" w:rsidP="0053296F">
      <w:pPr>
        <w:rPr>
          <w:sz w:val="22"/>
          <w:szCs w:val="20"/>
        </w:rPr>
      </w:pPr>
      <w:r w:rsidRPr="00922953">
        <w:rPr>
          <w:sz w:val="22"/>
          <w:szCs w:val="20"/>
          <w:lang w:val="en-US"/>
        </w:rPr>
        <w:t>II. ОБЩО КОЛИЧЕСТВО ИУМПС</w:t>
      </w:r>
    </w:p>
    <w:tbl>
      <w:tblPr>
        <w:tblStyle w:val="TableGrid"/>
        <w:tblW w:w="10149" w:type="dxa"/>
        <w:tblInd w:w="103" w:type="dxa"/>
        <w:tblLook w:val="04A0" w:firstRow="1" w:lastRow="0" w:firstColumn="1" w:lastColumn="0" w:noHBand="0" w:noVBand="1"/>
      </w:tblPr>
      <w:tblGrid>
        <w:gridCol w:w="991"/>
        <w:gridCol w:w="625"/>
        <w:gridCol w:w="1081"/>
        <w:gridCol w:w="625"/>
        <w:gridCol w:w="905"/>
        <w:gridCol w:w="743"/>
        <w:gridCol w:w="843"/>
        <w:gridCol w:w="625"/>
        <w:gridCol w:w="955"/>
        <w:gridCol w:w="631"/>
        <w:gridCol w:w="1005"/>
        <w:gridCol w:w="625"/>
        <w:gridCol w:w="930"/>
      </w:tblGrid>
      <w:tr w:rsidR="0053296F" w:rsidRPr="00922953" w:rsidTr="00814C24">
        <w:trPr>
          <w:trHeight w:val="300"/>
        </w:trPr>
        <w:tc>
          <w:tcPr>
            <w:tcW w:w="905" w:type="dxa"/>
            <w:vMerge w:val="restart"/>
            <w:hideMark/>
          </w:tcPr>
          <w:p w:rsidR="0053296F" w:rsidRPr="00922953" w:rsidRDefault="0053296F" w:rsidP="00B779F5">
            <w:pPr>
              <w:jc w:val="center"/>
              <w:rPr>
                <w:sz w:val="20"/>
                <w:szCs w:val="20"/>
              </w:rPr>
            </w:pPr>
            <w:r w:rsidRPr="00922953">
              <w:rPr>
                <w:sz w:val="20"/>
                <w:szCs w:val="20"/>
              </w:rPr>
              <w:t>Код на отпадъка</w:t>
            </w:r>
          </w:p>
        </w:tc>
        <w:tc>
          <w:tcPr>
            <w:tcW w:w="1553" w:type="dxa"/>
            <w:gridSpan w:val="2"/>
            <w:vMerge w:val="restart"/>
            <w:hideMark/>
          </w:tcPr>
          <w:p w:rsidR="0053296F" w:rsidRPr="00922953" w:rsidRDefault="0053296F" w:rsidP="00B779F5">
            <w:pPr>
              <w:jc w:val="center"/>
              <w:rPr>
                <w:sz w:val="20"/>
                <w:szCs w:val="20"/>
              </w:rPr>
            </w:pPr>
            <w:r w:rsidRPr="00922953">
              <w:rPr>
                <w:sz w:val="20"/>
                <w:szCs w:val="20"/>
              </w:rPr>
              <w:t>Наличност на ИУМПС към 1 януари на отчетната година</w:t>
            </w:r>
          </w:p>
        </w:tc>
        <w:tc>
          <w:tcPr>
            <w:tcW w:w="1448" w:type="dxa"/>
            <w:gridSpan w:val="2"/>
            <w:vMerge w:val="restart"/>
            <w:hideMark/>
          </w:tcPr>
          <w:p w:rsidR="0053296F" w:rsidRPr="00922953" w:rsidRDefault="0053296F" w:rsidP="00B779F5">
            <w:pPr>
              <w:jc w:val="center"/>
              <w:rPr>
                <w:sz w:val="20"/>
                <w:szCs w:val="20"/>
              </w:rPr>
            </w:pPr>
            <w:r w:rsidRPr="00922953">
              <w:rPr>
                <w:sz w:val="20"/>
                <w:szCs w:val="20"/>
              </w:rPr>
              <w:t>Общо количество приети ИУМПС през отчетната година</w:t>
            </w:r>
          </w:p>
        </w:tc>
        <w:tc>
          <w:tcPr>
            <w:tcW w:w="1586" w:type="dxa"/>
            <w:gridSpan w:val="2"/>
            <w:vMerge w:val="restart"/>
            <w:hideMark/>
          </w:tcPr>
          <w:p w:rsidR="0053296F" w:rsidRPr="00922953" w:rsidRDefault="0053296F" w:rsidP="00B779F5">
            <w:pPr>
              <w:jc w:val="center"/>
              <w:rPr>
                <w:sz w:val="20"/>
                <w:szCs w:val="20"/>
              </w:rPr>
            </w:pPr>
            <w:r w:rsidRPr="00922953">
              <w:rPr>
                <w:sz w:val="20"/>
                <w:szCs w:val="20"/>
              </w:rPr>
              <w:t>Общо количество третирани ИУМПС</w:t>
            </w:r>
          </w:p>
        </w:tc>
        <w:tc>
          <w:tcPr>
            <w:tcW w:w="3184" w:type="dxa"/>
            <w:gridSpan w:val="4"/>
            <w:vMerge w:val="restart"/>
            <w:hideMark/>
          </w:tcPr>
          <w:p w:rsidR="0053296F" w:rsidRPr="00922953" w:rsidRDefault="0053296F" w:rsidP="00B779F5">
            <w:pPr>
              <w:jc w:val="center"/>
              <w:rPr>
                <w:sz w:val="20"/>
                <w:szCs w:val="20"/>
              </w:rPr>
            </w:pPr>
            <w:r w:rsidRPr="00922953">
              <w:rPr>
                <w:sz w:val="20"/>
                <w:szCs w:val="20"/>
              </w:rPr>
              <w:t>Общо количество на отпадъци образувани от дейността по подготовка преди оползотворяване или обезвреждане</w:t>
            </w:r>
          </w:p>
        </w:tc>
        <w:tc>
          <w:tcPr>
            <w:tcW w:w="1473" w:type="dxa"/>
            <w:gridSpan w:val="2"/>
            <w:vMerge w:val="restart"/>
            <w:hideMark/>
          </w:tcPr>
          <w:p w:rsidR="0053296F" w:rsidRPr="00922953" w:rsidRDefault="0053296F" w:rsidP="00B779F5">
            <w:pPr>
              <w:jc w:val="center"/>
              <w:rPr>
                <w:sz w:val="20"/>
                <w:szCs w:val="20"/>
              </w:rPr>
            </w:pPr>
            <w:r w:rsidRPr="00922953">
              <w:rPr>
                <w:sz w:val="20"/>
                <w:szCs w:val="20"/>
              </w:rPr>
              <w:t>Наличност на ИУМПС към 31 декември на отчетната година</w:t>
            </w:r>
          </w:p>
        </w:tc>
      </w:tr>
      <w:tr w:rsidR="0053296F" w:rsidRPr="00922953" w:rsidTr="00814C24">
        <w:trPr>
          <w:trHeight w:val="480"/>
        </w:trPr>
        <w:tc>
          <w:tcPr>
            <w:tcW w:w="905" w:type="dxa"/>
            <w:vMerge/>
            <w:hideMark/>
          </w:tcPr>
          <w:p w:rsidR="0053296F" w:rsidRPr="00922953" w:rsidRDefault="0053296F" w:rsidP="00B779F5">
            <w:pPr>
              <w:jc w:val="center"/>
              <w:rPr>
                <w:sz w:val="20"/>
                <w:szCs w:val="20"/>
              </w:rPr>
            </w:pPr>
          </w:p>
        </w:tc>
        <w:tc>
          <w:tcPr>
            <w:tcW w:w="1553" w:type="dxa"/>
            <w:gridSpan w:val="2"/>
            <w:vMerge/>
            <w:hideMark/>
          </w:tcPr>
          <w:p w:rsidR="0053296F" w:rsidRPr="00922953" w:rsidRDefault="0053296F" w:rsidP="00B779F5">
            <w:pPr>
              <w:jc w:val="center"/>
              <w:rPr>
                <w:sz w:val="20"/>
                <w:szCs w:val="20"/>
              </w:rPr>
            </w:pPr>
          </w:p>
        </w:tc>
        <w:tc>
          <w:tcPr>
            <w:tcW w:w="1448" w:type="dxa"/>
            <w:gridSpan w:val="2"/>
            <w:vMerge/>
            <w:hideMark/>
          </w:tcPr>
          <w:p w:rsidR="0053296F" w:rsidRPr="00922953" w:rsidRDefault="0053296F" w:rsidP="00B779F5">
            <w:pPr>
              <w:jc w:val="center"/>
              <w:rPr>
                <w:sz w:val="20"/>
                <w:szCs w:val="20"/>
              </w:rPr>
            </w:pPr>
          </w:p>
        </w:tc>
        <w:tc>
          <w:tcPr>
            <w:tcW w:w="1586" w:type="dxa"/>
            <w:gridSpan w:val="2"/>
            <w:vMerge/>
            <w:hideMark/>
          </w:tcPr>
          <w:p w:rsidR="0053296F" w:rsidRPr="00922953" w:rsidRDefault="0053296F" w:rsidP="00B779F5">
            <w:pPr>
              <w:jc w:val="center"/>
              <w:rPr>
                <w:sz w:val="20"/>
                <w:szCs w:val="20"/>
              </w:rPr>
            </w:pPr>
          </w:p>
        </w:tc>
        <w:tc>
          <w:tcPr>
            <w:tcW w:w="3184" w:type="dxa"/>
            <w:gridSpan w:val="4"/>
            <w:vMerge/>
            <w:hideMark/>
          </w:tcPr>
          <w:p w:rsidR="0053296F" w:rsidRPr="00922953" w:rsidRDefault="0053296F" w:rsidP="00B779F5">
            <w:pPr>
              <w:jc w:val="center"/>
              <w:rPr>
                <w:sz w:val="20"/>
                <w:szCs w:val="20"/>
              </w:rPr>
            </w:pPr>
          </w:p>
        </w:tc>
        <w:tc>
          <w:tcPr>
            <w:tcW w:w="1473" w:type="dxa"/>
            <w:gridSpan w:val="2"/>
            <w:vMerge/>
            <w:hideMark/>
          </w:tcPr>
          <w:p w:rsidR="0053296F" w:rsidRPr="00922953" w:rsidRDefault="0053296F" w:rsidP="00B779F5">
            <w:pPr>
              <w:jc w:val="center"/>
              <w:rPr>
                <w:sz w:val="20"/>
                <w:szCs w:val="20"/>
              </w:rPr>
            </w:pPr>
          </w:p>
        </w:tc>
      </w:tr>
      <w:tr w:rsidR="0053296F" w:rsidRPr="00922953" w:rsidTr="00814C24">
        <w:trPr>
          <w:trHeight w:val="276"/>
        </w:trPr>
        <w:tc>
          <w:tcPr>
            <w:tcW w:w="905" w:type="dxa"/>
            <w:vMerge/>
            <w:hideMark/>
          </w:tcPr>
          <w:p w:rsidR="0053296F" w:rsidRPr="00922953" w:rsidRDefault="0053296F" w:rsidP="00B779F5">
            <w:pPr>
              <w:jc w:val="center"/>
              <w:rPr>
                <w:sz w:val="20"/>
                <w:szCs w:val="20"/>
              </w:rPr>
            </w:pPr>
          </w:p>
        </w:tc>
        <w:tc>
          <w:tcPr>
            <w:tcW w:w="1553" w:type="dxa"/>
            <w:gridSpan w:val="2"/>
            <w:vMerge/>
            <w:hideMark/>
          </w:tcPr>
          <w:p w:rsidR="0053296F" w:rsidRPr="00922953" w:rsidRDefault="0053296F" w:rsidP="00B779F5">
            <w:pPr>
              <w:jc w:val="center"/>
              <w:rPr>
                <w:sz w:val="20"/>
                <w:szCs w:val="20"/>
              </w:rPr>
            </w:pPr>
          </w:p>
        </w:tc>
        <w:tc>
          <w:tcPr>
            <w:tcW w:w="1448" w:type="dxa"/>
            <w:gridSpan w:val="2"/>
            <w:vMerge/>
            <w:hideMark/>
          </w:tcPr>
          <w:p w:rsidR="0053296F" w:rsidRPr="00922953" w:rsidRDefault="0053296F" w:rsidP="00B779F5">
            <w:pPr>
              <w:jc w:val="center"/>
              <w:rPr>
                <w:sz w:val="20"/>
                <w:szCs w:val="20"/>
              </w:rPr>
            </w:pPr>
          </w:p>
        </w:tc>
        <w:tc>
          <w:tcPr>
            <w:tcW w:w="1586" w:type="dxa"/>
            <w:gridSpan w:val="2"/>
            <w:vMerge/>
            <w:hideMark/>
          </w:tcPr>
          <w:p w:rsidR="0053296F" w:rsidRPr="00922953" w:rsidRDefault="0053296F" w:rsidP="00B779F5">
            <w:pPr>
              <w:jc w:val="center"/>
              <w:rPr>
                <w:sz w:val="20"/>
                <w:szCs w:val="20"/>
              </w:rPr>
            </w:pPr>
          </w:p>
        </w:tc>
        <w:tc>
          <w:tcPr>
            <w:tcW w:w="1548" w:type="dxa"/>
            <w:gridSpan w:val="2"/>
            <w:vMerge w:val="restart"/>
            <w:hideMark/>
          </w:tcPr>
          <w:p w:rsidR="0053296F" w:rsidRPr="00922953" w:rsidRDefault="0053296F" w:rsidP="00B779F5">
            <w:pPr>
              <w:jc w:val="center"/>
              <w:rPr>
                <w:sz w:val="20"/>
                <w:szCs w:val="20"/>
              </w:rPr>
            </w:pPr>
            <w:r w:rsidRPr="00922953">
              <w:rPr>
                <w:sz w:val="20"/>
                <w:szCs w:val="20"/>
              </w:rPr>
              <w:t>предадени отпадъци- количество</w:t>
            </w:r>
          </w:p>
        </w:tc>
        <w:tc>
          <w:tcPr>
            <w:tcW w:w="1636" w:type="dxa"/>
            <w:gridSpan w:val="2"/>
            <w:vMerge w:val="restart"/>
            <w:hideMark/>
          </w:tcPr>
          <w:p w:rsidR="0053296F" w:rsidRPr="00922953" w:rsidRDefault="0053296F" w:rsidP="00B779F5">
            <w:pPr>
              <w:jc w:val="center"/>
              <w:rPr>
                <w:sz w:val="20"/>
                <w:szCs w:val="20"/>
              </w:rPr>
            </w:pPr>
            <w:r w:rsidRPr="00922953">
              <w:rPr>
                <w:sz w:val="20"/>
                <w:szCs w:val="20"/>
              </w:rPr>
              <w:t>общо наличност на отпадъци в края на отчетната година</w:t>
            </w:r>
          </w:p>
        </w:tc>
        <w:tc>
          <w:tcPr>
            <w:tcW w:w="1473" w:type="dxa"/>
            <w:gridSpan w:val="2"/>
            <w:vMerge/>
            <w:hideMark/>
          </w:tcPr>
          <w:p w:rsidR="0053296F" w:rsidRPr="00922953" w:rsidRDefault="0053296F" w:rsidP="00B779F5">
            <w:pPr>
              <w:jc w:val="center"/>
              <w:rPr>
                <w:sz w:val="20"/>
                <w:szCs w:val="20"/>
              </w:rPr>
            </w:pPr>
          </w:p>
        </w:tc>
      </w:tr>
      <w:tr w:rsidR="0053296F" w:rsidRPr="00922953" w:rsidTr="00814C24">
        <w:trPr>
          <w:trHeight w:val="276"/>
        </w:trPr>
        <w:tc>
          <w:tcPr>
            <w:tcW w:w="905" w:type="dxa"/>
            <w:vMerge/>
            <w:hideMark/>
          </w:tcPr>
          <w:p w:rsidR="0053296F" w:rsidRPr="00922953" w:rsidRDefault="0053296F" w:rsidP="00B779F5">
            <w:pPr>
              <w:jc w:val="center"/>
              <w:rPr>
                <w:sz w:val="20"/>
                <w:szCs w:val="20"/>
              </w:rPr>
            </w:pPr>
          </w:p>
        </w:tc>
        <w:tc>
          <w:tcPr>
            <w:tcW w:w="1553" w:type="dxa"/>
            <w:gridSpan w:val="2"/>
            <w:vMerge/>
            <w:hideMark/>
          </w:tcPr>
          <w:p w:rsidR="0053296F" w:rsidRPr="00922953" w:rsidRDefault="0053296F" w:rsidP="00B779F5">
            <w:pPr>
              <w:jc w:val="center"/>
              <w:rPr>
                <w:sz w:val="20"/>
                <w:szCs w:val="20"/>
              </w:rPr>
            </w:pPr>
          </w:p>
        </w:tc>
        <w:tc>
          <w:tcPr>
            <w:tcW w:w="1448" w:type="dxa"/>
            <w:gridSpan w:val="2"/>
            <w:vMerge/>
            <w:hideMark/>
          </w:tcPr>
          <w:p w:rsidR="0053296F" w:rsidRPr="00922953" w:rsidRDefault="0053296F" w:rsidP="00B779F5">
            <w:pPr>
              <w:jc w:val="center"/>
              <w:rPr>
                <w:sz w:val="20"/>
                <w:szCs w:val="20"/>
              </w:rPr>
            </w:pPr>
          </w:p>
        </w:tc>
        <w:tc>
          <w:tcPr>
            <w:tcW w:w="1586" w:type="dxa"/>
            <w:gridSpan w:val="2"/>
            <w:vMerge/>
            <w:hideMark/>
          </w:tcPr>
          <w:p w:rsidR="0053296F" w:rsidRPr="00922953" w:rsidRDefault="0053296F" w:rsidP="00B779F5">
            <w:pPr>
              <w:jc w:val="center"/>
              <w:rPr>
                <w:sz w:val="20"/>
                <w:szCs w:val="20"/>
              </w:rPr>
            </w:pPr>
          </w:p>
        </w:tc>
        <w:tc>
          <w:tcPr>
            <w:tcW w:w="1548" w:type="dxa"/>
            <w:gridSpan w:val="2"/>
            <w:vMerge/>
            <w:hideMark/>
          </w:tcPr>
          <w:p w:rsidR="0053296F" w:rsidRPr="00922953" w:rsidRDefault="0053296F" w:rsidP="00B779F5">
            <w:pPr>
              <w:jc w:val="center"/>
              <w:rPr>
                <w:sz w:val="20"/>
                <w:szCs w:val="20"/>
              </w:rPr>
            </w:pPr>
          </w:p>
        </w:tc>
        <w:tc>
          <w:tcPr>
            <w:tcW w:w="1636" w:type="dxa"/>
            <w:gridSpan w:val="2"/>
            <w:vMerge/>
            <w:hideMark/>
          </w:tcPr>
          <w:p w:rsidR="0053296F" w:rsidRPr="00922953" w:rsidRDefault="0053296F" w:rsidP="00B779F5">
            <w:pPr>
              <w:jc w:val="center"/>
              <w:rPr>
                <w:sz w:val="20"/>
                <w:szCs w:val="20"/>
              </w:rPr>
            </w:pPr>
          </w:p>
        </w:tc>
        <w:tc>
          <w:tcPr>
            <w:tcW w:w="1473" w:type="dxa"/>
            <w:gridSpan w:val="2"/>
            <w:vMerge/>
            <w:hideMark/>
          </w:tcPr>
          <w:p w:rsidR="0053296F" w:rsidRPr="00922953" w:rsidRDefault="0053296F" w:rsidP="00B779F5">
            <w:pPr>
              <w:jc w:val="center"/>
              <w:rPr>
                <w:sz w:val="20"/>
                <w:szCs w:val="20"/>
              </w:rPr>
            </w:pPr>
          </w:p>
        </w:tc>
      </w:tr>
      <w:tr w:rsidR="006A3702" w:rsidRPr="00922953" w:rsidTr="00814C24">
        <w:trPr>
          <w:trHeight w:val="255"/>
        </w:trPr>
        <w:tc>
          <w:tcPr>
            <w:tcW w:w="905" w:type="dxa"/>
            <w:vMerge/>
            <w:hideMark/>
          </w:tcPr>
          <w:p w:rsidR="0053296F" w:rsidRPr="00922953" w:rsidRDefault="0053296F" w:rsidP="00B779F5">
            <w:pPr>
              <w:jc w:val="center"/>
              <w:rPr>
                <w:sz w:val="20"/>
                <w:szCs w:val="20"/>
              </w:rPr>
            </w:pPr>
          </w:p>
        </w:tc>
        <w:tc>
          <w:tcPr>
            <w:tcW w:w="472" w:type="dxa"/>
            <w:hideMark/>
          </w:tcPr>
          <w:p w:rsidR="0053296F" w:rsidRPr="00922953" w:rsidRDefault="0053296F" w:rsidP="00B779F5">
            <w:pPr>
              <w:jc w:val="center"/>
              <w:rPr>
                <w:sz w:val="20"/>
                <w:szCs w:val="20"/>
              </w:rPr>
            </w:pPr>
            <w:r w:rsidRPr="00922953">
              <w:rPr>
                <w:sz w:val="20"/>
                <w:szCs w:val="20"/>
              </w:rPr>
              <w:t>брой</w:t>
            </w:r>
          </w:p>
        </w:tc>
        <w:tc>
          <w:tcPr>
            <w:tcW w:w="1081" w:type="dxa"/>
            <w:noWrap/>
            <w:hideMark/>
          </w:tcPr>
          <w:p w:rsidR="0053296F" w:rsidRPr="00922953" w:rsidRDefault="0053296F" w:rsidP="00B779F5">
            <w:pPr>
              <w:jc w:val="center"/>
              <w:rPr>
                <w:sz w:val="20"/>
                <w:szCs w:val="20"/>
              </w:rPr>
            </w:pPr>
            <w:r w:rsidRPr="00922953">
              <w:rPr>
                <w:sz w:val="20"/>
                <w:szCs w:val="20"/>
              </w:rPr>
              <w:t>тон</w:t>
            </w:r>
          </w:p>
        </w:tc>
        <w:tc>
          <w:tcPr>
            <w:tcW w:w="543" w:type="dxa"/>
            <w:hideMark/>
          </w:tcPr>
          <w:p w:rsidR="0053296F" w:rsidRPr="00922953" w:rsidRDefault="0053296F" w:rsidP="00B779F5">
            <w:pPr>
              <w:jc w:val="center"/>
              <w:rPr>
                <w:sz w:val="20"/>
                <w:szCs w:val="20"/>
              </w:rPr>
            </w:pPr>
            <w:r w:rsidRPr="00922953">
              <w:rPr>
                <w:sz w:val="20"/>
                <w:szCs w:val="20"/>
              </w:rPr>
              <w:t>брой</w:t>
            </w:r>
          </w:p>
        </w:tc>
        <w:tc>
          <w:tcPr>
            <w:tcW w:w="905" w:type="dxa"/>
            <w:noWrap/>
            <w:hideMark/>
          </w:tcPr>
          <w:p w:rsidR="0053296F" w:rsidRPr="00922953" w:rsidRDefault="0053296F" w:rsidP="00B779F5">
            <w:pPr>
              <w:jc w:val="center"/>
              <w:rPr>
                <w:sz w:val="20"/>
                <w:szCs w:val="20"/>
              </w:rPr>
            </w:pPr>
            <w:r w:rsidRPr="00922953">
              <w:rPr>
                <w:sz w:val="20"/>
                <w:szCs w:val="20"/>
              </w:rPr>
              <w:t>тон</w:t>
            </w:r>
          </w:p>
        </w:tc>
        <w:tc>
          <w:tcPr>
            <w:tcW w:w="743" w:type="dxa"/>
            <w:hideMark/>
          </w:tcPr>
          <w:p w:rsidR="0053296F" w:rsidRPr="00922953" w:rsidRDefault="0053296F" w:rsidP="00B779F5">
            <w:pPr>
              <w:jc w:val="center"/>
              <w:rPr>
                <w:sz w:val="20"/>
                <w:szCs w:val="20"/>
              </w:rPr>
            </w:pPr>
            <w:r w:rsidRPr="00922953">
              <w:rPr>
                <w:sz w:val="20"/>
                <w:szCs w:val="20"/>
              </w:rPr>
              <w:t>брой</w:t>
            </w:r>
          </w:p>
        </w:tc>
        <w:tc>
          <w:tcPr>
            <w:tcW w:w="843" w:type="dxa"/>
            <w:noWrap/>
            <w:hideMark/>
          </w:tcPr>
          <w:p w:rsidR="0053296F" w:rsidRPr="00922953" w:rsidRDefault="0053296F" w:rsidP="00B779F5">
            <w:pPr>
              <w:jc w:val="center"/>
              <w:rPr>
                <w:sz w:val="20"/>
                <w:szCs w:val="20"/>
              </w:rPr>
            </w:pPr>
            <w:r w:rsidRPr="00922953">
              <w:rPr>
                <w:sz w:val="20"/>
                <w:szCs w:val="20"/>
              </w:rPr>
              <w:t>тон</w:t>
            </w:r>
          </w:p>
        </w:tc>
        <w:tc>
          <w:tcPr>
            <w:tcW w:w="593" w:type="dxa"/>
            <w:hideMark/>
          </w:tcPr>
          <w:p w:rsidR="0053296F" w:rsidRPr="00922953" w:rsidRDefault="0053296F" w:rsidP="00B779F5">
            <w:pPr>
              <w:jc w:val="center"/>
              <w:rPr>
                <w:sz w:val="20"/>
                <w:szCs w:val="20"/>
              </w:rPr>
            </w:pPr>
            <w:r w:rsidRPr="00922953">
              <w:rPr>
                <w:sz w:val="20"/>
                <w:szCs w:val="20"/>
              </w:rPr>
              <w:t>брой</w:t>
            </w:r>
          </w:p>
        </w:tc>
        <w:tc>
          <w:tcPr>
            <w:tcW w:w="955" w:type="dxa"/>
            <w:noWrap/>
            <w:hideMark/>
          </w:tcPr>
          <w:p w:rsidR="0053296F" w:rsidRPr="00922953" w:rsidRDefault="0053296F" w:rsidP="00B779F5">
            <w:pPr>
              <w:jc w:val="center"/>
              <w:rPr>
                <w:sz w:val="20"/>
                <w:szCs w:val="20"/>
              </w:rPr>
            </w:pPr>
            <w:r w:rsidRPr="00922953">
              <w:rPr>
                <w:sz w:val="20"/>
                <w:szCs w:val="20"/>
              </w:rPr>
              <w:t>тон</w:t>
            </w:r>
          </w:p>
        </w:tc>
        <w:tc>
          <w:tcPr>
            <w:tcW w:w="631" w:type="dxa"/>
            <w:hideMark/>
          </w:tcPr>
          <w:p w:rsidR="0053296F" w:rsidRPr="00922953" w:rsidRDefault="0053296F" w:rsidP="00B779F5">
            <w:pPr>
              <w:jc w:val="center"/>
              <w:rPr>
                <w:sz w:val="20"/>
                <w:szCs w:val="20"/>
              </w:rPr>
            </w:pPr>
            <w:r w:rsidRPr="00922953">
              <w:rPr>
                <w:sz w:val="20"/>
                <w:szCs w:val="20"/>
              </w:rPr>
              <w:t>брой</w:t>
            </w:r>
          </w:p>
        </w:tc>
        <w:tc>
          <w:tcPr>
            <w:tcW w:w="1005" w:type="dxa"/>
            <w:noWrap/>
            <w:hideMark/>
          </w:tcPr>
          <w:p w:rsidR="0053296F" w:rsidRPr="00922953" w:rsidRDefault="0053296F" w:rsidP="00B779F5">
            <w:pPr>
              <w:jc w:val="center"/>
              <w:rPr>
                <w:sz w:val="20"/>
                <w:szCs w:val="20"/>
              </w:rPr>
            </w:pPr>
            <w:r w:rsidRPr="00922953">
              <w:rPr>
                <w:sz w:val="20"/>
                <w:szCs w:val="20"/>
              </w:rPr>
              <w:t>тон</w:t>
            </w:r>
          </w:p>
        </w:tc>
        <w:tc>
          <w:tcPr>
            <w:tcW w:w="543" w:type="dxa"/>
            <w:hideMark/>
          </w:tcPr>
          <w:p w:rsidR="0053296F" w:rsidRPr="00922953" w:rsidRDefault="0053296F" w:rsidP="00B779F5">
            <w:pPr>
              <w:jc w:val="center"/>
              <w:rPr>
                <w:sz w:val="20"/>
                <w:szCs w:val="20"/>
              </w:rPr>
            </w:pPr>
            <w:r w:rsidRPr="00922953">
              <w:rPr>
                <w:sz w:val="20"/>
                <w:szCs w:val="20"/>
              </w:rPr>
              <w:t>брой</w:t>
            </w:r>
          </w:p>
        </w:tc>
        <w:tc>
          <w:tcPr>
            <w:tcW w:w="930" w:type="dxa"/>
            <w:noWrap/>
            <w:hideMark/>
          </w:tcPr>
          <w:p w:rsidR="0053296F" w:rsidRPr="00922953" w:rsidRDefault="0053296F" w:rsidP="00B779F5">
            <w:pPr>
              <w:jc w:val="center"/>
              <w:rPr>
                <w:sz w:val="20"/>
                <w:szCs w:val="20"/>
              </w:rPr>
            </w:pPr>
            <w:r w:rsidRPr="00922953">
              <w:rPr>
                <w:sz w:val="20"/>
                <w:szCs w:val="20"/>
              </w:rPr>
              <w:t>тон</w:t>
            </w:r>
          </w:p>
        </w:tc>
      </w:tr>
      <w:tr w:rsidR="006A3702" w:rsidRPr="00922953" w:rsidTr="00814C24">
        <w:trPr>
          <w:trHeight w:val="255"/>
        </w:trPr>
        <w:tc>
          <w:tcPr>
            <w:tcW w:w="905" w:type="dxa"/>
            <w:hideMark/>
          </w:tcPr>
          <w:p w:rsidR="0053296F" w:rsidRPr="00922953" w:rsidRDefault="0053296F" w:rsidP="00B779F5">
            <w:pPr>
              <w:jc w:val="center"/>
              <w:rPr>
                <w:sz w:val="20"/>
                <w:szCs w:val="20"/>
              </w:rPr>
            </w:pPr>
            <w:r w:rsidRPr="00922953">
              <w:rPr>
                <w:sz w:val="20"/>
                <w:szCs w:val="20"/>
              </w:rPr>
              <w:t>1</w:t>
            </w:r>
          </w:p>
        </w:tc>
        <w:tc>
          <w:tcPr>
            <w:tcW w:w="472" w:type="dxa"/>
            <w:hideMark/>
          </w:tcPr>
          <w:p w:rsidR="0053296F" w:rsidRPr="00922953" w:rsidRDefault="0053296F" w:rsidP="00B779F5">
            <w:pPr>
              <w:jc w:val="center"/>
              <w:rPr>
                <w:sz w:val="20"/>
                <w:szCs w:val="20"/>
              </w:rPr>
            </w:pPr>
            <w:r w:rsidRPr="00922953">
              <w:rPr>
                <w:sz w:val="20"/>
                <w:szCs w:val="20"/>
              </w:rPr>
              <w:t>2</w:t>
            </w:r>
          </w:p>
        </w:tc>
        <w:tc>
          <w:tcPr>
            <w:tcW w:w="1081" w:type="dxa"/>
            <w:noWrap/>
            <w:hideMark/>
          </w:tcPr>
          <w:p w:rsidR="0053296F" w:rsidRPr="00922953" w:rsidRDefault="0053296F" w:rsidP="00B779F5">
            <w:pPr>
              <w:jc w:val="center"/>
              <w:rPr>
                <w:sz w:val="20"/>
                <w:szCs w:val="20"/>
              </w:rPr>
            </w:pPr>
            <w:r w:rsidRPr="00922953">
              <w:rPr>
                <w:sz w:val="20"/>
                <w:szCs w:val="20"/>
              </w:rPr>
              <w:t>3</w:t>
            </w:r>
          </w:p>
        </w:tc>
        <w:tc>
          <w:tcPr>
            <w:tcW w:w="543" w:type="dxa"/>
            <w:noWrap/>
            <w:hideMark/>
          </w:tcPr>
          <w:p w:rsidR="0053296F" w:rsidRPr="00922953" w:rsidRDefault="0053296F" w:rsidP="00B779F5">
            <w:pPr>
              <w:jc w:val="center"/>
              <w:rPr>
                <w:sz w:val="20"/>
                <w:szCs w:val="20"/>
              </w:rPr>
            </w:pPr>
            <w:r w:rsidRPr="00922953">
              <w:rPr>
                <w:sz w:val="20"/>
                <w:szCs w:val="20"/>
              </w:rPr>
              <w:t>4</w:t>
            </w:r>
          </w:p>
        </w:tc>
        <w:tc>
          <w:tcPr>
            <w:tcW w:w="905" w:type="dxa"/>
            <w:noWrap/>
            <w:hideMark/>
          </w:tcPr>
          <w:p w:rsidR="0053296F" w:rsidRPr="00922953" w:rsidRDefault="0053296F" w:rsidP="00B779F5">
            <w:pPr>
              <w:jc w:val="center"/>
              <w:rPr>
                <w:sz w:val="20"/>
                <w:szCs w:val="20"/>
              </w:rPr>
            </w:pPr>
            <w:r w:rsidRPr="00922953">
              <w:rPr>
                <w:sz w:val="20"/>
                <w:szCs w:val="20"/>
              </w:rPr>
              <w:t>5</w:t>
            </w:r>
          </w:p>
        </w:tc>
        <w:tc>
          <w:tcPr>
            <w:tcW w:w="743" w:type="dxa"/>
            <w:noWrap/>
            <w:hideMark/>
          </w:tcPr>
          <w:p w:rsidR="0053296F" w:rsidRPr="00922953" w:rsidRDefault="0053296F" w:rsidP="00B779F5">
            <w:pPr>
              <w:jc w:val="center"/>
              <w:rPr>
                <w:sz w:val="20"/>
                <w:szCs w:val="20"/>
              </w:rPr>
            </w:pPr>
            <w:r w:rsidRPr="00922953">
              <w:rPr>
                <w:sz w:val="20"/>
                <w:szCs w:val="20"/>
              </w:rPr>
              <w:t>6</w:t>
            </w:r>
          </w:p>
        </w:tc>
        <w:tc>
          <w:tcPr>
            <w:tcW w:w="843" w:type="dxa"/>
            <w:noWrap/>
            <w:hideMark/>
          </w:tcPr>
          <w:p w:rsidR="0053296F" w:rsidRPr="00922953" w:rsidRDefault="0053296F" w:rsidP="00B779F5">
            <w:pPr>
              <w:jc w:val="center"/>
              <w:rPr>
                <w:sz w:val="20"/>
                <w:szCs w:val="20"/>
              </w:rPr>
            </w:pPr>
            <w:r w:rsidRPr="00922953">
              <w:rPr>
                <w:sz w:val="20"/>
                <w:szCs w:val="20"/>
              </w:rPr>
              <w:t>7</w:t>
            </w:r>
          </w:p>
        </w:tc>
        <w:tc>
          <w:tcPr>
            <w:tcW w:w="593" w:type="dxa"/>
            <w:noWrap/>
            <w:hideMark/>
          </w:tcPr>
          <w:p w:rsidR="0053296F" w:rsidRPr="00922953" w:rsidRDefault="0053296F" w:rsidP="00B779F5">
            <w:pPr>
              <w:jc w:val="center"/>
              <w:rPr>
                <w:sz w:val="20"/>
                <w:szCs w:val="20"/>
              </w:rPr>
            </w:pPr>
            <w:r w:rsidRPr="00922953">
              <w:rPr>
                <w:sz w:val="20"/>
                <w:szCs w:val="20"/>
              </w:rPr>
              <w:t>8</w:t>
            </w:r>
          </w:p>
        </w:tc>
        <w:tc>
          <w:tcPr>
            <w:tcW w:w="955" w:type="dxa"/>
            <w:noWrap/>
            <w:hideMark/>
          </w:tcPr>
          <w:p w:rsidR="0053296F" w:rsidRPr="00922953" w:rsidRDefault="0053296F" w:rsidP="00B779F5">
            <w:pPr>
              <w:jc w:val="center"/>
              <w:rPr>
                <w:sz w:val="20"/>
                <w:szCs w:val="20"/>
              </w:rPr>
            </w:pPr>
            <w:r w:rsidRPr="00922953">
              <w:rPr>
                <w:sz w:val="20"/>
                <w:szCs w:val="20"/>
              </w:rPr>
              <w:t>9</w:t>
            </w:r>
          </w:p>
        </w:tc>
        <w:tc>
          <w:tcPr>
            <w:tcW w:w="631" w:type="dxa"/>
            <w:noWrap/>
            <w:hideMark/>
          </w:tcPr>
          <w:p w:rsidR="0053296F" w:rsidRPr="00922953" w:rsidRDefault="0053296F" w:rsidP="00B779F5">
            <w:pPr>
              <w:jc w:val="center"/>
              <w:rPr>
                <w:sz w:val="20"/>
                <w:szCs w:val="20"/>
              </w:rPr>
            </w:pPr>
            <w:r w:rsidRPr="00922953">
              <w:rPr>
                <w:sz w:val="20"/>
                <w:szCs w:val="20"/>
              </w:rPr>
              <w:t>10</w:t>
            </w:r>
          </w:p>
        </w:tc>
        <w:tc>
          <w:tcPr>
            <w:tcW w:w="1005" w:type="dxa"/>
            <w:noWrap/>
            <w:hideMark/>
          </w:tcPr>
          <w:p w:rsidR="0053296F" w:rsidRPr="00922953" w:rsidRDefault="0053296F" w:rsidP="00B779F5">
            <w:pPr>
              <w:jc w:val="center"/>
              <w:rPr>
                <w:sz w:val="20"/>
                <w:szCs w:val="20"/>
              </w:rPr>
            </w:pPr>
            <w:r w:rsidRPr="00922953">
              <w:rPr>
                <w:sz w:val="20"/>
                <w:szCs w:val="20"/>
              </w:rPr>
              <w:t>11</w:t>
            </w:r>
          </w:p>
        </w:tc>
        <w:tc>
          <w:tcPr>
            <w:tcW w:w="543" w:type="dxa"/>
            <w:noWrap/>
            <w:hideMark/>
          </w:tcPr>
          <w:p w:rsidR="0053296F" w:rsidRPr="00922953" w:rsidRDefault="0053296F" w:rsidP="00B779F5">
            <w:pPr>
              <w:jc w:val="center"/>
              <w:rPr>
                <w:sz w:val="20"/>
                <w:szCs w:val="20"/>
              </w:rPr>
            </w:pPr>
            <w:r w:rsidRPr="00922953">
              <w:rPr>
                <w:sz w:val="20"/>
                <w:szCs w:val="20"/>
              </w:rPr>
              <w:t>12</w:t>
            </w:r>
          </w:p>
        </w:tc>
        <w:tc>
          <w:tcPr>
            <w:tcW w:w="930" w:type="dxa"/>
            <w:noWrap/>
            <w:hideMark/>
          </w:tcPr>
          <w:p w:rsidR="0053296F" w:rsidRPr="00922953" w:rsidRDefault="0053296F" w:rsidP="00B779F5">
            <w:pPr>
              <w:jc w:val="center"/>
              <w:rPr>
                <w:sz w:val="20"/>
                <w:szCs w:val="20"/>
              </w:rPr>
            </w:pPr>
            <w:r w:rsidRPr="00922953">
              <w:rPr>
                <w:sz w:val="20"/>
                <w:szCs w:val="20"/>
              </w:rPr>
              <w:t>13</w:t>
            </w:r>
          </w:p>
        </w:tc>
      </w:tr>
      <w:tr w:rsidR="006A3702" w:rsidRPr="00922953" w:rsidTr="00814C24">
        <w:trPr>
          <w:trHeight w:val="255"/>
        </w:trPr>
        <w:tc>
          <w:tcPr>
            <w:tcW w:w="905" w:type="dxa"/>
            <w:hideMark/>
          </w:tcPr>
          <w:p w:rsidR="0053296F" w:rsidRPr="00922953" w:rsidRDefault="0053296F" w:rsidP="00B779F5">
            <w:pPr>
              <w:rPr>
                <w:sz w:val="20"/>
                <w:szCs w:val="20"/>
              </w:rPr>
            </w:pPr>
            <w:r w:rsidRPr="00922953">
              <w:rPr>
                <w:sz w:val="20"/>
                <w:szCs w:val="20"/>
              </w:rPr>
              <w:t>160104*</w:t>
            </w:r>
          </w:p>
        </w:tc>
        <w:tc>
          <w:tcPr>
            <w:tcW w:w="472" w:type="dxa"/>
            <w:hideMark/>
          </w:tcPr>
          <w:p w:rsidR="0053296F" w:rsidRPr="00922953" w:rsidRDefault="0053296F" w:rsidP="00B779F5">
            <w:pPr>
              <w:rPr>
                <w:sz w:val="20"/>
                <w:szCs w:val="20"/>
              </w:rPr>
            </w:pPr>
            <w:r w:rsidRPr="00922953">
              <w:rPr>
                <w:sz w:val="20"/>
                <w:szCs w:val="20"/>
              </w:rPr>
              <w:t> </w:t>
            </w:r>
          </w:p>
        </w:tc>
        <w:tc>
          <w:tcPr>
            <w:tcW w:w="1081" w:type="dxa"/>
            <w:noWrap/>
            <w:hideMark/>
          </w:tcPr>
          <w:p w:rsidR="0053296F" w:rsidRPr="00922953" w:rsidRDefault="0053296F" w:rsidP="00B779F5">
            <w:pPr>
              <w:rPr>
                <w:sz w:val="20"/>
                <w:szCs w:val="20"/>
              </w:rPr>
            </w:pPr>
            <w:r w:rsidRPr="00922953">
              <w:rPr>
                <w:sz w:val="20"/>
                <w:szCs w:val="20"/>
              </w:rPr>
              <w:t> </w:t>
            </w:r>
          </w:p>
        </w:tc>
        <w:tc>
          <w:tcPr>
            <w:tcW w:w="543" w:type="dxa"/>
            <w:noWrap/>
            <w:hideMark/>
          </w:tcPr>
          <w:p w:rsidR="0053296F" w:rsidRPr="00922953" w:rsidRDefault="0053296F" w:rsidP="00B779F5">
            <w:pPr>
              <w:rPr>
                <w:sz w:val="20"/>
                <w:szCs w:val="20"/>
              </w:rPr>
            </w:pPr>
            <w:r w:rsidRPr="00922953">
              <w:rPr>
                <w:sz w:val="20"/>
                <w:szCs w:val="20"/>
              </w:rPr>
              <w:t> </w:t>
            </w:r>
          </w:p>
        </w:tc>
        <w:tc>
          <w:tcPr>
            <w:tcW w:w="905" w:type="dxa"/>
            <w:noWrap/>
            <w:hideMark/>
          </w:tcPr>
          <w:p w:rsidR="0053296F" w:rsidRPr="00922953" w:rsidRDefault="0053296F" w:rsidP="00B779F5">
            <w:pPr>
              <w:rPr>
                <w:sz w:val="20"/>
                <w:szCs w:val="20"/>
              </w:rPr>
            </w:pPr>
            <w:r w:rsidRPr="00922953">
              <w:rPr>
                <w:sz w:val="20"/>
                <w:szCs w:val="20"/>
              </w:rPr>
              <w:t> </w:t>
            </w:r>
          </w:p>
        </w:tc>
        <w:tc>
          <w:tcPr>
            <w:tcW w:w="743" w:type="dxa"/>
            <w:noWrap/>
            <w:hideMark/>
          </w:tcPr>
          <w:p w:rsidR="0053296F" w:rsidRPr="00922953" w:rsidRDefault="0053296F" w:rsidP="00B779F5">
            <w:pPr>
              <w:rPr>
                <w:sz w:val="20"/>
                <w:szCs w:val="20"/>
              </w:rPr>
            </w:pPr>
            <w:r w:rsidRPr="00922953">
              <w:rPr>
                <w:sz w:val="20"/>
                <w:szCs w:val="20"/>
              </w:rPr>
              <w:t> </w:t>
            </w:r>
          </w:p>
        </w:tc>
        <w:tc>
          <w:tcPr>
            <w:tcW w:w="843" w:type="dxa"/>
            <w:noWrap/>
            <w:hideMark/>
          </w:tcPr>
          <w:p w:rsidR="0053296F" w:rsidRPr="00922953" w:rsidRDefault="0053296F" w:rsidP="00B779F5">
            <w:pPr>
              <w:rPr>
                <w:sz w:val="20"/>
                <w:szCs w:val="20"/>
              </w:rPr>
            </w:pPr>
            <w:r w:rsidRPr="00922953">
              <w:rPr>
                <w:sz w:val="20"/>
                <w:szCs w:val="20"/>
              </w:rPr>
              <w:t> </w:t>
            </w:r>
          </w:p>
        </w:tc>
        <w:tc>
          <w:tcPr>
            <w:tcW w:w="593" w:type="dxa"/>
            <w:noWrap/>
            <w:hideMark/>
          </w:tcPr>
          <w:p w:rsidR="0053296F" w:rsidRPr="00922953" w:rsidRDefault="0053296F" w:rsidP="00B779F5">
            <w:pPr>
              <w:rPr>
                <w:sz w:val="20"/>
                <w:szCs w:val="20"/>
              </w:rPr>
            </w:pPr>
            <w:r w:rsidRPr="00922953">
              <w:rPr>
                <w:sz w:val="20"/>
                <w:szCs w:val="20"/>
              </w:rPr>
              <w:t> </w:t>
            </w:r>
          </w:p>
        </w:tc>
        <w:tc>
          <w:tcPr>
            <w:tcW w:w="955" w:type="dxa"/>
            <w:noWrap/>
            <w:hideMark/>
          </w:tcPr>
          <w:p w:rsidR="0053296F" w:rsidRPr="00922953" w:rsidRDefault="0053296F" w:rsidP="00B779F5">
            <w:pPr>
              <w:rPr>
                <w:sz w:val="20"/>
                <w:szCs w:val="20"/>
              </w:rPr>
            </w:pPr>
            <w:r w:rsidRPr="00922953">
              <w:rPr>
                <w:sz w:val="20"/>
                <w:szCs w:val="20"/>
              </w:rPr>
              <w:t> </w:t>
            </w:r>
          </w:p>
        </w:tc>
        <w:tc>
          <w:tcPr>
            <w:tcW w:w="631" w:type="dxa"/>
            <w:noWrap/>
            <w:hideMark/>
          </w:tcPr>
          <w:p w:rsidR="0053296F" w:rsidRPr="00922953" w:rsidRDefault="0053296F" w:rsidP="00B779F5">
            <w:pPr>
              <w:rPr>
                <w:sz w:val="20"/>
                <w:szCs w:val="20"/>
              </w:rPr>
            </w:pPr>
            <w:r w:rsidRPr="00922953">
              <w:rPr>
                <w:sz w:val="20"/>
                <w:szCs w:val="20"/>
              </w:rPr>
              <w:t> </w:t>
            </w:r>
          </w:p>
        </w:tc>
        <w:tc>
          <w:tcPr>
            <w:tcW w:w="1005" w:type="dxa"/>
            <w:noWrap/>
            <w:hideMark/>
          </w:tcPr>
          <w:p w:rsidR="0053296F" w:rsidRPr="00922953" w:rsidRDefault="0053296F" w:rsidP="00B779F5">
            <w:pPr>
              <w:rPr>
                <w:sz w:val="20"/>
                <w:szCs w:val="20"/>
              </w:rPr>
            </w:pPr>
            <w:r w:rsidRPr="00922953">
              <w:rPr>
                <w:sz w:val="20"/>
                <w:szCs w:val="20"/>
              </w:rPr>
              <w:t> </w:t>
            </w:r>
          </w:p>
        </w:tc>
        <w:tc>
          <w:tcPr>
            <w:tcW w:w="543" w:type="dxa"/>
            <w:noWrap/>
            <w:hideMark/>
          </w:tcPr>
          <w:p w:rsidR="0053296F" w:rsidRPr="00922953" w:rsidRDefault="0053296F" w:rsidP="00B779F5">
            <w:pPr>
              <w:rPr>
                <w:sz w:val="20"/>
                <w:szCs w:val="20"/>
              </w:rPr>
            </w:pPr>
            <w:r w:rsidRPr="00922953">
              <w:rPr>
                <w:sz w:val="20"/>
                <w:szCs w:val="20"/>
              </w:rPr>
              <w:t> </w:t>
            </w:r>
          </w:p>
        </w:tc>
        <w:tc>
          <w:tcPr>
            <w:tcW w:w="930" w:type="dxa"/>
            <w:noWrap/>
            <w:hideMark/>
          </w:tcPr>
          <w:p w:rsidR="0053296F" w:rsidRPr="00922953" w:rsidRDefault="0053296F" w:rsidP="00B779F5">
            <w:pPr>
              <w:rPr>
                <w:sz w:val="20"/>
                <w:szCs w:val="20"/>
              </w:rPr>
            </w:pPr>
            <w:r w:rsidRPr="00922953">
              <w:rPr>
                <w:sz w:val="20"/>
                <w:szCs w:val="20"/>
              </w:rPr>
              <w:t> </w:t>
            </w:r>
          </w:p>
        </w:tc>
      </w:tr>
      <w:tr w:rsidR="006A3702" w:rsidRPr="00922953" w:rsidTr="00814C24">
        <w:trPr>
          <w:trHeight w:val="255"/>
        </w:trPr>
        <w:tc>
          <w:tcPr>
            <w:tcW w:w="905" w:type="dxa"/>
            <w:hideMark/>
          </w:tcPr>
          <w:p w:rsidR="0053296F" w:rsidRPr="00922953" w:rsidRDefault="0053296F" w:rsidP="00B779F5">
            <w:pPr>
              <w:rPr>
                <w:sz w:val="20"/>
                <w:szCs w:val="20"/>
              </w:rPr>
            </w:pPr>
            <w:r w:rsidRPr="00922953">
              <w:rPr>
                <w:sz w:val="20"/>
                <w:szCs w:val="20"/>
              </w:rPr>
              <w:t>160106</w:t>
            </w:r>
          </w:p>
        </w:tc>
        <w:tc>
          <w:tcPr>
            <w:tcW w:w="472" w:type="dxa"/>
            <w:hideMark/>
          </w:tcPr>
          <w:p w:rsidR="0053296F" w:rsidRPr="00922953" w:rsidRDefault="0053296F" w:rsidP="00B779F5">
            <w:pPr>
              <w:rPr>
                <w:sz w:val="20"/>
                <w:szCs w:val="20"/>
              </w:rPr>
            </w:pPr>
            <w:r w:rsidRPr="00922953">
              <w:rPr>
                <w:sz w:val="20"/>
                <w:szCs w:val="20"/>
              </w:rPr>
              <w:t> </w:t>
            </w:r>
          </w:p>
        </w:tc>
        <w:tc>
          <w:tcPr>
            <w:tcW w:w="1081" w:type="dxa"/>
            <w:hideMark/>
          </w:tcPr>
          <w:p w:rsidR="0053296F" w:rsidRPr="00922953" w:rsidRDefault="0053296F" w:rsidP="00B779F5">
            <w:pPr>
              <w:rPr>
                <w:sz w:val="20"/>
                <w:szCs w:val="20"/>
              </w:rPr>
            </w:pPr>
            <w:r w:rsidRPr="00922953">
              <w:rPr>
                <w:sz w:val="20"/>
                <w:szCs w:val="20"/>
              </w:rPr>
              <w:t> </w:t>
            </w:r>
          </w:p>
        </w:tc>
        <w:tc>
          <w:tcPr>
            <w:tcW w:w="543" w:type="dxa"/>
            <w:hideMark/>
          </w:tcPr>
          <w:p w:rsidR="0053296F" w:rsidRPr="00922953" w:rsidRDefault="0053296F" w:rsidP="00B779F5">
            <w:pPr>
              <w:rPr>
                <w:sz w:val="20"/>
                <w:szCs w:val="20"/>
              </w:rPr>
            </w:pPr>
            <w:r w:rsidRPr="00922953">
              <w:rPr>
                <w:sz w:val="20"/>
                <w:szCs w:val="20"/>
              </w:rPr>
              <w:t> </w:t>
            </w:r>
          </w:p>
        </w:tc>
        <w:tc>
          <w:tcPr>
            <w:tcW w:w="905" w:type="dxa"/>
            <w:hideMark/>
          </w:tcPr>
          <w:p w:rsidR="0053296F" w:rsidRPr="00922953" w:rsidRDefault="0053296F" w:rsidP="00B779F5">
            <w:pPr>
              <w:rPr>
                <w:sz w:val="20"/>
                <w:szCs w:val="20"/>
              </w:rPr>
            </w:pPr>
            <w:r w:rsidRPr="00922953">
              <w:rPr>
                <w:sz w:val="20"/>
                <w:szCs w:val="20"/>
              </w:rPr>
              <w:t> </w:t>
            </w:r>
          </w:p>
        </w:tc>
        <w:tc>
          <w:tcPr>
            <w:tcW w:w="743" w:type="dxa"/>
            <w:hideMark/>
          </w:tcPr>
          <w:p w:rsidR="0053296F" w:rsidRPr="00922953" w:rsidRDefault="0053296F" w:rsidP="00B779F5">
            <w:pPr>
              <w:rPr>
                <w:sz w:val="20"/>
                <w:szCs w:val="20"/>
              </w:rPr>
            </w:pPr>
            <w:r w:rsidRPr="00922953">
              <w:rPr>
                <w:sz w:val="20"/>
                <w:szCs w:val="20"/>
              </w:rPr>
              <w:t> </w:t>
            </w:r>
          </w:p>
        </w:tc>
        <w:tc>
          <w:tcPr>
            <w:tcW w:w="843" w:type="dxa"/>
            <w:hideMark/>
          </w:tcPr>
          <w:p w:rsidR="0053296F" w:rsidRPr="00922953" w:rsidRDefault="0053296F" w:rsidP="00B779F5">
            <w:pPr>
              <w:rPr>
                <w:sz w:val="20"/>
                <w:szCs w:val="20"/>
              </w:rPr>
            </w:pPr>
            <w:r w:rsidRPr="00922953">
              <w:rPr>
                <w:sz w:val="20"/>
                <w:szCs w:val="20"/>
              </w:rPr>
              <w:t> </w:t>
            </w:r>
          </w:p>
        </w:tc>
        <w:tc>
          <w:tcPr>
            <w:tcW w:w="593" w:type="dxa"/>
            <w:hideMark/>
          </w:tcPr>
          <w:p w:rsidR="0053296F" w:rsidRPr="00922953" w:rsidRDefault="0053296F" w:rsidP="00B779F5">
            <w:pPr>
              <w:rPr>
                <w:sz w:val="20"/>
                <w:szCs w:val="20"/>
              </w:rPr>
            </w:pPr>
            <w:r w:rsidRPr="00922953">
              <w:rPr>
                <w:sz w:val="20"/>
                <w:szCs w:val="20"/>
              </w:rPr>
              <w:t> </w:t>
            </w:r>
          </w:p>
        </w:tc>
        <w:tc>
          <w:tcPr>
            <w:tcW w:w="955" w:type="dxa"/>
            <w:noWrap/>
            <w:hideMark/>
          </w:tcPr>
          <w:p w:rsidR="0053296F" w:rsidRPr="00922953" w:rsidRDefault="0053296F" w:rsidP="00B779F5">
            <w:pPr>
              <w:rPr>
                <w:sz w:val="20"/>
                <w:szCs w:val="20"/>
              </w:rPr>
            </w:pPr>
            <w:r w:rsidRPr="00922953">
              <w:rPr>
                <w:sz w:val="20"/>
                <w:szCs w:val="20"/>
              </w:rPr>
              <w:t> </w:t>
            </w:r>
          </w:p>
        </w:tc>
        <w:tc>
          <w:tcPr>
            <w:tcW w:w="631" w:type="dxa"/>
            <w:noWrap/>
            <w:hideMark/>
          </w:tcPr>
          <w:p w:rsidR="0053296F" w:rsidRPr="00922953" w:rsidRDefault="0053296F" w:rsidP="00B779F5">
            <w:pPr>
              <w:rPr>
                <w:sz w:val="20"/>
                <w:szCs w:val="20"/>
              </w:rPr>
            </w:pPr>
            <w:r w:rsidRPr="00922953">
              <w:rPr>
                <w:sz w:val="20"/>
                <w:szCs w:val="20"/>
              </w:rPr>
              <w:t> </w:t>
            </w:r>
          </w:p>
        </w:tc>
        <w:tc>
          <w:tcPr>
            <w:tcW w:w="1005" w:type="dxa"/>
            <w:noWrap/>
            <w:hideMark/>
          </w:tcPr>
          <w:p w:rsidR="0053296F" w:rsidRPr="00922953" w:rsidRDefault="0053296F" w:rsidP="00B779F5">
            <w:pPr>
              <w:rPr>
                <w:sz w:val="20"/>
                <w:szCs w:val="20"/>
              </w:rPr>
            </w:pPr>
            <w:r w:rsidRPr="00922953">
              <w:rPr>
                <w:sz w:val="20"/>
                <w:szCs w:val="20"/>
              </w:rPr>
              <w:t> </w:t>
            </w:r>
          </w:p>
        </w:tc>
        <w:tc>
          <w:tcPr>
            <w:tcW w:w="543" w:type="dxa"/>
            <w:noWrap/>
            <w:hideMark/>
          </w:tcPr>
          <w:p w:rsidR="0053296F" w:rsidRPr="00922953" w:rsidRDefault="0053296F" w:rsidP="00B779F5">
            <w:pPr>
              <w:rPr>
                <w:sz w:val="20"/>
                <w:szCs w:val="20"/>
              </w:rPr>
            </w:pPr>
            <w:r w:rsidRPr="00922953">
              <w:rPr>
                <w:sz w:val="20"/>
                <w:szCs w:val="20"/>
              </w:rPr>
              <w:t> </w:t>
            </w:r>
          </w:p>
        </w:tc>
        <w:tc>
          <w:tcPr>
            <w:tcW w:w="93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20"/>
          <w:szCs w:val="20"/>
        </w:rPr>
      </w:pPr>
    </w:p>
    <w:p w:rsidR="0053296F" w:rsidRPr="00922953" w:rsidRDefault="0053296F" w:rsidP="0053296F">
      <w:pPr>
        <w:rPr>
          <w:sz w:val="22"/>
          <w:szCs w:val="20"/>
        </w:rPr>
      </w:pPr>
      <w:r w:rsidRPr="00922953">
        <w:rPr>
          <w:sz w:val="22"/>
          <w:szCs w:val="20"/>
          <w:lang w:val="en-US"/>
        </w:rPr>
        <w:t>III</w:t>
      </w:r>
      <w:r w:rsidRPr="00922953">
        <w:rPr>
          <w:sz w:val="22"/>
          <w:szCs w:val="20"/>
        </w:rPr>
        <w:t>. ПРОИЗХОД НА ПРИЕТИТЕ ИУМПС:</w:t>
      </w:r>
    </w:p>
    <w:tbl>
      <w:tblPr>
        <w:tblStyle w:val="TableGrid"/>
        <w:tblW w:w="10637" w:type="dxa"/>
        <w:tblInd w:w="103" w:type="dxa"/>
        <w:tblLayout w:type="fixed"/>
        <w:tblLook w:val="04A0" w:firstRow="1" w:lastRow="0" w:firstColumn="1" w:lastColumn="0" w:noHBand="0" w:noVBand="1"/>
      </w:tblPr>
      <w:tblGrid>
        <w:gridCol w:w="2415"/>
        <w:gridCol w:w="1701"/>
        <w:gridCol w:w="992"/>
        <w:gridCol w:w="1134"/>
        <w:gridCol w:w="1134"/>
        <w:gridCol w:w="1134"/>
        <w:gridCol w:w="1134"/>
        <w:gridCol w:w="993"/>
      </w:tblGrid>
      <w:tr w:rsidR="0053296F" w:rsidRPr="00922953" w:rsidTr="007B5018">
        <w:trPr>
          <w:trHeight w:val="300"/>
        </w:trPr>
        <w:tc>
          <w:tcPr>
            <w:tcW w:w="5108" w:type="dxa"/>
            <w:gridSpan w:val="3"/>
            <w:vMerge w:val="restart"/>
            <w:hideMark/>
          </w:tcPr>
          <w:p w:rsidR="0053296F" w:rsidRPr="00922953" w:rsidRDefault="0053296F" w:rsidP="00B779F5">
            <w:pPr>
              <w:jc w:val="center"/>
              <w:rPr>
                <w:sz w:val="20"/>
                <w:szCs w:val="20"/>
              </w:rPr>
            </w:pPr>
            <w:r w:rsidRPr="00922953">
              <w:rPr>
                <w:sz w:val="20"/>
                <w:szCs w:val="20"/>
              </w:rPr>
              <w:lastRenderedPageBreak/>
              <w:t xml:space="preserve">Оператори на площадки за събиране и съхраняване </w:t>
            </w:r>
            <w:r w:rsidRPr="00922953">
              <w:rPr>
                <w:sz w:val="20"/>
                <w:szCs w:val="20"/>
              </w:rPr>
              <w:br/>
              <w:t>(други ю</w:t>
            </w:r>
            <w:r w:rsidRPr="00922953">
              <w:rPr>
                <w:bCs/>
                <w:color w:val="000000"/>
                <w:sz w:val="20"/>
                <w:szCs w:val="20"/>
                <w:lang w:eastAsia="bg-BG"/>
              </w:rPr>
              <w:t>ридически лица/ еднолични търговци/</w:t>
            </w:r>
            <w:r w:rsidRPr="00922953">
              <w:rPr>
                <w:sz w:val="20"/>
                <w:szCs w:val="20"/>
              </w:rPr>
              <w:t xml:space="preserve"> физически лица)</w:t>
            </w:r>
          </w:p>
        </w:tc>
        <w:tc>
          <w:tcPr>
            <w:tcW w:w="1134" w:type="dxa"/>
            <w:vMerge w:val="restart"/>
            <w:hideMark/>
          </w:tcPr>
          <w:p w:rsidR="0053296F" w:rsidRPr="00922953" w:rsidRDefault="0053296F" w:rsidP="00B779F5">
            <w:pPr>
              <w:jc w:val="center"/>
              <w:rPr>
                <w:sz w:val="20"/>
                <w:szCs w:val="20"/>
              </w:rPr>
            </w:pPr>
            <w:r w:rsidRPr="00922953">
              <w:rPr>
                <w:sz w:val="20"/>
                <w:szCs w:val="20"/>
              </w:rPr>
              <w:t>Код на отпадъка</w:t>
            </w:r>
          </w:p>
        </w:tc>
        <w:tc>
          <w:tcPr>
            <w:tcW w:w="4395" w:type="dxa"/>
            <w:gridSpan w:val="4"/>
            <w:hideMark/>
          </w:tcPr>
          <w:p w:rsidR="0053296F" w:rsidRPr="00922953" w:rsidRDefault="0053296F" w:rsidP="00B779F5">
            <w:pPr>
              <w:jc w:val="center"/>
              <w:rPr>
                <w:sz w:val="20"/>
                <w:szCs w:val="20"/>
              </w:rPr>
            </w:pPr>
            <w:r w:rsidRPr="00922953">
              <w:rPr>
                <w:sz w:val="20"/>
                <w:szCs w:val="20"/>
              </w:rPr>
              <w:t>Количество ИУМПС</w:t>
            </w:r>
          </w:p>
        </w:tc>
      </w:tr>
      <w:tr w:rsidR="0053296F" w:rsidRPr="00922953" w:rsidTr="007B5018">
        <w:trPr>
          <w:trHeight w:val="294"/>
        </w:trPr>
        <w:tc>
          <w:tcPr>
            <w:tcW w:w="5108" w:type="dxa"/>
            <w:gridSpan w:val="3"/>
            <w:vMerge/>
            <w:hideMark/>
          </w:tcPr>
          <w:p w:rsidR="0053296F" w:rsidRPr="00922953" w:rsidRDefault="0053296F" w:rsidP="00B779F5">
            <w:pPr>
              <w:jc w:val="center"/>
              <w:rPr>
                <w:sz w:val="20"/>
                <w:szCs w:val="20"/>
              </w:rPr>
            </w:pPr>
          </w:p>
        </w:tc>
        <w:tc>
          <w:tcPr>
            <w:tcW w:w="1134" w:type="dxa"/>
            <w:vMerge/>
            <w:hideMark/>
          </w:tcPr>
          <w:p w:rsidR="0053296F" w:rsidRPr="00922953" w:rsidRDefault="0053296F" w:rsidP="00B779F5">
            <w:pPr>
              <w:jc w:val="center"/>
              <w:rPr>
                <w:sz w:val="20"/>
                <w:szCs w:val="20"/>
              </w:rPr>
            </w:pPr>
          </w:p>
        </w:tc>
        <w:tc>
          <w:tcPr>
            <w:tcW w:w="2268" w:type="dxa"/>
            <w:gridSpan w:val="2"/>
            <w:hideMark/>
          </w:tcPr>
          <w:p w:rsidR="0053296F" w:rsidRPr="00922953" w:rsidRDefault="0053296F" w:rsidP="00B779F5">
            <w:pPr>
              <w:jc w:val="center"/>
              <w:rPr>
                <w:sz w:val="20"/>
                <w:szCs w:val="20"/>
              </w:rPr>
            </w:pPr>
            <w:r w:rsidRPr="00922953">
              <w:rPr>
                <w:sz w:val="20"/>
                <w:szCs w:val="20"/>
              </w:rPr>
              <w:t>от страната</w:t>
            </w:r>
          </w:p>
        </w:tc>
        <w:tc>
          <w:tcPr>
            <w:tcW w:w="2127" w:type="dxa"/>
            <w:gridSpan w:val="2"/>
          </w:tcPr>
          <w:p w:rsidR="0053296F" w:rsidRPr="00922953" w:rsidRDefault="0053296F" w:rsidP="00B779F5">
            <w:pPr>
              <w:jc w:val="center"/>
              <w:rPr>
                <w:sz w:val="20"/>
                <w:szCs w:val="20"/>
              </w:rPr>
            </w:pPr>
            <w:r w:rsidRPr="00922953">
              <w:rPr>
                <w:sz w:val="20"/>
                <w:szCs w:val="20"/>
              </w:rPr>
              <w:t>от внос/пристигане</w:t>
            </w:r>
          </w:p>
        </w:tc>
      </w:tr>
      <w:tr w:rsidR="0053296F" w:rsidRPr="00922953" w:rsidTr="007B5018">
        <w:trPr>
          <w:trHeight w:val="230"/>
        </w:trPr>
        <w:tc>
          <w:tcPr>
            <w:tcW w:w="5108" w:type="dxa"/>
            <w:gridSpan w:val="3"/>
            <w:vMerge/>
            <w:hideMark/>
          </w:tcPr>
          <w:p w:rsidR="0053296F" w:rsidRPr="00922953" w:rsidRDefault="0053296F" w:rsidP="00B779F5">
            <w:pPr>
              <w:jc w:val="center"/>
              <w:rPr>
                <w:sz w:val="20"/>
                <w:szCs w:val="20"/>
              </w:rPr>
            </w:pPr>
          </w:p>
        </w:tc>
        <w:tc>
          <w:tcPr>
            <w:tcW w:w="1134" w:type="dxa"/>
            <w:vMerge/>
            <w:hideMark/>
          </w:tcPr>
          <w:p w:rsidR="0053296F" w:rsidRPr="00922953" w:rsidRDefault="0053296F" w:rsidP="00B779F5">
            <w:pPr>
              <w:jc w:val="center"/>
              <w:rPr>
                <w:sz w:val="20"/>
                <w:szCs w:val="20"/>
              </w:rPr>
            </w:pPr>
          </w:p>
        </w:tc>
        <w:tc>
          <w:tcPr>
            <w:tcW w:w="1134" w:type="dxa"/>
            <w:vMerge w:val="restart"/>
            <w:hideMark/>
          </w:tcPr>
          <w:p w:rsidR="0053296F" w:rsidRPr="00922953" w:rsidRDefault="0053296F" w:rsidP="00B779F5">
            <w:pPr>
              <w:jc w:val="center"/>
              <w:rPr>
                <w:sz w:val="20"/>
                <w:szCs w:val="20"/>
              </w:rPr>
            </w:pPr>
            <w:r w:rsidRPr="00922953">
              <w:rPr>
                <w:sz w:val="20"/>
                <w:szCs w:val="20"/>
              </w:rPr>
              <w:t>брой</w:t>
            </w:r>
          </w:p>
        </w:tc>
        <w:tc>
          <w:tcPr>
            <w:tcW w:w="1134" w:type="dxa"/>
            <w:vMerge w:val="restart"/>
          </w:tcPr>
          <w:p w:rsidR="0053296F" w:rsidRPr="00922953" w:rsidRDefault="0053296F" w:rsidP="00B779F5">
            <w:pPr>
              <w:jc w:val="center"/>
              <w:rPr>
                <w:sz w:val="20"/>
                <w:szCs w:val="20"/>
              </w:rPr>
            </w:pPr>
            <w:r w:rsidRPr="00922953">
              <w:rPr>
                <w:sz w:val="20"/>
                <w:szCs w:val="20"/>
              </w:rPr>
              <w:t>тон</w:t>
            </w:r>
          </w:p>
        </w:tc>
        <w:tc>
          <w:tcPr>
            <w:tcW w:w="1134" w:type="dxa"/>
            <w:vMerge w:val="restart"/>
          </w:tcPr>
          <w:p w:rsidR="0053296F" w:rsidRPr="00922953" w:rsidRDefault="0053296F" w:rsidP="00B779F5">
            <w:pPr>
              <w:jc w:val="center"/>
              <w:rPr>
                <w:sz w:val="20"/>
                <w:szCs w:val="20"/>
              </w:rPr>
            </w:pPr>
            <w:r w:rsidRPr="00922953">
              <w:rPr>
                <w:sz w:val="20"/>
                <w:szCs w:val="20"/>
              </w:rPr>
              <w:t>брой</w:t>
            </w:r>
          </w:p>
        </w:tc>
        <w:tc>
          <w:tcPr>
            <w:tcW w:w="993" w:type="dxa"/>
            <w:vMerge w:val="restart"/>
          </w:tcPr>
          <w:p w:rsidR="0053296F" w:rsidRPr="00922953" w:rsidRDefault="0053296F" w:rsidP="00B779F5">
            <w:pPr>
              <w:jc w:val="center"/>
              <w:rPr>
                <w:sz w:val="20"/>
                <w:szCs w:val="20"/>
              </w:rPr>
            </w:pPr>
            <w:r w:rsidRPr="00922953">
              <w:rPr>
                <w:sz w:val="20"/>
                <w:szCs w:val="20"/>
              </w:rPr>
              <w:t>тон</w:t>
            </w:r>
          </w:p>
        </w:tc>
      </w:tr>
      <w:tr w:rsidR="0053296F" w:rsidRPr="00922953" w:rsidTr="007B5018">
        <w:trPr>
          <w:trHeight w:val="627"/>
        </w:trPr>
        <w:tc>
          <w:tcPr>
            <w:tcW w:w="2415" w:type="dxa"/>
            <w:hideMark/>
          </w:tcPr>
          <w:p w:rsidR="0053296F" w:rsidRPr="00922953" w:rsidRDefault="0053296F" w:rsidP="00B779F5">
            <w:pPr>
              <w:jc w:val="center"/>
              <w:rPr>
                <w:sz w:val="20"/>
                <w:szCs w:val="20"/>
              </w:rPr>
            </w:pPr>
            <w:r w:rsidRPr="00922953">
              <w:rPr>
                <w:sz w:val="20"/>
                <w:szCs w:val="20"/>
              </w:rPr>
              <w:t xml:space="preserve">Физическо лице/ </w:t>
            </w:r>
            <w:r w:rsidRPr="00922953">
              <w:rPr>
                <w:bCs/>
                <w:color w:val="000000"/>
                <w:sz w:val="20"/>
                <w:szCs w:val="20"/>
                <w:lang w:eastAsia="bg-BG"/>
              </w:rPr>
              <w:t>юридическо лице/ едноличен търговец</w:t>
            </w:r>
            <w:r w:rsidRPr="00922953">
              <w:rPr>
                <w:sz w:val="20"/>
                <w:szCs w:val="20"/>
              </w:rPr>
              <w:t xml:space="preserve"> /собствена площадка/ страна</w:t>
            </w:r>
          </w:p>
        </w:tc>
        <w:tc>
          <w:tcPr>
            <w:tcW w:w="1701" w:type="dxa"/>
            <w:hideMark/>
          </w:tcPr>
          <w:p w:rsidR="0053296F" w:rsidRPr="00922953" w:rsidRDefault="0053296F" w:rsidP="00B779F5">
            <w:pPr>
              <w:jc w:val="center"/>
              <w:rPr>
                <w:sz w:val="20"/>
                <w:szCs w:val="20"/>
              </w:rPr>
            </w:pPr>
            <w:r w:rsidRPr="00922953">
              <w:rPr>
                <w:sz w:val="20"/>
                <w:szCs w:val="20"/>
              </w:rPr>
              <w:t>ЕИК</w:t>
            </w:r>
          </w:p>
        </w:tc>
        <w:tc>
          <w:tcPr>
            <w:tcW w:w="992" w:type="dxa"/>
            <w:hideMark/>
          </w:tcPr>
          <w:p w:rsidR="0053296F" w:rsidRPr="00922953" w:rsidRDefault="0053296F" w:rsidP="00B779F5">
            <w:pPr>
              <w:jc w:val="center"/>
              <w:rPr>
                <w:sz w:val="20"/>
                <w:szCs w:val="20"/>
              </w:rPr>
            </w:pPr>
            <w:r w:rsidRPr="00922953">
              <w:rPr>
                <w:sz w:val="20"/>
                <w:szCs w:val="20"/>
              </w:rPr>
              <w:t>Основание за притежание на отпадъка</w:t>
            </w:r>
          </w:p>
        </w:tc>
        <w:tc>
          <w:tcPr>
            <w:tcW w:w="1134" w:type="dxa"/>
            <w:vMerge/>
            <w:hideMark/>
          </w:tcPr>
          <w:p w:rsidR="0053296F" w:rsidRPr="00922953" w:rsidRDefault="0053296F" w:rsidP="00B779F5">
            <w:pPr>
              <w:jc w:val="center"/>
              <w:rPr>
                <w:sz w:val="20"/>
                <w:szCs w:val="20"/>
              </w:rPr>
            </w:pPr>
          </w:p>
        </w:tc>
        <w:tc>
          <w:tcPr>
            <w:tcW w:w="1134" w:type="dxa"/>
            <w:vMerge/>
            <w:hideMark/>
          </w:tcPr>
          <w:p w:rsidR="0053296F" w:rsidRPr="00922953" w:rsidRDefault="0053296F" w:rsidP="00B779F5">
            <w:pPr>
              <w:jc w:val="center"/>
              <w:rPr>
                <w:sz w:val="20"/>
                <w:szCs w:val="20"/>
              </w:rPr>
            </w:pPr>
          </w:p>
        </w:tc>
        <w:tc>
          <w:tcPr>
            <w:tcW w:w="1134" w:type="dxa"/>
            <w:vMerge/>
            <w:hideMark/>
          </w:tcPr>
          <w:p w:rsidR="0053296F" w:rsidRPr="00922953" w:rsidRDefault="0053296F" w:rsidP="00B779F5">
            <w:pPr>
              <w:jc w:val="center"/>
              <w:rPr>
                <w:sz w:val="20"/>
                <w:szCs w:val="20"/>
              </w:rPr>
            </w:pPr>
          </w:p>
        </w:tc>
        <w:tc>
          <w:tcPr>
            <w:tcW w:w="1134" w:type="dxa"/>
            <w:vMerge/>
          </w:tcPr>
          <w:p w:rsidR="0053296F" w:rsidRPr="00922953" w:rsidRDefault="0053296F" w:rsidP="00B779F5">
            <w:pPr>
              <w:jc w:val="center"/>
              <w:rPr>
                <w:sz w:val="20"/>
                <w:szCs w:val="20"/>
              </w:rPr>
            </w:pPr>
          </w:p>
        </w:tc>
        <w:tc>
          <w:tcPr>
            <w:tcW w:w="993" w:type="dxa"/>
            <w:vMerge/>
          </w:tcPr>
          <w:p w:rsidR="0053296F" w:rsidRPr="00922953" w:rsidRDefault="0053296F" w:rsidP="00B779F5">
            <w:pPr>
              <w:jc w:val="center"/>
              <w:rPr>
                <w:sz w:val="20"/>
                <w:szCs w:val="20"/>
              </w:rPr>
            </w:pPr>
          </w:p>
        </w:tc>
      </w:tr>
      <w:tr w:rsidR="0053296F" w:rsidRPr="00922953" w:rsidTr="007B5018">
        <w:trPr>
          <w:trHeight w:val="255"/>
        </w:trPr>
        <w:tc>
          <w:tcPr>
            <w:tcW w:w="2415" w:type="dxa"/>
            <w:hideMark/>
          </w:tcPr>
          <w:p w:rsidR="0053296F" w:rsidRPr="00922953" w:rsidRDefault="0053296F" w:rsidP="00B779F5">
            <w:pPr>
              <w:jc w:val="center"/>
              <w:rPr>
                <w:sz w:val="20"/>
                <w:szCs w:val="20"/>
              </w:rPr>
            </w:pPr>
            <w:r w:rsidRPr="00922953">
              <w:rPr>
                <w:sz w:val="20"/>
                <w:szCs w:val="20"/>
              </w:rPr>
              <w:t>1</w:t>
            </w:r>
          </w:p>
        </w:tc>
        <w:tc>
          <w:tcPr>
            <w:tcW w:w="1701" w:type="dxa"/>
            <w:hideMark/>
          </w:tcPr>
          <w:p w:rsidR="0053296F" w:rsidRPr="00922953" w:rsidRDefault="0053296F" w:rsidP="00B779F5">
            <w:pPr>
              <w:jc w:val="center"/>
              <w:rPr>
                <w:sz w:val="20"/>
                <w:szCs w:val="20"/>
              </w:rPr>
            </w:pPr>
            <w:r w:rsidRPr="00922953">
              <w:rPr>
                <w:sz w:val="20"/>
                <w:szCs w:val="20"/>
              </w:rPr>
              <w:t>2</w:t>
            </w:r>
          </w:p>
        </w:tc>
        <w:tc>
          <w:tcPr>
            <w:tcW w:w="992" w:type="dxa"/>
            <w:hideMark/>
          </w:tcPr>
          <w:p w:rsidR="0053296F" w:rsidRPr="00922953" w:rsidRDefault="0053296F" w:rsidP="00B779F5">
            <w:pPr>
              <w:jc w:val="center"/>
              <w:rPr>
                <w:sz w:val="20"/>
                <w:szCs w:val="20"/>
              </w:rPr>
            </w:pPr>
            <w:r w:rsidRPr="00922953">
              <w:rPr>
                <w:sz w:val="20"/>
                <w:szCs w:val="20"/>
              </w:rPr>
              <w:t>3</w:t>
            </w:r>
          </w:p>
        </w:tc>
        <w:tc>
          <w:tcPr>
            <w:tcW w:w="1134" w:type="dxa"/>
            <w:hideMark/>
          </w:tcPr>
          <w:p w:rsidR="0053296F" w:rsidRPr="00922953" w:rsidRDefault="0053296F" w:rsidP="00B779F5">
            <w:pPr>
              <w:jc w:val="center"/>
              <w:rPr>
                <w:sz w:val="20"/>
                <w:szCs w:val="20"/>
              </w:rPr>
            </w:pPr>
            <w:r w:rsidRPr="00922953">
              <w:rPr>
                <w:sz w:val="20"/>
                <w:szCs w:val="20"/>
              </w:rPr>
              <w:t>4</w:t>
            </w:r>
          </w:p>
        </w:tc>
        <w:tc>
          <w:tcPr>
            <w:tcW w:w="1134" w:type="dxa"/>
            <w:hideMark/>
          </w:tcPr>
          <w:p w:rsidR="0053296F" w:rsidRPr="00922953" w:rsidRDefault="0053296F" w:rsidP="00B779F5">
            <w:pPr>
              <w:jc w:val="center"/>
              <w:rPr>
                <w:sz w:val="20"/>
                <w:szCs w:val="20"/>
              </w:rPr>
            </w:pPr>
            <w:r w:rsidRPr="00922953">
              <w:rPr>
                <w:sz w:val="20"/>
                <w:szCs w:val="20"/>
              </w:rPr>
              <w:t>5</w:t>
            </w:r>
          </w:p>
        </w:tc>
        <w:tc>
          <w:tcPr>
            <w:tcW w:w="1134" w:type="dxa"/>
            <w:hideMark/>
          </w:tcPr>
          <w:p w:rsidR="0053296F" w:rsidRPr="00922953" w:rsidRDefault="0053296F" w:rsidP="00B779F5">
            <w:pPr>
              <w:jc w:val="center"/>
              <w:rPr>
                <w:sz w:val="20"/>
                <w:szCs w:val="20"/>
              </w:rPr>
            </w:pPr>
            <w:r w:rsidRPr="00922953">
              <w:rPr>
                <w:sz w:val="20"/>
                <w:szCs w:val="20"/>
              </w:rPr>
              <w:t>6</w:t>
            </w:r>
          </w:p>
        </w:tc>
        <w:tc>
          <w:tcPr>
            <w:tcW w:w="1134" w:type="dxa"/>
          </w:tcPr>
          <w:p w:rsidR="0053296F" w:rsidRPr="00922953" w:rsidRDefault="0053296F" w:rsidP="00B779F5">
            <w:pPr>
              <w:jc w:val="center"/>
              <w:rPr>
                <w:sz w:val="20"/>
                <w:szCs w:val="20"/>
              </w:rPr>
            </w:pPr>
            <w:r w:rsidRPr="00922953">
              <w:rPr>
                <w:sz w:val="20"/>
                <w:szCs w:val="20"/>
              </w:rPr>
              <w:t>7</w:t>
            </w:r>
          </w:p>
        </w:tc>
        <w:tc>
          <w:tcPr>
            <w:tcW w:w="993" w:type="dxa"/>
          </w:tcPr>
          <w:p w:rsidR="0053296F" w:rsidRPr="00922953" w:rsidRDefault="0053296F" w:rsidP="00B779F5">
            <w:pPr>
              <w:jc w:val="center"/>
              <w:rPr>
                <w:sz w:val="20"/>
                <w:szCs w:val="20"/>
              </w:rPr>
            </w:pPr>
            <w:r w:rsidRPr="00922953">
              <w:rPr>
                <w:sz w:val="20"/>
                <w:szCs w:val="20"/>
              </w:rPr>
              <w:t>8</w:t>
            </w:r>
          </w:p>
        </w:tc>
      </w:tr>
      <w:tr w:rsidR="0053296F" w:rsidRPr="00922953" w:rsidTr="007B5018">
        <w:trPr>
          <w:trHeight w:val="255"/>
        </w:trPr>
        <w:tc>
          <w:tcPr>
            <w:tcW w:w="2415" w:type="dxa"/>
            <w:textDirection w:val="btLr"/>
            <w:hideMark/>
          </w:tcPr>
          <w:p w:rsidR="0053296F" w:rsidRPr="00922953" w:rsidRDefault="0053296F" w:rsidP="00B779F5">
            <w:pPr>
              <w:rPr>
                <w:b/>
                <w:bCs/>
                <w:sz w:val="20"/>
                <w:szCs w:val="20"/>
              </w:rPr>
            </w:pPr>
            <w:r w:rsidRPr="00922953">
              <w:rPr>
                <w:b/>
                <w:bCs/>
                <w:sz w:val="20"/>
                <w:szCs w:val="20"/>
              </w:rPr>
              <w:t> </w:t>
            </w:r>
          </w:p>
        </w:tc>
        <w:tc>
          <w:tcPr>
            <w:tcW w:w="1701" w:type="dxa"/>
            <w:hideMark/>
          </w:tcPr>
          <w:p w:rsidR="0053296F" w:rsidRPr="00922953" w:rsidRDefault="0053296F" w:rsidP="00B779F5">
            <w:pPr>
              <w:rPr>
                <w:sz w:val="20"/>
                <w:szCs w:val="20"/>
              </w:rPr>
            </w:pPr>
            <w:r w:rsidRPr="00922953">
              <w:rPr>
                <w:sz w:val="20"/>
                <w:szCs w:val="20"/>
              </w:rPr>
              <w:t> </w:t>
            </w:r>
          </w:p>
        </w:tc>
        <w:tc>
          <w:tcPr>
            <w:tcW w:w="992" w:type="dxa"/>
            <w:hideMark/>
          </w:tcPr>
          <w:p w:rsidR="0053296F" w:rsidRPr="00922953" w:rsidRDefault="0053296F" w:rsidP="00B779F5">
            <w:pPr>
              <w:rPr>
                <w:sz w:val="20"/>
                <w:szCs w:val="20"/>
              </w:rPr>
            </w:pPr>
            <w:r w:rsidRPr="00922953">
              <w:rPr>
                <w:sz w:val="20"/>
                <w:szCs w:val="20"/>
              </w:rPr>
              <w:t> </w:t>
            </w:r>
          </w:p>
        </w:tc>
        <w:tc>
          <w:tcPr>
            <w:tcW w:w="1134" w:type="dxa"/>
            <w:hideMark/>
          </w:tcPr>
          <w:p w:rsidR="0053296F" w:rsidRPr="00922953" w:rsidRDefault="0053296F" w:rsidP="00B779F5">
            <w:pPr>
              <w:rPr>
                <w:sz w:val="20"/>
                <w:szCs w:val="20"/>
              </w:rPr>
            </w:pPr>
            <w:r w:rsidRPr="00922953">
              <w:rPr>
                <w:sz w:val="20"/>
                <w:szCs w:val="20"/>
              </w:rPr>
              <w:t> </w:t>
            </w:r>
          </w:p>
        </w:tc>
        <w:tc>
          <w:tcPr>
            <w:tcW w:w="1134" w:type="dxa"/>
            <w:hideMark/>
          </w:tcPr>
          <w:p w:rsidR="0053296F" w:rsidRPr="00922953" w:rsidRDefault="0053296F" w:rsidP="00B779F5">
            <w:pPr>
              <w:rPr>
                <w:sz w:val="20"/>
                <w:szCs w:val="20"/>
              </w:rPr>
            </w:pPr>
            <w:r w:rsidRPr="00922953">
              <w:rPr>
                <w:sz w:val="20"/>
                <w:szCs w:val="20"/>
              </w:rPr>
              <w:t> </w:t>
            </w:r>
          </w:p>
        </w:tc>
        <w:tc>
          <w:tcPr>
            <w:tcW w:w="1134" w:type="dxa"/>
            <w:noWrap/>
            <w:hideMark/>
          </w:tcPr>
          <w:p w:rsidR="0053296F" w:rsidRPr="00922953" w:rsidRDefault="0053296F" w:rsidP="00B779F5">
            <w:pPr>
              <w:rPr>
                <w:sz w:val="20"/>
                <w:szCs w:val="20"/>
              </w:rPr>
            </w:pPr>
            <w:r w:rsidRPr="00922953">
              <w:rPr>
                <w:sz w:val="20"/>
                <w:szCs w:val="20"/>
              </w:rPr>
              <w:t> </w:t>
            </w:r>
          </w:p>
        </w:tc>
        <w:tc>
          <w:tcPr>
            <w:tcW w:w="1134" w:type="dxa"/>
          </w:tcPr>
          <w:p w:rsidR="0053296F" w:rsidRPr="00922953" w:rsidRDefault="0053296F" w:rsidP="00B779F5">
            <w:pPr>
              <w:rPr>
                <w:sz w:val="20"/>
                <w:szCs w:val="20"/>
              </w:rPr>
            </w:pPr>
          </w:p>
        </w:tc>
        <w:tc>
          <w:tcPr>
            <w:tcW w:w="993" w:type="dxa"/>
          </w:tcPr>
          <w:p w:rsidR="0053296F" w:rsidRPr="00922953" w:rsidRDefault="0053296F" w:rsidP="00B779F5">
            <w:pPr>
              <w:rPr>
                <w:sz w:val="20"/>
                <w:szCs w:val="20"/>
              </w:rPr>
            </w:pPr>
          </w:p>
        </w:tc>
      </w:tr>
      <w:tr w:rsidR="0053296F" w:rsidRPr="00922953" w:rsidTr="007B5018">
        <w:trPr>
          <w:trHeight w:val="255"/>
        </w:trPr>
        <w:tc>
          <w:tcPr>
            <w:tcW w:w="2415" w:type="dxa"/>
            <w:textDirection w:val="btLr"/>
            <w:hideMark/>
          </w:tcPr>
          <w:p w:rsidR="0053296F" w:rsidRPr="00922953" w:rsidRDefault="0053296F" w:rsidP="00B779F5">
            <w:pPr>
              <w:rPr>
                <w:b/>
                <w:bCs/>
                <w:sz w:val="20"/>
                <w:szCs w:val="20"/>
              </w:rPr>
            </w:pPr>
            <w:r w:rsidRPr="00922953">
              <w:rPr>
                <w:b/>
                <w:bCs/>
                <w:sz w:val="20"/>
                <w:szCs w:val="20"/>
              </w:rPr>
              <w:t> </w:t>
            </w:r>
          </w:p>
        </w:tc>
        <w:tc>
          <w:tcPr>
            <w:tcW w:w="1701" w:type="dxa"/>
            <w:hideMark/>
          </w:tcPr>
          <w:p w:rsidR="0053296F" w:rsidRPr="00922953" w:rsidRDefault="0053296F" w:rsidP="00B779F5">
            <w:pPr>
              <w:rPr>
                <w:sz w:val="20"/>
                <w:szCs w:val="20"/>
              </w:rPr>
            </w:pPr>
            <w:r w:rsidRPr="00922953">
              <w:rPr>
                <w:sz w:val="20"/>
                <w:szCs w:val="20"/>
              </w:rPr>
              <w:t> </w:t>
            </w:r>
          </w:p>
        </w:tc>
        <w:tc>
          <w:tcPr>
            <w:tcW w:w="992" w:type="dxa"/>
            <w:hideMark/>
          </w:tcPr>
          <w:p w:rsidR="0053296F" w:rsidRPr="00922953" w:rsidRDefault="0053296F" w:rsidP="00B779F5">
            <w:pPr>
              <w:rPr>
                <w:sz w:val="20"/>
                <w:szCs w:val="20"/>
              </w:rPr>
            </w:pPr>
            <w:r w:rsidRPr="00922953">
              <w:rPr>
                <w:sz w:val="20"/>
                <w:szCs w:val="20"/>
              </w:rPr>
              <w:t> </w:t>
            </w:r>
          </w:p>
        </w:tc>
        <w:tc>
          <w:tcPr>
            <w:tcW w:w="1134" w:type="dxa"/>
            <w:hideMark/>
          </w:tcPr>
          <w:p w:rsidR="0053296F" w:rsidRPr="00922953" w:rsidRDefault="0053296F" w:rsidP="00B779F5">
            <w:pPr>
              <w:rPr>
                <w:sz w:val="20"/>
                <w:szCs w:val="20"/>
              </w:rPr>
            </w:pPr>
            <w:r w:rsidRPr="00922953">
              <w:rPr>
                <w:sz w:val="20"/>
                <w:szCs w:val="20"/>
              </w:rPr>
              <w:t> </w:t>
            </w:r>
          </w:p>
        </w:tc>
        <w:tc>
          <w:tcPr>
            <w:tcW w:w="1134" w:type="dxa"/>
            <w:hideMark/>
          </w:tcPr>
          <w:p w:rsidR="0053296F" w:rsidRPr="00922953" w:rsidRDefault="0053296F" w:rsidP="00B779F5">
            <w:pPr>
              <w:rPr>
                <w:sz w:val="20"/>
                <w:szCs w:val="20"/>
              </w:rPr>
            </w:pPr>
            <w:r w:rsidRPr="00922953">
              <w:rPr>
                <w:sz w:val="20"/>
                <w:szCs w:val="20"/>
              </w:rPr>
              <w:t> </w:t>
            </w:r>
          </w:p>
        </w:tc>
        <w:tc>
          <w:tcPr>
            <w:tcW w:w="1134" w:type="dxa"/>
            <w:noWrap/>
            <w:hideMark/>
          </w:tcPr>
          <w:p w:rsidR="0053296F" w:rsidRPr="00922953" w:rsidRDefault="0053296F" w:rsidP="00B779F5">
            <w:pPr>
              <w:rPr>
                <w:sz w:val="20"/>
                <w:szCs w:val="20"/>
              </w:rPr>
            </w:pPr>
            <w:r w:rsidRPr="00922953">
              <w:rPr>
                <w:sz w:val="20"/>
                <w:szCs w:val="20"/>
              </w:rPr>
              <w:t> </w:t>
            </w:r>
          </w:p>
        </w:tc>
        <w:tc>
          <w:tcPr>
            <w:tcW w:w="1134" w:type="dxa"/>
          </w:tcPr>
          <w:p w:rsidR="0053296F" w:rsidRPr="00922953" w:rsidRDefault="0053296F" w:rsidP="00B779F5">
            <w:pPr>
              <w:rPr>
                <w:sz w:val="20"/>
                <w:szCs w:val="20"/>
              </w:rPr>
            </w:pPr>
          </w:p>
        </w:tc>
        <w:tc>
          <w:tcPr>
            <w:tcW w:w="993" w:type="dxa"/>
          </w:tcPr>
          <w:p w:rsidR="0053296F" w:rsidRPr="00922953" w:rsidRDefault="0053296F" w:rsidP="00B779F5">
            <w:pPr>
              <w:rPr>
                <w:sz w:val="20"/>
                <w:szCs w:val="20"/>
              </w:rPr>
            </w:pP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Информацията за отпадъци получени директно от физически лица, се записва на един ред, като в колона 1 се записва "физически лица", а колона 2 не се попълва</w:t>
      </w:r>
    </w:p>
    <w:p w:rsidR="0053296F" w:rsidRPr="00922953" w:rsidRDefault="0053296F" w:rsidP="0053296F">
      <w:pPr>
        <w:rPr>
          <w:sz w:val="16"/>
          <w:szCs w:val="20"/>
        </w:rPr>
      </w:pPr>
      <w:r w:rsidRPr="00922953">
        <w:rPr>
          <w:sz w:val="16"/>
          <w:szCs w:val="20"/>
        </w:rPr>
        <w:t xml:space="preserve">При приемане на отпадъци от собствени площадки на фирмата в колона 1 се записва номера и адреса на площадката,  а колона 2 не се попълва  </w:t>
      </w:r>
    </w:p>
    <w:p w:rsidR="0053296F" w:rsidRPr="00922953" w:rsidRDefault="0053296F" w:rsidP="0053296F">
      <w:pPr>
        <w:rPr>
          <w:sz w:val="16"/>
          <w:szCs w:val="20"/>
        </w:rPr>
      </w:pPr>
      <w:r w:rsidRPr="00922953">
        <w:rPr>
          <w:sz w:val="16"/>
          <w:szCs w:val="20"/>
        </w:rPr>
        <w:t xml:space="preserve">При приемане на отпадъци от друга страна в колона 1 се записва страната, а колони 2 и 3 не се попълват  </w:t>
      </w:r>
    </w:p>
    <w:p w:rsidR="0053296F" w:rsidRPr="00922953" w:rsidRDefault="0053296F" w:rsidP="0053296F">
      <w:pPr>
        <w:rPr>
          <w:sz w:val="16"/>
          <w:szCs w:val="20"/>
        </w:rPr>
      </w:pPr>
      <w:r w:rsidRPr="00922953">
        <w:rPr>
          <w:sz w:val="16"/>
          <w:szCs w:val="20"/>
        </w:rPr>
        <w:t xml:space="preserve">Колона 3 - </w:t>
      </w:r>
      <w:r w:rsidRPr="00922953">
        <w:rPr>
          <w:bCs/>
          <w:sz w:val="16"/>
          <w:szCs w:val="20"/>
        </w:rPr>
        <w:t xml:space="preserve">попълва се № на документ съгласно чл. 35 ЗУО или лице, при чиято дейност се образува отпадъка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53296F" w:rsidRPr="00922953" w:rsidRDefault="0053296F" w:rsidP="0053296F">
      <w:pPr>
        <w:rPr>
          <w:sz w:val="16"/>
          <w:szCs w:val="20"/>
        </w:rPr>
      </w:pPr>
      <w:r w:rsidRPr="00922953">
        <w:rPr>
          <w:sz w:val="16"/>
          <w:szCs w:val="20"/>
        </w:rPr>
        <w:t>Колона 4 - попълва се кода на отпадъка съгласно Наредбата по чл.3, ал.1 ЗУО</w:t>
      </w:r>
    </w:p>
    <w:p w:rsidR="00814C24" w:rsidRPr="00922953" w:rsidRDefault="00814C24" w:rsidP="0053296F">
      <w:pPr>
        <w:rPr>
          <w:sz w:val="22"/>
          <w:szCs w:val="20"/>
        </w:rPr>
      </w:pPr>
    </w:p>
    <w:p w:rsidR="0053296F" w:rsidRPr="00922953" w:rsidRDefault="0053296F" w:rsidP="0053296F">
      <w:pPr>
        <w:rPr>
          <w:sz w:val="22"/>
          <w:szCs w:val="20"/>
        </w:rPr>
      </w:pPr>
      <w:r w:rsidRPr="00922953">
        <w:rPr>
          <w:sz w:val="22"/>
          <w:szCs w:val="20"/>
          <w:lang w:val="en-US"/>
        </w:rPr>
        <w:t>IV</w:t>
      </w:r>
      <w:r w:rsidRPr="00922953">
        <w:rPr>
          <w:sz w:val="22"/>
          <w:szCs w:val="20"/>
        </w:rPr>
        <w:t>.А ОТПАДЪЦИ, ПОЛУЧЕНИ ОТ ТРЕТИРАНЕ НА ИУМПС (РАЗКОМПЛЕКТОВАНЕ):</w:t>
      </w:r>
    </w:p>
    <w:tbl>
      <w:tblPr>
        <w:tblStyle w:val="TableGrid"/>
        <w:tblW w:w="10363" w:type="dxa"/>
        <w:tblInd w:w="103" w:type="dxa"/>
        <w:tblLook w:val="04A0" w:firstRow="1" w:lastRow="0" w:firstColumn="1" w:lastColumn="0" w:noHBand="0" w:noVBand="1"/>
      </w:tblPr>
      <w:tblGrid>
        <w:gridCol w:w="1702"/>
        <w:gridCol w:w="1068"/>
        <w:gridCol w:w="1459"/>
        <w:gridCol w:w="1459"/>
        <w:gridCol w:w="1180"/>
        <w:gridCol w:w="2351"/>
        <w:gridCol w:w="1144"/>
      </w:tblGrid>
      <w:tr w:rsidR="0053296F" w:rsidRPr="00922953" w:rsidTr="00D95B32">
        <w:trPr>
          <w:trHeight w:val="530"/>
        </w:trPr>
        <w:tc>
          <w:tcPr>
            <w:tcW w:w="5688" w:type="dxa"/>
            <w:gridSpan w:val="4"/>
            <w:hideMark/>
          </w:tcPr>
          <w:p w:rsidR="0053296F" w:rsidRPr="00922953" w:rsidRDefault="0053296F" w:rsidP="00B779F5">
            <w:pPr>
              <w:jc w:val="center"/>
              <w:rPr>
                <w:sz w:val="20"/>
                <w:szCs w:val="20"/>
              </w:rPr>
            </w:pPr>
            <w:r w:rsidRPr="00922953">
              <w:rPr>
                <w:sz w:val="20"/>
                <w:szCs w:val="20"/>
              </w:rPr>
              <w:t>Отпадъци, образувани от дейности по подготовка преди оползотворяване или обезвреждане</w:t>
            </w:r>
          </w:p>
        </w:tc>
        <w:tc>
          <w:tcPr>
            <w:tcW w:w="3531" w:type="dxa"/>
            <w:gridSpan w:val="2"/>
            <w:hideMark/>
          </w:tcPr>
          <w:p w:rsidR="0053296F" w:rsidRPr="00922953" w:rsidRDefault="0053296F" w:rsidP="00B779F5">
            <w:pPr>
              <w:jc w:val="center"/>
              <w:rPr>
                <w:sz w:val="20"/>
                <w:szCs w:val="20"/>
              </w:rPr>
            </w:pPr>
            <w:r w:rsidRPr="00922953">
              <w:rPr>
                <w:sz w:val="20"/>
                <w:szCs w:val="20"/>
              </w:rPr>
              <w:t>Предадени отпадъци</w:t>
            </w:r>
          </w:p>
        </w:tc>
        <w:tc>
          <w:tcPr>
            <w:tcW w:w="1144" w:type="dxa"/>
            <w:vMerge w:val="restart"/>
            <w:hideMark/>
          </w:tcPr>
          <w:p w:rsidR="0053296F" w:rsidRPr="00922953" w:rsidRDefault="0053296F" w:rsidP="00B779F5">
            <w:pPr>
              <w:jc w:val="center"/>
              <w:rPr>
                <w:sz w:val="20"/>
                <w:szCs w:val="20"/>
              </w:rPr>
            </w:pPr>
            <w:r w:rsidRPr="00922953">
              <w:rPr>
                <w:sz w:val="20"/>
                <w:szCs w:val="20"/>
              </w:rPr>
              <w:t>Налични отпадъци,  към 31 декември на отчетната година</w:t>
            </w:r>
          </w:p>
        </w:tc>
      </w:tr>
      <w:tr w:rsidR="0053296F" w:rsidRPr="00922953" w:rsidTr="00D95B32">
        <w:trPr>
          <w:trHeight w:val="4140"/>
        </w:trPr>
        <w:tc>
          <w:tcPr>
            <w:tcW w:w="1702" w:type="dxa"/>
            <w:vMerge w:val="restart"/>
            <w:hideMark/>
          </w:tcPr>
          <w:p w:rsidR="0053296F" w:rsidRPr="00922953" w:rsidRDefault="0053296F" w:rsidP="00B779F5">
            <w:pPr>
              <w:jc w:val="center"/>
              <w:rPr>
                <w:sz w:val="20"/>
                <w:szCs w:val="20"/>
              </w:rPr>
            </w:pPr>
            <w:r w:rsidRPr="00922953">
              <w:rPr>
                <w:sz w:val="20"/>
                <w:szCs w:val="20"/>
              </w:rPr>
              <w:t>код на отпадъка</w:t>
            </w:r>
          </w:p>
        </w:tc>
        <w:tc>
          <w:tcPr>
            <w:tcW w:w="1068" w:type="dxa"/>
            <w:vMerge w:val="restart"/>
            <w:hideMark/>
          </w:tcPr>
          <w:p w:rsidR="0053296F" w:rsidRPr="00922953" w:rsidRDefault="0053296F" w:rsidP="00B779F5">
            <w:pPr>
              <w:jc w:val="center"/>
              <w:rPr>
                <w:sz w:val="20"/>
                <w:szCs w:val="20"/>
              </w:rPr>
            </w:pPr>
            <w:r w:rsidRPr="00922953">
              <w:rPr>
                <w:sz w:val="20"/>
                <w:szCs w:val="20"/>
              </w:rPr>
              <w:t>описание на отпадъка</w:t>
            </w:r>
          </w:p>
        </w:tc>
        <w:tc>
          <w:tcPr>
            <w:tcW w:w="1459" w:type="dxa"/>
            <w:hideMark/>
          </w:tcPr>
          <w:p w:rsidR="0053296F" w:rsidRPr="00922953" w:rsidRDefault="0053296F" w:rsidP="00B779F5">
            <w:pPr>
              <w:jc w:val="center"/>
              <w:rPr>
                <w:sz w:val="20"/>
                <w:szCs w:val="20"/>
              </w:rPr>
            </w:pPr>
            <w:r w:rsidRPr="00922953">
              <w:rPr>
                <w:sz w:val="20"/>
                <w:szCs w:val="20"/>
              </w:rPr>
              <w:t>Налични отпадъци към 1 януари на отчетната година</w:t>
            </w:r>
          </w:p>
        </w:tc>
        <w:tc>
          <w:tcPr>
            <w:tcW w:w="1459" w:type="dxa"/>
            <w:hideMark/>
          </w:tcPr>
          <w:p w:rsidR="0053296F" w:rsidRPr="00922953" w:rsidRDefault="0053296F" w:rsidP="00B779F5">
            <w:pPr>
              <w:jc w:val="center"/>
              <w:rPr>
                <w:sz w:val="20"/>
                <w:szCs w:val="20"/>
              </w:rPr>
            </w:pPr>
            <w:r w:rsidRPr="00922953">
              <w:rPr>
                <w:sz w:val="20"/>
                <w:szCs w:val="20"/>
              </w:rPr>
              <w:t>образувани отпадъци- количество</w:t>
            </w:r>
          </w:p>
        </w:tc>
        <w:tc>
          <w:tcPr>
            <w:tcW w:w="1180" w:type="dxa"/>
            <w:hideMark/>
          </w:tcPr>
          <w:p w:rsidR="0053296F" w:rsidRPr="00922953" w:rsidRDefault="0053296F" w:rsidP="00B779F5">
            <w:pPr>
              <w:jc w:val="center"/>
              <w:rPr>
                <w:sz w:val="20"/>
                <w:szCs w:val="20"/>
              </w:rPr>
            </w:pPr>
            <w:r w:rsidRPr="00922953">
              <w:rPr>
                <w:sz w:val="20"/>
                <w:szCs w:val="20"/>
              </w:rPr>
              <w:t>количество</w:t>
            </w:r>
          </w:p>
        </w:tc>
        <w:tc>
          <w:tcPr>
            <w:tcW w:w="2351" w:type="dxa"/>
            <w:vMerge w:val="restart"/>
            <w:hideMark/>
          </w:tcPr>
          <w:p w:rsidR="0053296F" w:rsidRPr="00922953" w:rsidRDefault="0053296F" w:rsidP="00B779F5">
            <w:pPr>
              <w:rPr>
                <w:sz w:val="20"/>
                <w:szCs w:val="20"/>
              </w:rPr>
            </w:pPr>
            <w:r w:rsidRPr="00922953">
              <w:rPr>
                <w:sz w:val="20"/>
                <w:szCs w:val="20"/>
              </w:rPr>
              <w:t>за :</w:t>
            </w:r>
            <w:r w:rsidRPr="00922953">
              <w:rPr>
                <w:sz w:val="20"/>
                <w:szCs w:val="20"/>
              </w:rPr>
              <w:br/>
              <w:t xml:space="preserve">01 - транспортиране </w:t>
            </w:r>
            <w:r w:rsidRPr="00922953">
              <w:rPr>
                <w:sz w:val="20"/>
                <w:szCs w:val="20"/>
              </w:rPr>
              <w:br/>
              <w:t>02- търговец и/или брокер на отпадъци;</w:t>
            </w:r>
            <w:r w:rsidRPr="00922953">
              <w:rPr>
                <w:sz w:val="20"/>
                <w:szCs w:val="20"/>
              </w:rPr>
              <w:br/>
              <w:t>03 - рециклиране,</w:t>
            </w:r>
            <w:r w:rsidRPr="00922953">
              <w:rPr>
                <w:sz w:val="20"/>
                <w:szCs w:val="20"/>
              </w:rPr>
              <w:br/>
              <w:t>04 - оползотворяване, различно от рециклирането,</w:t>
            </w:r>
            <w:r w:rsidRPr="00922953">
              <w:rPr>
                <w:sz w:val="20"/>
                <w:szCs w:val="20"/>
              </w:rPr>
              <w:br/>
              <w:t>05 - изгаряне с оползотворяване на енергия,</w:t>
            </w:r>
          </w:p>
          <w:p w:rsidR="0053296F" w:rsidRPr="00922953" w:rsidRDefault="0053296F" w:rsidP="00B779F5">
            <w:pPr>
              <w:rPr>
                <w:sz w:val="20"/>
                <w:szCs w:val="20"/>
              </w:rPr>
            </w:pPr>
            <w:r w:rsidRPr="00922953">
              <w:rPr>
                <w:sz w:val="20"/>
                <w:szCs w:val="20"/>
              </w:rPr>
              <w:t>06 – повторна употреба,</w:t>
            </w:r>
            <w:r w:rsidRPr="00922953">
              <w:rPr>
                <w:sz w:val="20"/>
                <w:szCs w:val="20"/>
              </w:rPr>
              <w:br/>
              <w:t>07 - обезвреждане,</w:t>
            </w:r>
            <w:r w:rsidRPr="00922953">
              <w:rPr>
                <w:sz w:val="20"/>
                <w:szCs w:val="20"/>
              </w:rPr>
              <w:br/>
              <w:t>08 - изнесен или изпратен за рециклиране</w:t>
            </w:r>
            <w:r w:rsidRPr="00922953">
              <w:rPr>
                <w:sz w:val="20"/>
                <w:szCs w:val="20"/>
              </w:rPr>
              <w:br/>
              <w:t>09 - изнесен или изпратен за оползотворяване, различно от рециклирането,</w:t>
            </w:r>
            <w:r w:rsidRPr="00922953">
              <w:rPr>
                <w:sz w:val="20"/>
                <w:szCs w:val="20"/>
              </w:rPr>
              <w:br/>
              <w:t>10 - изнесен или изпратен за обезвреждане</w:t>
            </w:r>
          </w:p>
        </w:tc>
        <w:tc>
          <w:tcPr>
            <w:tcW w:w="1144" w:type="dxa"/>
            <w:vMerge/>
            <w:hideMark/>
          </w:tcPr>
          <w:p w:rsidR="0053296F" w:rsidRPr="00922953" w:rsidRDefault="0053296F" w:rsidP="00B779F5">
            <w:pPr>
              <w:jc w:val="center"/>
              <w:rPr>
                <w:sz w:val="20"/>
                <w:szCs w:val="20"/>
              </w:rPr>
            </w:pPr>
          </w:p>
        </w:tc>
      </w:tr>
      <w:tr w:rsidR="0053296F" w:rsidRPr="00922953" w:rsidTr="00D95B32">
        <w:trPr>
          <w:trHeight w:val="70"/>
        </w:trPr>
        <w:tc>
          <w:tcPr>
            <w:tcW w:w="1702" w:type="dxa"/>
            <w:vMerge/>
            <w:hideMark/>
          </w:tcPr>
          <w:p w:rsidR="0053296F" w:rsidRPr="00922953" w:rsidRDefault="0053296F" w:rsidP="00B779F5">
            <w:pPr>
              <w:jc w:val="center"/>
              <w:rPr>
                <w:sz w:val="20"/>
                <w:szCs w:val="20"/>
              </w:rPr>
            </w:pPr>
          </w:p>
        </w:tc>
        <w:tc>
          <w:tcPr>
            <w:tcW w:w="1068" w:type="dxa"/>
            <w:vMerge/>
            <w:hideMark/>
          </w:tcPr>
          <w:p w:rsidR="0053296F" w:rsidRPr="00922953" w:rsidRDefault="0053296F" w:rsidP="00B779F5">
            <w:pPr>
              <w:jc w:val="center"/>
              <w:rPr>
                <w:sz w:val="20"/>
                <w:szCs w:val="20"/>
              </w:rPr>
            </w:pPr>
          </w:p>
        </w:tc>
        <w:tc>
          <w:tcPr>
            <w:tcW w:w="1459" w:type="dxa"/>
            <w:noWrap/>
            <w:hideMark/>
          </w:tcPr>
          <w:p w:rsidR="0053296F" w:rsidRPr="00922953" w:rsidRDefault="0053296F" w:rsidP="00B779F5">
            <w:pPr>
              <w:jc w:val="center"/>
              <w:rPr>
                <w:sz w:val="20"/>
                <w:szCs w:val="20"/>
              </w:rPr>
            </w:pPr>
            <w:r w:rsidRPr="00922953">
              <w:rPr>
                <w:sz w:val="20"/>
                <w:szCs w:val="20"/>
              </w:rPr>
              <w:t>тон</w:t>
            </w:r>
          </w:p>
        </w:tc>
        <w:tc>
          <w:tcPr>
            <w:tcW w:w="1459" w:type="dxa"/>
            <w:noWrap/>
            <w:hideMark/>
          </w:tcPr>
          <w:p w:rsidR="0053296F" w:rsidRPr="00922953" w:rsidRDefault="0053296F" w:rsidP="00B779F5">
            <w:pPr>
              <w:jc w:val="center"/>
              <w:rPr>
                <w:sz w:val="20"/>
                <w:szCs w:val="20"/>
              </w:rPr>
            </w:pPr>
            <w:r w:rsidRPr="00922953">
              <w:rPr>
                <w:sz w:val="20"/>
                <w:szCs w:val="20"/>
              </w:rPr>
              <w:t>тон</w:t>
            </w:r>
          </w:p>
        </w:tc>
        <w:tc>
          <w:tcPr>
            <w:tcW w:w="1180" w:type="dxa"/>
            <w:noWrap/>
            <w:hideMark/>
          </w:tcPr>
          <w:p w:rsidR="0053296F" w:rsidRPr="00922953" w:rsidRDefault="0053296F" w:rsidP="00B779F5">
            <w:pPr>
              <w:jc w:val="center"/>
              <w:rPr>
                <w:sz w:val="20"/>
                <w:szCs w:val="20"/>
              </w:rPr>
            </w:pPr>
            <w:r w:rsidRPr="00922953">
              <w:rPr>
                <w:sz w:val="20"/>
                <w:szCs w:val="20"/>
              </w:rPr>
              <w:t>тон</w:t>
            </w:r>
          </w:p>
        </w:tc>
        <w:tc>
          <w:tcPr>
            <w:tcW w:w="2351" w:type="dxa"/>
            <w:vMerge/>
            <w:hideMark/>
          </w:tcPr>
          <w:p w:rsidR="0053296F" w:rsidRPr="00922953" w:rsidRDefault="0053296F" w:rsidP="00B779F5">
            <w:pPr>
              <w:jc w:val="center"/>
              <w:rPr>
                <w:sz w:val="20"/>
                <w:szCs w:val="20"/>
              </w:rPr>
            </w:pPr>
          </w:p>
        </w:tc>
        <w:tc>
          <w:tcPr>
            <w:tcW w:w="1144" w:type="dxa"/>
            <w:noWrap/>
            <w:hideMark/>
          </w:tcPr>
          <w:p w:rsidR="0053296F" w:rsidRPr="00922953" w:rsidRDefault="0053296F" w:rsidP="00B779F5">
            <w:pPr>
              <w:jc w:val="center"/>
              <w:rPr>
                <w:sz w:val="20"/>
                <w:szCs w:val="20"/>
              </w:rPr>
            </w:pPr>
            <w:r w:rsidRPr="00922953">
              <w:rPr>
                <w:sz w:val="20"/>
                <w:szCs w:val="20"/>
              </w:rPr>
              <w:t>тон</w:t>
            </w:r>
          </w:p>
        </w:tc>
      </w:tr>
      <w:tr w:rsidR="0053296F" w:rsidRPr="00922953" w:rsidTr="00D95B32">
        <w:trPr>
          <w:trHeight w:val="255"/>
        </w:trPr>
        <w:tc>
          <w:tcPr>
            <w:tcW w:w="1702" w:type="dxa"/>
            <w:noWrap/>
            <w:hideMark/>
          </w:tcPr>
          <w:p w:rsidR="0053296F" w:rsidRPr="00922953" w:rsidRDefault="0053296F" w:rsidP="00B779F5">
            <w:pPr>
              <w:jc w:val="center"/>
              <w:rPr>
                <w:sz w:val="20"/>
                <w:szCs w:val="20"/>
              </w:rPr>
            </w:pPr>
            <w:r w:rsidRPr="00922953">
              <w:rPr>
                <w:sz w:val="20"/>
                <w:szCs w:val="20"/>
              </w:rPr>
              <w:t>1</w:t>
            </w:r>
          </w:p>
        </w:tc>
        <w:tc>
          <w:tcPr>
            <w:tcW w:w="1068" w:type="dxa"/>
            <w:noWrap/>
            <w:hideMark/>
          </w:tcPr>
          <w:p w:rsidR="0053296F" w:rsidRPr="00922953" w:rsidRDefault="0053296F" w:rsidP="00B779F5">
            <w:pPr>
              <w:jc w:val="center"/>
              <w:rPr>
                <w:sz w:val="20"/>
                <w:szCs w:val="20"/>
              </w:rPr>
            </w:pPr>
            <w:r w:rsidRPr="00922953">
              <w:rPr>
                <w:sz w:val="20"/>
                <w:szCs w:val="20"/>
              </w:rPr>
              <w:t>2</w:t>
            </w:r>
          </w:p>
        </w:tc>
        <w:tc>
          <w:tcPr>
            <w:tcW w:w="1459" w:type="dxa"/>
            <w:noWrap/>
            <w:hideMark/>
          </w:tcPr>
          <w:p w:rsidR="0053296F" w:rsidRPr="00922953" w:rsidRDefault="0053296F" w:rsidP="00B779F5">
            <w:pPr>
              <w:jc w:val="center"/>
              <w:rPr>
                <w:sz w:val="20"/>
                <w:szCs w:val="20"/>
              </w:rPr>
            </w:pPr>
            <w:r w:rsidRPr="00922953">
              <w:rPr>
                <w:sz w:val="20"/>
                <w:szCs w:val="20"/>
              </w:rPr>
              <w:t>3</w:t>
            </w:r>
          </w:p>
        </w:tc>
        <w:tc>
          <w:tcPr>
            <w:tcW w:w="1459" w:type="dxa"/>
            <w:noWrap/>
            <w:hideMark/>
          </w:tcPr>
          <w:p w:rsidR="0053296F" w:rsidRPr="00922953" w:rsidRDefault="0053296F" w:rsidP="00B779F5">
            <w:pPr>
              <w:jc w:val="center"/>
              <w:rPr>
                <w:sz w:val="20"/>
                <w:szCs w:val="20"/>
              </w:rPr>
            </w:pPr>
            <w:r w:rsidRPr="00922953">
              <w:rPr>
                <w:sz w:val="20"/>
                <w:szCs w:val="20"/>
              </w:rPr>
              <w:t>4</w:t>
            </w:r>
          </w:p>
        </w:tc>
        <w:tc>
          <w:tcPr>
            <w:tcW w:w="1180" w:type="dxa"/>
            <w:noWrap/>
            <w:hideMark/>
          </w:tcPr>
          <w:p w:rsidR="0053296F" w:rsidRPr="00922953" w:rsidRDefault="0053296F" w:rsidP="00B779F5">
            <w:pPr>
              <w:jc w:val="center"/>
              <w:rPr>
                <w:sz w:val="20"/>
                <w:szCs w:val="20"/>
              </w:rPr>
            </w:pPr>
            <w:r w:rsidRPr="00922953">
              <w:rPr>
                <w:sz w:val="20"/>
                <w:szCs w:val="20"/>
              </w:rPr>
              <w:t>5</w:t>
            </w:r>
          </w:p>
        </w:tc>
        <w:tc>
          <w:tcPr>
            <w:tcW w:w="2351" w:type="dxa"/>
            <w:noWrap/>
            <w:hideMark/>
          </w:tcPr>
          <w:p w:rsidR="0053296F" w:rsidRPr="00922953" w:rsidRDefault="0053296F" w:rsidP="00B779F5">
            <w:pPr>
              <w:jc w:val="center"/>
              <w:rPr>
                <w:sz w:val="20"/>
                <w:szCs w:val="20"/>
              </w:rPr>
            </w:pPr>
            <w:r w:rsidRPr="00922953">
              <w:rPr>
                <w:sz w:val="20"/>
                <w:szCs w:val="20"/>
              </w:rPr>
              <w:t>6</w:t>
            </w:r>
          </w:p>
        </w:tc>
        <w:tc>
          <w:tcPr>
            <w:tcW w:w="1144" w:type="dxa"/>
            <w:noWrap/>
            <w:hideMark/>
          </w:tcPr>
          <w:p w:rsidR="0053296F" w:rsidRPr="00922953" w:rsidRDefault="0053296F" w:rsidP="00B779F5">
            <w:pPr>
              <w:jc w:val="center"/>
              <w:rPr>
                <w:sz w:val="20"/>
                <w:szCs w:val="20"/>
              </w:rPr>
            </w:pPr>
            <w:r w:rsidRPr="00922953">
              <w:rPr>
                <w:sz w:val="20"/>
                <w:szCs w:val="20"/>
              </w:rPr>
              <w:t>7</w:t>
            </w:r>
          </w:p>
        </w:tc>
      </w:tr>
      <w:tr w:rsidR="0053296F" w:rsidRPr="00922953" w:rsidTr="00D95B32">
        <w:trPr>
          <w:trHeight w:val="255"/>
        </w:trPr>
        <w:tc>
          <w:tcPr>
            <w:tcW w:w="1702" w:type="dxa"/>
            <w:noWrap/>
            <w:hideMark/>
          </w:tcPr>
          <w:p w:rsidR="0053296F" w:rsidRPr="00922953" w:rsidRDefault="0053296F" w:rsidP="00B779F5">
            <w:pPr>
              <w:rPr>
                <w:sz w:val="20"/>
                <w:szCs w:val="20"/>
              </w:rPr>
            </w:pPr>
            <w:r w:rsidRPr="00922953">
              <w:rPr>
                <w:sz w:val="20"/>
                <w:szCs w:val="20"/>
              </w:rPr>
              <w:t> </w:t>
            </w:r>
          </w:p>
        </w:tc>
        <w:tc>
          <w:tcPr>
            <w:tcW w:w="1068" w:type="dxa"/>
            <w:noWrap/>
            <w:hideMark/>
          </w:tcPr>
          <w:p w:rsidR="0053296F" w:rsidRPr="00922953" w:rsidRDefault="0053296F" w:rsidP="00B779F5">
            <w:pPr>
              <w:rPr>
                <w:sz w:val="20"/>
                <w:szCs w:val="20"/>
              </w:rPr>
            </w:pPr>
            <w:r w:rsidRPr="00922953">
              <w:rPr>
                <w:sz w:val="20"/>
                <w:szCs w:val="20"/>
              </w:rPr>
              <w:t> </w:t>
            </w:r>
          </w:p>
        </w:tc>
        <w:tc>
          <w:tcPr>
            <w:tcW w:w="1459" w:type="dxa"/>
            <w:noWrap/>
            <w:hideMark/>
          </w:tcPr>
          <w:p w:rsidR="0053296F" w:rsidRPr="00922953" w:rsidRDefault="0053296F" w:rsidP="00B779F5">
            <w:pPr>
              <w:rPr>
                <w:sz w:val="20"/>
                <w:szCs w:val="20"/>
              </w:rPr>
            </w:pPr>
            <w:r w:rsidRPr="00922953">
              <w:rPr>
                <w:sz w:val="20"/>
                <w:szCs w:val="20"/>
              </w:rPr>
              <w:t> </w:t>
            </w:r>
          </w:p>
        </w:tc>
        <w:tc>
          <w:tcPr>
            <w:tcW w:w="1459" w:type="dxa"/>
            <w:noWrap/>
            <w:hideMark/>
          </w:tcPr>
          <w:p w:rsidR="0053296F" w:rsidRPr="00922953" w:rsidRDefault="0053296F" w:rsidP="00B779F5">
            <w:pPr>
              <w:rPr>
                <w:sz w:val="20"/>
                <w:szCs w:val="20"/>
              </w:rPr>
            </w:pPr>
            <w:r w:rsidRPr="00922953">
              <w:rPr>
                <w:sz w:val="20"/>
                <w:szCs w:val="20"/>
              </w:rPr>
              <w:t> </w:t>
            </w:r>
          </w:p>
        </w:tc>
        <w:tc>
          <w:tcPr>
            <w:tcW w:w="1180" w:type="dxa"/>
            <w:noWrap/>
            <w:hideMark/>
          </w:tcPr>
          <w:p w:rsidR="0053296F" w:rsidRPr="00922953" w:rsidRDefault="0053296F" w:rsidP="00B779F5">
            <w:pPr>
              <w:rPr>
                <w:sz w:val="20"/>
                <w:szCs w:val="20"/>
              </w:rPr>
            </w:pPr>
            <w:r w:rsidRPr="00922953">
              <w:rPr>
                <w:sz w:val="20"/>
                <w:szCs w:val="20"/>
              </w:rPr>
              <w:t> </w:t>
            </w:r>
          </w:p>
        </w:tc>
        <w:tc>
          <w:tcPr>
            <w:tcW w:w="2351" w:type="dxa"/>
            <w:noWrap/>
            <w:hideMark/>
          </w:tcPr>
          <w:p w:rsidR="0053296F" w:rsidRPr="00922953" w:rsidRDefault="0053296F" w:rsidP="00B779F5">
            <w:pPr>
              <w:rPr>
                <w:sz w:val="20"/>
                <w:szCs w:val="20"/>
              </w:rPr>
            </w:pPr>
            <w:r w:rsidRPr="00922953">
              <w:rPr>
                <w:sz w:val="20"/>
                <w:szCs w:val="20"/>
              </w:rPr>
              <w:t> </w:t>
            </w:r>
          </w:p>
        </w:tc>
        <w:tc>
          <w:tcPr>
            <w:tcW w:w="1144" w:type="dxa"/>
            <w:noWrap/>
            <w:hideMark/>
          </w:tcPr>
          <w:p w:rsidR="0053296F" w:rsidRPr="00922953" w:rsidRDefault="0053296F" w:rsidP="00B779F5">
            <w:pPr>
              <w:rPr>
                <w:sz w:val="20"/>
                <w:szCs w:val="20"/>
              </w:rPr>
            </w:pPr>
            <w:r w:rsidRPr="00922953">
              <w:rPr>
                <w:sz w:val="20"/>
                <w:szCs w:val="20"/>
              </w:rPr>
              <w:t> </w:t>
            </w:r>
          </w:p>
        </w:tc>
      </w:tr>
      <w:tr w:rsidR="0053296F" w:rsidRPr="00922953" w:rsidTr="00D95B32">
        <w:trPr>
          <w:trHeight w:val="255"/>
        </w:trPr>
        <w:tc>
          <w:tcPr>
            <w:tcW w:w="1702" w:type="dxa"/>
            <w:hideMark/>
          </w:tcPr>
          <w:p w:rsidR="0053296F" w:rsidRPr="00922953" w:rsidRDefault="0053296F" w:rsidP="00B779F5">
            <w:pPr>
              <w:rPr>
                <w:sz w:val="20"/>
                <w:szCs w:val="20"/>
              </w:rPr>
            </w:pPr>
            <w:r w:rsidRPr="00922953">
              <w:rPr>
                <w:sz w:val="20"/>
                <w:szCs w:val="20"/>
              </w:rPr>
              <w:t> </w:t>
            </w:r>
          </w:p>
        </w:tc>
        <w:tc>
          <w:tcPr>
            <w:tcW w:w="1068" w:type="dxa"/>
            <w:hideMark/>
          </w:tcPr>
          <w:p w:rsidR="0053296F" w:rsidRPr="00922953" w:rsidRDefault="0053296F" w:rsidP="00B779F5">
            <w:pPr>
              <w:rPr>
                <w:sz w:val="20"/>
                <w:szCs w:val="20"/>
              </w:rPr>
            </w:pPr>
            <w:r w:rsidRPr="00922953">
              <w:rPr>
                <w:sz w:val="20"/>
                <w:szCs w:val="20"/>
              </w:rPr>
              <w:t> </w:t>
            </w:r>
          </w:p>
        </w:tc>
        <w:tc>
          <w:tcPr>
            <w:tcW w:w="1459" w:type="dxa"/>
            <w:hideMark/>
          </w:tcPr>
          <w:p w:rsidR="0053296F" w:rsidRPr="00922953" w:rsidRDefault="0053296F" w:rsidP="00B779F5">
            <w:pPr>
              <w:rPr>
                <w:sz w:val="20"/>
                <w:szCs w:val="20"/>
              </w:rPr>
            </w:pPr>
            <w:r w:rsidRPr="00922953">
              <w:rPr>
                <w:sz w:val="20"/>
                <w:szCs w:val="20"/>
              </w:rPr>
              <w:t> </w:t>
            </w:r>
          </w:p>
        </w:tc>
        <w:tc>
          <w:tcPr>
            <w:tcW w:w="1459" w:type="dxa"/>
            <w:hideMark/>
          </w:tcPr>
          <w:p w:rsidR="0053296F" w:rsidRPr="00922953" w:rsidRDefault="0053296F" w:rsidP="00B779F5">
            <w:pPr>
              <w:rPr>
                <w:sz w:val="20"/>
                <w:szCs w:val="20"/>
              </w:rPr>
            </w:pPr>
            <w:r w:rsidRPr="00922953">
              <w:rPr>
                <w:sz w:val="20"/>
                <w:szCs w:val="20"/>
              </w:rPr>
              <w:t> </w:t>
            </w:r>
          </w:p>
        </w:tc>
        <w:tc>
          <w:tcPr>
            <w:tcW w:w="1180" w:type="dxa"/>
            <w:noWrap/>
            <w:hideMark/>
          </w:tcPr>
          <w:p w:rsidR="0053296F" w:rsidRPr="00922953" w:rsidRDefault="0053296F" w:rsidP="00B779F5">
            <w:pPr>
              <w:rPr>
                <w:sz w:val="20"/>
                <w:szCs w:val="20"/>
              </w:rPr>
            </w:pPr>
            <w:r w:rsidRPr="00922953">
              <w:rPr>
                <w:sz w:val="20"/>
                <w:szCs w:val="20"/>
              </w:rPr>
              <w:t> </w:t>
            </w:r>
          </w:p>
        </w:tc>
        <w:tc>
          <w:tcPr>
            <w:tcW w:w="2351" w:type="dxa"/>
            <w:noWrap/>
            <w:hideMark/>
          </w:tcPr>
          <w:p w:rsidR="0053296F" w:rsidRPr="00922953" w:rsidRDefault="0053296F" w:rsidP="00B779F5">
            <w:pPr>
              <w:rPr>
                <w:sz w:val="20"/>
                <w:szCs w:val="20"/>
              </w:rPr>
            </w:pPr>
            <w:r w:rsidRPr="00922953">
              <w:rPr>
                <w:sz w:val="20"/>
                <w:szCs w:val="20"/>
              </w:rPr>
              <w:t> </w:t>
            </w:r>
          </w:p>
        </w:tc>
        <w:tc>
          <w:tcPr>
            <w:tcW w:w="1144"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Колона 1 - попълва се код на отпадъка съгласно наредбата по чл.3, ал.1 ЗУО</w:t>
      </w:r>
    </w:p>
    <w:p w:rsidR="0053296F" w:rsidRPr="00922953" w:rsidRDefault="0053296F" w:rsidP="0053296F">
      <w:pPr>
        <w:rPr>
          <w:sz w:val="20"/>
          <w:szCs w:val="20"/>
        </w:rPr>
      </w:pPr>
    </w:p>
    <w:p w:rsidR="0053296F" w:rsidRPr="00922953" w:rsidRDefault="0053296F" w:rsidP="0053296F">
      <w:pPr>
        <w:rPr>
          <w:sz w:val="22"/>
          <w:szCs w:val="20"/>
        </w:rPr>
      </w:pPr>
      <w:r w:rsidRPr="00922953">
        <w:rPr>
          <w:sz w:val="22"/>
          <w:szCs w:val="20"/>
          <w:lang w:val="en-US"/>
        </w:rPr>
        <w:t>IV</w:t>
      </w:r>
      <w:r w:rsidRPr="00922953">
        <w:rPr>
          <w:sz w:val="22"/>
          <w:szCs w:val="20"/>
        </w:rPr>
        <w:t>.Б ОТПАДЪЦИ, ПОЛУЧЕНИ ОТ ТРЕТИРАНЕ НА ИУМПС (ШРЕДИРАНЕ):</w:t>
      </w:r>
    </w:p>
    <w:p w:rsidR="0053296F" w:rsidRPr="00922953" w:rsidRDefault="0053296F" w:rsidP="0053296F">
      <w:pPr>
        <w:rPr>
          <w:sz w:val="22"/>
          <w:szCs w:val="20"/>
        </w:rPr>
      </w:pPr>
      <w:r w:rsidRPr="00922953">
        <w:rPr>
          <w:sz w:val="22"/>
          <w:szCs w:val="20"/>
        </w:rPr>
        <w:t xml:space="preserve">(попълват се само отпадъците получени от </w:t>
      </w:r>
      <w:proofErr w:type="spellStart"/>
      <w:r w:rsidRPr="00922953">
        <w:rPr>
          <w:sz w:val="22"/>
          <w:szCs w:val="20"/>
        </w:rPr>
        <w:t>шредиране</w:t>
      </w:r>
      <w:proofErr w:type="spellEnd"/>
      <w:r w:rsidRPr="00922953">
        <w:rPr>
          <w:sz w:val="22"/>
          <w:szCs w:val="20"/>
        </w:rPr>
        <w:t xml:space="preserve"> на ИУМПС, при  наличие на </w:t>
      </w:r>
      <w:proofErr w:type="spellStart"/>
      <w:r w:rsidRPr="00922953">
        <w:rPr>
          <w:sz w:val="22"/>
          <w:szCs w:val="20"/>
        </w:rPr>
        <w:t>шредер</w:t>
      </w:r>
      <w:proofErr w:type="spellEnd"/>
      <w:r w:rsidRPr="00922953">
        <w:rPr>
          <w:sz w:val="22"/>
          <w:szCs w:val="20"/>
        </w:rPr>
        <w:t xml:space="preserve"> на площадката)</w:t>
      </w:r>
    </w:p>
    <w:tbl>
      <w:tblPr>
        <w:tblStyle w:val="TableGrid"/>
        <w:tblW w:w="0" w:type="auto"/>
        <w:tblInd w:w="103" w:type="dxa"/>
        <w:tblLook w:val="04A0" w:firstRow="1" w:lastRow="0" w:firstColumn="1" w:lastColumn="0" w:noHBand="0" w:noVBand="1"/>
      </w:tblPr>
      <w:tblGrid>
        <w:gridCol w:w="1702"/>
        <w:gridCol w:w="1068"/>
        <w:gridCol w:w="1459"/>
        <w:gridCol w:w="1459"/>
        <w:gridCol w:w="1028"/>
        <w:gridCol w:w="2080"/>
        <w:gridCol w:w="1149"/>
      </w:tblGrid>
      <w:tr w:rsidR="0053296F" w:rsidRPr="00922953" w:rsidTr="00B779F5">
        <w:trPr>
          <w:trHeight w:val="276"/>
        </w:trPr>
        <w:tc>
          <w:tcPr>
            <w:tcW w:w="8020" w:type="dxa"/>
            <w:gridSpan w:val="4"/>
            <w:vMerge w:val="restart"/>
            <w:hideMark/>
          </w:tcPr>
          <w:p w:rsidR="0053296F" w:rsidRPr="00922953" w:rsidRDefault="0053296F" w:rsidP="00B779F5">
            <w:pPr>
              <w:jc w:val="center"/>
              <w:rPr>
                <w:sz w:val="20"/>
                <w:szCs w:val="20"/>
              </w:rPr>
            </w:pPr>
            <w:r w:rsidRPr="00922953">
              <w:rPr>
                <w:sz w:val="20"/>
                <w:szCs w:val="20"/>
              </w:rPr>
              <w:t>Отпадъци, образувани от дейности по подготовка преди оползотворяване или обезвреждане</w:t>
            </w:r>
          </w:p>
        </w:tc>
        <w:tc>
          <w:tcPr>
            <w:tcW w:w="4400" w:type="dxa"/>
            <w:gridSpan w:val="2"/>
            <w:vMerge w:val="restart"/>
            <w:hideMark/>
          </w:tcPr>
          <w:p w:rsidR="0053296F" w:rsidRPr="00922953" w:rsidRDefault="0053296F" w:rsidP="00B779F5">
            <w:pPr>
              <w:jc w:val="center"/>
              <w:rPr>
                <w:sz w:val="20"/>
                <w:szCs w:val="20"/>
              </w:rPr>
            </w:pPr>
            <w:r w:rsidRPr="00922953">
              <w:rPr>
                <w:sz w:val="20"/>
                <w:szCs w:val="20"/>
              </w:rPr>
              <w:t>Предадени отпадъци</w:t>
            </w:r>
          </w:p>
        </w:tc>
        <w:tc>
          <w:tcPr>
            <w:tcW w:w="1600" w:type="dxa"/>
            <w:vMerge w:val="restart"/>
            <w:hideMark/>
          </w:tcPr>
          <w:p w:rsidR="0053296F" w:rsidRPr="00922953" w:rsidRDefault="0053296F" w:rsidP="00B779F5">
            <w:pPr>
              <w:jc w:val="center"/>
              <w:rPr>
                <w:sz w:val="20"/>
                <w:szCs w:val="20"/>
              </w:rPr>
            </w:pPr>
            <w:r w:rsidRPr="00922953">
              <w:rPr>
                <w:sz w:val="20"/>
                <w:szCs w:val="20"/>
              </w:rPr>
              <w:t xml:space="preserve">Налични отпадъци,  към 31 </w:t>
            </w:r>
            <w:r w:rsidRPr="00922953">
              <w:rPr>
                <w:sz w:val="20"/>
                <w:szCs w:val="20"/>
              </w:rPr>
              <w:lastRenderedPageBreak/>
              <w:t>декември на отчетната година</w:t>
            </w:r>
          </w:p>
        </w:tc>
      </w:tr>
      <w:tr w:rsidR="0053296F" w:rsidRPr="00922953" w:rsidTr="00B779F5">
        <w:trPr>
          <w:trHeight w:val="276"/>
        </w:trPr>
        <w:tc>
          <w:tcPr>
            <w:tcW w:w="8020" w:type="dxa"/>
            <w:gridSpan w:val="4"/>
            <w:vMerge/>
            <w:hideMark/>
          </w:tcPr>
          <w:p w:rsidR="0053296F" w:rsidRPr="00922953" w:rsidRDefault="0053296F" w:rsidP="00B779F5">
            <w:pPr>
              <w:jc w:val="center"/>
              <w:rPr>
                <w:sz w:val="20"/>
                <w:szCs w:val="20"/>
              </w:rPr>
            </w:pPr>
          </w:p>
        </w:tc>
        <w:tc>
          <w:tcPr>
            <w:tcW w:w="4400" w:type="dxa"/>
            <w:gridSpan w:val="2"/>
            <w:vMerge/>
            <w:hideMark/>
          </w:tcPr>
          <w:p w:rsidR="0053296F" w:rsidRPr="00922953" w:rsidRDefault="0053296F" w:rsidP="00B779F5">
            <w:pPr>
              <w:jc w:val="center"/>
              <w:rPr>
                <w:sz w:val="20"/>
                <w:szCs w:val="20"/>
              </w:rPr>
            </w:pPr>
          </w:p>
        </w:tc>
        <w:tc>
          <w:tcPr>
            <w:tcW w:w="1600" w:type="dxa"/>
            <w:vMerge/>
            <w:hideMark/>
          </w:tcPr>
          <w:p w:rsidR="0053296F" w:rsidRPr="00922953" w:rsidRDefault="0053296F" w:rsidP="00B779F5">
            <w:pPr>
              <w:jc w:val="center"/>
              <w:rPr>
                <w:sz w:val="20"/>
                <w:szCs w:val="20"/>
              </w:rPr>
            </w:pPr>
          </w:p>
        </w:tc>
      </w:tr>
      <w:tr w:rsidR="0053296F" w:rsidRPr="00922953" w:rsidTr="00B779F5">
        <w:trPr>
          <w:trHeight w:val="276"/>
        </w:trPr>
        <w:tc>
          <w:tcPr>
            <w:tcW w:w="2420" w:type="dxa"/>
            <w:vMerge w:val="restart"/>
            <w:hideMark/>
          </w:tcPr>
          <w:p w:rsidR="0053296F" w:rsidRPr="00922953" w:rsidRDefault="0053296F" w:rsidP="00B779F5">
            <w:pPr>
              <w:jc w:val="center"/>
              <w:rPr>
                <w:sz w:val="20"/>
                <w:szCs w:val="20"/>
              </w:rPr>
            </w:pPr>
            <w:r w:rsidRPr="00922953">
              <w:rPr>
                <w:sz w:val="20"/>
                <w:szCs w:val="20"/>
              </w:rPr>
              <w:t>код на отпадъка</w:t>
            </w:r>
          </w:p>
        </w:tc>
        <w:tc>
          <w:tcPr>
            <w:tcW w:w="1480" w:type="dxa"/>
            <w:vMerge w:val="restart"/>
            <w:hideMark/>
          </w:tcPr>
          <w:p w:rsidR="0053296F" w:rsidRPr="00922953" w:rsidRDefault="0053296F" w:rsidP="00B779F5">
            <w:pPr>
              <w:jc w:val="center"/>
              <w:rPr>
                <w:sz w:val="20"/>
                <w:szCs w:val="20"/>
              </w:rPr>
            </w:pPr>
            <w:r w:rsidRPr="00922953">
              <w:rPr>
                <w:sz w:val="20"/>
                <w:szCs w:val="20"/>
              </w:rPr>
              <w:t xml:space="preserve">описание </w:t>
            </w:r>
            <w:r w:rsidRPr="00922953">
              <w:rPr>
                <w:sz w:val="20"/>
                <w:szCs w:val="20"/>
              </w:rPr>
              <w:lastRenderedPageBreak/>
              <w:t>на отпадъка</w:t>
            </w:r>
          </w:p>
        </w:tc>
        <w:tc>
          <w:tcPr>
            <w:tcW w:w="2060" w:type="dxa"/>
            <w:vMerge w:val="restart"/>
            <w:hideMark/>
          </w:tcPr>
          <w:p w:rsidR="0053296F" w:rsidRPr="00922953" w:rsidRDefault="0053296F" w:rsidP="00B779F5">
            <w:pPr>
              <w:jc w:val="center"/>
              <w:rPr>
                <w:sz w:val="20"/>
                <w:szCs w:val="20"/>
              </w:rPr>
            </w:pPr>
            <w:r w:rsidRPr="00922953">
              <w:rPr>
                <w:sz w:val="20"/>
                <w:szCs w:val="20"/>
              </w:rPr>
              <w:lastRenderedPageBreak/>
              <w:t xml:space="preserve">Налични </w:t>
            </w:r>
            <w:r w:rsidRPr="00922953">
              <w:rPr>
                <w:sz w:val="20"/>
                <w:szCs w:val="20"/>
              </w:rPr>
              <w:lastRenderedPageBreak/>
              <w:t>отпадъци към 1 януари на отчетната година</w:t>
            </w:r>
          </w:p>
        </w:tc>
        <w:tc>
          <w:tcPr>
            <w:tcW w:w="2060" w:type="dxa"/>
            <w:vMerge w:val="restart"/>
            <w:hideMark/>
          </w:tcPr>
          <w:p w:rsidR="0053296F" w:rsidRPr="00922953" w:rsidRDefault="0053296F" w:rsidP="00B779F5">
            <w:pPr>
              <w:jc w:val="center"/>
              <w:rPr>
                <w:sz w:val="20"/>
                <w:szCs w:val="20"/>
              </w:rPr>
            </w:pPr>
            <w:r w:rsidRPr="00922953">
              <w:rPr>
                <w:sz w:val="20"/>
                <w:szCs w:val="20"/>
              </w:rPr>
              <w:lastRenderedPageBreak/>
              <w:t xml:space="preserve">образувани </w:t>
            </w:r>
            <w:r w:rsidRPr="00922953">
              <w:rPr>
                <w:sz w:val="20"/>
                <w:szCs w:val="20"/>
              </w:rPr>
              <w:lastRenderedPageBreak/>
              <w:t>отпадъци- количество</w:t>
            </w:r>
          </w:p>
        </w:tc>
        <w:tc>
          <w:tcPr>
            <w:tcW w:w="1420" w:type="dxa"/>
            <w:vMerge w:val="restart"/>
            <w:hideMark/>
          </w:tcPr>
          <w:p w:rsidR="0053296F" w:rsidRPr="00922953" w:rsidRDefault="0053296F" w:rsidP="00B779F5">
            <w:pPr>
              <w:jc w:val="center"/>
              <w:rPr>
                <w:sz w:val="20"/>
                <w:szCs w:val="20"/>
              </w:rPr>
            </w:pPr>
            <w:r w:rsidRPr="00922953">
              <w:rPr>
                <w:sz w:val="20"/>
                <w:szCs w:val="20"/>
              </w:rPr>
              <w:lastRenderedPageBreak/>
              <w:t>количест</w:t>
            </w:r>
            <w:r w:rsidRPr="00922953">
              <w:rPr>
                <w:sz w:val="20"/>
                <w:szCs w:val="20"/>
              </w:rPr>
              <w:lastRenderedPageBreak/>
              <w:t>во</w:t>
            </w:r>
          </w:p>
        </w:tc>
        <w:tc>
          <w:tcPr>
            <w:tcW w:w="2980" w:type="dxa"/>
            <w:vMerge w:val="restart"/>
            <w:hideMark/>
          </w:tcPr>
          <w:p w:rsidR="0053296F" w:rsidRPr="00922953" w:rsidRDefault="0053296F" w:rsidP="00B779F5">
            <w:pPr>
              <w:rPr>
                <w:sz w:val="20"/>
                <w:szCs w:val="20"/>
              </w:rPr>
            </w:pPr>
            <w:r w:rsidRPr="00922953">
              <w:rPr>
                <w:sz w:val="20"/>
                <w:szCs w:val="20"/>
              </w:rPr>
              <w:lastRenderedPageBreak/>
              <w:t>за :</w:t>
            </w:r>
            <w:r w:rsidRPr="00922953">
              <w:rPr>
                <w:sz w:val="20"/>
                <w:szCs w:val="20"/>
              </w:rPr>
              <w:br/>
            </w:r>
            <w:r w:rsidRPr="00922953">
              <w:rPr>
                <w:sz w:val="20"/>
                <w:szCs w:val="20"/>
              </w:rPr>
              <w:lastRenderedPageBreak/>
              <w:t xml:space="preserve">01 - транспортиране </w:t>
            </w:r>
            <w:r w:rsidRPr="00922953">
              <w:rPr>
                <w:sz w:val="20"/>
                <w:szCs w:val="20"/>
              </w:rPr>
              <w:br/>
              <w:t>02- търговец и/или брокер на отпадъци;</w:t>
            </w:r>
            <w:r w:rsidRPr="00922953">
              <w:rPr>
                <w:sz w:val="20"/>
                <w:szCs w:val="20"/>
              </w:rPr>
              <w:br/>
              <w:t>03 - рециклиране,</w:t>
            </w:r>
            <w:r w:rsidRPr="00922953">
              <w:rPr>
                <w:sz w:val="20"/>
                <w:szCs w:val="20"/>
              </w:rPr>
              <w:br/>
              <w:t>04 - оползотворяване, различно от рециклирането,</w:t>
            </w:r>
            <w:r w:rsidRPr="00922953">
              <w:rPr>
                <w:sz w:val="20"/>
                <w:szCs w:val="20"/>
              </w:rPr>
              <w:br/>
              <w:t>05 - изгаряне с оползотворяване на енергия,</w:t>
            </w:r>
            <w:r w:rsidRPr="00922953">
              <w:rPr>
                <w:sz w:val="20"/>
                <w:szCs w:val="20"/>
              </w:rPr>
              <w:br/>
              <w:t>07 - обезвреждане,</w:t>
            </w:r>
            <w:r w:rsidRPr="00922953">
              <w:rPr>
                <w:sz w:val="20"/>
                <w:szCs w:val="20"/>
              </w:rPr>
              <w:br/>
              <w:t>08 - изнесен или изпратен за рециклиране</w:t>
            </w:r>
            <w:r w:rsidRPr="00922953">
              <w:rPr>
                <w:sz w:val="20"/>
                <w:szCs w:val="20"/>
              </w:rPr>
              <w:br/>
              <w:t>09 - изнесен или изпратен за оползотворяване, различно от рециклирането,</w:t>
            </w:r>
            <w:r w:rsidRPr="00922953">
              <w:rPr>
                <w:sz w:val="20"/>
                <w:szCs w:val="20"/>
              </w:rPr>
              <w:br/>
              <w:t>10 - изнесен или изпратен за обезвреждане</w:t>
            </w:r>
          </w:p>
        </w:tc>
        <w:tc>
          <w:tcPr>
            <w:tcW w:w="1600" w:type="dxa"/>
            <w:vMerge/>
            <w:hideMark/>
          </w:tcPr>
          <w:p w:rsidR="0053296F" w:rsidRPr="00922953" w:rsidRDefault="0053296F" w:rsidP="00B779F5">
            <w:pPr>
              <w:jc w:val="center"/>
              <w:rPr>
                <w:sz w:val="20"/>
                <w:szCs w:val="20"/>
              </w:rPr>
            </w:pPr>
          </w:p>
        </w:tc>
      </w:tr>
      <w:tr w:rsidR="0053296F" w:rsidRPr="00922953" w:rsidTr="00B779F5">
        <w:trPr>
          <w:trHeight w:val="3585"/>
        </w:trPr>
        <w:tc>
          <w:tcPr>
            <w:tcW w:w="2420" w:type="dxa"/>
            <w:vMerge/>
            <w:hideMark/>
          </w:tcPr>
          <w:p w:rsidR="0053296F" w:rsidRPr="00922953" w:rsidRDefault="0053296F" w:rsidP="00B779F5">
            <w:pPr>
              <w:jc w:val="center"/>
              <w:rPr>
                <w:sz w:val="20"/>
                <w:szCs w:val="20"/>
              </w:rPr>
            </w:pPr>
          </w:p>
        </w:tc>
        <w:tc>
          <w:tcPr>
            <w:tcW w:w="1480" w:type="dxa"/>
            <w:vMerge/>
            <w:hideMark/>
          </w:tcPr>
          <w:p w:rsidR="0053296F" w:rsidRPr="00922953" w:rsidRDefault="0053296F" w:rsidP="00B779F5">
            <w:pPr>
              <w:jc w:val="center"/>
              <w:rPr>
                <w:sz w:val="20"/>
                <w:szCs w:val="20"/>
              </w:rPr>
            </w:pPr>
          </w:p>
        </w:tc>
        <w:tc>
          <w:tcPr>
            <w:tcW w:w="2060" w:type="dxa"/>
            <w:vMerge/>
            <w:hideMark/>
          </w:tcPr>
          <w:p w:rsidR="0053296F" w:rsidRPr="00922953" w:rsidRDefault="0053296F" w:rsidP="00B779F5">
            <w:pPr>
              <w:jc w:val="center"/>
              <w:rPr>
                <w:sz w:val="20"/>
                <w:szCs w:val="20"/>
              </w:rPr>
            </w:pPr>
          </w:p>
        </w:tc>
        <w:tc>
          <w:tcPr>
            <w:tcW w:w="2060" w:type="dxa"/>
            <w:vMerge/>
            <w:hideMark/>
          </w:tcPr>
          <w:p w:rsidR="0053296F" w:rsidRPr="00922953" w:rsidRDefault="0053296F" w:rsidP="00B779F5">
            <w:pPr>
              <w:jc w:val="center"/>
              <w:rPr>
                <w:sz w:val="20"/>
                <w:szCs w:val="20"/>
              </w:rPr>
            </w:pPr>
          </w:p>
        </w:tc>
        <w:tc>
          <w:tcPr>
            <w:tcW w:w="1420" w:type="dxa"/>
            <w:vMerge/>
            <w:hideMark/>
          </w:tcPr>
          <w:p w:rsidR="0053296F" w:rsidRPr="00922953" w:rsidRDefault="0053296F" w:rsidP="00B779F5">
            <w:pPr>
              <w:jc w:val="center"/>
              <w:rPr>
                <w:sz w:val="20"/>
                <w:szCs w:val="20"/>
              </w:rPr>
            </w:pPr>
          </w:p>
        </w:tc>
        <w:tc>
          <w:tcPr>
            <w:tcW w:w="2980" w:type="dxa"/>
            <w:vMerge/>
            <w:hideMark/>
          </w:tcPr>
          <w:p w:rsidR="0053296F" w:rsidRPr="00922953" w:rsidRDefault="0053296F" w:rsidP="00B779F5">
            <w:pPr>
              <w:jc w:val="center"/>
              <w:rPr>
                <w:sz w:val="20"/>
                <w:szCs w:val="20"/>
              </w:rPr>
            </w:pPr>
          </w:p>
        </w:tc>
        <w:tc>
          <w:tcPr>
            <w:tcW w:w="1600" w:type="dxa"/>
            <w:vMerge/>
            <w:hideMark/>
          </w:tcPr>
          <w:p w:rsidR="0053296F" w:rsidRPr="00922953" w:rsidRDefault="0053296F" w:rsidP="00B779F5">
            <w:pPr>
              <w:jc w:val="center"/>
              <w:rPr>
                <w:sz w:val="20"/>
                <w:szCs w:val="20"/>
              </w:rPr>
            </w:pPr>
          </w:p>
        </w:tc>
      </w:tr>
      <w:tr w:rsidR="0053296F" w:rsidRPr="00922953" w:rsidTr="00B779F5">
        <w:trPr>
          <w:trHeight w:val="390"/>
        </w:trPr>
        <w:tc>
          <w:tcPr>
            <w:tcW w:w="2420" w:type="dxa"/>
            <w:vMerge/>
            <w:hideMark/>
          </w:tcPr>
          <w:p w:rsidR="0053296F" w:rsidRPr="00922953" w:rsidRDefault="0053296F" w:rsidP="00B779F5">
            <w:pPr>
              <w:jc w:val="center"/>
              <w:rPr>
                <w:sz w:val="20"/>
                <w:szCs w:val="20"/>
              </w:rPr>
            </w:pPr>
          </w:p>
        </w:tc>
        <w:tc>
          <w:tcPr>
            <w:tcW w:w="1480" w:type="dxa"/>
            <w:vMerge/>
            <w:hideMark/>
          </w:tcPr>
          <w:p w:rsidR="0053296F" w:rsidRPr="00922953" w:rsidRDefault="0053296F" w:rsidP="00B779F5">
            <w:pPr>
              <w:jc w:val="center"/>
              <w:rPr>
                <w:sz w:val="20"/>
                <w:szCs w:val="20"/>
              </w:rPr>
            </w:pPr>
          </w:p>
        </w:tc>
        <w:tc>
          <w:tcPr>
            <w:tcW w:w="2060" w:type="dxa"/>
            <w:noWrap/>
            <w:hideMark/>
          </w:tcPr>
          <w:p w:rsidR="0053296F" w:rsidRPr="00922953" w:rsidRDefault="0053296F" w:rsidP="00B779F5">
            <w:pPr>
              <w:jc w:val="center"/>
              <w:rPr>
                <w:sz w:val="20"/>
                <w:szCs w:val="20"/>
              </w:rPr>
            </w:pPr>
            <w:r w:rsidRPr="00922953">
              <w:rPr>
                <w:sz w:val="20"/>
                <w:szCs w:val="20"/>
              </w:rPr>
              <w:t>тон</w:t>
            </w:r>
          </w:p>
        </w:tc>
        <w:tc>
          <w:tcPr>
            <w:tcW w:w="2060" w:type="dxa"/>
            <w:noWrap/>
            <w:hideMark/>
          </w:tcPr>
          <w:p w:rsidR="0053296F" w:rsidRPr="00922953" w:rsidRDefault="0053296F" w:rsidP="00B779F5">
            <w:pPr>
              <w:jc w:val="center"/>
              <w:rPr>
                <w:sz w:val="20"/>
                <w:szCs w:val="20"/>
              </w:rPr>
            </w:pPr>
            <w:r w:rsidRPr="00922953">
              <w:rPr>
                <w:sz w:val="20"/>
                <w:szCs w:val="20"/>
              </w:rPr>
              <w:t>тон</w:t>
            </w:r>
          </w:p>
        </w:tc>
        <w:tc>
          <w:tcPr>
            <w:tcW w:w="1420" w:type="dxa"/>
            <w:noWrap/>
            <w:hideMark/>
          </w:tcPr>
          <w:p w:rsidR="0053296F" w:rsidRPr="00922953" w:rsidRDefault="0053296F" w:rsidP="00B779F5">
            <w:pPr>
              <w:jc w:val="center"/>
              <w:rPr>
                <w:sz w:val="20"/>
                <w:szCs w:val="20"/>
              </w:rPr>
            </w:pPr>
            <w:r w:rsidRPr="00922953">
              <w:rPr>
                <w:sz w:val="20"/>
                <w:szCs w:val="20"/>
              </w:rPr>
              <w:t>тон</w:t>
            </w:r>
          </w:p>
        </w:tc>
        <w:tc>
          <w:tcPr>
            <w:tcW w:w="2980" w:type="dxa"/>
            <w:vMerge/>
            <w:hideMark/>
          </w:tcPr>
          <w:p w:rsidR="0053296F" w:rsidRPr="00922953" w:rsidRDefault="0053296F" w:rsidP="00B779F5">
            <w:pPr>
              <w:jc w:val="center"/>
              <w:rPr>
                <w:sz w:val="20"/>
                <w:szCs w:val="20"/>
              </w:rPr>
            </w:pPr>
          </w:p>
        </w:tc>
        <w:tc>
          <w:tcPr>
            <w:tcW w:w="1600" w:type="dxa"/>
            <w:noWrap/>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2420" w:type="dxa"/>
            <w:noWrap/>
            <w:hideMark/>
          </w:tcPr>
          <w:p w:rsidR="0053296F" w:rsidRPr="00922953" w:rsidRDefault="0053296F" w:rsidP="00B779F5">
            <w:pPr>
              <w:jc w:val="center"/>
              <w:rPr>
                <w:sz w:val="20"/>
                <w:szCs w:val="20"/>
              </w:rPr>
            </w:pPr>
            <w:r w:rsidRPr="00922953">
              <w:rPr>
                <w:sz w:val="20"/>
                <w:szCs w:val="20"/>
              </w:rPr>
              <w:t>1</w:t>
            </w:r>
          </w:p>
        </w:tc>
        <w:tc>
          <w:tcPr>
            <w:tcW w:w="1480" w:type="dxa"/>
            <w:noWrap/>
            <w:hideMark/>
          </w:tcPr>
          <w:p w:rsidR="0053296F" w:rsidRPr="00922953" w:rsidRDefault="0053296F" w:rsidP="00B779F5">
            <w:pPr>
              <w:jc w:val="center"/>
              <w:rPr>
                <w:sz w:val="20"/>
                <w:szCs w:val="20"/>
              </w:rPr>
            </w:pPr>
            <w:r w:rsidRPr="00922953">
              <w:rPr>
                <w:sz w:val="20"/>
                <w:szCs w:val="20"/>
              </w:rPr>
              <w:t>2</w:t>
            </w:r>
          </w:p>
        </w:tc>
        <w:tc>
          <w:tcPr>
            <w:tcW w:w="2060" w:type="dxa"/>
            <w:noWrap/>
            <w:hideMark/>
          </w:tcPr>
          <w:p w:rsidR="0053296F" w:rsidRPr="00922953" w:rsidRDefault="0053296F" w:rsidP="00B779F5">
            <w:pPr>
              <w:jc w:val="center"/>
              <w:rPr>
                <w:sz w:val="20"/>
                <w:szCs w:val="20"/>
              </w:rPr>
            </w:pPr>
            <w:r w:rsidRPr="00922953">
              <w:rPr>
                <w:sz w:val="20"/>
                <w:szCs w:val="20"/>
              </w:rPr>
              <w:t>3</w:t>
            </w:r>
          </w:p>
        </w:tc>
        <w:tc>
          <w:tcPr>
            <w:tcW w:w="2060" w:type="dxa"/>
            <w:noWrap/>
            <w:hideMark/>
          </w:tcPr>
          <w:p w:rsidR="0053296F" w:rsidRPr="00922953" w:rsidRDefault="0053296F" w:rsidP="00B779F5">
            <w:pPr>
              <w:jc w:val="center"/>
              <w:rPr>
                <w:sz w:val="20"/>
                <w:szCs w:val="20"/>
              </w:rPr>
            </w:pPr>
            <w:r w:rsidRPr="00922953">
              <w:rPr>
                <w:sz w:val="20"/>
                <w:szCs w:val="20"/>
              </w:rPr>
              <w:t>4</w:t>
            </w:r>
          </w:p>
        </w:tc>
        <w:tc>
          <w:tcPr>
            <w:tcW w:w="1420" w:type="dxa"/>
            <w:noWrap/>
            <w:hideMark/>
          </w:tcPr>
          <w:p w:rsidR="0053296F" w:rsidRPr="00922953" w:rsidRDefault="0053296F" w:rsidP="00B779F5">
            <w:pPr>
              <w:jc w:val="center"/>
              <w:rPr>
                <w:sz w:val="20"/>
                <w:szCs w:val="20"/>
              </w:rPr>
            </w:pPr>
            <w:r w:rsidRPr="00922953">
              <w:rPr>
                <w:sz w:val="20"/>
                <w:szCs w:val="20"/>
              </w:rPr>
              <w:t>5</w:t>
            </w:r>
          </w:p>
        </w:tc>
        <w:tc>
          <w:tcPr>
            <w:tcW w:w="2980" w:type="dxa"/>
            <w:noWrap/>
            <w:hideMark/>
          </w:tcPr>
          <w:p w:rsidR="0053296F" w:rsidRPr="00922953" w:rsidRDefault="0053296F" w:rsidP="00B779F5">
            <w:pPr>
              <w:jc w:val="center"/>
              <w:rPr>
                <w:sz w:val="20"/>
                <w:szCs w:val="20"/>
              </w:rPr>
            </w:pPr>
            <w:r w:rsidRPr="00922953">
              <w:rPr>
                <w:sz w:val="20"/>
                <w:szCs w:val="20"/>
              </w:rPr>
              <w:t>6</w:t>
            </w:r>
          </w:p>
        </w:tc>
        <w:tc>
          <w:tcPr>
            <w:tcW w:w="1600" w:type="dxa"/>
            <w:noWrap/>
            <w:hideMark/>
          </w:tcPr>
          <w:p w:rsidR="0053296F" w:rsidRPr="00922953" w:rsidRDefault="0053296F" w:rsidP="00B779F5">
            <w:pPr>
              <w:jc w:val="center"/>
              <w:rPr>
                <w:sz w:val="20"/>
                <w:szCs w:val="20"/>
              </w:rPr>
            </w:pPr>
            <w:r w:rsidRPr="00922953">
              <w:rPr>
                <w:sz w:val="20"/>
                <w:szCs w:val="20"/>
              </w:rPr>
              <w:t>7</w:t>
            </w:r>
          </w:p>
        </w:tc>
      </w:tr>
      <w:tr w:rsidR="0053296F" w:rsidRPr="00922953" w:rsidTr="00B779F5">
        <w:trPr>
          <w:trHeight w:val="255"/>
        </w:trPr>
        <w:tc>
          <w:tcPr>
            <w:tcW w:w="2420" w:type="dxa"/>
            <w:noWrap/>
            <w:hideMark/>
          </w:tcPr>
          <w:p w:rsidR="0053296F" w:rsidRPr="00922953" w:rsidRDefault="0053296F" w:rsidP="00B779F5">
            <w:pPr>
              <w:rPr>
                <w:sz w:val="20"/>
                <w:szCs w:val="20"/>
              </w:rPr>
            </w:pPr>
            <w:r w:rsidRPr="00922953">
              <w:rPr>
                <w:sz w:val="20"/>
                <w:szCs w:val="20"/>
              </w:rPr>
              <w:t> </w:t>
            </w:r>
          </w:p>
        </w:tc>
        <w:tc>
          <w:tcPr>
            <w:tcW w:w="1480" w:type="dxa"/>
            <w:noWrap/>
            <w:hideMark/>
          </w:tcPr>
          <w:p w:rsidR="0053296F" w:rsidRPr="00922953" w:rsidRDefault="0053296F" w:rsidP="00B779F5">
            <w:pPr>
              <w:rPr>
                <w:sz w:val="20"/>
                <w:szCs w:val="20"/>
              </w:rPr>
            </w:pPr>
            <w:r w:rsidRPr="00922953">
              <w:rPr>
                <w:sz w:val="20"/>
                <w:szCs w:val="20"/>
              </w:rPr>
              <w:t> </w:t>
            </w:r>
          </w:p>
        </w:tc>
        <w:tc>
          <w:tcPr>
            <w:tcW w:w="2060" w:type="dxa"/>
            <w:noWrap/>
            <w:hideMark/>
          </w:tcPr>
          <w:p w:rsidR="0053296F" w:rsidRPr="00922953" w:rsidRDefault="0053296F" w:rsidP="00B779F5">
            <w:pPr>
              <w:rPr>
                <w:sz w:val="20"/>
                <w:szCs w:val="20"/>
              </w:rPr>
            </w:pPr>
            <w:r w:rsidRPr="00922953">
              <w:rPr>
                <w:sz w:val="20"/>
                <w:szCs w:val="20"/>
              </w:rPr>
              <w:t> </w:t>
            </w:r>
          </w:p>
        </w:tc>
        <w:tc>
          <w:tcPr>
            <w:tcW w:w="2060" w:type="dxa"/>
            <w:noWrap/>
            <w:hideMark/>
          </w:tcPr>
          <w:p w:rsidR="0053296F" w:rsidRPr="00922953" w:rsidRDefault="0053296F" w:rsidP="00B779F5">
            <w:pPr>
              <w:rPr>
                <w:sz w:val="20"/>
                <w:szCs w:val="20"/>
              </w:rPr>
            </w:pPr>
            <w:r w:rsidRPr="00922953">
              <w:rPr>
                <w:sz w:val="20"/>
                <w:szCs w:val="20"/>
              </w:rPr>
              <w:t> </w:t>
            </w:r>
          </w:p>
        </w:tc>
        <w:tc>
          <w:tcPr>
            <w:tcW w:w="1420" w:type="dxa"/>
            <w:noWrap/>
            <w:hideMark/>
          </w:tcPr>
          <w:p w:rsidR="0053296F" w:rsidRPr="00922953" w:rsidRDefault="0053296F" w:rsidP="00B779F5">
            <w:pPr>
              <w:rPr>
                <w:sz w:val="20"/>
                <w:szCs w:val="20"/>
              </w:rPr>
            </w:pPr>
            <w:r w:rsidRPr="00922953">
              <w:rPr>
                <w:sz w:val="20"/>
                <w:szCs w:val="20"/>
              </w:rPr>
              <w:t> </w:t>
            </w:r>
          </w:p>
        </w:tc>
        <w:tc>
          <w:tcPr>
            <w:tcW w:w="2980" w:type="dxa"/>
            <w:noWrap/>
            <w:hideMark/>
          </w:tcPr>
          <w:p w:rsidR="0053296F" w:rsidRPr="00922953" w:rsidRDefault="0053296F" w:rsidP="00B779F5">
            <w:pPr>
              <w:rPr>
                <w:sz w:val="20"/>
                <w:szCs w:val="20"/>
              </w:rPr>
            </w:pPr>
            <w:r w:rsidRPr="00922953">
              <w:rPr>
                <w:sz w:val="20"/>
                <w:szCs w:val="20"/>
              </w:rPr>
              <w:t> </w:t>
            </w:r>
          </w:p>
        </w:tc>
        <w:tc>
          <w:tcPr>
            <w:tcW w:w="1600"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2420" w:type="dxa"/>
            <w:hideMark/>
          </w:tcPr>
          <w:p w:rsidR="0053296F" w:rsidRPr="00922953" w:rsidRDefault="0053296F" w:rsidP="00B779F5">
            <w:pPr>
              <w:rPr>
                <w:sz w:val="20"/>
                <w:szCs w:val="20"/>
              </w:rPr>
            </w:pPr>
            <w:r w:rsidRPr="00922953">
              <w:rPr>
                <w:sz w:val="20"/>
                <w:szCs w:val="20"/>
              </w:rPr>
              <w:t> </w:t>
            </w:r>
          </w:p>
        </w:tc>
        <w:tc>
          <w:tcPr>
            <w:tcW w:w="1480" w:type="dxa"/>
            <w:hideMark/>
          </w:tcPr>
          <w:p w:rsidR="0053296F" w:rsidRPr="00922953" w:rsidRDefault="0053296F" w:rsidP="00B779F5">
            <w:pPr>
              <w:rPr>
                <w:sz w:val="20"/>
                <w:szCs w:val="20"/>
              </w:rPr>
            </w:pPr>
            <w:r w:rsidRPr="00922953">
              <w:rPr>
                <w:sz w:val="20"/>
                <w:szCs w:val="20"/>
              </w:rPr>
              <w:t> </w:t>
            </w:r>
          </w:p>
        </w:tc>
        <w:tc>
          <w:tcPr>
            <w:tcW w:w="2060" w:type="dxa"/>
            <w:hideMark/>
          </w:tcPr>
          <w:p w:rsidR="0053296F" w:rsidRPr="00922953" w:rsidRDefault="0053296F" w:rsidP="00B779F5">
            <w:pPr>
              <w:rPr>
                <w:sz w:val="20"/>
                <w:szCs w:val="20"/>
              </w:rPr>
            </w:pPr>
            <w:r w:rsidRPr="00922953">
              <w:rPr>
                <w:sz w:val="20"/>
                <w:szCs w:val="20"/>
              </w:rPr>
              <w:t> </w:t>
            </w:r>
          </w:p>
        </w:tc>
        <w:tc>
          <w:tcPr>
            <w:tcW w:w="2060" w:type="dxa"/>
            <w:hideMark/>
          </w:tcPr>
          <w:p w:rsidR="0053296F" w:rsidRPr="00922953" w:rsidRDefault="0053296F" w:rsidP="00B779F5">
            <w:pPr>
              <w:rPr>
                <w:sz w:val="20"/>
                <w:szCs w:val="20"/>
              </w:rPr>
            </w:pPr>
            <w:r w:rsidRPr="00922953">
              <w:rPr>
                <w:sz w:val="20"/>
                <w:szCs w:val="20"/>
              </w:rPr>
              <w:t> </w:t>
            </w:r>
          </w:p>
        </w:tc>
        <w:tc>
          <w:tcPr>
            <w:tcW w:w="1420" w:type="dxa"/>
            <w:noWrap/>
            <w:hideMark/>
          </w:tcPr>
          <w:p w:rsidR="0053296F" w:rsidRPr="00922953" w:rsidRDefault="0053296F" w:rsidP="00B779F5">
            <w:pPr>
              <w:rPr>
                <w:sz w:val="20"/>
                <w:szCs w:val="20"/>
              </w:rPr>
            </w:pPr>
            <w:r w:rsidRPr="00922953">
              <w:rPr>
                <w:sz w:val="20"/>
                <w:szCs w:val="20"/>
              </w:rPr>
              <w:t> </w:t>
            </w:r>
          </w:p>
        </w:tc>
        <w:tc>
          <w:tcPr>
            <w:tcW w:w="2980" w:type="dxa"/>
            <w:noWrap/>
            <w:hideMark/>
          </w:tcPr>
          <w:p w:rsidR="0053296F" w:rsidRPr="00922953" w:rsidRDefault="0053296F" w:rsidP="00B779F5">
            <w:pPr>
              <w:rPr>
                <w:sz w:val="20"/>
                <w:szCs w:val="20"/>
              </w:rPr>
            </w:pPr>
            <w:r w:rsidRPr="00922953">
              <w:rPr>
                <w:sz w:val="20"/>
                <w:szCs w:val="20"/>
              </w:rPr>
              <w:t> </w:t>
            </w:r>
          </w:p>
        </w:tc>
        <w:tc>
          <w:tcPr>
            <w:tcW w:w="1600" w:type="dxa"/>
            <w:noWrap/>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Колона 1 - попълва се код на отпадъка съгласно наредбата по чл.3, ал.1 ЗУО</w:t>
      </w:r>
    </w:p>
    <w:p w:rsidR="0053296F" w:rsidRPr="00922953" w:rsidRDefault="0053296F" w:rsidP="0053296F">
      <w:pPr>
        <w:rPr>
          <w:sz w:val="20"/>
          <w:szCs w:val="20"/>
        </w:rPr>
      </w:pPr>
    </w:p>
    <w:p w:rsidR="0053296F" w:rsidRPr="00922953" w:rsidRDefault="0053296F" w:rsidP="0053296F">
      <w:pPr>
        <w:rPr>
          <w:sz w:val="22"/>
          <w:szCs w:val="20"/>
        </w:rPr>
      </w:pPr>
      <w:r w:rsidRPr="00922953">
        <w:rPr>
          <w:sz w:val="22"/>
          <w:szCs w:val="20"/>
          <w:lang w:val="en-US"/>
        </w:rPr>
        <w:t>V</w:t>
      </w:r>
      <w:r w:rsidRPr="00922953">
        <w:rPr>
          <w:sz w:val="22"/>
          <w:szCs w:val="20"/>
        </w:rPr>
        <w:t>. СПИСЪК НА ЛИЦАТА, НА КОИТО СА ПРЕДАДЕНИ ОТПАДЪЦИТЕ ОТ ТРЕТИРАНЕ НА ИУМПС:</w:t>
      </w:r>
    </w:p>
    <w:tbl>
      <w:tblPr>
        <w:tblStyle w:val="TableGrid"/>
        <w:tblW w:w="0" w:type="auto"/>
        <w:tblInd w:w="103" w:type="dxa"/>
        <w:tblLook w:val="04A0" w:firstRow="1" w:lastRow="0" w:firstColumn="1" w:lastColumn="0" w:noHBand="0" w:noVBand="1"/>
      </w:tblPr>
      <w:tblGrid>
        <w:gridCol w:w="970"/>
        <w:gridCol w:w="920"/>
        <w:gridCol w:w="1029"/>
        <w:gridCol w:w="748"/>
        <w:gridCol w:w="762"/>
        <w:gridCol w:w="966"/>
        <w:gridCol w:w="755"/>
        <w:gridCol w:w="1205"/>
        <w:gridCol w:w="1403"/>
        <w:gridCol w:w="1187"/>
      </w:tblGrid>
      <w:tr w:rsidR="0053296F" w:rsidRPr="00922953" w:rsidTr="00B779F5">
        <w:trPr>
          <w:trHeight w:val="300"/>
        </w:trPr>
        <w:tc>
          <w:tcPr>
            <w:tcW w:w="1220" w:type="dxa"/>
            <w:vMerge w:val="restart"/>
            <w:hideMark/>
          </w:tcPr>
          <w:p w:rsidR="0053296F" w:rsidRPr="00922953" w:rsidRDefault="0053296F" w:rsidP="00B779F5">
            <w:pPr>
              <w:jc w:val="center"/>
              <w:rPr>
                <w:sz w:val="20"/>
                <w:szCs w:val="20"/>
              </w:rPr>
            </w:pPr>
            <w:r w:rsidRPr="00922953">
              <w:rPr>
                <w:bCs/>
                <w:color w:val="000000"/>
                <w:sz w:val="20"/>
                <w:szCs w:val="20"/>
                <w:lang w:eastAsia="bg-BG"/>
              </w:rPr>
              <w:t>Юридическо лице/ едноличен търговец</w:t>
            </w:r>
            <w:r w:rsidRPr="00922953">
              <w:rPr>
                <w:sz w:val="20"/>
                <w:szCs w:val="20"/>
              </w:rPr>
              <w:t xml:space="preserve"> / адрес на собствена площадка /страна</w:t>
            </w:r>
          </w:p>
        </w:tc>
        <w:tc>
          <w:tcPr>
            <w:tcW w:w="1240" w:type="dxa"/>
            <w:vMerge w:val="restart"/>
            <w:hideMark/>
          </w:tcPr>
          <w:p w:rsidR="0053296F" w:rsidRPr="00922953" w:rsidRDefault="0053296F" w:rsidP="00B779F5">
            <w:pPr>
              <w:jc w:val="center"/>
              <w:rPr>
                <w:sz w:val="20"/>
                <w:szCs w:val="20"/>
              </w:rPr>
            </w:pPr>
            <w:r w:rsidRPr="00922953">
              <w:rPr>
                <w:sz w:val="20"/>
                <w:szCs w:val="20"/>
              </w:rPr>
              <w:t>ЕИК</w:t>
            </w:r>
          </w:p>
        </w:tc>
        <w:tc>
          <w:tcPr>
            <w:tcW w:w="1400" w:type="dxa"/>
            <w:vMerge w:val="restart"/>
            <w:hideMark/>
          </w:tcPr>
          <w:p w:rsidR="0053296F" w:rsidRPr="00922953" w:rsidRDefault="0053296F" w:rsidP="00B779F5">
            <w:pPr>
              <w:jc w:val="center"/>
              <w:rPr>
                <w:sz w:val="20"/>
                <w:szCs w:val="20"/>
              </w:rPr>
            </w:pPr>
            <w:r w:rsidRPr="00922953">
              <w:rPr>
                <w:sz w:val="20"/>
                <w:szCs w:val="20"/>
              </w:rPr>
              <w:t>Основание за притежание на отпадъка</w:t>
            </w:r>
          </w:p>
        </w:tc>
        <w:tc>
          <w:tcPr>
            <w:tcW w:w="1569" w:type="dxa"/>
            <w:vMerge w:val="restart"/>
            <w:hideMark/>
          </w:tcPr>
          <w:p w:rsidR="0053296F" w:rsidRPr="00922953" w:rsidRDefault="0053296F" w:rsidP="00B779F5">
            <w:pPr>
              <w:jc w:val="center"/>
              <w:rPr>
                <w:sz w:val="20"/>
                <w:szCs w:val="20"/>
              </w:rPr>
            </w:pPr>
            <w:r w:rsidRPr="00922953">
              <w:rPr>
                <w:sz w:val="20"/>
                <w:szCs w:val="20"/>
              </w:rPr>
              <w:t>Код на отпадъка</w:t>
            </w:r>
          </w:p>
        </w:tc>
        <w:tc>
          <w:tcPr>
            <w:tcW w:w="1375" w:type="dxa"/>
            <w:vMerge w:val="restart"/>
            <w:hideMark/>
          </w:tcPr>
          <w:p w:rsidR="0053296F" w:rsidRPr="00922953" w:rsidRDefault="0053296F" w:rsidP="00B779F5">
            <w:pPr>
              <w:jc w:val="center"/>
              <w:rPr>
                <w:sz w:val="20"/>
                <w:szCs w:val="20"/>
              </w:rPr>
            </w:pPr>
            <w:r w:rsidRPr="00922953">
              <w:rPr>
                <w:sz w:val="20"/>
                <w:szCs w:val="20"/>
              </w:rPr>
              <w:t>описание на отпадъка</w:t>
            </w:r>
          </w:p>
        </w:tc>
        <w:tc>
          <w:tcPr>
            <w:tcW w:w="8789" w:type="dxa"/>
            <w:gridSpan w:val="5"/>
            <w:hideMark/>
          </w:tcPr>
          <w:p w:rsidR="0053296F" w:rsidRPr="00922953" w:rsidRDefault="0053296F" w:rsidP="00B779F5">
            <w:pPr>
              <w:jc w:val="center"/>
              <w:rPr>
                <w:sz w:val="20"/>
                <w:szCs w:val="20"/>
              </w:rPr>
            </w:pPr>
            <w:r w:rsidRPr="00922953">
              <w:rPr>
                <w:sz w:val="20"/>
                <w:szCs w:val="20"/>
              </w:rPr>
              <w:t>Предадени за:</w:t>
            </w:r>
          </w:p>
        </w:tc>
      </w:tr>
      <w:tr w:rsidR="0053296F" w:rsidRPr="00922953" w:rsidTr="00B779F5">
        <w:trPr>
          <w:trHeight w:val="315"/>
        </w:trPr>
        <w:tc>
          <w:tcPr>
            <w:tcW w:w="1220"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00" w:type="dxa"/>
            <w:vMerge/>
            <w:hideMark/>
          </w:tcPr>
          <w:p w:rsidR="0053296F" w:rsidRPr="00922953" w:rsidRDefault="0053296F" w:rsidP="00B779F5">
            <w:pPr>
              <w:jc w:val="center"/>
              <w:rPr>
                <w:sz w:val="20"/>
                <w:szCs w:val="20"/>
              </w:rPr>
            </w:pPr>
          </w:p>
        </w:tc>
        <w:tc>
          <w:tcPr>
            <w:tcW w:w="1569" w:type="dxa"/>
            <w:vMerge/>
            <w:hideMark/>
          </w:tcPr>
          <w:p w:rsidR="0053296F" w:rsidRPr="00922953" w:rsidRDefault="0053296F" w:rsidP="00B779F5">
            <w:pPr>
              <w:jc w:val="center"/>
              <w:rPr>
                <w:sz w:val="20"/>
                <w:szCs w:val="20"/>
              </w:rPr>
            </w:pPr>
          </w:p>
        </w:tc>
        <w:tc>
          <w:tcPr>
            <w:tcW w:w="1375" w:type="dxa"/>
            <w:vMerge/>
            <w:hideMark/>
          </w:tcPr>
          <w:p w:rsidR="0053296F" w:rsidRPr="00922953" w:rsidRDefault="0053296F" w:rsidP="00B779F5">
            <w:pPr>
              <w:jc w:val="center"/>
              <w:rPr>
                <w:sz w:val="20"/>
                <w:szCs w:val="20"/>
              </w:rPr>
            </w:pPr>
          </w:p>
        </w:tc>
        <w:tc>
          <w:tcPr>
            <w:tcW w:w="7160" w:type="dxa"/>
            <w:gridSpan w:val="4"/>
            <w:hideMark/>
          </w:tcPr>
          <w:p w:rsidR="0053296F" w:rsidRPr="00922953" w:rsidRDefault="0053296F" w:rsidP="00B779F5">
            <w:pPr>
              <w:jc w:val="center"/>
              <w:rPr>
                <w:sz w:val="20"/>
                <w:szCs w:val="20"/>
              </w:rPr>
            </w:pPr>
            <w:r w:rsidRPr="00922953">
              <w:rPr>
                <w:sz w:val="20"/>
                <w:szCs w:val="20"/>
              </w:rPr>
              <w:t>оползотворяване чрез:</w:t>
            </w:r>
          </w:p>
        </w:tc>
        <w:tc>
          <w:tcPr>
            <w:tcW w:w="1629" w:type="dxa"/>
            <w:vMerge w:val="restart"/>
            <w:hideMark/>
          </w:tcPr>
          <w:p w:rsidR="0053296F" w:rsidRPr="00922953" w:rsidRDefault="0053296F" w:rsidP="00B779F5">
            <w:pPr>
              <w:jc w:val="center"/>
              <w:rPr>
                <w:sz w:val="20"/>
                <w:szCs w:val="20"/>
              </w:rPr>
            </w:pPr>
            <w:r w:rsidRPr="00922953">
              <w:rPr>
                <w:sz w:val="20"/>
                <w:szCs w:val="20"/>
              </w:rPr>
              <w:t>обезвреждане</w:t>
            </w:r>
          </w:p>
        </w:tc>
      </w:tr>
      <w:tr w:rsidR="0053296F" w:rsidRPr="00922953" w:rsidTr="00B779F5">
        <w:trPr>
          <w:trHeight w:val="276"/>
        </w:trPr>
        <w:tc>
          <w:tcPr>
            <w:tcW w:w="1220"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00" w:type="dxa"/>
            <w:vMerge/>
            <w:hideMark/>
          </w:tcPr>
          <w:p w:rsidR="0053296F" w:rsidRPr="00922953" w:rsidRDefault="0053296F" w:rsidP="00B779F5">
            <w:pPr>
              <w:jc w:val="center"/>
              <w:rPr>
                <w:sz w:val="20"/>
                <w:szCs w:val="20"/>
              </w:rPr>
            </w:pPr>
          </w:p>
        </w:tc>
        <w:tc>
          <w:tcPr>
            <w:tcW w:w="1569" w:type="dxa"/>
            <w:vMerge/>
            <w:hideMark/>
          </w:tcPr>
          <w:p w:rsidR="0053296F" w:rsidRPr="00922953" w:rsidRDefault="0053296F" w:rsidP="00B779F5">
            <w:pPr>
              <w:jc w:val="center"/>
              <w:rPr>
                <w:sz w:val="20"/>
                <w:szCs w:val="20"/>
              </w:rPr>
            </w:pPr>
          </w:p>
        </w:tc>
        <w:tc>
          <w:tcPr>
            <w:tcW w:w="1375" w:type="dxa"/>
            <w:vMerge/>
            <w:hideMark/>
          </w:tcPr>
          <w:p w:rsidR="0053296F" w:rsidRPr="00922953" w:rsidRDefault="0053296F" w:rsidP="00B779F5">
            <w:pPr>
              <w:jc w:val="center"/>
              <w:rPr>
                <w:sz w:val="20"/>
                <w:szCs w:val="20"/>
              </w:rPr>
            </w:pPr>
          </w:p>
        </w:tc>
        <w:tc>
          <w:tcPr>
            <w:tcW w:w="1526" w:type="dxa"/>
            <w:vMerge w:val="restart"/>
            <w:hideMark/>
          </w:tcPr>
          <w:p w:rsidR="0053296F" w:rsidRPr="00922953" w:rsidRDefault="0053296F" w:rsidP="00B779F5">
            <w:pPr>
              <w:jc w:val="center"/>
              <w:rPr>
                <w:sz w:val="20"/>
                <w:szCs w:val="20"/>
              </w:rPr>
            </w:pPr>
            <w:r w:rsidRPr="00922953">
              <w:rPr>
                <w:sz w:val="20"/>
                <w:szCs w:val="20"/>
              </w:rPr>
              <w:t>рециклиране</w:t>
            </w:r>
          </w:p>
        </w:tc>
        <w:tc>
          <w:tcPr>
            <w:tcW w:w="1748" w:type="dxa"/>
            <w:vMerge w:val="restart"/>
            <w:hideMark/>
          </w:tcPr>
          <w:p w:rsidR="0053296F" w:rsidRPr="00922953" w:rsidRDefault="0053296F" w:rsidP="00B779F5">
            <w:pPr>
              <w:jc w:val="center"/>
              <w:rPr>
                <w:sz w:val="20"/>
                <w:szCs w:val="20"/>
              </w:rPr>
            </w:pPr>
            <w:r w:rsidRPr="00922953">
              <w:rPr>
                <w:sz w:val="20"/>
                <w:szCs w:val="20"/>
              </w:rPr>
              <w:t>повторна употреба</w:t>
            </w:r>
          </w:p>
        </w:tc>
        <w:tc>
          <w:tcPr>
            <w:tcW w:w="1943" w:type="dxa"/>
            <w:vMerge w:val="restart"/>
            <w:hideMark/>
          </w:tcPr>
          <w:p w:rsidR="0053296F" w:rsidRPr="00922953" w:rsidRDefault="0053296F" w:rsidP="00B779F5">
            <w:pPr>
              <w:jc w:val="center"/>
              <w:rPr>
                <w:sz w:val="20"/>
                <w:szCs w:val="20"/>
              </w:rPr>
            </w:pPr>
            <w:r w:rsidRPr="00922953">
              <w:rPr>
                <w:sz w:val="20"/>
                <w:szCs w:val="20"/>
              </w:rPr>
              <w:t>изгаряне с оползотворяване на енергията</w:t>
            </w:r>
          </w:p>
        </w:tc>
        <w:tc>
          <w:tcPr>
            <w:tcW w:w="1943" w:type="dxa"/>
            <w:vMerge w:val="restart"/>
            <w:hideMark/>
          </w:tcPr>
          <w:p w:rsidR="0053296F" w:rsidRPr="00922953" w:rsidRDefault="0053296F" w:rsidP="00B779F5">
            <w:pPr>
              <w:jc w:val="center"/>
              <w:rPr>
                <w:sz w:val="20"/>
                <w:szCs w:val="20"/>
              </w:rPr>
            </w:pPr>
            <w:r w:rsidRPr="00922953">
              <w:rPr>
                <w:sz w:val="20"/>
                <w:szCs w:val="20"/>
              </w:rPr>
              <w:t>друг вид оползотворяване</w:t>
            </w:r>
          </w:p>
        </w:tc>
        <w:tc>
          <w:tcPr>
            <w:tcW w:w="1629" w:type="dxa"/>
            <w:vMerge/>
            <w:hideMark/>
          </w:tcPr>
          <w:p w:rsidR="0053296F" w:rsidRPr="00922953" w:rsidRDefault="0053296F" w:rsidP="00B779F5">
            <w:pPr>
              <w:jc w:val="center"/>
              <w:rPr>
                <w:sz w:val="20"/>
                <w:szCs w:val="20"/>
              </w:rPr>
            </w:pPr>
          </w:p>
        </w:tc>
      </w:tr>
      <w:tr w:rsidR="0053296F" w:rsidRPr="00922953" w:rsidTr="00B779F5">
        <w:trPr>
          <w:trHeight w:val="750"/>
        </w:trPr>
        <w:tc>
          <w:tcPr>
            <w:tcW w:w="1220"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00" w:type="dxa"/>
            <w:vMerge/>
            <w:hideMark/>
          </w:tcPr>
          <w:p w:rsidR="0053296F" w:rsidRPr="00922953" w:rsidRDefault="0053296F" w:rsidP="00B779F5">
            <w:pPr>
              <w:jc w:val="center"/>
              <w:rPr>
                <w:sz w:val="20"/>
                <w:szCs w:val="20"/>
              </w:rPr>
            </w:pPr>
          </w:p>
        </w:tc>
        <w:tc>
          <w:tcPr>
            <w:tcW w:w="1569" w:type="dxa"/>
            <w:vMerge/>
            <w:hideMark/>
          </w:tcPr>
          <w:p w:rsidR="0053296F" w:rsidRPr="00922953" w:rsidRDefault="0053296F" w:rsidP="00B779F5">
            <w:pPr>
              <w:jc w:val="center"/>
              <w:rPr>
                <w:sz w:val="20"/>
                <w:szCs w:val="20"/>
              </w:rPr>
            </w:pPr>
          </w:p>
        </w:tc>
        <w:tc>
          <w:tcPr>
            <w:tcW w:w="1375" w:type="dxa"/>
            <w:vMerge/>
            <w:hideMark/>
          </w:tcPr>
          <w:p w:rsidR="0053296F" w:rsidRPr="00922953" w:rsidRDefault="0053296F" w:rsidP="00B779F5">
            <w:pPr>
              <w:jc w:val="center"/>
              <w:rPr>
                <w:sz w:val="20"/>
                <w:szCs w:val="20"/>
              </w:rPr>
            </w:pPr>
          </w:p>
        </w:tc>
        <w:tc>
          <w:tcPr>
            <w:tcW w:w="1526" w:type="dxa"/>
            <w:vMerge/>
            <w:hideMark/>
          </w:tcPr>
          <w:p w:rsidR="0053296F" w:rsidRPr="00922953" w:rsidRDefault="0053296F" w:rsidP="00B779F5">
            <w:pPr>
              <w:jc w:val="center"/>
              <w:rPr>
                <w:sz w:val="20"/>
                <w:szCs w:val="20"/>
              </w:rPr>
            </w:pPr>
          </w:p>
        </w:tc>
        <w:tc>
          <w:tcPr>
            <w:tcW w:w="1748" w:type="dxa"/>
            <w:vMerge/>
            <w:hideMark/>
          </w:tcPr>
          <w:p w:rsidR="0053296F" w:rsidRPr="00922953" w:rsidRDefault="0053296F" w:rsidP="00B779F5">
            <w:pPr>
              <w:jc w:val="center"/>
              <w:rPr>
                <w:sz w:val="20"/>
                <w:szCs w:val="20"/>
              </w:rPr>
            </w:pPr>
          </w:p>
        </w:tc>
        <w:tc>
          <w:tcPr>
            <w:tcW w:w="1943" w:type="dxa"/>
            <w:vMerge/>
            <w:hideMark/>
          </w:tcPr>
          <w:p w:rsidR="0053296F" w:rsidRPr="00922953" w:rsidRDefault="0053296F" w:rsidP="00B779F5">
            <w:pPr>
              <w:jc w:val="center"/>
              <w:rPr>
                <w:sz w:val="20"/>
                <w:szCs w:val="20"/>
              </w:rPr>
            </w:pPr>
          </w:p>
        </w:tc>
        <w:tc>
          <w:tcPr>
            <w:tcW w:w="1943" w:type="dxa"/>
            <w:vMerge/>
            <w:hideMark/>
          </w:tcPr>
          <w:p w:rsidR="0053296F" w:rsidRPr="00922953" w:rsidRDefault="0053296F" w:rsidP="00B779F5">
            <w:pPr>
              <w:jc w:val="center"/>
              <w:rPr>
                <w:sz w:val="20"/>
                <w:szCs w:val="20"/>
              </w:rPr>
            </w:pPr>
          </w:p>
        </w:tc>
        <w:tc>
          <w:tcPr>
            <w:tcW w:w="1629" w:type="dxa"/>
            <w:vMerge/>
            <w:hideMark/>
          </w:tcPr>
          <w:p w:rsidR="0053296F" w:rsidRPr="00922953" w:rsidRDefault="0053296F" w:rsidP="00B779F5">
            <w:pPr>
              <w:jc w:val="center"/>
              <w:rPr>
                <w:sz w:val="20"/>
                <w:szCs w:val="20"/>
              </w:rPr>
            </w:pPr>
          </w:p>
        </w:tc>
      </w:tr>
      <w:tr w:rsidR="0053296F" w:rsidRPr="00922953" w:rsidTr="00B779F5">
        <w:trPr>
          <w:trHeight w:val="255"/>
        </w:trPr>
        <w:tc>
          <w:tcPr>
            <w:tcW w:w="1220" w:type="dxa"/>
            <w:vMerge/>
            <w:hideMark/>
          </w:tcPr>
          <w:p w:rsidR="0053296F" w:rsidRPr="00922953" w:rsidRDefault="0053296F" w:rsidP="00B779F5">
            <w:pPr>
              <w:jc w:val="center"/>
              <w:rPr>
                <w:sz w:val="20"/>
                <w:szCs w:val="20"/>
              </w:rPr>
            </w:pPr>
          </w:p>
        </w:tc>
        <w:tc>
          <w:tcPr>
            <w:tcW w:w="1240" w:type="dxa"/>
            <w:vMerge/>
            <w:hideMark/>
          </w:tcPr>
          <w:p w:rsidR="0053296F" w:rsidRPr="00922953" w:rsidRDefault="0053296F" w:rsidP="00B779F5">
            <w:pPr>
              <w:jc w:val="center"/>
              <w:rPr>
                <w:sz w:val="20"/>
                <w:szCs w:val="20"/>
              </w:rPr>
            </w:pPr>
          </w:p>
        </w:tc>
        <w:tc>
          <w:tcPr>
            <w:tcW w:w="1400" w:type="dxa"/>
            <w:vMerge/>
            <w:hideMark/>
          </w:tcPr>
          <w:p w:rsidR="0053296F" w:rsidRPr="00922953" w:rsidRDefault="0053296F" w:rsidP="00B779F5">
            <w:pPr>
              <w:jc w:val="center"/>
              <w:rPr>
                <w:sz w:val="20"/>
                <w:szCs w:val="20"/>
              </w:rPr>
            </w:pPr>
          </w:p>
        </w:tc>
        <w:tc>
          <w:tcPr>
            <w:tcW w:w="1569" w:type="dxa"/>
            <w:vMerge/>
            <w:hideMark/>
          </w:tcPr>
          <w:p w:rsidR="0053296F" w:rsidRPr="00922953" w:rsidRDefault="0053296F" w:rsidP="00B779F5">
            <w:pPr>
              <w:jc w:val="center"/>
              <w:rPr>
                <w:sz w:val="20"/>
                <w:szCs w:val="20"/>
              </w:rPr>
            </w:pPr>
          </w:p>
        </w:tc>
        <w:tc>
          <w:tcPr>
            <w:tcW w:w="1375" w:type="dxa"/>
            <w:vMerge/>
            <w:hideMark/>
          </w:tcPr>
          <w:p w:rsidR="0053296F" w:rsidRPr="00922953" w:rsidRDefault="0053296F" w:rsidP="00B779F5">
            <w:pPr>
              <w:jc w:val="center"/>
              <w:rPr>
                <w:sz w:val="20"/>
                <w:szCs w:val="20"/>
              </w:rPr>
            </w:pPr>
          </w:p>
        </w:tc>
        <w:tc>
          <w:tcPr>
            <w:tcW w:w="1526" w:type="dxa"/>
            <w:hideMark/>
          </w:tcPr>
          <w:p w:rsidR="0053296F" w:rsidRPr="00922953" w:rsidRDefault="0053296F" w:rsidP="00B779F5">
            <w:pPr>
              <w:jc w:val="center"/>
              <w:rPr>
                <w:sz w:val="20"/>
                <w:szCs w:val="20"/>
              </w:rPr>
            </w:pPr>
            <w:r w:rsidRPr="00922953">
              <w:rPr>
                <w:sz w:val="20"/>
                <w:szCs w:val="20"/>
              </w:rPr>
              <w:t>тон</w:t>
            </w:r>
          </w:p>
        </w:tc>
        <w:tc>
          <w:tcPr>
            <w:tcW w:w="1748" w:type="dxa"/>
            <w:hideMark/>
          </w:tcPr>
          <w:p w:rsidR="0053296F" w:rsidRPr="00922953" w:rsidRDefault="0053296F" w:rsidP="00B779F5">
            <w:pPr>
              <w:jc w:val="center"/>
              <w:rPr>
                <w:sz w:val="20"/>
                <w:szCs w:val="20"/>
              </w:rPr>
            </w:pPr>
            <w:r w:rsidRPr="00922953">
              <w:rPr>
                <w:sz w:val="20"/>
                <w:szCs w:val="20"/>
              </w:rPr>
              <w:t>тон</w:t>
            </w:r>
          </w:p>
        </w:tc>
        <w:tc>
          <w:tcPr>
            <w:tcW w:w="1943" w:type="dxa"/>
            <w:hideMark/>
          </w:tcPr>
          <w:p w:rsidR="0053296F" w:rsidRPr="00922953" w:rsidRDefault="0053296F" w:rsidP="00B779F5">
            <w:pPr>
              <w:jc w:val="center"/>
              <w:rPr>
                <w:sz w:val="20"/>
                <w:szCs w:val="20"/>
              </w:rPr>
            </w:pPr>
            <w:r w:rsidRPr="00922953">
              <w:rPr>
                <w:sz w:val="20"/>
                <w:szCs w:val="20"/>
              </w:rPr>
              <w:t>тон</w:t>
            </w:r>
          </w:p>
        </w:tc>
        <w:tc>
          <w:tcPr>
            <w:tcW w:w="1943" w:type="dxa"/>
            <w:noWrap/>
            <w:hideMark/>
          </w:tcPr>
          <w:p w:rsidR="0053296F" w:rsidRPr="00922953" w:rsidRDefault="0053296F" w:rsidP="00B779F5">
            <w:pPr>
              <w:jc w:val="center"/>
              <w:rPr>
                <w:sz w:val="20"/>
                <w:szCs w:val="20"/>
              </w:rPr>
            </w:pPr>
            <w:r w:rsidRPr="00922953">
              <w:rPr>
                <w:sz w:val="20"/>
                <w:szCs w:val="20"/>
              </w:rPr>
              <w:t>тон</w:t>
            </w:r>
          </w:p>
        </w:tc>
        <w:tc>
          <w:tcPr>
            <w:tcW w:w="1629" w:type="dxa"/>
            <w:noWrap/>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1220" w:type="dxa"/>
            <w:noWrap/>
            <w:hideMark/>
          </w:tcPr>
          <w:p w:rsidR="0053296F" w:rsidRPr="00922953" w:rsidRDefault="0053296F" w:rsidP="00B779F5">
            <w:pPr>
              <w:jc w:val="center"/>
              <w:rPr>
                <w:sz w:val="20"/>
                <w:szCs w:val="20"/>
              </w:rPr>
            </w:pPr>
            <w:r w:rsidRPr="00922953">
              <w:rPr>
                <w:sz w:val="20"/>
                <w:szCs w:val="20"/>
              </w:rPr>
              <w:t>1</w:t>
            </w:r>
          </w:p>
        </w:tc>
        <w:tc>
          <w:tcPr>
            <w:tcW w:w="1240" w:type="dxa"/>
            <w:noWrap/>
            <w:hideMark/>
          </w:tcPr>
          <w:p w:rsidR="0053296F" w:rsidRPr="00922953" w:rsidRDefault="0053296F" w:rsidP="00B779F5">
            <w:pPr>
              <w:jc w:val="center"/>
              <w:rPr>
                <w:sz w:val="20"/>
                <w:szCs w:val="20"/>
              </w:rPr>
            </w:pPr>
            <w:r w:rsidRPr="00922953">
              <w:rPr>
                <w:sz w:val="20"/>
                <w:szCs w:val="20"/>
              </w:rPr>
              <w:t>2</w:t>
            </w:r>
          </w:p>
        </w:tc>
        <w:tc>
          <w:tcPr>
            <w:tcW w:w="1400" w:type="dxa"/>
            <w:noWrap/>
            <w:hideMark/>
          </w:tcPr>
          <w:p w:rsidR="0053296F" w:rsidRPr="00922953" w:rsidRDefault="0053296F" w:rsidP="00B779F5">
            <w:pPr>
              <w:jc w:val="center"/>
              <w:rPr>
                <w:sz w:val="20"/>
                <w:szCs w:val="20"/>
              </w:rPr>
            </w:pPr>
            <w:r w:rsidRPr="00922953">
              <w:rPr>
                <w:sz w:val="20"/>
                <w:szCs w:val="20"/>
              </w:rPr>
              <w:t>3</w:t>
            </w:r>
          </w:p>
        </w:tc>
        <w:tc>
          <w:tcPr>
            <w:tcW w:w="1569" w:type="dxa"/>
            <w:hideMark/>
          </w:tcPr>
          <w:p w:rsidR="0053296F" w:rsidRPr="00922953" w:rsidRDefault="0053296F" w:rsidP="00B779F5">
            <w:pPr>
              <w:jc w:val="center"/>
              <w:rPr>
                <w:sz w:val="20"/>
                <w:szCs w:val="20"/>
              </w:rPr>
            </w:pPr>
            <w:r w:rsidRPr="00922953">
              <w:rPr>
                <w:sz w:val="20"/>
                <w:szCs w:val="20"/>
              </w:rPr>
              <w:t>4</w:t>
            </w:r>
          </w:p>
        </w:tc>
        <w:tc>
          <w:tcPr>
            <w:tcW w:w="1375" w:type="dxa"/>
            <w:hideMark/>
          </w:tcPr>
          <w:p w:rsidR="0053296F" w:rsidRPr="00922953" w:rsidRDefault="0053296F" w:rsidP="00B779F5">
            <w:pPr>
              <w:jc w:val="center"/>
              <w:rPr>
                <w:sz w:val="20"/>
                <w:szCs w:val="20"/>
              </w:rPr>
            </w:pPr>
            <w:r w:rsidRPr="00922953">
              <w:rPr>
                <w:sz w:val="20"/>
                <w:szCs w:val="20"/>
              </w:rPr>
              <w:t>5</w:t>
            </w:r>
          </w:p>
        </w:tc>
        <w:tc>
          <w:tcPr>
            <w:tcW w:w="1526" w:type="dxa"/>
            <w:hideMark/>
          </w:tcPr>
          <w:p w:rsidR="0053296F" w:rsidRPr="00922953" w:rsidRDefault="0053296F" w:rsidP="00B779F5">
            <w:pPr>
              <w:jc w:val="center"/>
              <w:rPr>
                <w:sz w:val="20"/>
                <w:szCs w:val="20"/>
              </w:rPr>
            </w:pPr>
            <w:r w:rsidRPr="00922953">
              <w:rPr>
                <w:sz w:val="20"/>
                <w:szCs w:val="20"/>
              </w:rPr>
              <w:t>6</w:t>
            </w:r>
          </w:p>
        </w:tc>
        <w:tc>
          <w:tcPr>
            <w:tcW w:w="1748" w:type="dxa"/>
            <w:hideMark/>
          </w:tcPr>
          <w:p w:rsidR="0053296F" w:rsidRPr="00922953" w:rsidRDefault="0053296F" w:rsidP="00B779F5">
            <w:pPr>
              <w:jc w:val="center"/>
              <w:rPr>
                <w:sz w:val="20"/>
                <w:szCs w:val="20"/>
              </w:rPr>
            </w:pPr>
            <w:r w:rsidRPr="00922953">
              <w:rPr>
                <w:sz w:val="20"/>
                <w:szCs w:val="20"/>
              </w:rPr>
              <w:t>7</w:t>
            </w:r>
          </w:p>
        </w:tc>
        <w:tc>
          <w:tcPr>
            <w:tcW w:w="1943" w:type="dxa"/>
            <w:hideMark/>
          </w:tcPr>
          <w:p w:rsidR="0053296F" w:rsidRPr="00922953" w:rsidRDefault="0053296F" w:rsidP="00B779F5">
            <w:pPr>
              <w:jc w:val="center"/>
              <w:rPr>
                <w:sz w:val="20"/>
                <w:szCs w:val="20"/>
              </w:rPr>
            </w:pPr>
            <w:r w:rsidRPr="00922953">
              <w:rPr>
                <w:sz w:val="20"/>
                <w:szCs w:val="20"/>
              </w:rPr>
              <w:t>8</w:t>
            </w:r>
          </w:p>
        </w:tc>
        <w:tc>
          <w:tcPr>
            <w:tcW w:w="1943" w:type="dxa"/>
            <w:noWrap/>
            <w:hideMark/>
          </w:tcPr>
          <w:p w:rsidR="0053296F" w:rsidRPr="00922953" w:rsidRDefault="0053296F" w:rsidP="00B779F5">
            <w:pPr>
              <w:jc w:val="center"/>
              <w:rPr>
                <w:sz w:val="20"/>
                <w:szCs w:val="20"/>
              </w:rPr>
            </w:pPr>
            <w:r w:rsidRPr="00922953">
              <w:rPr>
                <w:sz w:val="20"/>
                <w:szCs w:val="20"/>
              </w:rPr>
              <w:t>9</w:t>
            </w:r>
          </w:p>
        </w:tc>
        <w:tc>
          <w:tcPr>
            <w:tcW w:w="1629" w:type="dxa"/>
            <w:noWrap/>
            <w:hideMark/>
          </w:tcPr>
          <w:p w:rsidR="0053296F" w:rsidRPr="00922953" w:rsidRDefault="0053296F" w:rsidP="00B779F5">
            <w:pPr>
              <w:jc w:val="center"/>
              <w:rPr>
                <w:sz w:val="20"/>
                <w:szCs w:val="20"/>
              </w:rPr>
            </w:pPr>
            <w:r w:rsidRPr="00922953">
              <w:rPr>
                <w:sz w:val="20"/>
                <w:szCs w:val="20"/>
              </w:rPr>
              <w:t>10</w:t>
            </w:r>
          </w:p>
        </w:tc>
      </w:tr>
      <w:tr w:rsidR="0053296F" w:rsidRPr="00922953" w:rsidTr="00B779F5">
        <w:trPr>
          <w:trHeight w:val="255"/>
        </w:trPr>
        <w:tc>
          <w:tcPr>
            <w:tcW w:w="12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400" w:type="dxa"/>
            <w:noWrap/>
            <w:hideMark/>
          </w:tcPr>
          <w:p w:rsidR="0053296F" w:rsidRPr="00922953" w:rsidRDefault="0053296F" w:rsidP="00B779F5">
            <w:pPr>
              <w:rPr>
                <w:sz w:val="20"/>
                <w:szCs w:val="20"/>
              </w:rPr>
            </w:pPr>
            <w:r w:rsidRPr="00922953">
              <w:rPr>
                <w:sz w:val="20"/>
                <w:szCs w:val="20"/>
              </w:rPr>
              <w:t> </w:t>
            </w:r>
          </w:p>
        </w:tc>
        <w:tc>
          <w:tcPr>
            <w:tcW w:w="1569" w:type="dxa"/>
            <w:hideMark/>
          </w:tcPr>
          <w:p w:rsidR="0053296F" w:rsidRPr="00922953" w:rsidRDefault="0053296F" w:rsidP="00B779F5">
            <w:pPr>
              <w:rPr>
                <w:sz w:val="20"/>
                <w:szCs w:val="20"/>
              </w:rPr>
            </w:pPr>
            <w:r w:rsidRPr="00922953">
              <w:rPr>
                <w:sz w:val="20"/>
                <w:szCs w:val="20"/>
              </w:rPr>
              <w:t> </w:t>
            </w:r>
          </w:p>
        </w:tc>
        <w:tc>
          <w:tcPr>
            <w:tcW w:w="1375" w:type="dxa"/>
            <w:hideMark/>
          </w:tcPr>
          <w:p w:rsidR="0053296F" w:rsidRPr="00922953" w:rsidRDefault="0053296F" w:rsidP="00B779F5">
            <w:pPr>
              <w:rPr>
                <w:sz w:val="20"/>
                <w:szCs w:val="20"/>
              </w:rPr>
            </w:pPr>
            <w:r w:rsidRPr="00922953">
              <w:rPr>
                <w:sz w:val="20"/>
                <w:szCs w:val="20"/>
              </w:rPr>
              <w:t> </w:t>
            </w:r>
          </w:p>
        </w:tc>
        <w:tc>
          <w:tcPr>
            <w:tcW w:w="1526" w:type="dxa"/>
            <w:hideMark/>
          </w:tcPr>
          <w:p w:rsidR="0053296F" w:rsidRPr="00922953" w:rsidRDefault="0053296F" w:rsidP="00B779F5">
            <w:pPr>
              <w:rPr>
                <w:sz w:val="20"/>
                <w:szCs w:val="20"/>
              </w:rPr>
            </w:pPr>
            <w:r w:rsidRPr="00922953">
              <w:rPr>
                <w:sz w:val="20"/>
                <w:szCs w:val="20"/>
              </w:rPr>
              <w:t> </w:t>
            </w:r>
          </w:p>
        </w:tc>
        <w:tc>
          <w:tcPr>
            <w:tcW w:w="1748" w:type="dxa"/>
            <w:hideMark/>
          </w:tcPr>
          <w:p w:rsidR="0053296F" w:rsidRPr="00922953" w:rsidRDefault="0053296F" w:rsidP="00B779F5">
            <w:pPr>
              <w:rPr>
                <w:sz w:val="20"/>
                <w:szCs w:val="20"/>
              </w:rPr>
            </w:pPr>
            <w:r w:rsidRPr="00922953">
              <w:rPr>
                <w:sz w:val="20"/>
                <w:szCs w:val="20"/>
              </w:rPr>
              <w:t> </w:t>
            </w:r>
          </w:p>
        </w:tc>
        <w:tc>
          <w:tcPr>
            <w:tcW w:w="1943" w:type="dxa"/>
            <w:hideMark/>
          </w:tcPr>
          <w:p w:rsidR="0053296F" w:rsidRPr="00922953" w:rsidRDefault="0053296F" w:rsidP="00B779F5">
            <w:pPr>
              <w:rPr>
                <w:sz w:val="20"/>
                <w:szCs w:val="20"/>
              </w:rPr>
            </w:pPr>
            <w:r w:rsidRPr="00922953">
              <w:rPr>
                <w:sz w:val="20"/>
                <w:szCs w:val="20"/>
              </w:rPr>
              <w:t> </w:t>
            </w:r>
          </w:p>
        </w:tc>
        <w:tc>
          <w:tcPr>
            <w:tcW w:w="1943" w:type="dxa"/>
            <w:noWrap/>
            <w:hideMark/>
          </w:tcPr>
          <w:p w:rsidR="0053296F" w:rsidRPr="00922953" w:rsidRDefault="0053296F" w:rsidP="00B779F5">
            <w:pPr>
              <w:rPr>
                <w:sz w:val="20"/>
                <w:szCs w:val="20"/>
              </w:rPr>
            </w:pPr>
            <w:r w:rsidRPr="00922953">
              <w:rPr>
                <w:sz w:val="20"/>
                <w:szCs w:val="20"/>
              </w:rPr>
              <w:t> </w:t>
            </w:r>
          </w:p>
        </w:tc>
        <w:tc>
          <w:tcPr>
            <w:tcW w:w="1629" w:type="dxa"/>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1220" w:type="dxa"/>
            <w:noWrap/>
            <w:hideMark/>
          </w:tcPr>
          <w:p w:rsidR="0053296F" w:rsidRPr="00922953" w:rsidRDefault="0053296F" w:rsidP="00B779F5">
            <w:pPr>
              <w:rPr>
                <w:sz w:val="20"/>
                <w:szCs w:val="20"/>
              </w:rPr>
            </w:pPr>
            <w:r w:rsidRPr="00922953">
              <w:rPr>
                <w:sz w:val="20"/>
                <w:szCs w:val="20"/>
              </w:rPr>
              <w:t> </w:t>
            </w:r>
          </w:p>
        </w:tc>
        <w:tc>
          <w:tcPr>
            <w:tcW w:w="1240" w:type="dxa"/>
            <w:noWrap/>
            <w:hideMark/>
          </w:tcPr>
          <w:p w:rsidR="0053296F" w:rsidRPr="00922953" w:rsidRDefault="0053296F" w:rsidP="00B779F5">
            <w:pPr>
              <w:rPr>
                <w:sz w:val="20"/>
                <w:szCs w:val="20"/>
              </w:rPr>
            </w:pPr>
            <w:r w:rsidRPr="00922953">
              <w:rPr>
                <w:sz w:val="20"/>
                <w:szCs w:val="20"/>
              </w:rPr>
              <w:t> </w:t>
            </w:r>
          </w:p>
        </w:tc>
        <w:tc>
          <w:tcPr>
            <w:tcW w:w="1400" w:type="dxa"/>
            <w:noWrap/>
            <w:hideMark/>
          </w:tcPr>
          <w:p w:rsidR="0053296F" w:rsidRPr="00922953" w:rsidRDefault="0053296F" w:rsidP="00B779F5">
            <w:pPr>
              <w:rPr>
                <w:sz w:val="20"/>
                <w:szCs w:val="20"/>
              </w:rPr>
            </w:pPr>
            <w:r w:rsidRPr="00922953">
              <w:rPr>
                <w:sz w:val="20"/>
                <w:szCs w:val="20"/>
              </w:rPr>
              <w:t> </w:t>
            </w:r>
          </w:p>
        </w:tc>
        <w:tc>
          <w:tcPr>
            <w:tcW w:w="1569" w:type="dxa"/>
            <w:hideMark/>
          </w:tcPr>
          <w:p w:rsidR="0053296F" w:rsidRPr="00922953" w:rsidRDefault="0053296F" w:rsidP="00B779F5">
            <w:pPr>
              <w:rPr>
                <w:sz w:val="20"/>
                <w:szCs w:val="20"/>
              </w:rPr>
            </w:pPr>
            <w:r w:rsidRPr="00922953">
              <w:rPr>
                <w:sz w:val="20"/>
                <w:szCs w:val="20"/>
              </w:rPr>
              <w:t> </w:t>
            </w:r>
          </w:p>
        </w:tc>
        <w:tc>
          <w:tcPr>
            <w:tcW w:w="1375" w:type="dxa"/>
            <w:hideMark/>
          </w:tcPr>
          <w:p w:rsidR="0053296F" w:rsidRPr="00922953" w:rsidRDefault="0053296F" w:rsidP="00B779F5">
            <w:pPr>
              <w:rPr>
                <w:sz w:val="20"/>
                <w:szCs w:val="20"/>
              </w:rPr>
            </w:pPr>
            <w:r w:rsidRPr="00922953">
              <w:rPr>
                <w:sz w:val="20"/>
                <w:szCs w:val="20"/>
              </w:rPr>
              <w:t> </w:t>
            </w:r>
          </w:p>
        </w:tc>
        <w:tc>
          <w:tcPr>
            <w:tcW w:w="1526" w:type="dxa"/>
            <w:hideMark/>
          </w:tcPr>
          <w:p w:rsidR="0053296F" w:rsidRPr="00922953" w:rsidRDefault="0053296F" w:rsidP="00B779F5">
            <w:pPr>
              <w:rPr>
                <w:sz w:val="20"/>
                <w:szCs w:val="20"/>
              </w:rPr>
            </w:pPr>
            <w:r w:rsidRPr="00922953">
              <w:rPr>
                <w:sz w:val="20"/>
                <w:szCs w:val="20"/>
              </w:rPr>
              <w:t> </w:t>
            </w:r>
          </w:p>
        </w:tc>
        <w:tc>
          <w:tcPr>
            <w:tcW w:w="1748" w:type="dxa"/>
            <w:hideMark/>
          </w:tcPr>
          <w:p w:rsidR="0053296F" w:rsidRPr="00922953" w:rsidRDefault="0053296F" w:rsidP="00B779F5">
            <w:pPr>
              <w:rPr>
                <w:sz w:val="20"/>
                <w:szCs w:val="20"/>
              </w:rPr>
            </w:pPr>
            <w:r w:rsidRPr="00922953">
              <w:rPr>
                <w:sz w:val="20"/>
                <w:szCs w:val="20"/>
              </w:rPr>
              <w:t> </w:t>
            </w:r>
          </w:p>
        </w:tc>
        <w:tc>
          <w:tcPr>
            <w:tcW w:w="1943" w:type="dxa"/>
            <w:hideMark/>
          </w:tcPr>
          <w:p w:rsidR="0053296F" w:rsidRPr="00922953" w:rsidRDefault="0053296F" w:rsidP="00B779F5">
            <w:pPr>
              <w:rPr>
                <w:sz w:val="20"/>
                <w:szCs w:val="20"/>
              </w:rPr>
            </w:pPr>
            <w:r w:rsidRPr="00922953">
              <w:rPr>
                <w:sz w:val="20"/>
                <w:szCs w:val="20"/>
              </w:rPr>
              <w:t> </w:t>
            </w:r>
          </w:p>
        </w:tc>
        <w:tc>
          <w:tcPr>
            <w:tcW w:w="1943" w:type="dxa"/>
            <w:hideMark/>
          </w:tcPr>
          <w:p w:rsidR="0053296F" w:rsidRPr="00922953" w:rsidRDefault="0053296F" w:rsidP="00B779F5">
            <w:pPr>
              <w:rPr>
                <w:sz w:val="20"/>
                <w:szCs w:val="20"/>
              </w:rPr>
            </w:pPr>
            <w:r w:rsidRPr="00922953">
              <w:rPr>
                <w:sz w:val="20"/>
                <w:szCs w:val="20"/>
              </w:rPr>
              <w:t> </w:t>
            </w:r>
          </w:p>
        </w:tc>
        <w:tc>
          <w:tcPr>
            <w:tcW w:w="1629" w:type="dxa"/>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rPr>
      </w:pPr>
      <w:r w:rsidRPr="00922953">
        <w:rPr>
          <w:sz w:val="16"/>
          <w:szCs w:val="20"/>
        </w:rPr>
        <w:t>Колона 4 - попълва се код на отпадъка съгласно наредбата по чл.3, ал.1 ЗУО</w:t>
      </w:r>
    </w:p>
    <w:p w:rsidR="0053296F" w:rsidRPr="00922953" w:rsidRDefault="0053296F" w:rsidP="0053296F">
      <w:pPr>
        <w:rPr>
          <w:sz w:val="16"/>
          <w:szCs w:val="20"/>
        </w:rPr>
      </w:pPr>
      <w:r w:rsidRPr="00922953">
        <w:rPr>
          <w:sz w:val="16"/>
          <w:szCs w:val="20"/>
        </w:rPr>
        <w:t xml:space="preserve">При предаване на отпадъци на собствени площадки на фирмата в колона 1 се записва номера и адреса на площадката, а колона 2 не се попълва  </w:t>
      </w:r>
    </w:p>
    <w:p w:rsidR="0053296F" w:rsidRPr="00922953" w:rsidRDefault="0053296F" w:rsidP="0053296F">
      <w:pPr>
        <w:rPr>
          <w:sz w:val="16"/>
          <w:szCs w:val="20"/>
        </w:rPr>
      </w:pPr>
      <w:r w:rsidRPr="00922953">
        <w:rPr>
          <w:sz w:val="16"/>
          <w:szCs w:val="20"/>
        </w:rPr>
        <w:t>При предаване на отпадъци на друга страна в колона 1 се записва страната, а колона 2 не се попълва</w:t>
      </w:r>
    </w:p>
    <w:p w:rsidR="0053296F" w:rsidRPr="00922953" w:rsidRDefault="0053296F" w:rsidP="0053296F">
      <w:pPr>
        <w:rPr>
          <w:sz w:val="16"/>
          <w:szCs w:val="20"/>
        </w:rPr>
      </w:pPr>
      <w:r w:rsidRPr="00922953">
        <w:rPr>
          <w:sz w:val="16"/>
          <w:szCs w:val="20"/>
        </w:rPr>
        <w:t xml:space="preserve">Колона 3 - </w:t>
      </w:r>
      <w:r w:rsidRPr="00922953">
        <w:rPr>
          <w:bCs/>
          <w:sz w:val="16"/>
          <w:szCs w:val="20"/>
        </w:rPr>
        <w:t xml:space="preserve">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Други бележки:</w:t>
      </w:r>
      <w:r w:rsidRPr="00922953">
        <w:rPr>
          <w:sz w:val="20"/>
          <w:szCs w:val="20"/>
        </w:rPr>
        <w:tab/>
        <w:t>........................................................</w:t>
      </w:r>
    </w:p>
    <w:p w:rsidR="0053296F" w:rsidRPr="00922953" w:rsidRDefault="0053296F" w:rsidP="0053296F">
      <w:pPr>
        <w:rPr>
          <w:sz w:val="20"/>
          <w:szCs w:val="20"/>
        </w:rPr>
      </w:pP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814C24" w:rsidRPr="00922953" w:rsidRDefault="00814C24" w:rsidP="006A3702">
      <w:pPr>
        <w:jc w:val="right"/>
        <w:rPr>
          <w:sz w:val="20"/>
          <w:szCs w:val="20"/>
        </w:rPr>
        <w:sectPr w:rsidR="00814C24" w:rsidRPr="00922953" w:rsidSect="00814C24">
          <w:pgSz w:w="11906" w:h="16838"/>
          <w:pgMar w:top="1411" w:right="994" w:bottom="1411" w:left="1080" w:header="706" w:footer="706" w:gutter="0"/>
          <w:cols w:space="708"/>
          <w:docGrid w:linePitch="360"/>
        </w:sectPr>
      </w:pPr>
    </w:p>
    <w:p w:rsidR="007D3A61" w:rsidRPr="003F5A7F" w:rsidRDefault="007D3A61" w:rsidP="007D3A61">
      <w:pPr>
        <w:jc w:val="right"/>
        <w:rPr>
          <w:lang w:eastAsia="bg-BG"/>
        </w:rPr>
      </w:pPr>
      <w:r w:rsidRPr="003F5A7F">
        <w:rPr>
          <w:lang w:eastAsia="bg-BG"/>
        </w:rPr>
        <w:lastRenderedPageBreak/>
        <w:t xml:space="preserve">Приложение № 24 към </w:t>
      </w:r>
      <w:r w:rsidRPr="009D1D40">
        <w:rPr>
          <w:lang w:eastAsia="bg-BG"/>
        </w:rPr>
        <w:t>чл. 17, ал. 1, т. 4</w:t>
      </w:r>
      <w:r w:rsidRPr="003F5A7F">
        <w:rPr>
          <w:lang w:eastAsia="bg-BG"/>
        </w:rPr>
        <w:t xml:space="preserve"> </w:t>
      </w:r>
    </w:p>
    <w:p w:rsidR="0053296F" w:rsidRPr="00922953" w:rsidRDefault="0053296F" w:rsidP="0053296F">
      <w:pPr>
        <w:pStyle w:val="Heading1"/>
        <w:rPr>
          <w:rFonts w:ascii="Times New Roman" w:hAnsi="Times New Roman" w:cs="Times New Roman"/>
          <w:sz w:val="24"/>
          <w:szCs w:val="20"/>
          <w:lang w:val="bg-BG"/>
        </w:rPr>
      </w:pPr>
    </w:p>
    <w:p w:rsidR="0053296F" w:rsidRPr="00922953" w:rsidRDefault="0053296F" w:rsidP="0053296F">
      <w:pPr>
        <w:pStyle w:val="Heading1"/>
        <w:rPr>
          <w:rFonts w:ascii="Times New Roman" w:hAnsi="Times New Roman" w:cs="Times New Roman"/>
          <w:sz w:val="24"/>
          <w:szCs w:val="20"/>
          <w:lang w:val="ru-RU"/>
        </w:rPr>
      </w:pPr>
      <w:r w:rsidRPr="00922953">
        <w:rPr>
          <w:rFonts w:ascii="Times New Roman" w:hAnsi="Times New Roman" w:cs="Times New Roman"/>
          <w:sz w:val="24"/>
          <w:szCs w:val="20"/>
          <w:lang w:val="ru-RU"/>
        </w:rPr>
        <w:t>ГОДИШЕН ОТЧЕТ ЗА ОПОЛЗОТВОРЯВАНЕ/ОБЕЗВРЕЖДАНЕ НА ОТРАБОТЕНИ МАСЛА (ОМ)</w:t>
      </w:r>
    </w:p>
    <w:p w:rsidR="0053296F" w:rsidRPr="00922953" w:rsidRDefault="0053296F" w:rsidP="0053296F">
      <w:pPr>
        <w:pStyle w:val="Header"/>
        <w:ind w:right="709"/>
        <w:jc w:val="center"/>
        <w:rPr>
          <w:b/>
          <w:bCs/>
          <w:szCs w:val="20"/>
          <w:lang w:val="bg-BG"/>
        </w:rPr>
      </w:pPr>
      <w:r w:rsidRPr="00922953">
        <w:rPr>
          <w:b/>
          <w:bCs/>
          <w:szCs w:val="20"/>
          <w:lang w:val="bg-BG"/>
        </w:rPr>
        <w:t xml:space="preserve">ЗА </w:t>
      </w:r>
      <w:r w:rsidRPr="00922953">
        <w:rPr>
          <w:b/>
          <w:bCs/>
          <w:szCs w:val="20"/>
          <w:lang w:val="ru-RU"/>
        </w:rPr>
        <w:t xml:space="preserve">…….. </w:t>
      </w:r>
      <w:r w:rsidRPr="00922953">
        <w:rPr>
          <w:b/>
          <w:bCs/>
          <w:szCs w:val="20"/>
          <w:lang w:val="bg-BG"/>
        </w:rPr>
        <w:t>ГОДИНА</w:t>
      </w:r>
    </w:p>
    <w:p w:rsidR="0053296F" w:rsidRPr="00922953" w:rsidRDefault="0053296F" w:rsidP="0053296F">
      <w:pPr>
        <w:jc w:val="center"/>
        <w:rPr>
          <w:b/>
          <w:bCs/>
          <w:lang w:val="ru-RU"/>
        </w:rPr>
      </w:pPr>
    </w:p>
    <w:p w:rsidR="0053296F" w:rsidRPr="00922953" w:rsidRDefault="0053296F" w:rsidP="0053296F">
      <w:r w:rsidRPr="00922953">
        <w:rPr>
          <w:sz w:val="22"/>
        </w:rPr>
        <w:t>I. ДАННИ ЗА ЮРИДИЧЕСКОТО ЛИЦЕ:</w:t>
      </w:r>
      <w:r w:rsidRPr="00922953">
        <w:rPr>
          <w:sz w:val="22"/>
        </w:rPr>
        <w:tab/>
      </w:r>
      <w:r w:rsidRPr="00922953">
        <w:rPr>
          <w:sz w:val="22"/>
        </w:rPr>
        <w:tab/>
      </w:r>
      <w:r w:rsidRPr="00922953">
        <w:tab/>
      </w:r>
      <w:r w:rsidRPr="00922953">
        <w:tab/>
      </w:r>
    </w:p>
    <w:p w:rsidR="0053296F" w:rsidRPr="00922953" w:rsidRDefault="0053296F" w:rsidP="0053296F">
      <w:r w:rsidRPr="00922953">
        <w:rPr>
          <w:bCs/>
          <w:color w:val="000000"/>
          <w:lang w:eastAsia="bg-BG"/>
        </w:rPr>
        <w:t>Юридическо лице/ едноличен търговец</w:t>
      </w:r>
      <w:r w:rsidRPr="00922953">
        <w:t>: ...............................................................................ЕИК: .....................................</w:t>
      </w:r>
    </w:p>
    <w:p w:rsidR="0053296F" w:rsidRPr="00922953" w:rsidRDefault="0053296F" w:rsidP="0053296F">
      <w:r w:rsidRPr="00922953">
        <w:tab/>
      </w:r>
      <w:r w:rsidRPr="00922953">
        <w:tab/>
      </w:r>
      <w:r w:rsidRPr="00922953">
        <w:tab/>
      </w:r>
      <w:r w:rsidRPr="00922953">
        <w:tab/>
      </w:r>
    </w:p>
    <w:p w:rsidR="0053296F" w:rsidRPr="00922953" w:rsidRDefault="0053296F" w:rsidP="0053296F">
      <w:r w:rsidRPr="00922953">
        <w:t>Документ по чл. 35 ЗУО: ..........................................................Персонал: .............................</w:t>
      </w:r>
    </w:p>
    <w:p w:rsidR="0053296F" w:rsidRPr="00922953" w:rsidRDefault="0053296F" w:rsidP="0053296F">
      <w:pPr>
        <w:rPr>
          <w:sz w:val="16"/>
        </w:rPr>
      </w:pPr>
      <w:r w:rsidRPr="00922953">
        <w:tab/>
      </w:r>
      <w:r w:rsidRPr="00922953">
        <w:tab/>
      </w:r>
      <w:r w:rsidRPr="00922953">
        <w:tab/>
      </w:r>
      <w:r w:rsidRPr="00922953">
        <w:tab/>
      </w:r>
      <w:r w:rsidRPr="00922953">
        <w:tab/>
      </w:r>
      <w:r w:rsidRPr="00922953">
        <w:tab/>
      </w:r>
      <w:r w:rsidRPr="00922953">
        <w:tab/>
      </w:r>
      <w:r w:rsidRPr="00922953">
        <w:tab/>
      </w:r>
      <w:r w:rsidRPr="00922953">
        <w:rPr>
          <w:sz w:val="16"/>
        </w:rPr>
        <w:t>/брой наети във фирмата/</w:t>
      </w:r>
    </w:p>
    <w:p w:rsidR="0053296F" w:rsidRPr="00922953" w:rsidRDefault="0053296F" w:rsidP="0053296F">
      <w:r w:rsidRPr="00922953">
        <w:t>Адрес на управлението:</w:t>
      </w:r>
      <w:r w:rsidRPr="00922953">
        <w:tab/>
      </w:r>
      <w:r w:rsidRPr="00922953">
        <w:tab/>
      </w:r>
      <w:r w:rsidRPr="00922953">
        <w:tab/>
      </w:r>
      <w:r w:rsidRPr="00922953">
        <w:tab/>
      </w:r>
    </w:p>
    <w:p w:rsidR="0053296F" w:rsidRPr="00922953" w:rsidRDefault="0053296F" w:rsidP="0053296F">
      <w:r w:rsidRPr="00922953">
        <w:t>Община: ...........................Населено място:....................................ЕКАТТЕ :............................</w:t>
      </w:r>
    </w:p>
    <w:p w:rsidR="0053296F" w:rsidRPr="00922953" w:rsidRDefault="0053296F" w:rsidP="0053296F">
      <w:pPr>
        <w:rPr>
          <w:sz w:val="16"/>
        </w:rPr>
      </w:pPr>
      <w:r w:rsidRPr="00922953">
        <w:tab/>
      </w:r>
      <w:r w:rsidRPr="00922953">
        <w:tab/>
      </w:r>
      <w:r w:rsidRPr="00922953">
        <w:tab/>
      </w:r>
      <w:r w:rsidRPr="00922953">
        <w:tab/>
      </w:r>
      <w:r w:rsidRPr="00922953">
        <w:tab/>
      </w:r>
      <w:r w:rsidRPr="00922953">
        <w:tab/>
      </w:r>
      <w:r w:rsidRPr="00922953">
        <w:tab/>
      </w:r>
      <w:r w:rsidRPr="00922953">
        <w:tab/>
      </w:r>
      <w:r w:rsidRPr="00922953">
        <w:rPr>
          <w:sz w:val="16"/>
        </w:rPr>
        <w:t>/на населеното място/</w:t>
      </w:r>
    </w:p>
    <w:p w:rsidR="0053296F" w:rsidRPr="00922953" w:rsidRDefault="0053296F" w:rsidP="0053296F">
      <w:pPr>
        <w:tabs>
          <w:tab w:val="left" w:pos="3435"/>
        </w:tabs>
      </w:pPr>
      <w:r w:rsidRPr="00922953">
        <w:t>Адрес: ..................................................................................................................................</w:t>
      </w:r>
    </w:p>
    <w:p w:rsidR="0053296F" w:rsidRPr="00922953" w:rsidRDefault="0053296F" w:rsidP="0053296F">
      <w:pPr>
        <w:tabs>
          <w:tab w:val="left" w:pos="3435"/>
        </w:tabs>
      </w:pPr>
    </w:p>
    <w:p w:rsidR="0053296F" w:rsidRPr="00922953" w:rsidRDefault="0053296F" w:rsidP="0053296F">
      <w:pPr>
        <w:tabs>
          <w:tab w:val="left" w:pos="3435"/>
        </w:tabs>
      </w:pPr>
      <w:r w:rsidRPr="00922953">
        <w:t>Местоположение на съоръжението/ инсталацията/площадката:</w:t>
      </w:r>
      <w:r w:rsidRPr="00922953">
        <w:tab/>
      </w:r>
    </w:p>
    <w:p w:rsidR="0053296F" w:rsidRPr="00922953" w:rsidRDefault="0053296F" w:rsidP="0053296F">
      <w:r w:rsidRPr="00922953">
        <w:t>Община: ............................Населено място:...................................ЕКАТТЕ :...........................</w:t>
      </w:r>
    </w:p>
    <w:p w:rsidR="0053296F" w:rsidRPr="00922953" w:rsidRDefault="0053296F" w:rsidP="0053296F">
      <w:pPr>
        <w:rPr>
          <w:sz w:val="16"/>
        </w:rPr>
      </w:pPr>
      <w:r w:rsidRPr="00922953">
        <w:tab/>
      </w:r>
      <w:r w:rsidRPr="00922953">
        <w:tab/>
      </w:r>
      <w:r w:rsidRPr="00922953">
        <w:tab/>
      </w:r>
      <w:r w:rsidRPr="00922953">
        <w:tab/>
      </w:r>
      <w:r w:rsidRPr="00922953">
        <w:tab/>
      </w:r>
      <w:r w:rsidRPr="00922953">
        <w:tab/>
      </w:r>
      <w:r w:rsidRPr="00922953">
        <w:tab/>
      </w:r>
      <w:r w:rsidRPr="00922953">
        <w:tab/>
      </w:r>
      <w:r w:rsidRPr="00922953">
        <w:rPr>
          <w:sz w:val="16"/>
        </w:rPr>
        <w:t>/на населеното място/</w:t>
      </w:r>
    </w:p>
    <w:p w:rsidR="0053296F" w:rsidRPr="00922953" w:rsidRDefault="0053296F" w:rsidP="0053296F">
      <w:r w:rsidRPr="00922953">
        <w:t>Адрес: ..................................................................................................................................</w:t>
      </w:r>
      <w:r w:rsidRPr="00922953">
        <w:tab/>
      </w:r>
      <w:r w:rsidRPr="00922953">
        <w:tab/>
      </w:r>
      <w:r w:rsidRPr="00922953">
        <w:tab/>
      </w:r>
    </w:p>
    <w:p w:rsidR="0053296F" w:rsidRPr="00922953" w:rsidRDefault="0053296F" w:rsidP="0053296F">
      <w:r w:rsidRPr="00922953">
        <w:t>Телефон за контакти: ..................................Лице за контакти: .........................................</w:t>
      </w:r>
      <w:r w:rsidRPr="00922953">
        <w:tab/>
      </w:r>
    </w:p>
    <w:p w:rsidR="0053296F" w:rsidRPr="00922953" w:rsidRDefault="0053296F" w:rsidP="0053296F">
      <w:r w:rsidRPr="00922953">
        <w:t>имейл:..................................................................</w:t>
      </w:r>
    </w:p>
    <w:p w:rsidR="0053296F" w:rsidRPr="00922953" w:rsidRDefault="0053296F" w:rsidP="0053296F">
      <w:pPr>
        <w:rPr>
          <w:b/>
          <w:bCs/>
        </w:rPr>
      </w:pPr>
    </w:p>
    <w:tbl>
      <w:tblPr>
        <w:tblW w:w="10588" w:type="dxa"/>
        <w:tblInd w:w="108" w:type="dxa"/>
        <w:tblLook w:val="04A0" w:firstRow="1" w:lastRow="0" w:firstColumn="1" w:lastColumn="0" w:noHBand="0" w:noVBand="1"/>
      </w:tblPr>
      <w:tblGrid>
        <w:gridCol w:w="3412"/>
        <w:gridCol w:w="2144"/>
        <w:gridCol w:w="3356"/>
        <w:gridCol w:w="1676"/>
      </w:tblGrid>
      <w:tr w:rsidR="0053296F" w:rsidRPr="00922953" w:rsidTr="00B779F5">
        <w:trPr>
          <w:trHeight w:val="255"/>
        </w:trPr>
        <w:tc>
          <w:tcPr>
            <w:tcW w:w="8912" w:type="dxa"/>
            <w:gridSpan w:val="3"/>
            <w:tcBorders>
              <w:top w:val="nil"/>
              <w:left w:val="nil"/>
              <w:bottom w:val="nil"/>
              <w:right w:val="nil"/>
            </w:tcBorders>
            <w:noWrap/>
            <w:vAlign w:val="bottom"/>
            <w:hideMark/>
          </w:tcPr>
          <w:p w:rsidR="0053296F" w:rsidRPr="00922953" w:rsidRDefault="0053296F" w:rsidP="00B779F5">
            <w:r w:rsidRPr="00922953">
              <w:rPr>
                <w:bCs/>
                <w:sz w:val="22"/>
              </w:rPr>
              <w:t>Данни за лицето от името и за сметка, на което са третирани OМ за изпълнение целите по оползотворяване:</w:t>
            </w:r>
          </w:p>
        </w:tc>
        <w:tc>
          <w:tcPr>
            <w:tcW w:w="1676" w:type="dxa"/>
            <w:tcBorders>
              <w:top w:val="nil"/>
              <w:left w:val="nil"/>
              <w:bottom w:val="nil"/>
              <w:right w:val="nil"/>
            </w:tcBorders>
            <w:noWrap/>
            <w:vAlign w:val="bottom"/>
            <w:hideMark/>
          </w:tcPr>
          <w:p w:rsidR="0053296F" w:rsidRPr="00922953" w:rsidRDefault="0053296F" w:rsidP="00B779F5"/>
        </w:tc>
      </w:tr>
      <w:tr w:rsidR="0053296F" w:rsidRPr="00922953" w:rsidTr="00B779F5">
        <w:trPr>
          <w:trHeight w:val="276"/>
        </w:trPr>
        <w:tc>
          <w:tcPr>
            <w:tcW w:w="3412" w:type="dxa"/>
            <w:vMerge w:val="restart"/>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jc w:val="center"/>
            </w:pPr>
            <w:r w:rsidRPr="00922953">
              <w:t>Име на индивидуалиста/ организация по оползотворяване</w:t>
            </w: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jc w:val="center"/>
            </w:pPr>
            <w:r w:rsidRPr="00922953">
              <w:t xml:space="preserve">ЕИК </w:t>
            </w:r>
          </w:p>
        </w:tc>
        <w:tc>
          <w:tcPr>
            <w:tcW w:w="3356" w:type="dxa"/>
            <w:vMerge w:val="restart"/>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jc w:val="center"/>
            </w:pPr>
            <w:r w:rsidRPr="00922953">
              <w:t>Документ съгласно чл.81 ЗУО</w:t>
            </w:r>
          </w:p>
        </w:tc>
        <w:tc>
          <w:tcPr>
            <w:tcW w:w="1676" w:type="dxa"/>
            <w:vMerge w:val="restart"/>
            <w:tcBorders>
              <w:top w:val="single" w:sz="4" w:space="0" w:color="auto"/>
              <w:left w:val="single" w:sz="4" w:space="0" w:color="auto"/>
              <w:bottom w:val="nil"/>
              <w:right w:val="single" w:sz="4" w:space="0" w:color="auto"/>
            </w:tcBorders>
            <w:vAlign w:val="center"/>
            <w:hideMark/>
          </w:tcPr>
          <w:p w:rsidR="0053296F" w:rsidRPr="00922953" w:rsidRDefault="0053296F" w:rsidP="00B779F5">
            <w:pPr>
              <w:jc w:val="center"/>
            </w:pPr>
            <w:r w:rsidRPr="00922953">
              <w:t xml:space="preserve">Количество ОМ </w:t>
            </w:r>
          </w:p>
        </w:tc>
      </w:tr>
      <w:tr w:rsidR="0053296F" w:rsidRPr="00922953" w:rsidTr="00B779F5">
        <w:trPr>
          <w:trHeight w:val="276"/>
        </w:trPr>
        <w:tc>
          <w:tcPr>
            <w:tcW w:w="3412"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2144"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335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1676" w:type="dxa"/>
            <w:vMerge/>
            <w:tcBorders>
              <w:top w:val="single" w:sz="4" w:space="0" w:color="auto"/>
              <w:left w:val="single" w:sz="4" w:space="0" w:color="auto"/>
              <w:bottom w:val="nil"/>
              <w:right w:val="single" w:sz="4" w:space="0" w:color="auto"/>
            </w:tcBorders>
            <w:vAlign w:val="center"/>
            <w:hideMark/>
          </w:tcPr>
          <w:p w:rsidR="0053296F" w:rsidRPr="00922953" w:rsidRDefault="0053296F" w:rsidP="00B779F5"/>
        </w:tc>
      </w:tr>
      <w:tr w:rsidR="0053296F" w:rsidRPr="00922953" w:rsidTr="00B779F5">
        <w:trPr>
          <w:trHeight w:val="276"/>
        </w:trPr>
        <w:tc>
          <w:tcPr>
            <w:tcW w:w="3412"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2144"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335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1676" w:type="dxa"/>
            <w:vMerge/>
            <w:tcBorders>
              <w:top w:val="single" w:sz="4" w:space="0" w:color="auto"/>
              <w:left w:val="single" w:sz="4" w:space="0" w:color="auto"/>
              <w:bottom w:val="nil"/>
              <w:right w:val="single" w:sz="4" w:space="0" w:color="auto"/>
            </w:tcBorders>
            <w:vAlign w:val="center"/>
            <w:hideMark/>
          </w:tcPr>
          <w:p w:rsidR="0053296F" w:rsidRPr="00922953" w:rsidRDefault="0053296F" w:rsidP="00B779F5"/>
        </w:tc>
      </w:tr>
      <w:tr w:rsidR="0053296F" w:rsidRPr="00922953" w:rsidTr="00B779F5">
        <w:trPr>
          <w:trHeight w:val="255"/>
        </w:trPr>
        <w:tc>
          <w:tcPr>
            <w:tcW w:w="3412"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2144"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335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tc>
        <w:tc>
          <w:tcPr>
            <w:tcW w:w="1676" w:type="dxa"/>
            <w:tcBorders>
              <w:top w:val="single" w:sz="4" w:space="0" w:color="auto"/>
              <w:left w:val="nil"/>
              <w:bottom w:val="single" w:sz="4" w:space="0" w:color="auto"/>
              <w:right w:val="single" w:sz="4" w:space="0" w:color="auto"/>
            </w:tcBorders>
            <w:vAlign w:val="center"/>
            <w:hideMark/>
          </w:tcPr>
          <w:p w:rsidR="0053296F" w:rsidRPr="00922953" w:rsidRDefault="0053296F" w:rsidP="00B779F5">
            <w:pPr>
              <w:jc w:val="center"/>
            </w:pPr>
            <w:r w:rsidRPr="00922953">
              <w:t>тон</w:t>
            </w:r>
          </w:p>
        </w:tc>
      </w:tr>
      <w:tr w:rsidR="0053296F" w:rsidRPr="00922953" w:rsidTr="00B779F5">
        <w:trPr>
          <w:trHeight w:val="270"/>
        </w:trPr>
        <w:tc>
          <w:tcPr>
            <w:tcW w:w="3412" w:type="dxa"/>
            <w:tcBorders>
              <w:top w:val="nil"/>
              <w:left w:val="single" w:sz="4" w:space="0" w:color="auto"/>
              <w:bottom w:val="single" w:sz="4" w:space="0" w:color="auto"/>
              <w:right w:val="single" w:sz="4" w:space="0" w:color="auto"/>
            </w:tcBorders>
            <w:vAlign w:val="center"/>
            <w:hideMark/>
          </w:tcPr>
          <w:p w:rsidR="0053296F" w:rsidRPr="00922953" w:rsidRDefault="0053296F" w:rsidP="00B779F5">
            <w:pPr>
              <w:jc w:val="center"/>
            </w:pPr>
            <w:r w:rsidRPr="00922953">
              <w:t>1</w:t>
            </w:r>
          </w:p>
        </w:tc>
        <w:tc>
          <w:tcPr>
            <w:tcW w:w="2144"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2</w:t>
            </w:r>
          </w:p>
        </w:tc>
        <w:tc>
          <w:tcPr>
            <w:tcW w:w="3356"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3</w:t>
            </w:r>
          </w:p>
        </w:tc>
        <w:tc>
          <w:tcPr>
            <w:tcW w:w="1676"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4</w:t>
            </w:r>
          </w:p>
        </w:tc>
      </w:tr>
      <w:tr w:rsidR="0053296F" w:rsidRPr="00922953" w:rsidTr="00B779F5">
        <w:trPr>
          <w:trHeight w:val="270"/>
        </w:trPr>
        <w:tc>
          <w:tcPr>
            <w:tcW w:w="3412" w:type="dxa"/>
            <w:tcBorders>
              <w:top w:val="nil"/>
              <w:left w:val="single" w:sz="4" w:space="0" w:color="auto"/>
              <w:bottom w:val="single" w:sz="4" w:space="0" w:color="auto"/>
              <w:right w:val="single" w:sz="4" w:space="0" w:color="auto"/>
            </w:tcBorders>
            <w:vAlign w:val="center"/>
            <w:hideMark/>
          </w:tcPr>
          <w:p w:rsidR="0053296F" w:rsidRPr="00922953" w:rsidRDefault="0053296F" w:rsidP="00B779F5">
            <w:pPr>
              <w:jc w:val="center"/>
            </w:pPr>
            <w:r w:rsidRPr="00922953">
              <w:t> </w:t>
            </w:r>
          </w:p>
        </w:tc>
        <w:tc>
          <w:tcPr>
            <w:tcW w:w="2144"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 </w:t>
            </w:r>
          </w:p>
        </w:tc>
        <w:tc>
          <w:tcPr>
            <w:tcW w:w="3356"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 </w:t>
            </w:r>
          </w:p>
        </w:tc>
        <w:tc>
          <w:tcPr>
            <w:tcW w:w="1676"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 </w:t>
            </w:r>
          </w:p>
        </w:tc>
      </w:tr>
      <w:tr w:rsidR="0053296F" w:rsidRPr="00922953" w:rsidTr="00B779F5">
        <w:trPr>
          <w:trHeight w:val="270"/>
        </w:trPr>
        <w:tc>
          <w:tcPr>
            <w:tcW w:w="3412" w:type="dxa"/>
            <w:tcBorders>
              <w:top w:val="nil"/>
              <w:left w:val="single" w:sz="4" w:space="0" w:color="auto"/>
              <w:bottom w:val="single" w:sz="4" w:space="0" w:color="auto"/>
              <w:right w:val="single" w:sz="4" w:space="0" w:color="auto"/>
            </w:tcBorders>
            <w:vAlign w:val="center"/>
            <w:hideMark/>
          </w:tcPr>
          <w:p w:rsidR="0053296F" w:rsidRPr="00922953" w:rsidRDefault="0053296F" w:rsidP="00B779F5">
            <w:pPr>
              <w:jc w:val="center"/>
            </w:pPr>
            <w:r w:rsidRPr="00922953">
              <w:t> </w:t>
            </w:r>
          </w:p>
        </w:tc>
        <w:tc>
          <w:tcPr>
            <w:tcW w:w="2144"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 </w:t>
            </w:r>
          </w:p>
        </w:tc>
        <w:tc>
          <w:tcPr>
            <w:tcW w:w="3356"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 </w:t>
            </w:r>
          </w:p>
        </w:tc>
        <w:tc>
          <w:tcPr>
            <w:tcW w:w="1676" w:type="dxa"/>
            <w:tcBorders>
              <w:top w:val="nil"/>
              <w:left w:val="nil"/>
              <w:bottom w:val="single" w:sz="4" w:space="0" w:color="auto"/>
              <w:right w:val="single" w:sz="4" w:space="0" w:color="auto"/>
            </w:tcBorders>
            <w:vAlign w:val="bottom"/>
            <w:hideMark/>
          </w:tcPr>
          <w:p w:rsidR="0053296F" w:rsidRPr="00922953" w:rsidRDefault="0053296F" w:rsidP="00B779F5">
            <w:pPr>
              <w:jc w:val="center"/>
            </w:pPr>
            <w:r w:rsidRPr="00922953">
              <w:t> </w:t>
            </w:r>
          </w:p>
        </w:tc>
      </w:tr>
      <w:tr w:rsidR="0053296F" w:rsidRPr="00922953" w:rsidTr="00B779F5">
        <w:trPr>
          <w:trHeight w:val="615"/>
        </w:trPr>
        <w:tc>
          <w:tcPr>
            <w:tcW w:w="10588" w:type="dxa"/>
            <w:gridSpan w:val="4"/>
            <w:tcBorders>
              <w:top w:val="nil"/>
              <w:left w:val="nil"/>
              <w:bottom w:val="nil"/>
              <w:right w:val="nil"/>
            </w:tcBorders>
            <w:vAlign w:val="center"/>
            <w:hideMark/>
          </w:tcPr>
          <w:p w:rsidR="0053296F" w:rsidRPr="00922953" w:rsidRDefault="0053296F" w:rsidP="00B779F5">
            <w:pPr>
              <w:rPr>
                <w:sz w:val="16"/>
              </w:rPr>
            </w:pPr>
            <w:r w:rsidRPr="00922953">
              <w:rPr>
                <w:sz w:val="16"/>
              </w:rPr>
              <w:t xml:space="preserve">Забележки: </w:t>
            </w:r>
          </w:p>
          <w:p w:rsidR="0053296F" w:rsidRPr="00922953" w:rsidRDefault="0053296F" w:rsidP="00B779F5">
            <w:pPr>
              <w:rPr>
                <w:sz w:val="16"/>
              </w:rPr>
            </w:pPr>
            <w:r w:rsidRPr="00922953">
              <w:rPr>
                <w:sz w:val="16"/>
              </w:rPr>
              <w:t>В колони 1, 2 и 3 се попълват данните за организацията и/или индивидуално изпълняващо задълженията си лице, с което фирмата има сключен договор за изпълнение на целта по оползотворяване по Наредбата за отработени масла и отпадъчни нефтопродукти</w:t>
            </w:r>
          </w:p>
        </w:tc>
      </w:tr>
    </w:tbl>
    <w:p w:rsidR="0053296F" w:rsidRPr="00922953" w:rsidRDefault="0053296F" w:rsidP="0053296F">
      <w:pPr>
        <w:rPr>
          <w:sz w:val="18"/>
        </w:rPr>
      </w:pPr>
    </w:p>
    <w:p w:rsidR="0053296F" w:rsidRPr="00922953" w:rsidRDefault="0053296F" w:rsidP="0053296F">
      <w:pPr>
        <w:rPr>
          <w:sz w:val="22"/>
        </w:rPr>
      </w:pPr>
      <w:r w:rsidRPr="00922953">
        <w:rPr>
          <w:bCs/>
          <w:sz w:val="22"/>
        </w:rPr>
        <w:t>II</w:t>
      </w:r>
      <w:r w:rsidRPr="00922953">
        <w:rPr>
          <w:bCs/>
          <w:sz w:val="22"/>
          <w:lang w:val="ru-RU"/>
        </w:rPr>
        <w:t>.</w:t>
      </w:r>
      <w:r w:rsidRPr="00922953">
        <w:rPr>
          <w:sz w:val="22"/>
        </w:rPr>
        <w:t xml:space="preserve"> ПРОИЗХОД НА ПРИЕТИТЕ ОМ:</w:t>
      </w:r>
    </w:p>
    <w:tbl>
      <w:tblPr>
        <w:tblStyle w:val="TableGrid"/>
        <w:tblW w:w="0" w:type="auto"/>
        <w:tblInd w:w="103" w:type="dxa"/>
        <w:tblLook w:val="04A0" w:firstRow="1" w:lastRow="0" w:firstColumn="1" w:lastColumn="0" w:noHBand="0" w:noVBand="1"/>
      </w:tblPr>
      <w:tblGrid>
        <w:gridCol w:w="2885"/>
        <w:gridCol w:w="1525"/>
        <w:gridCol w:w="1890"/>
        <w:gridCol w:w="1300"/>
        <w:gridCol w:w="1850"/>
        <w:gridCol w:w="1625"/>
        <w:gridCol w:w="2140"/>
      </w:tblGrid>
      <w:tr w:rsidR="0053296F" w:rsidRPr="00922953" w:rsidTr="00B779F5">
        <w:trPr>
          <w:trHeight w:val="260"/>
        </w:trPr>
        <w:tc>
          <w:tcPr>
            <w:tcW w:w="2885" w:type="dxa"/>
            <w:vMerge w:val="restart"/>
            <w:hideMark/>
          </w:tcPr>
          <w:p w:rsidR="0053296F" w:rsidRPr="00922953" w:rsidRDefault="0053296F" w:rsidP="00B779F5">
            <w:pPr>
              <w:jc w:val="center"/>
            </w:pPr>
            <w:r w:rsidRPr="00922953">
              <w:lastRenderedPageBreak/>
              <w:t xml:space="preserve">Физическо лице/ </w:t>
            </w:r>
            <w:r w:rsidRPr="00922953">
              <w:rPr>
                <w:bCs/>
                <w:color w:val="000000"/>
                <w:lang w:eastAsia="bg-BG"/>
              </w:rPr>
              <w:t>юридическо лице/ едноличен търговец</w:t>
            </w:r>
            <w:r w:rsidRPr="00922953">
              <w:t xml:space="preserve"> /собствена площадка/ страна</w:t>
            </w:r>
          </w:p>
        </w:tc>
        <w:tc>
          <w:tcPr>
            <w:tcW w:w="1525" w:type="dxa"/>
            <w:vMerge w:val="restart"/>
          </w:tcPr>
          <w:p w:rsidR="0053296F" w:rsidRPr="00922953" w:rsidRDefault="0053296F" w:rsidP="00B779F5">
            <w:pPr>
              <w:jc w:val="center"/>
            </w:pPr>
            <w:r w:rsidRPr="00922953">
              <w:t>ЕИК</w:t>
            </w:r>
          </w:p>
        </w:tc>
        <w:tc>
          <w:tcPr>
            <w:tcW w:w="1890" w:type="dxa"/>
            <w:vMerge w:val="restart"/>
          </w:tcPr>
          <w:p w:rsidR="0053296F" w:rsidRPr="00922953" w:rsidRDefault="0053296F" w:rsidP="00B779F5">
            <w:pPr>
              <w:jc w:val="center"/>
            </w:pPr>
            <w:r w:rsidRPr="00922953">
              <w:t>Основание за притежание на отпадъка</w:t>
            </w:r>
          </w:p>
        </w:tc>
        <w:tc>
          <w:tcPr>
            <w:tcW w:w="1300" w:type="dxa"/>
            <w:vMerge w:val="restart"/>
            <w:hideMark/>
          </w:tcPr>
          <w:p w:rsidR="0053296F" w:rsidRPr="00922953" w:rsidRDefault="0053296F" w:rsidP="00B779F5">
            <w:pPr>
              <w:jc w:val="center"/>
            </w:pPr>
            <w:r w:rsidRPr="00922953">
              <w:t>Код на отпадъка</w:t>
            </w:r>
          </w:p>
        </w:tc>
        <w:tc>
          <w:tcPr>
            <w:tcW w:w="1850" w:type="dxa"/>
            <w:vMerge w:val="restart"/>
          </w:tcPr>
          <w:p w:rsidR="0053296F" w:rsidRPr="00922953" w:rsidRDefault="0053296F" w:rsidP="00B779F5">
            <w:pPr>
              <w:jc w:val="center"/>
            </w:pPr>
            <w:r w:rsidRPr="00922953">
              <w:t>Наименование на отпадъка</w:t>
            </w:r>
          </w:p>
        </w:tc>
        <w:tc>
          <w:tcPr>
            <w:tcW w:w="3765" w:type="dxa"/>
            <w:gridSpan w:val="2"/>
            <w:hideMark/>
          </w:tcPr>
          <w:p w:rsidR="0053296F" w:rsidRPr="00922953" w:rsidRDefault="0053296F" w:rsidP="00B779F5">
            <w:pPr>
              <w:jc w:val="center"/>
            </w:pPr>
            <w:r w:rsidRPr="00922953">
              <w:t xml:space="preserve">Количество </w:t>
            </w:r>
          </w:p>
        </w:tc>
      </w:tr>
      <w:tr w:rsidR="0053296F" w:rsidRPr="00922953" w:rsidTr="00B779F5">
        <w:trPr>
          <w:trHeight w:val="255"/>
        </w:trPr>
        <w:tc>
          <w:tcPr>
            <w:tcW w:w="2885" w:type="dxa"/>
            <w:vMerge/>
          </w:tcPr>
          <w:p w:rsidR="0053296F" w:rsidRPr="00922953" w:rsidRDefault="0053296F" w:rsidP="00B779F5">
            <w:pPr>
              <w:jc w:val="center"/>
            </w:pPr>
          </w:p>
        </w:tc>
        <w:tc>
          <w:tcPr>
            <w:tcW w:w="1525" w:type="dxa"/>
            <w:vMerge/>
          </w:tcPr>
          <w:p w:rsidR="0053296F" w:rsidRPr="00922953" w:rsidRDefault="0053296F" w:rsidP="00B779F5">
            <w:pPr>
              <w:jc w:val="center"/>
            </w:pPr>
          </w:p>
        </w:tc>
        <w:tc>
          <w:tcPr>
            <w:tcW w:w="1890" w:type="dxa"/>
            <w:vMerge/>
          </w:tcPr>
          <w:p w:rsidR="0053296F" w:rsidRPr="00922953" w:rsidRDefault="0053296F" w:rsidP="00B779F5">
            <w:pPr>
              <w:jc w:val="center"/>
            </w:pPr>
          </w:p>
        </w:tc>
        <w:tc>
          <w:tcPr>
            <w:tcW w:w="1300" w:type="dxa"/>
            <w:vMerge/>
          </w:tcPr>
          <w:p w:rsidR="0053296F" w:rsidRPr="00922953" w:rsidRDefault="0053296F" w:rsidP="00B779F5">
            <w:pPr>
              <w:jc w:val="center"/>
            </w:pPr>
          </w:p>
        </w:tc>
        <w:tc>
          <w:tcPr>
            <w:tcW w:w="1850" w:type="dxa"/>
            <w:vMerge/>
          </w:tcPr>
          <w:p w:rsidR="0053296F" w:rsidRPr="00922953" w:rsidRDefault="0053296F" w:rsidP="00B779F5">
            <w:pPr>
              <w:jc w:val="center"/>
            </w:pPr>
          </w:p>
        </w:tc>
        <w:tc>
          <w:tcPr>
            <w:tcW w:w="1625" w:type="dxa"/>
          </w:tcPr>
          <w:p w:rsidR="0053296F" w:rsidRPr="00922953" w:rsidRDefault="0053296F" w:rsidP="00B779F5">
            <w:pPr>
              <w:jc w:val="center"/>
            </w:pPr>
            <w:r w:rsidRPr="00922953">
              <w:t>от страната</w:t>
            </w:r>
          </w:p>
        </w:tc>
        <w:tc>
          <w:tcPr>
            <w:tcW w:w="2140" w:type="dxa"/>
          </w:tcPr>
          <w:p w:rsidR="0053296F" w:rsidRPr="00922953" w:rsidRDefault="0053296F" w:rsidP="00B779F5">
            <w:pPr>
              <w:jc w:val="center"/>
            </w:pPr>
            <w:r w:rsidRPr="00922953">
              <w:t>от внос/ пристигане</w:t>
            </w:r>
          </w:p>
        </w:tc>
      </w:tr>
      <w:tr w:rsidR="0053296F" w:rsidRPr="00922953" w:rsidTr="00B779F5">
        <w:trPr>
          <w:trHeight w:val="255"/>
        </w:trPr>
        <w:tc>
          <w:tcPr>
            <w:tcW w:w="2885" w:type="dxa"/>
            <w:vMerge/>
          </w:tcPr>
          <w:p w:rsidR="0053296F" w:rsidRPr="00922953" w:rsidRDefault="0053296F" w:rsidP="00B779F5">
            <w:pPr>
              <w:jc w:val="center"/>
            </w:pPr>
          </w:p>
        </w:tc>
        <w:tc>
          <w:tcPr>
            <w:tcW w:w="1525" w:type="dxa"/>
            <w:vMerge/>
          </w:tcPr>
          <w:p w:rsidR="0053296F" w:rsidRPr="00922953" w:rsidRDefault="0053296F" w:rsidP="00B779F5">
            <w:pPr>
              <w:jc w:val="center"/>
            </w:pPr>
          </w:p>
        </w:tc>
        <w:tc>
          <w:tcPr>
            <w:tcW w:w="1890" w:type="dxa"/>
            <w:vMerge/>
          </w:tcPr>
          <w:p w:rsidR="0053296F" w:rsidRPr="00922953" w:rsidRDefault="0053296F" w:rsidP="00B779F5">
            <w:pPr>
              <w:jc w:val="center"/>
            </w:pPr>
          </w:p>
        </w:tc>
        <w:tc>
          <w:tcPr>
            <w:tcW w:w="1300" w:type="dxa"/>
            <w:vMerge/>
          </w:tcPr>
          <w:p w:rsidR="0053296F" w:rsidRPr="00922953" w:rsidRDefault="0053296F" w:rsidP="00B779F5">
            <w:pPr>
              <w:jc w:val="center"/>
            </w:pPr>
          </w:p>
        </w:tc>
        <w:tc>
          <w:tcPr>
            <w:tcW w:w="1850" w:type="dxa"/>
            <w:vMerge/>
          </w:tcPr>
          <w:p w:rsidR="0053296F" w:rsidRPr="00922953" w:rsidRDefault="0053296F" w:rsidP="00B779F5">
            <w:pPr>
              <w:jc w:val="center"/>
            </w:pPr>
          </w:p>
        </w:tc>
        <w:tc>
          <w:tcPr>
            <w:tcW w:w="1625" w:type="dxa"/>
          </w:tcPr>
          <w:p w:rsidR="0053296F" w:rsidRPr="00922953" w:rsidRDefault="0053296F" w:rsidP="00B779F5">
            <w:pPr>
              <w:jc w:val="center"/>
            </w:pPr>
            <w:r w:rsidRPr="00922953">
              <w:t>тон</w:t>
            </w:r>
          </w:p>
        </w:tc>
        <w:tc>
          <w:tcPr>
            <w:tcW w:w="2140" w:type="dxa"/>
          </w:tcPr>
          <w:p w:rsidR="0053296F" w:rsidRPr="00922953" w:rsidRDefault="0053296F" w:rsidP="00B779F5">
            <w:pPr>
              <w:jc w:val="center"/>
            </w:pPr>
            <w:r w:rsidRPr="00922953">
              <w:t>тон</w:t>
            </w:r>
          </w:p>
        </w:tc>
      </w:tr>
      <w:tr w:rsidR="0053296F" w:rsidRPr="00922953" w:rsidTr="00B779F5">
        <w:trPr>
          <w:trHeight w:val="255"/>
        </w:trPr>
        <w:tc>
          <w:tcPr>
            <w:tcW w:w="2885" w:type="dxa"/>
            <w:hideMark/>
          </w:tcPr>
          <w:p w:rsidR="0053296F" w:rsidRPr="00922953" w:rsidRDefault="0053296F" w:rsidP="00B779F5">
            <w:pPr>
              <w:jc w:val="center"/>
            </w:pPr>
            <w:r w:rsidRPr="00922953">
              <w:t>1</w:t>
            </w:r>
          </w:p>
        </w:tc>
        <w:tc>
          <w:tcPr>
            <w:tcW w:w="1525" w:type="dxa"/>
            <w:hideMark/>
          </w:tcPr>
          <w:p w:rsidR="0053296F" w:rsidRPr="00922953" w:rsidRDefault="0053296F" w:rsidP="00B779F5">
            <w:pPr>
              <w:jc w:val="center"/>
            </w:pPr>
            <w:r w:rsidRPr="00922953">
              <w:t>2</w:t>
            </w:r>
          </w:p>
        </w:tc>
        <w:tc>
          <w:tcPr>
            <w:tcW w:w="1890" w:type="dxa"/>
            <w:hideMark/>
          </w:tcPr>
          <w:p w:rsidR="0053296F" w:rsidRPr="00922953" w:rsidRDefault="0053296F" w:rsidP="00B779F5">
            <w:pPr>
              <w:jc w:val="center"/>
            </w:pPr>
            <w:r w:rsidRPr="00922953">
              <w:t>3</w:t>
            </w:r>
          </w:p>
        </w:tc>
        <w:tc>
          <w:tcPr>
            <w:tcW w:w="1300" w:type="dxa"/>
            <w:hideMark/>
          </w:tcPr>
          <w:p w:rsidR="0053296F" w:rsidRPr="00922953" w:rsidRDefault="0053296F" w:rsidP="00B779F5">
            <w:pPr>
              <w:jc w:val="center"/>
            </w:pPr>
            <w:r w:rsidRPr="00922953">
              <w:t>4</w:t>
            </w:r>
          </w:p>
        </w:tc>
        <w:tc>
          <w:tcPr>
            <w:tcW w:w="1850" w:type="dxa"/>
          </w:tcPr>
          <w:p w:rsidR="0053296F" w:rsidRPr="00922953" w:rsidRDefault="0053296F" w:rsidP="00B779F5">
            <w:pPr>
              <w:jc w:val="center"/>
            </w:pPr>
            <w:r w:rsidRPr="00922953">
              <w:t>5</w:t>
            </w:r>
          </w:p>
        </w:tc>
        <w:tc>
          <w:tcPr>
            <w:tcW w:w="1625" w:type="dxa"/>
            <w:hideMark/>
          </w:tcPr>
          <w:p w:rsidR="0053296F" w:rsidRPr="00922953" w:rsidRDefault="0053296F" w:rsidP="00B779F5">
            <w:pPr>
              <w:jc w:val="center"/>
            </w:pPr>
            <w:r w:rsidRPr="00922953">
              <w:t>6</w:t>
            </w:r>
          </w:p>
        </w:tc>
        <w:tc>
          <w:tcPr>
            <w:tcW w:w="2140" w:type="dxa"/>
          </w:tcPr>
          <w:p w:rsidR="0053296F" w:rsidRPr="00922953" w:rsidRDefault="0053296F" w:rsidP="00B779F5">
            <w:pPr>
              <w:jc w:val="center"/>
            </w:pPr>
            <w:r w:rsidRPr="00922953">
              <w:t>7</w:t>
            </w:r>
          </w:p>
        </w:tc>
      </w:tr>
      <w:tr w:rsidR="0053296F" w:rsidRPr="00922953" w:rsidTr="00B779F5">
        <w:trPr>
          <w:trHeight w:val="240"/>
        </w:trPr>
        <w:tc>
          <w:tcPr>
            <w:tcW w:w="2885" w:type="dxa"/>
            <w:textDirection w:val="btLr"/>
            <w:hideMark/>
          </w:tcPr>
          <w:p w:rsidR="0053296F" w:rsidRPr="00922953" w:rsidRDefault="0053296F" w:rsidP="00B779F5">
            <w:pPr>
              <w:rPr>
                <w:bCs/>
              </w:rPr>
            </w:pPr>
            <w:r w:rsidRPr="00922953">
              <w:rPr>
                <w:bCs/>
              </w:rPr>
              <w:t> </w:t>
            </w:r>
          </w:p>
        </w:tc>
        <w:tc>
          <w:tcPr>
            <w:tcW w:w="1525" w:type="dxa"/>
            <w:hideMark/>
          </w:tcPr>
          <w:p w:rsidR="0053296F" w:rsidRPr="00922953" w:rsidRDefault="0053296F" w:rsidP="00B779F5">
            <w:r w:rsidRPr="00922953">
              <w:t> </w:t>
            </w:r>
          </w:p>
        </w:tc>
        <w:tc>
          <w:tcPr>
            <w:tcW w:w="1890" w:type="dxa"/>
            <w:hideMark/>
          </w:tcPr>
          <w:p w:rsidR="0053296F" w:rsidRPr="00922953" w:rsidRDefault="0053296F" w:rsidP="00B779F5">
            <w:r w:rsidRPr="00922953">
              <w:t> </w:t>
            </w:r>
          </w:p>
        </w:tc>
        <w:tc>
          <w:tcPr>
            <w:tcW w:w="1300" w:type="dxa"/>
            <w:noWrap/>
            <w:hideMark/>
          </w:tcPr>
          <w:p w:rsidR="0053296F" w:rsidRPr="00922953" w:rsidRDefault="0053296F" w:rsidP="00B779F5">
            <w:r w:rsidRPr="00922953">
              <w:t> </w:t>
            </w:r>
          </w:p>
        </w:tc>
        <w:tc>
          <w:tcPr>
            <w:tcW w:w="1850" w:type="dxa"/>
          </w:tcPr>
          <w:p w:rsidR="0053296F" w:rsidRPr="00922953" w:rsidRDefault="0053296F" w:rsidP="00B779F5">
            <w:r w:rsidRPr="00922953">
              <w:t> </w:t>
            </w:r>
          </w:p>
        </w:tc>
        <w:tc>
          <w:tcPr>
            <w:tcW w:w="1625" w:type="dxa"/>
            <w:noWrap/>
            <w:hideMark/>
          </w:tcPr>
          <w:p w:rsidR="0053296F" w:rsidRPr="00922953" w:rsidRDefault="0053296F" w:rsidP="00B779F5">
            <w:r w:rsidRPr="00922953">
              <w:t> </w:t>
            </w:r>
          </w:p>
        </w:tc>
        <w:tc>
          <w:tcPr>
            <w:tcW w:w="2140" w:type="dxa"/>
          </w:tcPr>
          <w:p w:rsidR="0053296F" w:rsidRPr="00922953" w:rsidRDefault="0053296F" w:rsidP="00B779F5"/>
        </w:tc>
      </w:tr>
      <w:tr w:rsidR="0053296F" w:rsidRPr="00922953" w:rsidTr="00B779F5">
        <w:trPr>
          <w:trHeight w:val="255"/>
        </w:trPr>
        <w:tc>
          <w:tcPr>
            <w:tcW w:w="2885" w:type="dxa"/>
            <w:textDirection w:val="btLr"/>
            <w:hideMark/>
          </w:tcPr>
          <w:p w:rsidR="0053296F" w:rsidRPr="00922953" w:rsidRDefault="0053296F" w:rsidP="00B779F5">
            <w:pPr>
              <w:rPr>
                <w:bCs/>
              </w:rPr>
            </w:pPr>
            <w:r w:rsidRPr="00922953">
              <w:rPr>
                <w:bCs/>
              </w:rPr>
              <w:t> </w:t>
            </w:r>
          </w:p>
        </w:tc>
        <w:tc>
          <w:tcPr>
            <w:tcW w:w="1525" w:type="dxa"/>
            <w:hideMark/>
          </w:tcPr>
          <w:p w:rsidR="0053296F" w:rsidRPr="00922953" w:rsidRDefault="0053296F" w:rsidP="00B779F5">
            <w:r w:rsidRPr="00922953">
              <w:t> </w:t>
            </w:r>
          </w:p>
        </w:tc>
        <w:tc>
          <w:tcPr>
            <w:tcW w:w="1890" w:type="dxa"/>
            <w:hideMark/>
          </w:tcPr>
          <w:p w:rsidR="0053296F" w:rsidRPr="00922953" w:rsidRDefault="0053296F" w:rsidP="00B779F5">
            <w:r w:rsidRPr="00922953">
              <w:t> </w:t>
            </w:r>
          </w:p>
        </w:tc>
        <w:tc>
          <w:tcPr>
            <w:tcW w:w="1300" w:type="dxa"/>
            <w:hideMark/>
          </w:tcPr>
          <w:p w:rsidR="0053296F" w:rsidRPr="00922953" w:rsidRDefault="0053296F" w:rsidP="00B779F5">
            <w:r w:rsidRPr="00922953">
              <w:t> </w:t>
            </w:r>
          </w:p>
        </w:tc>
        <w:tc>
          <w:tcPr>
            <w:tcW w:w="1850" w:type="dxa"/>
          </w:tcPr>
          <w:p w:rsidR="0053296F" w:rsidRPr="00922953" w:rsidRDefault="0053296F" w:rsidP="00B779F5">
            <w:r w:rsidRPr="00922953">
              <w:t> </w:t>
            </w:r>
          </w:p>
        </w:tc>
        <w:tc>
          <w:tcPr>
            <w:tcW w:w="1625" w:type="dxa"/>
            <w:hideMark/>
          </w:tcPr>
          <w:p w:rsidR="0053296F" w:rsidRPr="00922953" w:rsidRDefault="0053296F" w:rsidP="00B779F5">
            <w:r w:rsidRPr="00922953">
              <w:t> </w:t>
            </w:r>
          </w:p>
        </w:tc>
        <w:tc>
          <w:tcPr>
            <w:tcW w:w="2140" w:type="dxa"/>
          </w:tcPr>
          <w:p w:rsidR="0053296F" w:rsidRPr="00922953" w:rsidRDefault="0053296F" w:rsidP="00B779F5"/>
        </w:tc>
      </w:tr>
    </w:tbl>
    <w:p w:rsidR="0053296F" w:rsidRPr="00922953" w:rsidRDefault="0053296F" w:rsidP="0053296F">
      <w:pPr>
        <w:rPr>
          <w:sz w:val="16"/>
        </w:rPr>
      </w:pPr>
      <w:r w:rsidRPr="00922953">
        <w:rPr>
          <w:sz w:val="16"/>
        </w:rPr>
        <w:t>Забележки:</w:t>
      </w:r>
    </w:p>
    <w:p w:rsidR="0053296F" w:rsidRPr="00922953" w:rsidRDefault="0053296F" w:rsidP="0053296F">
      <w:pPr>
        <w:rPr>
          <w:sz w:val="16"/>
        </w:rPr>
      </w:pPr>
      <w:r w:rsidRPr="00922953">
        <w:rPr>
          <w:sz w:val="16"/>
        </w:rPr>
        <w:t>Информацията за отпадъци получени директно от физически лица, се записва на един ред, като в колона 1 се записва "физически лица", а колона 2 не се попълва</w:t>
      </w:r>
    </w:p>
    <w:p w:rsidR="0053296F" w:rsidRPr="00922953" w:rsidRDefault="0053296F" w:rsidP="0053296F">
      <w:pPr>
        <w:rPr>
          <w:sz w:val="16"/>
        </w:rPr>
      </w:pPr>
      <w:r w:rsidRPr="00922953">
        <w:rPr>
          <w:sz w:val="16"/>
        </w:rPr>
        <w:t>При приемане на отпадъци от собствени площадки на фирмата в колона 1 се записва номера и адреса на площадката,,  а колона 2 не се попълва</w:t>
      </w:r>
    </w:p>
    <w:p w:rsidR="0053296F" w:rsidRPr="00922953" w:rsidRDefault="0053296F" w:rsidP="0053296F">
      <w:pPr>
        <w:rPr>
          <w:sz w:val="16"/>
        </w:rPr>
      </w:pPr>
      <w:r w:rsidRPr="00922953">
        <w:rPr>
          <w:sz w:val="16"/>
        </w:rPr>
        <w:t xml:space="preserve">При приемане на отпадъци от друга страна в колона 1 се записва страната, а колони 2 и 3 не се попълват  </w:t>
      </w:r>
    </w:p>
    <w:p w:rsidR="0053296F" w:rsidRPr="00922953" w:rsidRDefault="0053296F" w:rsidP="0053296F">
      <w:pPr>
        <w:rPr>
          <w:bCs/>
          <w:sz w:val="16"/>
        </w:rPr>
      </w:pPr>
      <w:r w:rsidRPr="00922953">
        <w:rPr>
          <w:sz w:val="16"/>
        </w:rPr>
        <w:t xml:space="preserve">Колона 3 - </w:t>
      </w:r>
      <w:r w:rsidRPr="00922953">
        <w:rPr>
          <w:bCs/>
          <w:sz w:val="16"/>
        </w:rPr>
        <w:t xml:space="preserve">попълва се № на документ съгласно чл. 35 ЗУО или лице, при чиято дейност се образува отпадъка или № на търговец/ брокер на отпадъци от регистъра на </w:t>
      </w:r>
      <w:proofErr w:type="spellStart"/>
      <w:r w:rsidRPr="00922953">
        <w:rPr>
          <w:bCs/>
          <w:sz w:val="16"/>
        </w:rPr>
        <w:t>търговеците</w:t>
      </w:r>
      <w:proofErr w:type="spellEnd"/>
      <w:r w:rsidRPr="00922953">
        <w:rPr>
          <w:bCs/>
          <w:sz w:val="16"/>
        </w:rPr>
        <w:t xml:space="preserve"> и брокерите на отпадъци</w:t>
      </w:r>
    </w:p>
    <w:p w:rsidR="0053296F" w:rsidRPr="00922953" w:rsidRDefault="0053296F" w:rsidP="0053296F">
      <w:pPr>
        <w:rPr>
          <w:sz w:val="16"/>
        </w:rPr>
      </w:pPr>
      <w:r w:rsidRPr="00922953">
        <w:rPr>
          <w:sz w:val="16"/>
        </w:rPr>
        <w:t>Колона 4 и 5 - попълва се код и наименование на отпадъка съгласно наредбата по чл.3, ал.1 ЗУО</w:t>
      </w:r>
    </w:p>
    <w:p w:rsidR="0053296F" w:rsidRPr="00922953" w:rsidRDefault="0053296F" w:rsidP="0053296F">
      <w:pPr>
        <w:ind w:left="-120" w:right="-142"/>
        <w:rPr>
          <w:bCs/>
          <w:sz w:val="16"/>
        </w:rPr>
      </w:pPr>
    </w:p>
    <w:p w:rsidR="0053296F" w:rsidRPr="00922953" w:rsidRDefault="0053296F" w:rsidP="0053296F">
      <w:pPr>
        <w:ind w:left="-120" w:right="-142"/>
        <w:rPr>
          <w:bCs/>
          <w:sz w:val="22"/>
          <w:lang w:val="ru-RU"/>
        </w:rPr>
      </w:pPr>
      <w:r w:rsidRPr="00922953">
        <w:rPr>
          <w:bCs/>
          <w:sz w:val="22"/>
        </w:rPr>
        <w:t>III</w:t>
      </w:r>
      <w:r w:rsidRPr="00922953">
        <w:rPr>
          <w:bCs/>
          <w:sz w:val="22"/>
          <w:lang w:val="ru-RU"/>
        </w:rPr>
        <w:t xml:space="preserve">. КОЛИЧЕСТВО ОПОЛЗОТВОРЕНИ ОТРАБОТЕНИ МАСЛА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275"/>
        <w:gridCol w:w="1560"/>
        <w:gridCol w:w="1984"/>
        <w:gridCol w:w="2126"/>
        <w:gridCol w:w="3119"/>
      </w:tblGrid>
      <w:tr w:rsidR="0053296F" w:rsidRPr="00922953" w:rsidTr="00B779F5">
        <w:trPr>
          <w:trHeight w:val="416"/>
        </w:trPr>
        <w:tc>
          <w:tcPr>
            <w:tcW w:w="1384" w:type="dxa"/>
            <w:vMerge w:val="restart"/>
          </w:tcPr>
          <w:p w:rsidR="0053296F" w:rsidRPr="00922953" w:rsidRDefault="0053296F" w:rsidP="00B779F5">
            <w:pPr>
              <w:ind w:right="-142"/>
              <w:jc w:val="center"/>
              <w:rPr>
                <w:lang w:val="ru-RU"/>
              </w:rPr>
            </w:pPr>
            <w:r w:rsidRPr="00922953">
              <w:rPr>
                <w:bCs/>
                <w:lang w:val="ru-RU"/>
              </w:rPr>
              <w:t xml:space="preserve">Код на </w:t>
            </w:r>
            <w:proofErr w:type="spellStart"/>
            <w:r w:rsidRPr="00922953">
              <w:rPr>
                <w:bCs/>
                <w:lang w:val="ru-RU"/>
              </w:rPr>
              <w:t>отпадъка</w:t>
            </w:r>
            <w:proofErr w:type="spellEnd"/>
          </w:p>
          <w:p w:rsidR="0053296F" w:rsidRPr="00922953" w:rsidRDefault="0053296F" w:rsidP="00B779F5">
            <w:pPr>
              <w:ind w:right="-25"/>
              <w:rPr>
                <w:lang w:val="ru-RU"/>
              </w:rPr>
            </w:pPr>
          </w:p>
        </w:tc>
        <w:tc>
          <w:tcPr>
            <w:tcW w:w="1701" w:type="dxa"/>
            <w:vMerge w:val="restart"/>
          </w:tcPr>
          <w:p w:rsidR="0053296F" w:rsidRPr="00922953" w:rsidRDefault="0053296F" w:rsidP="00B779F5">
            <w:pPr>
              <w:ind w:right="-142"/>
              <w:jc w:val="center"/>
              <w:rPr>
                <w:lang w:val="ru-RU"/>
              </w:rPr>
            </w:pPr>
            <w:r w:rsidRPr="00922953">
              <w:rPr>
                <w:bCs/>
                <w:lang w:val="ru-RU"/>
              </w:rPr>
              <w:t xml:space="preserve">Наименование на </w:t>
            </w:r>
            <w:proofErr w:type="spellStart"/>
            <w:r w:rsidRPr="00922953">
              <w:rPr>
                <w:bCs/>
                <w:lang w:val="ru-RU"/>
              </w:rPr>
              <w:t>отпадъка</w:t>
            </w:r>
            <w:proofErr w:type="spellEnd"/>
          </w:p>
          <w:p w:rsidR="0053296F" w:rsidRPr="00922953" w:rsidRDefault="0053296F" w:rsidP="00B779F5">
            <w:pPr>
              <w:ind w:right="-142"/>
              <w:rPr>
                <w:lang w:val="ru-RU"/>
              </w:rPr>
            </w:pPr>
          </w:p>
        </w:tc>
        <w:tc>
          <w:tcPr>
            <w:tcW w:w="1418" w:type="dxa"/>
            <w:vMerge w:val="restart"/>
            <w:vAlign w:val="center"/>
          </w:tcPr>
          <w:p w:rsidR="0053296F" w:rsidRPr="00922953" w:rsidRDefault="0053296F" w:rsidP="00B779F5">
            <w:pPr>
              <w:jc w:val="center"/>
              <w:rPr>
                <w:bCs/>
                <w:lang w:val="ru-RU"/>
              </w:rPr>
            </w:pPr>
            <w:proofErr w:type="spellStart"/>
            <w:r w:rsidRPr="00922953">
              <w:rPr>
                <w:bCs/>
                <w:lang w:val="ru-RU"/>
              </w:rPr>
              <w:t>Наличен</w:t>
            </w:r>
            <w:proofErr w:type="spellEnd"/>
            <w:r w:rsidRPr="00922953">
              <w:rPr>
                <w:bCs/>
                <w:lang w:val="ru-RU"/>
              </w:rPr>
              <w:t xml:space="preserve"> </w:t>
            </w:r>
            <w:proofErr w:type="spellStart"/>
            <w:r w:rsidRPr="00922953">
              <w:rPr>
                <w:bCs/>
                <w:lang w:val="ru-RU"/>
              </w:rPr>
              <w:t>отпадък</w:t>
            </w:r>
            <w:proofErr w:type="spellEnd"/>
            <w:r w:rsidRPr="00922953">
              <w:rPr>
                <w:bCs/>
                <w:lang w:val="ru-RU"/>
              </w:rPr>
              <w:t xml:space="preserve"> </w:t>
            </w:r>
            <w:proofErr w:type="spellStart"/>
            <w:r w:rsidRPr="00922953">
              <w:rPr>
                <w:bCs/>
                <w:lang w:val="ru-RU"/>
              </w:rPr>
              <w:t>към</w:t>
            </w:r>
            <w:proofErr w:type="spellEnd"/>
          </w:p>
          <w:p w:rsidR="0053296F" w:rsidRPr="00922953" w:rsidRDefault="0053296F" w:rsidP="00B779F5">
            <w:pPr>
              <w:ind w:right="-142"/>
              <w:jc w:val="center"/>
              <w:rPr>
                <w:bCs/>
                <w:lang w:val="ru-RU"/>
              </w:rPr>
            </w:pPr>
            <w:r w:rsidRPr="00922953">
              <w:rPr>
                <w:bCs/>
                <w:lang w:val="ru-RU"/>
              </w:rPr>
              <w:t xml:space="preserve">1 </w:t>
            </w:r>
            <w:proofErr w:type="spellStart"/>
            <w:r w:rsidRPr="00922953">
              <w:rPr>
                <w:bCs/>
                <w:lang w:val="ru-RU"/>
              </w:rPr>
              <w:t>януари</w:t>
            </w:r>
            <w:proofErr w:type="spellEnd"/>
            <w:r w:rsidRPr="00922953">
              <w:rPr>
                <w:bCs/>
                <w:lang w:val="ru-RU"/>
              </w:rPr>
              <w:t xml:space="preserve"> на </w:t>
            </w:r>
            <w:proofErr w:type="spellStart"/>
            <w:r w:rsidRPr="00922953">
              <w:rPr>
                <w:bCs/>
                <w:lang w:val="ru-RU"/>
              </w:rPr>
              <w:t>отчетната</w:t>
            </w:r>
            <w:proofErr w:type="spellEnd"/>
            <w:r w:rsidRPr="00922953">
              <w:rPr>
                <w:bCs/>
                <w:lang w:val="ru-RU"/>
              </w:rPr>
              <w:t xml:space="preserve"> година</w:t>
            </w:r>
          </w:p>
          <w:p w:rsidR="0053296F" w:rsidRPr="00922953" w:rsidRDefault="0053296F" w:rsidP="00B779F5">
            <w:pPr>
              <w:ind w:right="-142"/>
              <w:jc w:val="center"/>
              <w:rPr>
                <w:lang w:val="ru-RU"/>
              </w:rPr>
            </w:pPr>
          </w:p>
        </w:tc>
        <w:tc>
          <w:tcPr>
            <w:tcW w:w="1275" w:type="dxa"/>
            <w:vMerge w:val="restart"/>
            <w:vAlign w:val="center"/>
          </w:tcPr>
          <w:p w:rsidR="0053296F" w:rsidRPr="00922953" w:rsidRDefault="0053296F" w:rsidP="00B779F5">
            <w:pPr>
              <w:jc w:val="center"/>
              <w:rPr>
                <w:bCs/>
                <w:lang w:val="ru-RU"/>
              </w:rPr>
            </w:pPr>
            <w:r w:rsidRPr="00922953">
              <w:rPr>
                <w:bCs/>
                <w:lang w:val="ru-RU"/>
              </w:rPr>
              <w:t xml:space="preserve">Получен </w:t>
            </w:r>
            <w:proofErr w:type="spellStart"/>
            <w:r w:rsidRPr="00922953">
              <w:rPr>
                <w:bCs/>
                <w:lang w:val="ru-RU"/>
              </w:rPr>
              <w:t>отпадък</w:t>
            </w:r>
            <w:proofErr w:type="spellEnd"/>
            <w:r w:rsidRPr="00922953">
              <w:rPr>
                <w:bCs/>
                <w:lang w:val="ru-RU"/>
              </w:rPr>
              <w:t xml:space="preserve"> </w:t>
            </w:r>
            <w:proofErr w:type="spellStart"/>
            <w:r w:rsidRPr="00922953">
              <w:rPr>
                <w:bCs/>
                <w:lang w:val="ru-RU"/>
              </w:rPr>
              <w:t>през</w:t>
            </w:r>
            <w:proofErr w:type="spellEnd"/>
            <w:r w:rsidRPr="00922953">
              <w:rPr>
                <w:bCs/>
                <w:lang w:val="ru-RU"/>
              </w:rPr>
              <w:t xml:space="preserve"> </w:t>
            </w:r>
            <w:proofErr w:type="spellStart"/>
            <w:r w:rsidRPr="00922953">
              <w:rPr>
                <w:bCs/>
                <w:lang w:val="ru-RU"/>
              </w:rPr>
              <w:t>отчетната</w:t>
            </w:r>
            <w:proofErr w:type="spellEnd"/>
            <w:r w:rsidRPr="00922953">
              <w:rPr>
                <w:bCs/>
                <w:lang w:val="ru-RU"/>
              </w:rPr>
              <w:t xml:space="preserve"> година</w:t>
            </w:r>
          </w:p>
          <w:p w:rsidR="0053296F" w:rsidRPr="00922953" w:rsidRDefault="0053296F" w:rsidP="00B779F5">
            <w:pPr>
              <w:ind w:right="-142"/>
              <w:jc w:val="center"/>
              <w:rPr>
                <w:lang w:val="ru-RU"/>
              </w:rPr>
            </w:pPr>
          </w:p>
        </w:tc>
        <w:tc>
          <w:tcPr>
            <w:tcW w:w="5670" w:type="dxa"/>
            <w:gridSpan w:val="3"/>
          </w:tcPr>
          <w:p w:rsidR="0053296F" w:rsidRPr="00922953" w:rsidRDefault="0053296F" w:rsidP="00B779F5">
            <w:pPr>
              <w:ind w:right="-142"/>
              <w:jc w:val="center"/>
              <w:rPr>
                <w:lang w:val="ru-RU"/>
              </w:rPr>
            </w:pPr>
            <w:proofErr w:type="spellStart"/>
            <w:r w:rsidRPr="00922953">
              <w:rPr>
                <w:bCs/>
                <w:lang w:val="ru-RU"/>
              </w:rPr>
              <w:t>Оползотворени</w:t>
            </w:r>
            <w:proofErr w:type="spellEnd"/>
            <w:r w:rsidRPr="00922953">
              <w:rPr>
                <w:bCs/>
                <w:lang w:val="ru-RU"/>
              </w:rPr>
              <w:t xml:space="preserve"> чрез:</w:t>
            </w:r>
          </w:p>
        </w:tc>
        <w:tc>
          <w:tcPr>
            <w:tcW w:w="3119" w:type="dxa"/>
            <w:vMerge w:val="restart"/>
            <w:vAlign w:val="center"/>
          </w:tcPr>
          <w:p w:rsidR="0053296F" w:rsidRPr="00922953" w:rsidRDefault="0053296F" w:rsidP="00B779F5">
            <w:pPr>
              <w:ind w:right="-142"/>
              <w:jc w:val="center"/>
              <w:rPr>
                <w:bCs/>
                <w:lang w:val="ru-RU"/>
              </w:rPr>
            </w:pPr>
            <w:proofErr w:type="spellStart"/>
            <w:r w:rsidRPr="00922953">
              <w:rPr>
                <w:bCs/>
                <w:lang w:val="ru-RU"/>
              </w:rPr>
              <w:t>Наличен</w:t>
            </w:r>
            <w:proofErr w:type="spellEnd"/>
            <w:r w:rsidRPr="00922953">
              <w:rPr>
                <w:bCs/>
                <w:lang w:val="ru-RU"/>
              </w:rPr>
              <w:t xml:space="preserve"> </w:t>
            </w:r>
            <w:proofErr w:type="spellStart"/>
            <w:r w:rsidRPr="00922953">
              <w:rPr>
                <w:bCs/>
                <w:lang w:val="ru-RU"/>
              </w:rPr>
              <w:t>отпадък</w:t>
            </w:r>
            <w:proofErr w:type="spellEnd"/>
            <w:r w:rsidRPr="00922953">
              <w:rPr>
                <w:bCs/>
                <w:lang w:val="ru-RU"/>
              </w:rPr>
              <w:t xml:space="preserve"> </w:t>
            </w:r>
            <w:proofErr w:type="spellStart"/>
            <w:r w:rsidRPr="00922953">
              <w:rPr>
                <w:bCs/>
                <w:lang w:val="ru-RU"/>
              </w:rPr>
              <w:t>към</w:t>
            </w:r>
            <w:proofErr w:type="spellEnd"/>
            <w:r w:rsidRPr="00922953">
              <w:rPr>
                <w:bCs/>
                <w:lang w:val="ru-RU"/>
              </w:rPr>
              <w:t xml:space="preserve"> 31 </w:t>
            </w:r>
            <w:proofErr w:type="spellStart"/>
            <w:r w:rsidRPr="00922953">
              <w:rPr>
                <w:bCs/>
                <w:lang w:val="ru-RU"/>
              </w:rPr>
              <w:t>декември</w:t>
            </w:r>
            <w:proofErr w:type="spellEnd"/>
            <w:r w:rsidRPr="00922953">
              <w:rPr>
                <w:bCs/>
                <w:lang w:val="ru-RU"/>
              </w:rPr>
              <w:t xml:space="preserve"> на </w:t>
            </w:r>
            <w:proofErr w:type="spellStart"/>
            <w:r w:rsidRPr="00922953">
              <w:rPr>
                <w:bCs/>
                <w:lang w:val="ru-RU"/>
              </w:rPr>
              <w:t>отчетната</w:t>
            </w:r>
            <w:proofErr w:type="spellEnd"/>
            <w:r w:rsidRPr="00922953">
              <w:rPr>
                <w:bCs/>
                <w:lang w:val="ru-RU"/>
              </w:rPr>
              <w:t xml:space="preserve"> година</w:t>
            </w:r>
          </w:p>
          <w:p w:rsidR="0053296F" w:rsidRPr="00922953" w:rsidRDefault="0053296F" w:rsidP="00B779F5">
            <w:pPr>
              <w:ind w:right="-142"/>
              <w:jc w:val="center"/>
              <w:rPr>
                <w:lang w:val="ru-RU"/>
              </w:rPr>
            </w:pPr>
          </w:p>
        </w:tc>
      </w:tr>
      <w:tr w:rsidR="0053296F" w:rsidRPr="00922953" w:rsidTr="00B779F5">
        <w:trPr>
          <w:trHeight w:val="1025"/>
        </w:trPr>
        <w:tc>
          <w:tcPr>
            <w:tcW w:w="1384" w:type="dxa"/>
            <w:vMerge/>
          </w:tcPr>
          <w:p w:rsidR="0053296F" w:rsidRPr="00922953" w:rsidRDefault="0053296F" w:rsidP="00B779F5">
            <w:pPr>
              <w:ind w:right="-142"/>
              <w:jc w:val="center"/>
              <w:rPr>
                <w:bCs/>
                <w:lang w:val="ru-RU"/>
              </w:rPr>
            </w:pPr>
          </w:p>
        </w:tc>
        <w:tc>
          <w:tcPr>
            <w:tcW w:w="1701" w:type="dxa"/>
            <w:vMerge/>
          </w:tcPr>
          <w:p w:rsidR="0053296F" w:rsidRPr="00922953" w:rsidRDefault="0053296F" w:rsidP="00B779F5">
            <w:pPr>
              <w:ind w:right="-142"/>
              <w:jc w:val="center"/>
              <w:rPr>
                <w:bCs/>
                <w:lang w:val="ru-RU"/>
              </w:rPr>
            </w:pPr>
          </w:p>
        </w:tc>
        <w:tc>
          <w:tcPr>
            <w:tcW w:w="1418" w:type="dxa"/>
            <w:vMerge/>
          </w:tcPr>
          <w:p w:rsidR="0053296F" w:rsidRPr="00922953" w:rsidRDefault="0053296F" w:rsidP="00B779F5">
            <w:pPr>
              <w:ind w:right="-142"/>
              <w:jc w:val="center"/>
              <w:rPr>
                <w:bCs/>
                <w:lang w:val="ru-RU"/>
              </w:rPr>
            </w:pPr>
          </w:p>
        </w:tc>
        <w:tc>
          <w:tcPr>
            <w:tcW w:w="1275" w:type="dxa"/>
            <w:vMerge/>
          </w:tcPr>
          <w:p w:rsidR="0053296F" w:rsidRPr="00922953" w:rsidRDefault="0053296F" w:rsidP="00B779F5">
            <w:pPr>
              <w:ind w:right="-142"/>
              <w:jc w:val="center"/>
              <w:rPr>
                <w:bCs/>
                <w:lang w:val="ru-RU"/>
              </w:rPr>
            </w:pPr>
          </w:p>
        </w:tc>
        <w:tc>
          <w:tcPr>
            <w:tcW w:w="1560" w:type="dxa"/>
            <w:vAlign w:val="center"/>
          </w:tcPr>
          <w:p w:rsidR="0053296F" w:rsidRPr="00922953" w:rsidRDefault="0053296F" w:rsidP="00B779F5">
            <w:pPr>
              <w:ind w:right="-142"/>
              <w:jc w:val="center"/>
              <w:rPr>
                <w:bCs/>
                <w:lang w:val="ru-RU"/>
              </w:rPr>
            </w:pPr>
            <w:proofErr w:type="spellStart"/>
            <w:r w:rsidRPr="00922953">
              <w:rPr>
                <w:bCs/>
                <w:lang w:val="ru-RU"/>
              </w:rPr>
              <w:t>регене</w:t>
            </w:r>
            <w:r w:rsidRPr="00922953">
              <w:rPr>
                <w:bCs/>
              </w:rPr>
              <w:t>риране</w:t>
            </w:r>
            <w:proofErr w:type="spellEnd"/>
          </w:p>
          <w:p w:rsidR="0053296F" w:rsidRPr="00922953" w:rsidRDefault="0053296F" w:rsidP="00B779F5">
            <w:pPr>
              <w:ind w:right="-142"/>
              <w:jc w:val="center"/>
              <w:rPr>
                <w:bCs/>
              </w:rPr>
            </w:pPr>
          </w:p>
          <w:p w:rsidR="0053296F" w:rsidRPr="00922953" w:rsidRDefault="0053296F" w:rsidP="00B779F5">
            <w:pPr>
              <w:ind w:right="-142"/>
              <w:jc w:val="center"/>
              <w:rPr>
                <w:bCs/>
              </w:rPr>
            </w:pPr>
          </w:p>
          <w:p w:rsidR="0053296F" w:rsidRPr="00922953" w:rsidRDefault="0053296F" w:rsidP="00B779F5">
            <w:pPr>
              <w:ind w:right="-142"/>
              <w:rPr>
                <w:lang w:val="ru-RU"/>
              </w:rPr>
            </w:pPr>
          </w:p>
        </w:tc>
        <w:tc>
          <w:tcPr>
            <w:tcW w:w="1984" w:type="dxa"/>
            <w:vAlign w:val="center"/>
          </w:tcPr>
          <w:p w:rsidR="0053296F" w:rsidRPr="00922953" w:rsidRDefault="0053296F" w:rsidP="00B779F5">
            <w:pPr>
              <w:ind w:right="-142"/>
              <w:jc w:val="center"/>
              <w:rPr>
                <w:bCs/>
                <w:lang w:val="ru-RU"/>
              </w:rPr>
            </w:pPr>
            <w:r w:rsidRPr="00922953">
              <w:rPr>
                <w:bCs/>
                <w:lang w:val="ru-RU"/>
              </w:rPr>
              <w:t xml:space="preserve"> </w:t>
            </w:r>
            <w:proofErr w:type="spellStart"/>
            <w:r w:rsidRPr="00922953">
              <w:rPr>
                <w:bCs/>
                <w:lang w:val="ru-RU"/>
              </w:rPr>
              <w:t>изгаряне</w:t>
            </w:r>
            <w:proofErr w:type="spellEnd"/>
            <w:r w:rsidRPr="00922953">
              <w:rPr>
                <w:bCs/>
                <w:lang w:val="ru-RU"/>
              </w:rPr>
              <w:t xml:space="preserve"> с </w:t>
            </w:r>
            <w:proofErr w:type="spellStart"/>
            <w:r w:rsidRPr="00922953">
              <w:rPr>
                <w:bCs/>
                <w:lang w:val="ru-RU"/>
              </w:rPr>
              <w:t>оползотворяване</w:t>
            </w:r>
            <w:proofErr w:type="spellEnd"/>
            <w:r w:rsidRPr="00922953">
              <w:rPr>
                <w:bCs/>
                <w:lang w:val="ru-RU"/>
              </w:rPr>
              <w:t xml:space="preserve"> на </w:t>
            </w:r>
            <w:proofErr w:type="spellStart"/>
            <w:r w:rsidRPr="00922953">
              <w:rPr>
                <w:bCs/>
                <w:lang w:val="ru-RU"/>
              </w:rPr>
              <w:t>енергия</w:t>
            </w:r>
            <w:proofErr w:type="spellEnd"/>
          </w:p>
          <w:p w:rsidR="0053296F" w:rsidRPr="00922953" w:rsidRDefault="0053296F" w:rsidP="00B779F5">
            <w:pPr>
              <w:ind w:right="-142"/>
              <w:rPr>
                <w:lang w:val="ru-RU"/>
              </w:rPr>
            </w:pPr>
          </w:p>
        </w:tc>
        <w:tc>
          <w:tcPr>
            <w:tcW w:w="2126" w:type="dxa"/>
            <w:vAlign w:val="center"/>
          </w:tcPr>
          <w:p w:rsidR="0053296F" w:rsidRPr="00922953" w:rsidRDefault="0053296F" w:rsidP="00B779F5">
            <w:pPr>
              <w:ind w:right="-142"/>
              <w:jc w:val="center"/>
              <w:rPr>
                <w:bCs/>
                <w:lang w:val="ru-RU"/>
              </w:rPr>
            </w:pPr>
            <w:r w:rsidRPr="00922953">
              <w:rPr>
                <w:bCs/>
                <w:lang w:val="ru-RU"/>
              </w:rPr>
              <w:t xml:space="preserve"> </w:t>
            </w:r>
            <w:r w:rsidRPr="00922953">
              <w:rPr>
                <w:bCs/>
              </w:rPr>
              <w:t>други методи</w:t>
            </w:r>
          </w:p>
          <w:p w:rsidR="0053296F" w:rsidRPr="00922953" w:rsidRDefault="0053296F" w:rsidP="00B779F5">
            <w:pPr>
              <w:ind w:right="-142"/>
              <w:rPr>
                <w:lang w:val="ru-RU"/>
              </w:rPr>
            </w:pPr>
          </w:p>
        </w:tc>
        <w:tc>
          <w:tcPr>
            <w:tcW w:w="3119" w:type="dxa"/>
            <w:vMerge/>
          </w:tcPr>
          <w:p w:rsidR="0053296F" w:rsidRPr="00922953" w:rsidRDefault="0053296F" w:rsidP="00B779F5">
            <w:pPr>
              <w:ind w:right="-142"/>
              <w:jc w:val="center"/>
              <w:rPr>
                <w:lang w:val="ru-RU"/>
              </w:rPr>
            </w:pPr>
          </w:p>
        </w:tc>
      </w:tr>
      <w:tr w:rsidR="0053296F" w:rsidRPr="00922953" w:rsidTr="00B779F5">
        <w:tc>
          <w:tcPr>
            <w:tcW w:w="1384" w:type="dxa"/>
            <w:vMerge/>
          </w:tcPr>
          <w:p w:rsidR="0053296F" w:rsidRPr="00922953" w:rsidRDefault="0053296F" w:rsidP="00B779F5">
            <w:pPr>
              <w:jc w:val="center"/>
              <w:rPr>
                <w:bCs/>
              </w:rPr>
            </w:pPr>
          </w:p>
        </w:tc>
        <w:tc>
          <w:tcPr>
            <w:tcW w:w="1701" w:type="dxa"/>
            <w:vMerge/>
          </w:tcPr>
          <w:p w:rsidR="0053296F" w:rsidRPr="00922953" w:rsidRDefault="0053296F" w:rsidP="00B779F5">
            <w:pPr>
              <w:ind w:right="-142"/>
              <w:jc w:val="center"/>
              <w:rPr>
                <w:bCs/>
              </w:rPr>
            </w:pPr>
          </w:p>
        </w:tc>
        <w:tc>
          <w:tcPr>
            <w:tcW w:w="1418" w:type="dxa"/>
          </w:tcPr>
          <w:p w:rsidR="0053296F" w:rsidRPr="00922953" w:rsidRDefault="0053296F" w:rsidP="00B779F5">
            <w:pPr>
              <w:ind w:right="-142"/>
              <w:jc w:val="center"/>
              <w:rPr>
                <w:bCs/>
              </w:rPr>
            </w:pPr>
            <w:r w:rsidRPr="00922953">
              <w:rPr>
                <w:bCs/>
              </w:rPr>
              <w:t>тон</w:t>
            </w:r>
          </w:p>
        </w:tc>
        <w:tc>
          <w:tcPr>
            <w:tcW w:w="1275" w:type="dxa"/>
          </w:tcPr>
          <w:p w:rsidR="0053296F" w:rsidRPr="00922953" w:rsidRDefault="0053296F" w:rsidP="00B779F5">
            <w:pPr>
              <w:jc w:val="center"/>
            </w:pPr>
            <w:r w:rsidRPr="00922953">
              <w:rPr>
                <w:bCs/>
              </w:rPr>
              <w:t>тон</w:t>
            </w:r>
          </w:p>
        </w:tc>
        <w:tc>
          <w:tcPr>
            <w:tcW w:w="1560" w:type="dxa"/>
          </w:tcPr>
          <w:p w:rsidR="0053296F" w:rsidRPr="00922953" w:rsidRDefault="0053296F" w:rsidP="00B779F5">
            <w:pPr>
              <w:jc w:val="center"/>
            </w:pPr>
            <w:r w:rsidRPr="00922953">
              <w:rPr>
                <w:bCs/>
              </w:rPr>
              <w:t>тон</w:t>
            </w:r>
          </w:p>
        </w:tc>
        <w:tc>
          <w:tcPr>
            <w:tcW w:w="1984" w:type="dxa"/>
          </w:tcPr>
          <w:p w:rsidR="0053296F" w:rsidRPr="00922953" w:rsidRDefault="0053296F" w:rsidP="00B779F5">
            <w:pPr>
              <w:jc w:val="center"/>
            </w:pPr>
            <w:r w:rsidRPr="00922953">
              <w:rPr>
                <w:bCs/>
              </w:rPr>
              <w:t>тон</w:t>
            </w:r>
          </w:p>
        </w:tc>
        <w:tc>
          <w:tcPr>
            <w:tcW w:w="2126" w:type="dxa"/>
          </w:tcPr>
          <w:p w:rsidR="0053296F" w:rsidRPr="00922953" w:rsidRDefault="0053296F" w:rsidP="00B779F5">
            <w:pPr>
              <w:jc w:val="center"/>
            </w:pPr>
            <w:r w:rsidRPr="00922953">
              <w:rPr>
                <w:bCs/>
              </w:rPr>
              <w:t>тон</w:t>
            </w:r>
          </w:p>
        </w:tc>
        <w:tc>
          <w:tcPr>
            <w:tcW w:w="3119" w:type="dxa"/>
          </w:tcPr>
          <w:p w:rsidR="0053296F" w:rsidRPr="00922953" w:rsidRDefault="0053296F" w:rsidP="00B779F5">
            <w:pPr>
              <w:jc w:val="center"/>
            </w:pPr>
            <w:r w:rsidRPr="00922953">
              <w:rPr>
                <w:bCs/>
              </w:rPr>
              <w:t>тон</w:t>
            </w:r>
          </w:p>
        </w:tc>
      </w:tr>
      <w:tr w:rsidR="0053296F" w:rsidRPr="00922953" w:rsidTr="00B779F5">
        <w:tc>
          <w:tcPr>
            <w:tcW w:w="1384" w:type="dxa"/>
          </w:tcPr>
          <w:p w:rsidR="0053296F" w:rsidRPr="00922953" w:rsidRDefault="0053296F" w:rsidP="00B779F5">
            <w:pPr>
              <w:jc w:val="center"/>
              <w:rPr>
                <w:bCs/>
              </w:rPr>
            </w:pPr>
            <w:r w:rsidRPr="00922953">
              <w:rPr>
                <w:bCs/>
              </w:rPr>
              <w:t>1</w:t>
            </w:r>
          </w:p>
        </w:tc>
        <w:tc>
          <w:tcPr>
            <w:tcW w:w="1701" w:type="dxa"/>
          </w:tcPr>
          <w:p w:rsidR="0053296F" w:rsidRPr="00922953" w:rsidRDefault="0053296F" w:rsidP="00B779F5">
            <w:pPr>
              <w:ind w:right="-142"/>
              <w:jc w:val="center"/>
              <w:rPr>
                <w:bCs/>
              </w:rPr>
            </w:pPr>
            <w:r w:rsidRPr="00922953">
              <w:rPr>
                <w:bCs/>
              </w:rPr>
              <w:t>2</w:t>
            </w:r>
          </w:p>
        </w:tc>
        <w:tc>
          <w:tcPr>
            <w:tcW w:w="1418" w:type="dxa"/>
          </w:tcPr>
          <w:p w:rsidR="0053296F" w:rsidRPr="00922953" w:rsidRDefault="0053296F" w:rsidP="00B779F5">
            <w:pPr>
              <w:ind w:right="-142"/>
              <w:jc w:val="center"/>
              <w:rPr>
                <w:bCs/>
              </w:rPr>
            </w:pPr>
            <w:r w:rsidRPr="00922953">
              <w:rPr>
                <w:bCs/>
              </w:rPr>
              <w:t>3</w:t>
            </w:r>
          </w:p>
        </w:tc>
        <w:tc>
          <w:tcPr>
            <w:tcW w:w="1275" w:type="dxa"/>
          </w:tcPr>
          <w:p w:rsidR="0053296F" w:rsidRPr="00922953" w:rsidRDefault="0053296F" w:rsidP="00B779F5">
            <w:pPr>
              <w:ind w:right="-142"/>
              <w:jc w:val="center"/>
              <w:rPr>
                <w:bCs/>
              </w:rPr>
            </w:pPr>
            <w:r w:rsidRPr="00922953">
              <w:rPr>
                <w:bCs/>
              </w:rPr>
              <w:t>4</w:t>
            </w:r>
          </w:p>
        </w:tc>
        <w:tc>
          <w:tcPr>
            <w:tcW w:w="1560" w:type="dxa"/>
          </w:tcPr>
          <w:p w:rsidR="0053296F" w:rsidRPr="00922953" w:rsidRDefault="0053296F" w:rsidP="00B779F5">
            <w:pPr>
              <w:ind w:right="-142"/>
              <w:jc w:val="center"/>
              <w:rPr>
                <w:bCs/>
              </w:rPr>
            </w:pPr>
            <w:r w:rsidRPr="00922953">
              <w:rPr>
                <w:bCs/>
              </w:rPr>
              <w:t>5</w:t>
            </w:r>
          </w:p>
        </w:tc>
        <w:tc>
          <w:tcPr>
            <w:tcW w:w="1984" w:type="dxa"/>
          </w:tcPr>
          <w:p w:rsidR="0053296F" w:rsidRPr="00922953" w:rsidRDefault="0053296F" w:rsidP="00B779F5">
            <w:pPr>
              <w:ind w:right="-142"/>
              <w:jc w:val="center"/>
              <w:rPr>
                <w:bCs/>
              </w:rPr>
            </w:pPr>
            <w:r w:rsidRPr="00922953">
              <w:rPr>
                <w:bCs/>
              </w:rPr>
              <w:t>6</w:t>
            </w:r>
          </w:p>
        </w:tc>
        <w:tc>
          <w:tcPr>
            <w:tcW w:w="2126" w:type="dxa"/>
          </w:tcPr>
          <w:p w:rsidR="0053296F" w:rsidRPr="00922953" w:rsidRDefault="0053296F" w:rsidP="00B779F5">
            <w:pPr>
              <w:ind w:right="-142"/>
              <w:jc w:val="center"/>
              <w:rPr>
                <w:bCs/>
              </w:rPr>
            </w:pPr>
            <w:r w:rsidRPr="00922953">
              <w:rPr>
                <w:bCs/>
              </w:rPr>
              <w:t>7</w:t>
            </w:r>
          </w:p>
        </w:tc>
        <w:tc>
          <w:tcPr>
            <w:tcW w:w="3119" w:type="dxa"/>
          </w:tcPr>
          <w:p w:rsidR="0053296F" w:rsidRPr="00922953" w:rsidRDefault="0053296F" w:rsidP="00B779F5">
            <w:pPr>
              <w:ind w:right="-142"/>
              <w:jc w:val="center"/>
              <w:rPr>
                <w:bCs/>
              </w:rPr>
            </w:pPr>
            <w:r w:rsidRPr="00922953">
              <w:rPr>
                <w:bCs/>
              </w:rPr>
              <w:t>8</w:t>
            </w:r>
          </w:p>
        </w:tc>
      </w:tr>
      <w:tr w:rsidR="0053296F" w:rsidRPr="00922953" w:rsidTr="00B779F5">
        <w:tc>
          <w:tcPr>
            <w:tcW w:w="1384" w:type="dxa"/>
          </w:tcPr>
          <w:p w:rsidR="0053296F" w:rsidRPr="00922953" w:rsidRDefault="0053296F" w:rsidP="00B779F5">
            <w:pPr>
              <w:ind w:right="-142"/>
            </w:pPr>
          </w:p>
        </w:tc>
        <w:tc>
          <w:tcPr>
            <w:tcW w:w="1701" w:type="dxa"/>
          </w:tcPr>
          <w:p w:rsidR="0053296F" w:rsidRPr="00922953" w:rsidRDefault="0053296F" w:rsidP="00B779F5">
            <w:pPr>
              <w:ind w:right="-142"/>
            </w:pPr>
          </w:p>
        </w:tc>
        <w:tc>
          <w:tcPr>
            <w:tcW w:w="1418" w:type="dxa"/>
          </w:tcPr>
          <w:p w:rsidR="0053296F" w:rsidRPr="00922953" w:rsidRDefault="0053296F" w:rsidP="00B779F5"/>
        </w:tc>
        <w:tc>
          <w:tcPr>
            <w:tcW w:w="1275" w:type="dxa"/>
          </w:tcPr>
          <w:p w:rsidR="0053296F" w:rsidRPr="00922953" w:rsidRDefault="0053296F" w:rsidP="00B779F5"/>
        </w:tc>
        <w:tc>
          <w:tcPr>
            <w:tcW w:w="1560" w:type="dxa"/>
          </w:tcPr>
          <w:p w:rsidR="0053296F" w:rsidRPr="00922953" w:rsidRDefault="0053296F" w:rsidP="00B779F5"/>
        </w:tc>
        <w:tc>
          <w:tcPr>
            <w:tcW w:w="1984" w:type="dxa"/>
          </w:tcPr>
          <w:p w:rsidR="0053296F" w:rsidRPr="00922953" w:rsidRDefault="0053296F" w:rsidP="00B779F5"/>
        </w:tc>
        <w:tc>
          <w:tcPr>
            <w:tcW w:w="2126" w:type="dxa"/>
          </w:tcPr>
          <w:p w:rsidR="0053296F" w:rsidRPr="00922953" w:rsidRDefault="0053296F" w:rsidP="00B779F5"/>
        </w:tc>
        <w:tc>
          <w:tcPr>
            <w:tcW w:w="3119" w:type="dxa"/>
          </w:tcPr>
          <w:p w:rsidR="0053296F" w:rsidRPr="00922953" w:rsidRDefault="0053296F" w:rsidP="00B779F5"/>
        </w:tc>
      </w:tr>
      <w:tr w:rsidR="0053296F" w:rsidRPr="00922953" w:rsidTr="00B779F5">
        <w:tc>
          <w:tcPr>
            <w:tcW w:w="1384" w:type="dxa"/>
          </w:tcPr>
          <w:p w:rsidR="0053296F" w:rsidRPr="00922953" w:rsidRDefault="0053296F" w:rsidP="00B779F5"/>
        </w:tc>
        <w:tc>
          <w:tcPr>
            <w:tcW w:w="1701" w:type="dxa"/>
          </w:tcPr>
          <w:p w:rsidR="0053296F" w:rsidRPr="00922953" w:rsidRDefault="0053296F" w:rsidP="00B779F5">
            <w:pPr>
              <w:ind w:right="-142"/>
              <w:rPr>
                <w:lang w:val="ru-RU"/>
              </w:rPr>
            </w:pPr>
          </w:p>
        </w:tc>
        <w:tc>
          <w:tcPr>
            <w:tcW w:w="1418" w:type="dxa"/>
          </w:tcPr>
          <w:p w:rsidR="0053296F" w:rsidRPr="00922953" w:rsidRDefault="0053296F" w:rsidP="00B779F5"/>
        </w:tc>
        <w:tc>
          <w:tcPr>
            <w:tcW w:w="1275" w:type="dxa"/>
          </w:tcPr>
          <w:p w:rsidR="0053296F" w:rsidRPr="00922953" w:rsidRDefault="0053296F" w:rsidP="00B779F5"/>
        </w:tc>
        <w:tc>
          <w:tcPr>
            <w:tcW w:w="1560" w:type="dxa"/>
          </w:tcPr>
          <w:p w:rsidR="0053296F" w:rsidRPr="00922953" w:rsidRDefault="0053296F" w:rsidP="00B779F5"/>
        </w:tc>
        <w:tc>
          <w:tcPr>
            <w:tcW w:w="1984" w:type="dxa"/>
          </w:tcPr>
          <w:p w:rsidR="0053296F" w:rsidRPr="00922953" w:rsidRDefault="0053296F" w:rsidP="00B779F5"/>
        </w:tc>
        <w:tc>
          <w:tcPr>
            <w:tcW w:w="2126" w:type="dxa"/>
          </w:tcPr>
          <w:p w:rsidR="0053296F" w:rsidRPr="00922953" w:rsidRDefault="0053296F" w:rsidP="00B779F5"/>
        </w:tc>
        <w:tc>
          <w:tcPr>
            <w:tcW w:w="3119" w:type="dxa"/>
          </w:tcPr>
          <w:p w:rsidR="0053296F" w:rsidRPr="00922953" w:rsidRDefault="0053296F" w:rsidP="00B779F5"/>
        </w:tc>
      </w:tr>
    </w:tbl>
    <w:p w:rsidR="0053296F" w:rsidRPr="00922953" w:rsidRDefault="0053296F" w:rsidP="0053296F">
      <w:pPr>
        <w:ind w:right="-142"/>
        <w:rPr>
          <w:bCs/>
          <w:sz w:val="16"/>
          <w:lang w:val="ru-RU"/>
        </w:rPr>
      </w:pPr>
      <w:proofErr w:type="spellStart"/>
      <w:r w:rsidRPr="00922953">
        <w:rPr>
          <w:bCs/>
          <w:sz w:val="16"/>
          <w:lang w:val="ru-RU"/>
        </w:rPr>
        <w:t>Забележки</w:t>
      </w:r>
      <w:proofErr w:type="spellEnd"/>
      <w:r w:rsidRPr="00922953">
        <w:rPr>
          <w:bCs/>
          <w:sz w:val="16"/>
          <w:lang w:val="ru-RU"/>
        </w:rPr>
        <w:t>:</w:t>
      </w:r>
    </w:p>
    <w:p w:rsidR="0053296F" w:rsidRPr="00922953" w:rsidRDefault="0053296F" w:rsidP="0053296F">
      <w:pPr>
        <w:ind w:right="-142"/>
        <w:rPr>
          <w:bCs/>
          <w:sz w:val="16"/>
          <w:lang w:val="ru-RU"/>
        </w:rPr>
      </w:pPr>
      <w:r w:rsidRPr="00922953">
        <w:rPr>
          <w:bCs/>
          <w:sz w:val="16"/>
          <w:lang w:val="ru-RU"/>
        </w:rPr>
        <w:t>Колона 1и 2</w:t>
      </w:r>
      <w:r w:rsidRPr="00922953">
        <w:rPr>
          <w:sz w:val="16"/>
          <w:lang w:val="ru-RU"/>
        </w:rPr>
        <w:t xml:space="preserve"> – </w:t>
      </w:r>
      <w:proofErr w:type="spellStart"/>
      <w:r w:rsidRPr="00922953">
        <w:rPr>
          <w:sz w:val="16"/>
          <w:lang w:val="ru-RU"/>
        </w:rPr>
        <w:t>попълва</w:t>
      </w:r>
      <w:proofErr w:type="spellEnd"/>
      <w:r w:rsidRPr="00922953">
        <w:rPr>
          <w:sz w:val="16"/>
          <w:lang w:val="ru-RU"/>
        </w:rPr>
        <w:t xml:space="preserve"> се код и наименование на </w:t>
      </w:r>
      <w:proofErr w:type="spellStart"/>
      <w:r w:rsidRPr="00922953">
        <w:rPr>
          <w:sz w:val="16"/>
          <w:lang w:val="ru-RU"/>
        </w:rPr>
        <w:t>отпадъка</w:t>
      </w:r>
      <w:proofErr w:type="spellEnd"/>
      <w:r w:rsidRPr="00922953">
        <w:rPr>
          <w:sz w:val="16"/>
          <w:lang w:val="ru-RU"/>
        </w:rPr>
        <w:t xml:space="preserve"> </w:t>
      </w:r>
      <w:proofErr w:type="spellStart"/>
      <w:r w:rsidRPr="00922953">
        <w:rPr>
          <w:sz w:val="16"/>
          <w:lang w:val="ru-RU"/>
        </w:rPr>
        <w:t>съгласно</w:t>
      </w:r>
      <w:proofErr w:type="spellEnd"/>
      <w:r w:rsidRPr="00922953">
        <w:rPr>
          <w:sz w:val="16"/>
          <w:lang w:val="ru-RU"/>
        </w:rPr>
        <w:t xml:space="preserve"> </w:t>
      </w:r>
      <w:proofErr w:type="spellStart"/>
      <w:r w:rsidRPr="00922953">
        <w:rPr>
          <w:sz w:val="16"/>
          <w:lang w:val="ru-RU"/>
        </w:rPr>
        <w:t>наредбата</w:t>
      </w:r>
      <w:proofErr w:type="spellEnd"/>
      <w:r w:rsidRPr="00922953">
        <w:rPr>
          <w:sz w:val="16"/>
          <w:lang w:val="ru-RU"/>
        </w:rPr>
        <w:t xml:space="preserve"> по чл.3, ал.1 ЗУО</w:t>
      </w:r>
      <w:r w:rsidRPr="00922953">
        <w:rPr>
          <w:bCs/>
          <w:sz w:val="16"/>
          <w:lang w:val="ru-RU"/>
        </w:rPr>
        <w:t xml:space="preserve"> </w:t>
      </w:r>
    </w:p>
    <w:p w:rsidR="0053296F" w:rsidRPr="00922953" w:rsidRDefault="0053296F" w:rsidP="0053296F">
      <w:pPr>
        <w:ind w:left="720" w:right="-142"/>
        <w:rPr>
          <w:bCs/>
        </w:rPr>
      </w:pPr>
    </w:p>
    <w:p w:rsidR="0053296F" w:rsidRPr="00922953" w:rsidRDefault="0053296F" w:rsidP="0053296F">
      <w:pPr>
        <w:ind w:right="-142"/>
        <w:rPr>
          <w:bCs/>
          <w:sz w:val="22"/>
        </w:rPr>
      </w:pPr>
      <w:r w:rsidRPr="00922953">
        <w:rPr>
          <w:bCs/>
          <w:sz w:val="22"/>
        </w:rPr>
        <w:t>IV</w:t>
      </w:r>
      <w:r w:rsidRPr="00922953">
        <w:rPr>
          <w:bCs/>
          <w:sz w:val="22"/>
          <w:lang w:val="ru-RU"/>
        </w:rPr>
        <w:t xml:space="preserve">. </w:t>
      </w:r>
      <w:r w:rsidRPr="00922953">
        <w:rPr>
          <w:bCs/>
          <w:sz w:val="22"/>
        </w:rPr>
        <w:t>СПРАВКА ЗА ПОЛУЧЕНИТЕ ПРОДУКТИ В РЕЗУЛТАТ ОТ ДЕЙНОСТТА ПО РЕГЕНЕРИРАНЕ НА ОТРАБОТЕНИ МАСЛА</w:t>
      </w:r>
    </w:p>
    <w:p w:rsidR="0053296F" w:rsidRPr="00922953" w:rsidRDefault="0053296F" w:rsidP="0053296F">
      <w:pPr>
        <w:rPr>
          <w:bCs/>
          <w:lang w:val="ru-RU"/>
        </w:rPr>
      </w:pPr>
      <w:r w:rsidRPr="00922953">
        <w:rPr>
          <w:bCs/>
        </w:rPr>
        <w:t xml:space="preserve">Вид и капацитет на съоръженията………………………….. </w:t>
      </w:r>
    </w:p>
    <w:p w:rsidR="0053296F" w:rsidRPr="00922953" w:rsidRDefault="0053296F" w:rsidP="0053296F">
      <w:pPr>
        <w:pStyle w:val="BodyText3"/>
        <w:rPr>
          <w:b w:val="0"/>
          <w:sz w:val="16"/>
          <w:szCs w:val="20"/>
        </w:rPr>
      </w:pPr>
      <w:r w:rsidRPr="00922953">
        <w:rPr>
          <w:b w:val="0"/>
          <w:bCs w:val="0"/>
          <w:sz w:val="16"/>
          <w:szCs w:val="20"/>
        </w:rPr>
        <w:t xml:space="preserve">(изброяват се по видове и капацитет) </w:t>
      </w:r>
    </w:p>
    <w:p w:rsidR="0053296F" w:rsidRPr="00922953" w:rsidRDefault="0053296F" w:rsidP="0053296F">
      <w:pPr>
        <w:pStyle w:val="BodyText3"/>
        <w:rPr>
          <w:b w:val="0"/>
          <w:sz w:val="20"/>
          <w:szCs w:val="20"/>
        </w:rPr>
      </w:pPr>
      <w:r w:rsidRPr="00922953">
        <w:rPr>
          <w:b w:val="0"/>
          <w:sz w:val="20"/>
          <w:szCs w:val="20"/>
        </w:rPr>
        <w:t>Общо количество регенерирани отработени масла</w:t>
      </w:r>
      <w:r w:rsidRPr="00922953">
        <w:rPr>
          <w:b w:val="0"/>
          <w:bCs w:val="0"/>
          <w:sz w:val="20"/>
          <w:szCs w:val="20"/>
        </w:rPr>
        <w:t>…………………………тон</w:t>
      </w:r>
    </w:p>
    <w:p w:rsidR="0053296F" w:rsidRPr="00922953" w:rsidRDefault="0053296F" w:rsidP="0053296F">
      <w:pPr>
        <w:pStyle w:val="BodyText3"/>
        <w:rPr>
          <w:b w:val="0"/>
          <w:sz w:val="20"/>
          <w:szCs w:val="20"/>
        </w:rPr>
      </w:pPr>
      <w:r w:rsidRPr="00922953">
        <w:rPr>
          <w:b w:val="0"/>
          <w:sz w:val="20"/>
          <w:szCs w:val="20"/>
        </w:rPr>
        <w:t>Общо количество получени продукти</w:t>
      </w:r>
      <w:r w:rsidRPr="00922953">
        <w:rPr>
          <w:b w:val="0"/>
          <w:bCs w:val="0"/>
          <w:sz w:val="20"/>
          <w:szCs w:val="20"/>
        </w:rPr>
        <w:t>...............................................................тон</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701"/>
        <w:gridCol w:w="3544"/>
        <w:gridCol w:w="3119"/>
      </w:tblGrid>
      <w:tr w:rsidR="0053296F" w:rsidRPr="00922953" w:rsidTr="00B779F5">
        <w:trPr>
          <w:trHeight w:val="548"/>
        </w:trPr>
        <w:tc>
          <w:tcPr>
            <w:tcW w:w="4077" w:type="dxa"/>
            <w:vMerge w:val="restart"/>
          </w:tcPr>
          <w:p w:rsidR="0053296F" w:rsidRPr="00922953" w:rsidRDefault="0053296F" w:rsidP="00B779F5">
            <w:pPr>
              <w:jc w:val="center"/>
              <w:rPr>
                <w:bCs/>
              </w:rPr>
            </w:pPr>
            <w:r w:rsidRPr="00922953">
              <w:rPr>
                <w:bCs/>
              </w:rPr>
              <w:t>Получени продукти, в резултат на регенерирането:</w:t>
            </w:r>
          </w:p>
        </w:tc>
        <w:tc>
          <w:tcPr>
            <w:tcW w:w="1701" w:type="dxa"/>
            <w:vMerge w:val="restart"/>
            <w:tcBorders>
              <w:right w:val="single" w:sz="2" w:space="0" w:color="auto"/>
            </w:tcBorders>
          </w:tcPr>
          <w:p w:rsidR="0053296F" w:rsidRPr="00922953" w:rsidRDefault="0053296F" w:rsidP="00B779F5">
            <w:pPr>
              <w:jc w:val="center"/>
              <w:rPr>
                <w:bCs/>
              </w:rPr>
            </w:pPr>
            <w:r w:rsidRPr="00922953">
              <w:rPr>
                <w:bCs/>
              </w:rPr>
              <w:t>Стандарт за съответствие</w:t>
            </w:r>
          </w:p>
        </w:tc>
        <w:tc>
          <w:tcPr>
            <w:tcW w:w="3544" w:type="dxa"/>
            <w:tcBorders>
              <w:left w:val="single" w:sz="2" w:space="0" w:color="auto"/>
            </w:tcBorders>
          </w:tcPr>
          <w:p w:rsidR="0053296F" w:rsidRPr="00922953" w:rsidRDefault="0053296F" w:rsidP="00B779F5">
            <w:pPr>
              <w:jc w:val="center"/>
              <w:rPr>
                <w:bCs/>
              </w:rPr>
            </w:pPr>
            <w:r w:rsidRPr="00922953">
              <w:rPr>
                <w:bCs/>
              </w:rPr>
              <w:t>Количество на реализираните</w:t>
            </w:r>
          </w:p>
          <w:p w:rsidR="0053296F" w:rsidRPr="00922953" w:rsidRDefault="0053296F" w:rsidP="00B779F5">
            <w:pPr>
              <w:jc w:val="center"/>
              <w:rPr>
                <w:bCs/>
              </w:rPr>
            </w:pPr>
            <w:r w:rsidRPr="00922953">
              <w:rPr>
                <w:bCs/>
              </w:rPr>
              <w:t>продукти</w:t>
            </w:r>
          </w:p>
        </w:tc>
        <w:tc>
          <w:tcPr>
            <w:tcW w:w="3119" w:type="dxa"/>
            <w:tcBorders>
              <w:left w:val="single" w:sz="2" w:space="0" w:color="auto"/>
            </w:tcBorders>
          </w:tcPr>
          <w:p w:rsidR="0053296F" w:rsidRPr="00922953" w:rsidRDefault="0053296F" w:rsidP="00B779F5">
            <w:pPr>
              <w:jc w:val="center"/>
              <w:rPr>
                <w:bCs/>
              </w:rPr>
            </w:pPr>
            <w:r w:rsidRPr="00922953">
              <w:rPr>
                <w:bCs/>
              </w:rPr>
              <w:t>Складови наличности към 31 декември на отчетната година</w:t>
            </w:r>
          </w:p>
        </w:tc>
      </w:tr>
      <w:tr w:rsidR="0053296F" w:rsidRPr="00922953" w:rsidTr="00B779F5">
        <w:tc>
          <w:tcPr>
            <w:tcW w:w="4077" w:type="dxa"/>
            <w:vMerge/>
          </w:tcPr>
          <w:p w:rsidR="0053296F" w:rsidRPr="00922953" w:rsidRDefault="0053296F" w:rsidP="00B779F5">
            <w:pPr>
              <w:jc w:val="center"/>
              <w:rPr>
                <w:bCs/>
              </w:rPr>
            </w:pPr>
          </w:p>
        </w:tc>
        <w:tc>
          <w:tcPr>
            <w:tcW w:w="1701" w:type="dxa"/>
            <w:vMerge/>
            <w:tcBorders>
              <w:right w:val="single" w:sz="2" w:space="0" w:color="auto"/>
            </w:tcBorders>
          </w:tcPr>
          <w:p w:rsidR="0053296F" w:rsidRPr="00922953" w:rsidRDefault="0053296F" w:rsidP="00B779F5">
            <w:pPr>
              <w:rPr>
                <w:bCs/>
              </w:rPr>
            </w:pPr>
          </w:p>
        </w:tc>
        <w:tc>
          <w:tcPr>
            <w:tcW w:w="3544" w:type="dxa"/>
            <w:tcBorders>
              <w:left w:val="single" w:sz="2" w:space="0" w:color="auto"/>
            </w:tcBorders>
          </w:tcPr>
          <w:p w:rsidR="0053296F" w:rsidRPr="00922953" w:rsidRDefault="0053296F" w:rsidP="00B779F5">
            <w:pPr>
              <w:jc w:val="center"/>
              <w:rPr>
                <w:bCs/>
              </w:rPr>
            </w:pPr>
            <w:r w:rsidRPr="00922953">
              <w:rPr>
                <w:bCs/>
              </w:rPr>
              <w:t>тон</w:t>
            </w:r>
          </w:p>
        </w:tc>
        <w:tc>
          <w:tcPr>
            <w:tcW w:w="3119" w:type="dxa"/>
            <w:tcBorders>
              <w:left w:val="single" w:sz="2" w:space="0" w:color="auto"/>
            </w:tcBorders>
          </w:tcPr>
          <w:p w:rsidR="0053296F" w:rsidRPr="00922953" w:rsidRDefault="0053296F" w:rsidP="00B779F5">
            <w:pPr>
              <w:jc w:val="center"/>
              <w:rPr>
                <w:bCs/>
              </w:rPr>
            </w:pPr>
            <w:r w:rsidRPr="00922953">
              <w:rPr>
                <w:bCs/>
              </w:rPr>
              <w:t>тон</w:t>
            </w:r>
          </w:p>
        </w:tc>
      </w:tr>
      <w:tr w:rsidR="0053296F" w:rsidRPr="00922953" w:rsidTr="00B779F5">
        <w:tc>
          <w:tcPr>
            <w:tcW w:w="4077" w:type="dxa"/>
          </w:tcPr>
          <w:p w:rsidR="0053296F" w:rsidRPr="00922953" w:rsidRDefault="0053296F" w:rsidP="00B779F5">
            <w:pPr>
              <w:jc w:val="center"/>
              <w:rPr>
                <w:bCs/>
              </w:rPr>
            </w:pPr>
            <w:r w:rsidRPr="00922953">
              <w:rPr>
                <w:bCs/>
              </w:rPr>
              <w:t>1</w:t>
            </w:r>
          </w:p>
        </w:tc>
        <w:tc>
          <w:tcPr>
            <w:tcW w:w="1701" w:type="dxa"/>
            <w:tcBorders>
              <w:right w:val="single" w:sz="2" w:space="0" w:color="auto"/>
            </w:tcBorders>
          </w:tcPr>
          <w:p w:rsidR="0053296F" w:rsidRPr="00922953" w:rsidRDefault="0053296F" w:rsidP="00B779F5">
            <w:pPr>
              <w:jc w:val="center"/>
              <w:rPr>
                <w:bCs/>
              </w:rPr>
            </w:pPr>
            <w:r w:rsidRPr="00922953">
              <w:rPr>
                <w:bCs/>
              </w:rPr>
              <w:t>2</w:t>
            </w:r>
          </w:p>
        </w:tc>
        <w:tc>
          <w:tcPr>
            <w:tcW w:w="3544" w:type="dxa"/>
            <w:tcBorders>
              <w:left w:val="single" w:sz="2" w:space="0" w:color="auto"/>
            </w:tcBorders>
          </w:tcPr>
          <w:p w:rsidR="0053296F" w:rsidRPr="00922953" w:rsidRDefault="0053296F" w:rsidP="00B779F5">
            <w:pPr>
              <w:jc w:val="center"/>
              <w:rPr>
                <w:bCs/>
              </w:rPr>
            </w:pPr>
            <w:r w:rsidRPr="00922953">
              <w:rPr>
                <w:bCs/>
              </w:rPr>
              <w:t>3</w:t>
            </w:r>
          </w:p>
        </w:tc>
        <w:tc>
          <w:tcPr>
            <w:tcW w:w="3119" w:type="dxa"/>
            <w:tcBorders>
              <w:left w:val="single" w:sz="2" w:space="0" w:color="auto"/>
            </w:tcBorders>
          </w:tcPr>
          <w:p w:rsidR="0053296F" w:rsidRPr="00922953" w:rsidRDefault="0053296F" w:rsidP="00B779F5">
            <w:pPr>
              <w:jc w:val="center"/>
              <w:rPr>
                <w:bCs/>
              </w:rPr>
            </w:pPr>
            <w:r w:rsidRPr="00922953">
              <w:rPr>
                <w:bCs/>
              </w:rPr>
              <w:t>4</w:t>
            </w:r>
          </w:p>
        </w:tc>
      </w:tr>
      <w:tr w:rsidR="0053296F" w:rsidRPr="00922953" w:rsidTr="00B779F5">
        <w:tc>
          <w:tcPr>
            <w:tcW w:w="4077" w:type="dxa"/>
          </w:tcPr>
          <w:p w:rsidR="0053296F" w:rsidRPr="00922953" w:rsidRDefault="0053296F" w:rsidP="00B779F5">
            <w:pPr>
              <w:rPr>
                <w:bCs/>
              </w:rPr>
            </w:pPr>
            <w:r w:rsidRPr="00922953">
              <w:rPr>
                <w:bCs/>
              </w:rPr>
              <w:t xml:space="preserve">1. Базови масла </w:t>
            </w:r>
          </w:p>
        </w:tc>
        <w:tc>
          <w:tcPr>
            <w:tcW w:w="1701" w:type="dxa"/>
            <w:tcBorders>
              <w:right w:val="single" w:sz="2" w:space="0" w:color="auto"/>
            </w:tcBorders>
          </w:tcPr>
          <w:p w:rsidR="0053296F" w:rsidRPr="00922953" w:rsidRDefault="0053296F" w:rsidP="00B779F5"/>
        </w:tc>
        <w:tc>
          <w:tcPr>
            <w:tcW w:w="3544" w:type="dxa"/>
            <w:tcBorders>
              <w:left w:val="single" w:sz="2" w:space="0" w:color="auto"/>
            </w:tcBorders>
          </w:tcPr>
          <w:p w:rsidR="0053296F" w:rsidRPr="00922953" w:rsidRDefault="0053296F" w:rsidP="00B779F5"/>
        </w:tc>
        <w:tc>
          <w:tcPr>
            <w:tcW w:w="3119" w:type="dxa"/>
            <w:tcBorders>
              <w:left w:val="single" w:sz="2" w:space="0" w:color="auto"/>
            </w:tcBorders>
          </w:tcPr>
          <w:p w:rsidR="0053296F" w:rsidRPr="00922953" w:rsidRDefault="0053296F" w:rsidP="00B779F5"/>
        </w:tc>
      </w:tr>
      <w:tr w:rsidR="0053296F" w:rsidRPr="00922953" w:rsidTr="00B779F5">
        <w:tc>
          <w:tcPr>
            <w:tcW w:w="4077" w:type="dxa"/>
          </w:tcPr>
          <w:p w:rsidR="0053296F" w:rsidRPr="00922953" w:rsidRDefault="0053296F" w:rsidP="00B779F5">
            <w:r w:rsidRPr="00922953">
              <w:rPr>
                <w:bCs/>
              </w:rPr>
              <w:t xml:space="preserve"> </w:t>
            </w:r>
            <w:r w:rsidRPr="00922953">
              <w:t>- типове  ..............................</w:t>
            </w:r>
          </w:p>
        </w:tc>
        <w:tc>
          <w:tcPr>
            <w:tcW w:w="1701" w:type="dxa"/>
            <w:tcBorders>
              <w:right w:val="single" w:sz="2" w:space="0" w:color="auto"/>
            </w:tcBorders>
          </w:tcPr>
          <w:p w:rsidR="0053296F" w:rsidRPr="00922953" w:rsidRDefault="0053296F" w:rsidP="00B779F5"/>
        </w:tc>
        <w:tc>
          <w:tcPr>
            <w:tcW w:w="3544" w:type="dxa"/>
            <w:tcBorders>
              <w:left w:val="single" w:sz="2" w:space="0" w:color="auto"/>
            </w:tcBorders>
          </w:tcPr>
          <w:p w:rsidR="0053296F" w:rsidRPr="00922953" w:rsidRDefault="0053296F" w:rsidP="00B779F5"/>
        </w:tc>
        <w:tc>
          <w:tcPr>
            <w:tcW w:w="3119" w:type="dxa"/>
            <w:tcBorders>
              <w:left w:val="single" w:sz="2" w:space="0" w:color="auto"/>
            </w:tcBorders>
          </w:tcPr>
          <w:p w:rsidR="0053296F" w:rsidRPr="00922953" w:rsidRDefault="0053296F" w:rsidP="00B779F5"/>
        </w:tc>
      </w:tr>
      <w:tr w:rsidR="0053296F" w:rsidRPr="00922953" w:rsidTr="00B779F5">
        <w:tc>
          <w:tcPr>
            <w:tcW w:w="4077" w:type="dxa"/>
          </w:tcPr>
          <w:p w:rsidR="0053296F" w:rsidRPr="00922953" w:rsidRDefault="0053296F" w:rsidP="00B779F5">
            <w:pPr>
              <w:rPr>
                <w:bCs/>
              </w:rPr>
            </w:pPr>
          </w:p>
        </w:tc>
        <w:tc>
          <w:tcPr>
            <w:tcW w:w="1701" w:type="dxa"/>
            <w:tcBorders>
              <w:right w:val="single" w:sz="2" w:space="0" w:color="auto"/>
            </w:tcBorders>
          </w:tcPr>
          <w:p w:rsidR="0053296F" w:rsidRPr="00922953" w:rsidRDefault="0053296F" w:rsidP="00B779F5"/>
        </w:tc>
        <w:tc>
          <w:tcPr>
            <w:tcW w:w="3544" w:type="dxa"/>
            <w:tcBorders>
              <w:left w:val="single" w:sz="2" w:space="0" w:color="auto"/>
            </w:tcBorders>
          </w:tcPr>
          <w:p w:rsidR="0053296F" w:rsidRPr="00922953" w:rsidRDefault="0053296F" w:rsidP="00B779F5"/>
        </w:tc>
        <w:tc>
          <w:tcPr>
            <w:tcW w:w="3119" w:type="dxa"/>
            <w:tcBorders>
              <w:left w:val="single" w:sz="2" w:space="0" w:color="auto"/>
            </w:tcBorders>
          </w:tcPr>
          <w:p w:rsidR="0053296F" w:rsidRPr="00922953" w:rsidRDefault="0053296F" w:rsidP="00B779F5"/>
        </w:tc>
      </w:tr>
      <w:tr w:rsidR="0053296F" w:rsidRPr="00922953" w:rsidTr="00B779F5">
        <w:tc>
          <w:tcPr>
            <w:tcW w:w="4077" w:type="dxa"/>
          </w:tcPr>
          <w:p w:rsidR="0053296F" w:rsidRPr="00922953" w:rsidRDefault="0053296F" w:rsidP="00B779F5">
            <w:pPr>
              <w:rPr>
                <w:bCs/>
              </w:rPr>
            </w:pPr>
            <w:r w:rsidRPr="00922953">
              <w:rPr>
                <w:bCs/>
              </w:rPr>
              <w:t xml:space="preserve">2. Други </w:t>
            </w:r>
          </w:p>
        </w:tc>
        <w:tc>
          <w:tcPr>
            <w:tcW w:w="1701" w:type="dxa"/>
            <w:tcBorders>
              <w:right w:val="single" w:sz="2" w:space="0" w:color="auto"/>
            </w:tcBorders>
          </w:tcPr>
          <w:p w:rsidR="0053296F" w:rsidRPr="00922953" w:rsidRDefault="0053296F" w:rsidP="00B779F5"/>
        </w:tc>
        <w:tc>
          <w:tcPr>
            <w:tcW w:w="3544" w:type="dxa"/>
            <w:tcBorders>
              <w:left w:val="single" w:sz="2" w:space="0" w:color="auto"/>
            </w:tcBorders>
          </w:tcPr>
          <w:p w:rsidR="0053296F" w:rsidRPr="00922953" w:rsidRDefault="0053296F" w:rsidP="00B779F5"/>
        </w:tc>
        <w:tc>
          <w:tcPr>
            <w:tcW w:w="3119" w:type="dxa"/>
            <w:tcBorders>
              <w:left w:val="single" w:sz="2" w:space="0" w:color="auto"/>
            </w:tcBorders>
          </w:tcPr>
          <w:p w:rsidR="0053296F" w:rsidRPr="00922953" w:rsidRDefault="0053296F" w:rsidP="00B779F5"/>
        </w:tc>
      </w:tr>
      <w:tr w:rsidR="0053296F" w:rsidRPr="00922953" w:rsidTr="00B779F5">
        <w:tc>
          <w:tcPr>
            <w:tcW w:w="4077" w:type="dxa"/>
          </w:tcPr>
          <w:p w:rsidR="0053296F" w:rsidRPr="00922953" w:rsidRDefault="0053296F" w:rsidP="00B779F5"/>
        </w:tc>
        <w:tc>
          <w:tcPr>
            <w:tcW w:w="1701" w:type="dxa"/>
            <w:tcBorders>
              <w:right w:val="single" w:sz="2" w:space="0" w:color="auto"/>
            </w:tcBorders>
          </w:tcPr>
          <w:p w:rsidR="0053296F" w:rsidRPr="00922953" w:rsidRDefault="0053296F" w:rsidP="00B779F5"/>
        </w:tc>
        <w:tc>
          <w:tcPr>
            <w:tcW w:w="3544" w:type="dxa"/>
            <w:tcBorders>
              <w:left w:val="single" w:sz="2" w:space="0" w:color="auto"/>
            </w:tcBorders>
          </w:tcPr>
          <w:p w:rsidR="0053296F" w:rsidRPr="00922953" w:rsidRDefault="0053296F" w:rsidP="00B779F5"/>
        </w:tc>
        <w:tc>
          <w:tcPr>
            <w:tcW w:w="3119" w:type="dxa"/>
            <w:tcBorders>
              <w:left w:val="single" w:sz="2" w:space="0" w:color="auto"/>
            </w:tcBorders>
          </w:tcPr>
          <w:p w:rsidR="0053296F" w:rsidRPr="00922953" w:rsidRDefault="0053296F" w:rsidP="00B779F5"/>
        </w:tc>
      </w:tr>
      <w:tr w:rsidR="0053296F" w:rsidRPr="00922953" w:rsidTr="00B779F5">
        <w:tc>
          <w:tcPr>
            <w:tcW w:w="4077" w:type="dxa"/>
          </w:tcPr>
          <w:p w:rsidR="0053296F" w:rsidRPr="00922953" w:rsidRDefault="0053296F" w:rsidP="00B779F5"/>
        </w:tc>
        <w:tc>
          <w:tcPr>
            <w:tcW w:w="1701" w:type="dxa"/>
            <w:tcBorders>
              <w:right w:val="single" w:sz="2" w:space="0" w:color="auto"/>
            </w:tcBorders>
          </w:tcPr>
          <w:p w:rsidR="0053296F" w:rsidRPr="00922953" w:rsidRDefault="0053296F" w:rsidP="00B779F5"/>
        </w:tc>
        <w:tc>
          <w:tcPr>
            <w:tcW w:w="3544" w:type="dxa"/>
            <w:tcBorders>
              <w:left w:val="single" w:sz="2" w:space="0" w:color="auto"/>
            </w:tcBorders>
          </w:tcPr>
          <w:p w:rsidR="0053296F" w:rsidRPr="00922953" w:rsidRDefault="0053296F" w:rsidP="00B779F5"/>
        </w:tc>
        <w:tc>
          <w:tcPr>
            <w:tcW w:w="3119" w:type="dxa"/>
            <w:tcBorders>
              <w:left w:val="single" w:sz="2" w:space="0" w:color="auto"/>
            </w:tcBorders>
          </w:tcPr>
          <w:p w:rsidR="0053296F" w:rsidRPr="00922953" w:rsidRDefault="0053296F" w:rsidP="00B779F5"/>
        </w:tc>
      </w:tr>
    </w:tbl>
    <w:p w:rsidR="0053296F" w:rsidRPr="00922953" w:rsidRDefault="0053296F" w:rsidP="0053296F">
      <w:pPr>
        <w:spacing w:line="360" w:lineRule="auto"/>
        <w:rPr>
          <w:color w:val="000000"/>
          <w:lang w:eastAsia="bg-BG"/>
        </w:rPr>
      </w:pPr>
    </w:p>
    <w:p w:rsidR="0053296F" w:rsidRPr="00922953" w:rsidRDefault="0053296F" w:rsidP="0053296F">
      <w:pPr>
        <w:ind w:right="-142"/>
        <w:rPr>
          <w:bCs/>
          <w:sz w:val="22"/>
        </w:rPr>
      </w:pPr>
      <w:r w:rsidRPr="00922953">
        <w:rPr>
          <w:bCs/>
          <w:sz w:val="22"/>
        </w:rPr>
        <w:t>V. СПИСЪК НА ЛИЦАТА, НА КОИТО СА ПРЕДАДЕНИ ПОЛУЧЕНИТЕ ОТПАДЪЦИ ОТ ТРЕТИРАНЕ НА ОМ</w:t>
      </w:r>
    </w:p>
    <w:tbl>
      <w:tblPr>
        <w:tblStyle w:val="TableGrid"/>
        <w:tblW w:w="0" w:type="auto"/>
        <w:tblInd w:w="103" w:type="dxa"/>
        <w:tblLook w:val="04A0" w:firstRow="1" w:lastRow="0" w:firstColumn="1" w:lastColumn="0" w:noHBand="0" w:noVBand="1"/>
      </w:tblPr>
      <w:tblGrid>
        <w:gridCol w:w="3245"/>
        <w:gridCol w:w="1525"/>
        <w:gridCol w:w="2345"/>
        <w:gridCol w:w="1300"/>
        <w:gridCol w:w="1850"/>
        <w:gridCol w:w="1417"/>
      </w:tblGrid>
      <w:tr w:rsidR="0053296F" w:rsidRPr="00922953" w:rsidTr="00B779F5">
        <w:trPr>
          <w:trHeight w:val="548"/>
        </w:trPr>
        <w:tc>
          <w:tcPr>
            <w:tcW w:w="3245" w:type="dxa"/>
            <w:vMerge w:val="restart"/>
            <w:hideMark/>
          </w:tcPr>
          <w:p w:rsidR="0053296F" w:rsidRPr="00922953" w:rsidRDefault="0053296F" w:rsidP="00B779F5">
            <w:pPr>
              <w:jc w:val="center"/>
            </w:pPr>
            <w:r w:rsidRPr="00922953">
              <w:rPr>
                <w:bCs/>
                <w:color w:val="000000"/>
                <w:lang w:eastAsia="bg-BG"/>
              </w:rPr>
              <w:t>Юридическо лице/ едноличен търговец</w:t>
            </w:r>
            <w:r w:rsidRPr="00922953">
              <w:t xml:space="preserve"> / адрес на собствена площадка /страна</w:t>
            </w:r>
          </w:p>
        </w:tc>
        <w:tc>
          <w:tcPr>
            <w:tcW w:w="1525" w:type="dxa"/>
            <w:vMerge w:val="restart"/>
          </w:tcPr>
          <w:p w:rsidR="0053296F" w:rsidRPr="00922953" w:rsidRDefault="0053296F" w:rsidP="00B779F5">
            <w:pPr>
              <w:jc w:val="center"/>
            </w:pPr>
            <w:r w:rsidRPr="00922953">
              <w:t>ЕИК</w:t>
            </w:r>
          </w:p>
        </w:tc>
        <w:tc>
          <w:tcPr>
            <w:tcW w:w="2345" w:type="dxa"/>
            <w:vMerge w:val="restart"/>
          </w:tcPr>
          <w:p w:rsidR="0053296F" w:rsidRPr="00922953" w:rsidRDefault="0053296F" w:rsidP="00B779F5">
            <w:pPr>
              <w:jc w:val="center"/>
            </w:pPr>
            <w:r w:rsidRPr="00922953">
              <w:t>Основание за притежание на отпадъка</w:t>
            </w:r>
          </w:p>
        </w:tc>
        <w:tc>
          <w:tcPr>
            <w:tcW w:w="1300" w:type="dxa"/>
            <w:vMerge w:val="restart"/>
            <w:hideMark/>
          </w:tcPr>
          <w:p w:rsidR="0053296F" w:rsidRPr="00922953" w:rsidRDefault="0053296F" w:rsidP="00B779F5">
            <w:pPr>
              <w:jc w:val="center"/>
            </w:pPr>
            <w:r w:rsidRPr="00922953">
              <w:t>Код на отпадъка</w:t>
            </w:r>
          </w:p>
        </w:tc>
        <w:tc>
          <w:tcPr>
            <w:tcW w:w="1850" w:type="dxa"/>
            <w:vMerge w:val="restart"/>
          </w:tcPr>
          <w:p w:rsidR="0053296F" w:rsidRPr="00922953" w:rsidRDefault="0053296F" w:rsidP="00B779F5">
            <w:pPr>
              <w:jc w:val="center"/>
            </w:pPr>
            <w:r w:rsidRPr="00922953">
              <w:t>Наименование на отпадъка</w:t>
            </w:r>
          </w:p>
        </w:tc>
        <w:tc>
          <w:tcPr>
            <w:tcW w:w="1285" w:type="dxa"/>
            <w:hideMark/>
          </w:tcPr>
          <w:p w:rsidR="0053296F" w:rsidRPr="00922953" w:rsidRDefault="0053296F" w:rsidP="00B779F5">
            <w:pPr>
              <w:jc w:val="center"/>
            </w:pPr>
            <w:r w:rsidRPr="00922953">
              <w:t>Количество</w:t>
            </w:r>
          </w:p>
        </w:tc>
      </w:tr>
      <w:tr w:rsidR="0053296F" w:rsidRPr="00922953" w:rsidTr="00B779F5">
        <w:trPr>
          <w:trHeight w:val="255"/>
        </w:trPr>
        <w:tc>
          <w:tcPr>
            <w:tcW w:w="3245" w:type="dxa"/>
            <w:vMerge/>
          </w:tcPr>
          <w:p w:rsidR="0053296F" w:rsidRPr="00922953" w:rsidRDefault="0053296F" w:rsidP="00B779F5">
            <w:pPr>
              <w:jc w:val="center"/>
            </w:pPr>
          </w:p>
        </w:tc>
        <w:tc>
          <w:tcPr>
            <w:tcW w:w="1525" w:type="dxa"/>
            <w:vMerge/>
          </w:tcPr>
          <w:p w:rsidR="0053296F" w:rsidRPr="00922953" w:rsidRDefault="0053296F" w:rsidP="00B779F5">
            <w:pPr>
              <w:jc w:val="center"/>
            </w:pPr>
          </w:p>
        </w:tc>
        <w:tc>
          <w:tcPr>
            <w:tcW w:w="2345" w:type="dxa"/>
            <w:vMerge/>
          </w:tcPr>
          <w:p w:rsidR="0053296F" w:rsidRPr="00922953" w:rsidRDefault="0053296F" w:rsidP="00B779F5">
            <w:pPr>
              <w:jc w:val="center"/>
            </w:pPr>
          </w:p>
        </w:tc>
        <w:tc>
          <w:tcPr>
            <w:tcW w:w="1300" w:type="dxa"/>
            <w:vMerge/>
          </w:tcPr>
          <w:p w:rsidR="0053296F" w:rsidRPr="00922953" w:rsidRDefault="0053296F" w:rsidP="00B779F5">
            <w:pPr>
              <w:jc w:val="center"/>
            </w:pPr>
          </w:p>
        </w:tc>
        <w:tc>
          <w:tcPr>
            <w:tcW w:w="1850" w:type="dxa"/>
            <w:vMerge/>
          </w:tcPr>
          <w:p w:rsidR="0053296F" w:rsidRPr="00922953" w:rsidRDefault="0053296F" w:rsidP="00B779F5">
            <w:pPr>
              <w:jc w:val="center"/>
            </w:pPr>
          </w:p>
        </w:tc>
        <w:tc>
          <w:tcPr>
            <w:tcW w:w="1285" w:type="dxa"/>
            <w:hideMark/>
          </w:tcPr>
          <w:p w:rsidR="0053296F" w:rsidRPr="00922953" w:rsidRDefault="0053296F" w:rsidP="00B779F5">
            <w:pPr>
              <w:jc w:val="center"/>
            </w:pPr>
            <w:r w:rsidRPr="00922953">
              <w:t>тон</w:t>
            </w:r>
          </w:p>
        </w:tc>
      </w:tr>
      <w:tr w:rsidR="0053296F" w:rsidRPr="00922953" w:rsidTr="00B779F5">
        <w:trPr>
          <w:trHeight w:val="255"/>
        </w:trPr>
        <w:tc>
          <w:tcPr>
            <w:tcW w:w="3245" w:type="dxa"/>
            <w:hideMark/>
          </w:tcPr>
          <w:p w:rsidR="0053296F" w:rsidRPr="00922953" w:rsidRDefault="0053296F" w:rsidP="00B779F5">
            <w:pPr>
              <w:jc w:val="center"/>
            </w:pPr>
            <w:r w:rsidRPr="00922953">
              <w:t>1</w:t>
            </w:r>
          </w:p>
        </w:tc>
        <w:tc>
          <w:tcPr>
            <w:tcW w:w="1525" w:type="dxa"/>
            <w:hideMark/>
          </w:tcPr>
          <w:p w:rsidR="0053296F" w:rsidRPr="00922953" w:rsidRDefault="0053296F" w:rsidP="00B779F5">
            <w:pPr>
              <w:jc w:val="center"/>
            </w:pPr>
            <w:r w:rsidRPr="00922953">
              <w:t>2</w:t>
            </w:r>
          </w:p>
        </w:tc>
        <w:tc>
          <w:tcPr>
            <w:tcW w:w="2345" w:type="dxa"/>
            <w:hideMark/>
          </w:tcPr>
          <w:p w:rsidR="0053296F" w:rsidRPr="00922953" w:rsidRDefault="0053296F" w:rsidP="00B779F5">
            <w:pPr>
              <w:jc w:val="center"/>
            </w:pPr>
            <w:r w:rsidRPr="00922953">
              <w:t>3</w:t>
            </w:r>
          </w:p>
        </w:tc>
        <w:tc>
          <w:tcPr>
            <w:tcW w:w="1300" w:type="dxa"/>
            <w:hideMark/>
          </w:tcPr>
          <w:p w:rsidR="0053296F" w:rsidRPr="00922953" w:rsidRDefault="0053296F" w:rsidP="00B779F5">
            <w:pPr>
              <w:jc w:val="center"/>
            </w:pPr>
            <w:r w:rsidRPr="00922953">
              <w:t>4</w:t>
            </w:r>
          </w:p>
        </w:tc>
        <w:tc>
          <w:tcPr>
            <w:tcW w:w="1850" w:type="dxa"/>
          </w:tcPr>
          <w:p w:rsidR="0053296F" w:rsidRPr="00922953" w:rsidRDefault="0053296F" w:rsidP="00B779F5">
            <w:pPr>
              <w:jc w:val="center"/>
            </w:pPr>
            <w:r w:rsidRPr="00922953">
              <w:t>5</w:t>
            </w:r>
          </w:p>
        </w:tc>
        <w:tc>
          <w:tcPr>
            <w:tcW w:w="1285" w:type="dxa"/>
            <w:hideMark/>
          </w:tcPr>
          <w:p w:rsidR="0053296F" w:rsidRPr="00922953" w:rsidRDefault="0053296F" w:rsidP="00B779F5">
            <w:pPr>
              <w:jc w:val="center"/>
            </w:pPr>
            <w:r w:rsidRPr="00922953">
              <w:t>6</w:t>
            </w:r>
          </w:p>
        </w:tc>
      </w:tr>
      <w:tr w:rsidR="0053296F" w:rsidRPr="00922953" w:rsidTr="00B779F5">
        <w:trPr>
          <w:trHeight w:val="240"/>
        </w:trPr>
        <w:tc>
          <w:tcPr>
            <w:tcW w:w="3245" w:type="dxa"/>
            <w:textDirection w:val="btLr"/>
            <w:hideMark/>
          </w:tcPr>
          <w:p w:rsidR="0053296F" w:rsidRPr="00922953" w:rsidRDefault="0053296F" w:rsidP="00B779F5">
            <w:pPr>
              <w:rPr>
                <w:bCs/>
              </w:rPr>
            </w:pPr>
            <w:r w:rsidRPr="00922953">
              <w:rPr>
                <w:bCs/>
              </w:rPr>
              <w:t> </w:t>
            </w:r>
          </w:p>
        </w:tc>
        <w:tc>
          <w:tcPr>
            <w:tcW w:w="1525" w:type="dxa"/>
            <w:hideMark/>
          </w:tcPr>
          <w:p w:rsidR="0053296F" w:rsidRPr="00922953" w:rsidRDefault="0053296F" w:rsidP="00B779F5">
            <w:r w:rsidRPr="00922953">
              <w:t> </w:t>
            </w:r>
          </w:p>
        </w:tc>
        <w:tc>
          <w:tcPr>
            <w:tcW w:w="2345" w:type="dxa"/>
            <w:hideMark/>
          </w:tcPr>
          <w:p w:rsidR="0053296F" w:rsidRPr="00922953" w:rsidRDefault="0053296F" w:rsidP="00B779F5">
            <w:r w:rsidRPr="00922953">
              <w:t> </w:t>
            </w:r>
          </w:p>
        </w:tc>
        <w:tc>
          <w:tcPr>
            <w:tcW w:w="1300" w:type="dxa"/>
            <w:noWrap/>
            <w:hideMark/>
          </w:tcPr>
          <w:p w:rsidR="0053296F" w:rsidRPr="00922953" w:rsidRDefault="0053296F" w:rsidP="00B779F5">
            <w:r w:rsidRPr="00922953">
              <w:t> </w:t>
            </w:r>
          </w:p>
        </w:tc>
        <w:tc>
          <w:tcPr>
            <w:tcW w:w="1850" w:type="dxa"/>
          </w:tcPr>
          <w:p w:rsidR="0053296F" w:rsidRPr="00922953" w:rsidRDefault="0053296F" w:rsidP="00B779F5">
            <w:r w:rsidRPr="00922953">
              <w:t> </w:t>
            </w:r>
          </w:p>
        </w:tc>
        <w:tc>
          <w:tcPr>
            <w:tcW w:w="1285" w:type="dxa"/>
            <w:noWrap/>
            <w:hideMark/>
          </w:tcPr>
          <w:p w:rsidR="0053296F" w:rsidRPr="00922953" w:rsidRDefault="0053296F" w:rsidP="00B779F5">
            <w:r w:rsidRPr="00922953">
              <w:t> </w:t>
            </w:r>
          </w:p>
        </w:tc>
      </w:tr>
      <w:tr w:rsidR="0053296F" w:rsidRPr="00922953" w:rsidTr="00B779F5">
        <w:trPr>
          <w:trHeight w:val="255"/>
        </w:trPr>
        <w:tc>
          <w:tcPr>
            <w:tcW w:w="3245" w:type="dxa"/>
            <w:textDirection w:val="btLr"/>
            <w:hideMark/>
          </w:tcPr>
          <w:p w:rsidR="0053296F" w:rsidRPr="00922953" w:rsidRDefault="0053296F" w:rsidP="00B779F5">
            <w:pPr>
              <w:rPr>
                <w:bCs/>
              </w:rPr>
            </w:pPr>
            <w:r w:rsidRPr="00922953">
              <w:rPr>
                <w:bCs/>
              </w:rPr>
              <w:t> </w:t>
            </w:r>
          </w:p>
        </w:tc>
        <w:tc>
          <w:tcPr>
            <w:tcW w:w="1525" w:type="dxa"/>
            <w:hideMark/>
          </w:tcPr>
          <w:p w:rsidR="0053296F" w:rsidRPr="00922953" w:rsidRDefault="0053296F" w:rsidP="00B779F5">
            <w:r w:rsidRPr="00922953">
              <w:t> </w:t>
            </w:r>
          </w:p>
        </w:tc>
        <w:tc>
          <w:tcPr>
            <w:tcW w:w="2345" w:type="dxa"/>
            <w:hideMark/>
          </w:tcPr>
          <w:p w:rsidR="0053296F" w:rsidRPr="00922953" w:rsidRDefault="0053296F" w:rsidP="00B779F5">
            <w:r w:rsidRPr="00922953">
              <w:t> </w:t>
            </w:r>
          </w:p>
        </w:tc>
        <w:tc>
          <w:tcPr>
            <w:tcW w:w="1300" w:type="dxa"/>
            <w:hideMark/>
          </w:tcPr>
          <w:p w:rsidR="0053296F" w:rsidRPr="00922953" w:rsidRDefault="0053296F" w:rsidP="00B779F5">
            <w:r w:rsidRPr="00922953">
              <w:t> </w:t>
            </w:r>
          </w:p>
        </w:tc>
        <w:tc>
          <w:tcPr>
            <w:tcW w:w="1850" w:type="dxa"/>
          </w:tcPr>
          <w:p w:rsidR="0053296F" w:rsidRPr="00922953" w:rsidRDefault="0053296F" w:rsidP="00B779F5">
            <w:r w:rsidRPr="00922953">
              <w:t> </w:t>
            </w:r>
          </w:p>
        </w:tc>
        <w:tc>
          <w:tcPr>
            <w:tcW w:w="1285" w:type="dxa"/>
            <w:hideMark/>
          </w:tcPr>
          <w:p w:rsidR="0053296F" w:rsidRPr="00922953" w:rsidRDefault="0053296F" w:rsidP="00B779F5">
            <w:r w:rsidRPr="00922953">
              <w:t> </w:t>
            </w:r>
          </w:p>
        </w:tc>
      </w:tr>
    </w:tbl>
    <w:p w:rsidR="0053296F" w:rsidRPr="00922953" w:rsidRDefault="0053296F" w:rsidP="0053296F">
      <w:pPr>
        <w:rPr>
          <w:sz w:val="16"/>
        </w:rPr>
      </w:pPr>
      <w:r w:rsidRPr="00922953">
        <w:rPr>
          <w:sz w:val="16"/>
        </w:rPr>
        <w:t>Забележки:</w:t>
      </w:r>
    </w:p>
    <w:p w:rsidR="0053296F" w:rsidRPr="00922953" w:rsidRDefault="0053296F" w:rsidP="0053296F">
      <w:pPr>
        <w:rPr>
          <w:sz w:val="16"/>
        </w:rPr>
      </w:pPr>
      <w:r w:rsidRPr="00922953">
        <w:rPr>
          <w:sz w:val="16"/>
        </w:rPr>
        <w:t xml:space="preserve">При предаване на отпадъци на собствени площадки на фирмата в колона 1 се записва номера и адреса на площадката, а колона 2 не се попълва  </w:t>
      </w:r>
    </w:p>
    <w:p w:rsidR="0053296F" w:rsidRPr="00922953" w:rsidRDefault="0053296F" w:rsidP="0053296F">
      <w:pPr>
        <w:rPr>
          <w:sz w:val="16"/>
        </w:rPr>
      </w:pPr>
      <w:r w:rsidRPr="00922953">
        <w:rPr>
          <w:sz w:val="16"/>
        </w:rPr>
        <w:t>При предаване на отпадъци на друга страна в колона 1 се записва страната, а колона 2 не се попълва</w:t>
      </w:r>
    </w:p>
    <w:p w:rsidR="0053296F" w:rsidRPr="00922953" w:rsidRDefault="0053296F" w:rsidP="0053296F">
      <w:pPr>
        <w:rPr>
          <w:sz w:val="16"/>
        </w:rPr>
      </w:pPr>
      <w:r w:rsidRPr="00922953">
        <w:rPr>
          <w:sz w:val="16"/>
        </w:rPr>
        <w:t xml:space="preserve">Колона 3 - </w:t>
      </w:r>
      <w:r w:rsidRPr="00922953">
        <w:rPr>
          <w:bCs/>
          <w:sz w:val="16"/>
        </w:rPr>
        <w:t xml:space="preserve">попълва се № на документ съгласно чл. 35 ЗУО или № на търговец/ брокер на отпадъци от регистъра на </w:t>
      </w:r>
      <w:proofErr w:type="spellStart"/>
      <w:r w:rsidRPr="00922953">
        <w:rPr>
          <w:bCs/>
          <w:sz w:val="16"/>
        </w:rPr>
        <w:t>търговеците</w:t>
      </w:r>
      <w:proofErr w:type="spellEnd"/>
      <w:r w:rsidRPr="00922953">
        <w:rPr>
          <w:bCs/>
          <w:sz w:val="16"/>
        </w:rPr>
        <w:t xml:space="preserve"> и брокерите на отпадъци</w:t>
      </w:r>
    </w:p>
    <w:p w:rsidR="0053296F" w:rsidRPr="00922953" w:rsidRDefault="0053296F" w:rsidP="0053296F">
      <w:pPr>
        <w:rPr>
          <w:sz w:val="16"/>
        </w:rPr>
      </w:pPr>
      <w:r w:rsidRPr="00922953">
        <w:rPr>
          <w:sz w:val="16"/>
        </w:rPr>
        <w:t>Колона 4 и 5 - попълва се код и наименование на отпадъка съгласно Наредбата по чл.3, ал.1 ЗУО</w:t>
      </w:r>
    </w:p>
    <w:p w:rsidR="0053296F" w:rsidRPr="00922953" w:rsidRDefault="0053296F" w:rsidP="0053296F"/>
    <w:p w:rsidR="0053296F" w:rsidRPr="00922953" w:rsidRDefault="0053296F" w:rsidP="0053296F">
      <w:pPr>
        <w:rPr>
          <w:sz w:val="20"/>
        </w:rPr>
      </w:pPr>
      <w:r w:rsidRPr="00922953">
        <w:rPr>
          <w:sz w:val="20"/>
        </w:rPr>
        <w:t>Други бележки:……………………………………..</w:t>
      </w:r>
      <w:r w:rsidRPr="00922953">
        <w:rPr>
          <w:sz w:val="20"/>
        </w:rPr>
        <w:tab/>
      </w:r>
    </w:p>
    <w:p w:rsidR="0053296F" w:rsidRPr="00922953" w:rsidRDefault="0053296F" w:rsidP="0053296F">
      <w:pPr>
        <w:rPr>
          <w:sz w:val="20"/>
        </w:rPr>
      </w:pPr>
    </w:p>
    <w:p w:rsidR="0053296F" w:rsidRPr="00922953" w:rsidRDefault="0053296F" w:rsidP="0053296F">
      <w:r w:rsidRPr="00922953">
        <w:rPr>
          <w:sz w:val="20"/>
        </w:rPr>
        <w:t>Трите имена:............</w:t>
      </w:r>
      <w:r w:rsidRPr="00922953">
        <w:t>..................................................</w:t>
      </w:r>
      <w:r w:rsidRPr="00922953">
        <w:tab/>
      </w:r>
      <w:r w:rsidRPr="00922953">
        <w:tab/>
      </w:r>
      <w:r w:rsidRPr="00922953">
        <w:tab/>
      </w:r>
      <w:r w:rsidRPr="00922953">
        <w:tab/>
        <w:t>.............................................................</w:t>
      </w:r>
    </w:p>
    <w:p w:rsidR="0053296F" w:rsidRPr="00922953" w:rsidRDefault="0053296F" w:rsidP="0053296F">
      <w:pPr>
        <w:ind w:left="720" w:firstLine="720"/>
        <w:rPr>
          <w:sz w:val="16"/>
        </w:rPr>
      </w:pPr>
      <w:r w:rsidRPr="00922953">
        <w:rPr>
          <w:sz w:val="16"/>
        </w:rPr>
        <w:t>/на лице с представителна власт/</w:t>
      </w:r>
      <w:r w:rsidRPr="00922953">
        <w:rPr>
          <w:sz w:val="16"/>
        </w:rPr>
        <w:tab/>
      </w:r>
      <w:r w:rsidRPr="00922953">
        <w:rPr>
          <w:sz w:val="16"/>
        </w:rPr>
        <w:tab/>
      </w:r>
      <w:r w:rsidRPr="00922953">
        <w:rPr>
          <w:sz w:val="16"/>
        </w:rPr>
        <w:tab/>
      </w:r>
      <w:r w:rsidRPr="00922953">
        <w:rPr>
          <w:sz w:val="16"/>
        </w:rPr>
        <w:tab/>
      </w:r>
      <w:r w:rsidRPr="00922953">
        <w:rPr>
          <w:sz w:val="16"/>
        </w:rPr>
        <w:tab/>
        <w:t>/длъжност, подпис и печат/</w:t>
      </w:r>
    </w:p>
    <w:p w:rsidR="0053296F" w:rsidRPr="00922953" w:rsidRDefault="0053296F" w:rsidP="0053296F"/>
    <w:p w:rsidR="0053296F" w:rsidRPr="00922953" w:rsidRDefault="0053296F" w:rsidP="0053296F">
      <w:r w:rsidRPr="00922953">
        <w:rPr>
          <w:sz w:val="20"/>
        </w:rPr>
        <w:t>Дата:..........................</w:t>
      </w:r>
      <w:r w:rsidRPr="00922953">
        <w:tab/>
      </w:r>
      <w:r w:rsidRPr="00922953">
        <w:tab/>
      </w:r>
      <w:r w:rsidRPr="00922953">
        <w:tab/>
      </w:r>
      <w:r w:rsidRPr="00922953">
        <w:tab/>
      </w:r>
      <w:r w:rsidRPr="00922953">
        <w:tab/>
      </w:r>
      <w:r w:rsidRPr="00922953">
        <w:tab/>
      </w:r>
      <w:r w:rsidRPr="00922953">
        <w:tab/>
      </w:r>
    </w:p>
    <w:p w:rsidR="0053296F" w:rsidRPr="00922953" w:rsidRDefault="0053296F" w:rsidP="0053296F">
      <w:pPr>
        <w:spacing w:line="360" w:lineRule="auto"/>
        <w:rPr>
          <w:color w:val="000000"/>
          <w:lang w:eastAsia="bg-BG"/>
        </w:rPr>
      </w:pPr>
    </w:p>
    <w:p w:rsidR="00EB11C1" w:rsidRPr="00922953" w:rsidRDefault="00EB11C1">
      <w:pPr>
        <w:spacing w:after="200" w:line="276" w:lineRule="auto"/>
        <w:rPr>
          <w:color w:val="000000"/>
          <w:szCs w:val="20"/>
        </w:rPr>
      </w:pPr>
      <w:r w:rsidRPr="00922953">
        <w:rPr>
          <w:color w:val="000000"/>
          <w:szCs w:val="20"/>
        </w:rPr>
        <w:br w:type="page"/>
      </w:r>
    </w:p>
    <w:p w:rsidR="00334AD9" w:rsidRDefault="00334AD9" w:rsidP="00334AD9">
      <w:pPr>
        <w:jc w:val="right"/>
        <w:rPr>
          <w:lang w:val="en-US" w:eastAsia="bg-BG"/>
        </w:rPr>
      </w:pPr>
      <w:r w:rsidRPr="003F5A7F">
        <w:rPr>
          <w:lang w:eastAsia="bg-BG"/>
        </w:rPr>
        <w:lastRenderedPageBreak/>
        <w:t xml:space="preserve">Приложение № 25 към </w:t>
      </w:r>
      <w:r w:rsidRPr="009D1D40">
        <w:rPr>
          <w:lang w:eastAsia="bg-BG"/>
        </w:rPr>
        <w:t>чл. 17, ал. 1, т. 5</w:t>
      </w:r>
      <w:r w:rsidRPr="003F5A7F">
        <w:rPr>
          <w:lang w:eastAsia="bg-BG"/>
        </w:rPr>
        <w:t xml:space="preserve"> </w:t>
      </w:r>
    </w:p>
    <w:p w:rsidR="00334AD9" w:rsidRPr="00334AD9" w:rsidRDefault="00334AD9" w:rsidP="00334AD9">
      <w:pPr>
        <w:jc w:val="right"/>
        <w:rPr>
          <w:lang w:val="en-US" w:eastAsia="bg-BG"/>
        </w:rPr>
      </w:pPr>
    </w:p>
    <w:p w:rsidR="0053296F" w:rsidRPr="00922953" w:rsidRDefault="0053296F" w:rsidP="0053296F">
      <w:pPr>
        <w:pStyle w:val="Heading1"/>
        <w:rPr>
          <w:rFonts w:ascii="Times New Roman" w:hAnsi="Times New Roman" w:cs="Times New Roman"/>
          <w:sz w:val="24"/>
          <w:szCs w:val="20"/>
          <w:lang w:val="ru-RU"/>
        </w:rPr>
      </w:pPr>
      <w:r w:rsidRPr="00922953">
        <w:rPr>
          <w:rFonts w:ascii="Times New Roman" w:hAnsi="Times New Roman" w:cs="Times New Roman"/>
          <w:sz w:val="24"/>
          <w:szCs w:val="20"/>
          <w:lang w:val="ru-RU"/>
        </w:rPr>
        <w:t>ГОДИШЕН ОТЧЕТ ЗА ОПОЛЗОТВОРЯВАНЕ/ОБЕЗВРЕЖДАНЕ НА ИЗЛЕЗЛИ ОТ УПОТРЕБА ГУМИ (ИУГ)</w:t>
      </w:r>
    </w:p>
    <w:p w:rsidR="0053296F" w:rsidRPr="00922953" w:rsidRDefault="0053296F" w:rsidP="0053296F">
      <w:pPr>
        <w:pStyle w:val="Header"/>
        <w:ind w:right="709"/>
        <w:jc w:val="center"/>
        <w:rPr>
          <w:b/>
          <w:bCs/>
          <w:szCs w:val="20"/>
          <w:lang w:val="bg-BG"/>
        </w:rPr>
      </w:pPr>
      <w:r w:rsidRPr="00922953">
        <w:rPr>
          <w:b/>
          <w:bCs/>
          <w:szCs w:val="20"/>
          <w:lang w:val="bg-BG"/>
        </w:rPr>
        <w:t>ЗА  ...........</w:t>
      </w:r>
      <w:r w:rsidRPr="00922953">
        <w:rPr>
          <w:b/>
          <w:bCs/>
          <w:szCs w:val="20"/>
          <w:lang w:val="ru-RU"/>
        </w:rPr>
        <w:t xml:space="preserve"> </w:t>
      </w:r>
      <w:r w:rsidRPr="00922953">
        <w:rPr>
          <w:b/>
          <w:bCs/>
          <w:szCs w:val="20"/>
          <w:lang w:val="bg-BG"/>
        </w:rPr>
        <w:t>ГОДИНА</w:t>
      </w:r>
    </w:p>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rPr>
        <w:t>Юридическо лице/ едноличен търговец</w:t>
      </w:r>
      <w:r w:rsidRPr="00922953">
        <w:rPr>
          <w:sz w:val="20"/>
          <w:szCs w:val="20"/>
        </w:rPr>
        <w:t>:....................................................................</w:t>
      </w:r>
      <w:r w:rsidRPr="00922953">
        <w:rPr>
          <w:sz w:val="20"/>
          <w:szCs w:val="20"/>
        </w:rPr>
        <w:tab/>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53296F" w:rsidRPr="00922953" w:rsidRDefault="0053296F" w:rsidP="0053296F">
      <w:pPr>
        <w:rPr>
          <w:bCs/>
          <w:sz w:val="20"/>
          <w:szCs w:val="20"/>
        </w:rPr>
      </w:pPr>
      <w:r w:rsidRPr="00922953">
        <w:rPr>
          <w:bCs/>
          <w:sz w:val="22"/>
          <w:szCs w:val="20"/>
        </w:rPr>
        <w:t>Данни за лицето от името и за сметка на което са оползотворени ИУГ</w:t>
      </w:r>
      <w:r w:rsidRPr="00922953">
        <w:rPr>
          <w:bCs/>
          <w:sz w:val="20"/>
          <w:szCs w:val="20"/>
        </w:rPr>
        <w:t>:</w:t>
      </w:r>
    </w:p>
    <w:tbl>
      <w:tblPr>
        <w:tblW w:w="10588" w:type="dxa"/>
        <w:tblInd w:w="108" w:type="dxa"/>
        <w:tblLook w:val="04A0" w:firstRow="1" w:lastRow="0" w:firstColumn="1" w:lastColumn="0" w:noHBand="0" w:noVBand="1"/>
      </w:tblPr>
      <w:tblGrid>
        <w:gridCol w:w="2610"/>
        <w:gridCol w:w="2946"/>
        <w:gridCol w:w="3356"/>
        <w:gridCol w:w="1676"/>
      </w:tblGrid>
      <w:tr w:rsidR="0053296F" w:rsidRPr="00922953" w:rsidTr="00B779F5">
        <w:trPr>
          <w:trHeight w:val="276"/>
        </w:trPr>
        <w:tc>
          <w:tcPr>
            <w:tcW w:w="2610" w:type="dxa"/>
            <w:vMerge w:val="restart"/>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jc w:val="center"/>
              <w:rPr>
                <w:sz w:val="20"/>
                <w:szCs w:val="20"/>
              </w:rPr>
            </w:pPr>
            <w:r w:rsidRPr="00922953">
              <w:rPr>
                <w:sz w:val="20"/>
                <w:szCs w:val="20"/>
              </w:rPr>
              <w:t>Име на лицето изпълняващо задълженията си индивидуално/ организация по оползотворяване</w:t>
            </w:r>
          </w:p>
        </w:tc>
        <w:tc>
          <w:tcPr>
            <w:tcW w:w="2946" w:type="dxa"/>
            <w:vMerge w:val="restart"/>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jc w:val="center"/>
              <w:rPr>
                <w:sz w:val="20"/>
                <w:szCs w:val="20"/>
              </w:rPr>
            </w:pPr>
            <w:r w:rsidRPr="00922953">
              <w:rPr>
                <w:sz w:val="20"/>
                <w:szCs w:val="20"/>
              </w:rPr>
              <w:t xml:space="preserve">ЕИК </w:t>
            </w:r>
          </w:p>
        </w:tc>
        <w:tc>
          <w:tcPr>
            <w:tcW w:w="3356" w:type="dxa"/>
            <w:vMerge w:val="restart"/>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jc w:val="center"/>
              <w:rPr>
                <w:sz w:val="20"/>
                <w:szCs w:val="20"/>
              </w:rPr>
            </w:pPr>
            <w:r w:rsidRPr="00922953">
              <w:rPr>
                <w:sz w:val="20"/>
                <w:szCs w:val="20"/>
              </w:rPr>
              <w:t>Документ съгласно чл.81 ЗУО</w:t>
            </w:r>
          </w:p>
        </w:tc>
        <w:tc>
          <w:tcPr>
            <w:tcW w:w="1676" w:type="dxa"/>
            <w:vMerge w:val="restart"/>
            <w:tcBorders>
              <w:top w:val="single" w:sz="4" w:space="0" w:color="auto"/>
              <w:left w:val="single" w:sz="4" w:space="0" w:color="auto"/>
              <w:bottom w:val="nil"/>
              <w:right w:val="single" w:sz="4" w:space="0" w:color="auto"/>
            </w:tcBorders>
            <w:vAlign w:val="center"/>
            <w:hideMark/>
          </w:tcPr>
          <w:p w:rsidR="0053296F" w:rsidRPr="00922953" w:rsidRDefault="0053296F" w:rsidP="00B779F5">
            <w:pPr>
              <w:jc w:val="center"/>
              <w:rPr>
                <w:sz w:val="20"/>
                <w:szCs w:val="20"/>
              </w:rPr>
            </w:pPr>
            <w:r w:rsidRPr="00922953">
              <w:rPr>
                <w:sz w:val="20"/>
                <w:szCs w:val="20"/>
              </w:rPr>
              <w:t xml:space="preserve">Количество ИУГ </w:t>
            </w:r>
          </w:p>
        </w:tc>
      </w:tr>
      <w:tr w:rsidR="0053296F" w:rsidRPr="00922953" w:rsidTr="00B779F5">
        <w:trPr>
          <w:trHeight w:val="276"/>
        </w:trPr>
        <w:tc>
          <w:tcPr>
            <w:tcW w:w="2610"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294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335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1676" w:type="dxa"/>
            <w:vMerge/>
            <w:tcBorders>
              <w:top w:val="single" w:sz="4" w:space="0" w:color="auto"/>
              <w:left w:val="single" w:sz="4" w:space="0" w:color="auto"/>
              <w:bottom w:val="nil"/>
              <w:right w:val="single" w:sz="4" w:space="0" w:color="auto"/>
            </w:tcBorders>
            <w:vAlign w:val="center"/>
            <w:hideMark/>
          </w:tcPr>
          <w:p w:rsidR="0053296F" w:rsidRPr="00922953" w:rsidRDefault="0053296F" w:rsidP="00B779F5">
            <w:pPr>
              <w:rPr>
                <w:sz w:val="20"/>
                <w:szCs w:val="20"/>
              </w:rPr>
            </w:pPr>
          </w:p>
        </w:tc>
      </w:tr>
      <w:tr w:rsidR="0053296F" w:rsidRPr="00922953" w:rsidTr="00B779F5">
        <w:trPr>
          <w:trHeight w:val="276"/>
        </w:trPr>
        <w:tc>
          <w:tcPr>
            <w:tcW w:w="2610"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294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335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1676" w:type="dxa"/>
            <w:vMerge/>
            <w:tcBorders>
              <w:top w:val="single" w:sz="4" w:space="0" w:color="auto"/>
              <w:left w:val="single" w:sz="4" w:space="0" w:color="auto"/>
              <w:bottom w:val="nil"/>
              <w:right w:val="single" w:sz="4" w:space="0" w:color="auto"/>
            </w:tcBorders>
            <w:vAlign w:val="center"/>
            <w:hideMark/>
          </w:tcPr>
          <w:p w:rsidR="0053296F" w:rsidRPr="00922953" w:rsidRDefault="0053296F" w:rsidP="00B779F5">
            <w:pPr>
              <w:rPr>
                <w:sz w:val="20"/>
                <w:szCs w:val="20"/>
              </w:rPr>
            </w:pPr>
          </w:p>
        </w:tc>
      </w:tr>
      <w:tr w:rsidR="0053296F" w:rsidRPr="00922953" w:rsidTr="00B779F5">
        <w:trPr>
          <w:trHeight w:val="255"/>
        </w:trPr>
        <w:tc>
          <w:tcPr>
            <w:tcW w:w="2610"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294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3356" w:type="dxa"/>
            <w:vMerge/>
            <w:tcBorders>
              <w:top w:val="single" w:sz="4" w:space="0" w:color="auto"/>
              <w:left w:val="single" w:sz="4" w:space="0" w:color="auto"/>
              <w:bottom w:val="single" w:sz="4" w:space="0" w:color="auto"/>
              <w:right w:val="single" w:sz="4" w:space="0" w:color="auto"/>
            </w:tcBorders>
            <w:vAlign w:val="center"/>
            <w:hideMark/>
          </w:tcPr>
          <w:p w:rsidR="0053296F" w:rsidRPr="00922953" w:rsidRDefault="0053296F" w:rsidP="00B779F5">
            <w:pPr>
              <w:rPr>
                <w:sz w:val="20"/>
                <w:szCs w:val="20"/>
              </w:rPr>
            </w:pPr>
          </w:p>
        </w:tc>
        <w:tc>
          <w:tcPr>
            <w:tcW w:w="1676" w:type="dxa"/>
            <w:tcBorders>
              <w:top w:val="single" w:sz="4" w:space="0" w:color="auto"/>
              <w:left w:val="nil"/>
              <w:bottom w:val="single" w:sz="4" w:space="0" w:color="auto"/>
              <w:right w:val="single" w:sz="4" w:space="0" w:color="auto"/>
            </w:tcBorders>
            <w:vAlign w:val="center"/>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70"/>
        </w:trPr>
        <w:tc>
          <w:tcPr>
            <w:tcW w:w="2610" w:type="dxa"/>
            <w:tcBorders>
              <w:top w:val="nil"/>
              <w:left w:val="single" w:sz="4" w:space="0" w:color="auto"/>
              <w:bottom w:val="single" w:sz="4" w:space="0" w:color="auto"/>
              <w:right w:val="single" w:sz="4" w:space="0" w:color="auto"/>
            </w:tcBorders>
            <w:vAlign w:val="center"/>
            <w:hideMark/>
          </w:tcPr>
          <w:p w:rsidR="0053296F" w:rsidRPr="00922953" w:rsidRDefault="0053296F" w:rsidP="00B779F5">
            <w:pPr>
              <w:jc w:val="center"/>
              <w:rPr>
                <w:sz w:val="20"/>
                <w:szCs w:val="20"/>
              </w:rPr>
            </w:pPr>
            <w:r w:rsidRPr="00922953">
              <w:rPr>
                <w:sz w:val="20"/>
                <w:szCs w:val="20"/>
              </w:rPr>
              <w:t>1</w:t>
            </w:r>
          </w:p>
        </w:tc>
        <w:tc>
          <w:tcPr>
            <w:tcW w:w="294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2</w:t>
            </w:r>
          </w:p>
        </w:tc>
        <w:tc>
          <w:tcPr>
            <w:tcW w:w="335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3</w:t>
            </w:r>
          </w:p>
        </w:tc>
        <w:tc>
          <w:tcPr>
            <w:tcW w:w="167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4</w:t>
            </w:r>
          </w:p>
        </w:tc>
      </w:tr>
      <w:tr w:rsidR="0053296F" w:rsidRPr="00922953" w:rsidTr="00B779F5">
        <w:trPr>
          <w:trHeight w:val="270"/>
        </w:trPr>
        <w:tc>
          <w:tcPr>
            <w:tcW w:w="2610" w:type="dxa"/>
            <w:tcBorders>
              <w:top w:val="nil"/>
              <w:left w:val="single" w:sz="4" w:space="0" w:color="auto"/>
              <w:bottom w:val="single" w:sz="4" w:space="0" w:color="auto"/>
              <w:right w:val="single" w:sz="4" w:space="0" w:color="auto"/>
            </w:tcBorders>
            <w:vAlign w:val="center"/>
            <w:hideMark/>
          </w:tcPr>
          <w:p w:rsidR="0053296F" w:rsidRPr="00922953" w:rsidRDefault="0053296F" w:rsidP="00B779F5">
            <w:pPr>
              <w:jc w:val="center"/>
              <w:rPr>
                <w:sz w:val="20"/>
                <w:szCs w:val="20"/>
              </w:rPr>
            </w:pPr>
            <w:r w:rsidRPr="00922953">
              <w:rPr>
                <w:sz w:val="20"/>
                <w:szCs w:val="20"/>
              </w:rPr>
              <w:t> </w:t>
            </w:r>
          </w:p>
        </w:tc>
        <w:tc>
          <w:tcPr>
            <w:tcW w:w="294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 </w:t>
            </w:r>
          </w:p>
        </w:tc>
        <w:tc>
          <w:tcPr>
            <w:tcW w:w="335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 </w:t>
            </w:r>
          </w:p>
        </w:tc>
        <w:tc>
          <w:tcPr>
            <w:tcW w:w="167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 </w:t>
            </w:r>
          </w:p>
        </w:tc>
      </w:tr>
      <w:tr w:rsidR="0053296F" w:rsidRPr="00922953" w:rsidTr="00B779F5">
        <w:trPr>
          <w:trHeight w:val="270"/>
        </w:trPr>
        <w:tc>
          <w:tcPr>
            <w:tcW w:w="2610" w:type="dxa"/>
            <w:tcBorders>
              <w:top w:val="nil"/>
              <w:left w:val="single" w:sz="4" w:space="0" w:color="auto"/>
              <w:bottom w:val="single" w:sz="4" w:space="0" w:color="auto"/>
              <w:right w:val="single" w:sz="4" w:space="0" w:color="auto"/>
            </w:tcBorders>
            <w:vAlign w:val="center"/>
            <w:hideMark/>
          </w:tcPr>
          <w:p w:rsidR="0053296F" w:rsidRPr="00922953" w:rsidRDefault="0053296F" w:rsidP="00B779F5">
            <w:pPr>
              <w:jc w:val="center"/>
              <w:rPr>
                <w:sz w:val="20"/>
                <w:szCs w:val="20"/>
              </w:rPr>
            </w:pPr>
            <w:r w:rsidRPr="00922953">
              <w:rPr>
                <w:sz w:val="20"/>
                <w:szCs w:val="20"/>
              </w:rPr>
              <w:t> </w:t>
            </w:r>
          </w:p>
        </w:tc>
        <w:tc>
          <w:tcPr>
            <w:tcW w:w="294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 </w:t>
            </w:r>
          </w:p>
        </w:tc>
        <w:tc>
          <w:tcPr>
            <w:tcW w:w="335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 </w:t>
            </w:r>
          </w:p>
        </w:tc>
        <w:tc>
          <w:tcPr>
            <w:tcW w:w="1676" w:type="dxa"/>
            <w:tcBorders>
              <w:top w:val="nil"/>
              <w:left w:val="nil"/>
              <w:bottom w:val="single" w:sz="4" w:space="0" w:color="auto"/>
              <w:right w:val="single" w:sz="4" w:space="0" w:color="auto"/>
            </w:tcBorders>
            <w:vAlign w:val="bottom"/>
            <w:hideMark/>
          </w:tcPr>
          <w:p w:rsidR="0053296F" w:rsidRPr="00922953" w:rsidRDefault="0053296F" w:rsidP="00B779F5">
            <w:pPr>
              <w:jc w:val="center"/>
              <w:rPr>
                <w:sz w:val="20"/>
                <w:szCs w:val="20"/>
              </w:rPr>
            </w:pPr>
            <w:r w:rsidRPr="00922953">
              <w:rPr>
                <w:sz w:val="20"/>
                <w:szCs w:val="20"/>
              </w:rPr>
              <w:t> </w:t>
            </w:r>
          </w:p>
        </w:tc>
      </w:tr>
    </w:tbl>
    <w:p w:rsidR="0053296F" w:rsidRPr="00922953" w:rsidRDefault="0053296F" w:rsidP="0053296F">
      <w:pPr>
        <w:ind w:right="-142"/>
        <w:rPr>
          <w:bCs/>
          <w:sz w:val="16"/>
          <w:szCs w:val="20"/>
        </w:rPr>
      </w:pPr>
      <w:r w:rsidRPr="00922953">
        <w:rPr>
          <w:bCs/>
          <w:sz w:val="16"/>
          <w:szCs w:val="20"/>
        </w:rPr>
        <w:t>Забележки: В колони 1, 2 и 3 се попълват данните за организацията и/или индивидуално изпълняващо задълженията си лице, с което фирмата има сключен договор за изпълнение на целите по чл.8, ал.1 от Наредбата за изискванията за третиране на излезли от употреба гуми</w:t>
      </w:r>
    </w:p>
    <w:p w:rsidR="0053296F" w:rsidRPr="00922953" w:rsidRDefault="0053296F" w:rsidP="0053296F">
      <w:pPr>
        <w:ind w:right="-142"/>
        <w:rPr>
          <w:bCs/>
          <w:sz w:val="16"/>
          <w:szCs w:val="20"/>
        </w:rPr>
      </w:pPr>
    </w:p>
    <w:p w:rsidR="0053296F" w:rsidRPr="00922953" w:rsidRDefault="0053296F" w:rsidP="0053296F">
      <w:pPr>
        <w:rPr>
          <w:sz w:val="22"/>
          <w:szCs w:val="20"/>
        </w:rPr>
      </w:pPr>
      <w:r w:rsidRPr="00922953">
        <w:rPr>
          <w:bCs/>
          <w:sz w:val="22"/>
          <w:szCs w:val="20"/>
        </w:rPr>
        <w:t>II</w:t>
      </w:r>
      <w:r w:rsidRPr="00922953">
        <w:rPr>
          <w:bCs/>
          <w:sz w:val="22"/>
          <w:szCs w:val="20"/>
          <w:lang w:val="ru-RU"/>
        </w:rPr>
        <w:t>.</w:t>
      </w:r>
      <w:r w:rsidRPr="00922953">
        <w:rPr>
          <w:sz w:val="22"/>
          <w:szCs w:val="20"/>
        </w:rPr>
        <w:t xml:space="preserve"> ПРОИЗХОД НА ПРИЕТИТЕ ИУГ:</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1525"/>
        <w:gridCol w:w="1890"/>
        <w:gridCol w:w="1285"/>
        <w:gridCol w:w="2230"/>
      </w:tblGrid>
      <w:tr w:rsidR="0053296F" w:rsidRPr="00922953" w:rsidTr="00B779F5">
        <w:trPr>
          <w:trHeight w:val="242"/>
        </w:trPr>
        <w:tc>
          <w:tcPr>
            <w:tcW w:w="2975" w:type="dxa"/>
            <w:vMerge w:val="restart"/>
            <w:shd w:val="clear" w:color="auto" w:fill="auto"/>
            <w:hideMark/>
          </w:tcPr>
          <w:p w:rsidR="0053296F" w:rsidRPr="00922953" w:rsidRDefault="0053296F" w:rsidP="00B779F5">
            <w:pPr>
              <w:jc w:val="center"/>
              <w:rPr>
                <w:sz w:val="20"/>
                <w:szCs w:val="20"/>
              </w:rPr>
            </w:pPr>
            <w:r w:rsidRPr="00922953">
              <w:rPr>
                <w:sz w:val="20"/>
                <w:szCs w:val="20"/>
              </w:rPr>
              <w:t>Физическо лице/ ю</w:t>
            </w:r>
            <w:r w:rsidRPr="00922953">
              <w:rPr>
                <w:bCs/>
                <w:color w:val="000000"/>
                <w:sz w:val="20"/>
                <w:szCs w:val="20"/>
              </w:rPr>
              <w:t>ридическо лице/ едноличен търговец</w:t>
            </w:r>
            <w:r w:rsidRPr="00922953">
              <w:rPr>
                <w:sz w:val="20"/>
                <w:szCs w:val="20"/>
              </w:rPr>
              <w:t xml:space="preserve"> /собствена площадка/ страна</w:t>
            </w:r>
          </w:p>
        </w:tc>
        <w:tc>
          <w:tcPr>
            <w:tcW w:w="1525" w:type="dxa"/>
            <w:vMerge w:val="restart"/>
            <w:shd w:val="clear" w:color="auto" w:fill="auto"/>
          </w:tcPr>
          <w:p w:rsidR="0053296F" w:rsidRPr="00922953" w:rsidRDefault="0053296F" w:rsidP="00B779F5">
            <w:pPr>
              <w:jc w:val="center"/>
              <w:rPr>
                <w:sz w:val="20"/>
                <w:szCs w:val="20"/>
              </w:rPr>
            </w:pPr>
            <w:r w:rsidRPr="00922953">
              <w:rPr>
                <w:sz w:val="20"/>
                <w:szCs w:val="20"/>
              </w:rPr>
              <w:t>ЕИК</w:t>
            </w:r>
          </w:p>
        </w:tc>
        <w:tc>
          <w:tcPr>
            <w:tcW w:w="1890" w:type="dxa"/>
            <w:vMerge w:val="restart"/>
            <w:shd w:val="clear" w:color="auto" w:fill="auto"/>
          </w:tcPr>
          <w:p w:rsidR="0053296F" w:rsidRPr="00922953" w:rsidRDefault="0053296F" w:rsidP="00B779F5">
            <w:pPr>
              <w:jc w:val="center"/>
              <w:rPr>
                <w:sz w:val="20"/>
                <w:szCs w:val="20"/>
              </w:rPr>
            </w:pPr>
            <w:r w:rsidRPr="00922953">
              <w:rPr>
                <w:sz w:val="20"/>
                <w:szCs w:val="20"/>
              </w:rPr>
              <w:t>Основание за притежание на отпадъка</w:t>
            </w:r>
          </w:p>
        </w:tc>
        <w:tc>
          <w:tcPr>
            <w:tcW w:w="3515" w:type="dxa"/>
            <w:gridSpan w:val="2"/>
            <w:shd w:val="clear" w:color="auto" w:fill="auto"/>
            <w:hideMark/>
          </w:tcPr>
          <w:p w:rsidR="0053296F" w:rsidRPr="00922953" w:rsidRDefault="0053296F" w:rsidP="00B779F5">
            <w:pPr>
              <w:jc w:val="center"/>
              <w:rPr>
                <w:sz w:val="20"/>
                <w:szCs w:val="20"/>
                <w:lang w:val="en-US"/>
              </w:rPr>
            </w:pPr>
            <w:r w:rsidRPr="00922953">
              <w:rPr>
                <w:sz w:val="20"/>
                <w:szCs w:val="20"/>
              </w:rPr>
              <w:t>Количество</w:t>
            </w:r>
          </w:p>
        </w:tc>
      </w:tr>
      <w:tr w:rsidR="0053296F" w:rsidRPr="00922953" w:rsidTr="00B779F5">
        <w:trPr>
          <w:trHeight w:val="255"/>
        </w:trPr>
        <w:tc>
          <w:tcPr>
            <w:tcW w:w="2975" w:type="dxa"/>
            <w:vMerge/>
            <w:shd w:val="clear" w:color="auto" w:fill="auto"/>
          </w:tcPr>
          <w:p w:rsidR="0053296F" w:rsidRPr="00922953" w:rsidRDefault="0053296F" w:rsidP="00B779F5">
            <w:pPr>
              <w:jc w:val="center"/>
              <w:rPr>
                <w:sz w:val="20"/>
                <w:szCs w:val="20"/>
              </w:rPr>
            </w:pPr>
          </w:p>
        </w:tc>
        <w:tc>
          <w:tcPr>
            <w:tcW w:w="1525" w:type="dxa"/>
            <w:vMerge/>
            <w:shd w:val="clear" w:color="auto" w:fill="auto"/>
          </w:tcPr>
          <w:p w:rsidR="0053296F" w:rsidRPr="00922953" w:rsidRDefault="0053296F" w:rsidP="00B779F5">
            <w:pPr>
              <w:jc w:val="center"/>
              <w:rPr>
                <w:sz w:val="20"/>
                <w:szCs w:val="20"/>
              </w:rPr>
            </w:pPr>
          </w:p>
        </w:tc>
        <w:tc>
          <w:tcPr>
            <w:tcW w:w="1890" w:type="dxa"/>
            <w:vMerge/>
            <w:shd w:val="clear" w:color="auto" w:fill="auto"/>
          </w:tcPr>
          <w:p w:rsidR="0053296F" w:rsidRPr="00922953" w:rsidRDefault="0053296F" w:rsidP="00B779F5">
            <w:pPr>
              <w:jc w:val="center"/>
              <w:rPr>
                <w:sz w:val="20"/>
                <w:szCs w:val="20"/>
              </w:rPr>
            </w:pPr>
          </w:p>
        </w:tc>
        <w:tc>
          <w:tcPr>
            <w:tcW w:w="1285" w:type="dxa"/>
            <w:shd w:val="clear" w:color="auto" w:fill="auto"/>
          </w:tcPr>
          <w:p w:rsidR="0053296F" w:rsidRPr="00922953" w:rsidRDefault="0053296F" w:rsidP="00B779F5">
            <w:pPr>
              <w:jc w:val="center"/>
              <w:rPr>
                <w:sz w:val="20"/>
                <w:szCs w:val="20"/>
              </w:rPr>
            </w:pPr>
            <w:r w:rsidRPr="00922953">
              <w:rPr>
                <w:sz w:val="20"/>
                <w:szCs w:val="20"/>
              </w:rPr>
              <w:t>от страната</w:t>
            </w:r>
          </w:p>
        </w:tc>
        <w:tc>
          <w:tcPr>
            <w:tcW w:w="2230" w:type="dxa"/>
            <w:shd w:val="clear" w:color="auto" w:fill="auto"/>
          </w:tcPr>
          <w:p w:rsidR="0053296F" w:rsidRPr="00922953" w:rsidRDefault="0053296F" w:rsidP="00B779F5">
            <w:pPr>
              <w:jc w:val="center"/>
              <w:rPr>
                <w:sz w:val="20"/>
                <w:szCs w:val="20"/>
              </w:rPr>
            </w:pPr>
            <w:r w:rsidRPr="00922953">
              <w:rPr>
                <w:sz w:val="20"/>
                <w:szCs w:val="20"/>
              </w:rPr>
              <w:t>от внос/ пристигане</w:t>
            </w:r>
          </w:p>
        </w:tc>
      </w:tr>
      <w:tr w:rsidR="0053296F" w:rsidRPr="00922953" w:rsidTr="00B779F5">
        <w:trPr>
          <w:trHeight w:val="255"/>
        </w:trPr>
        <w:tc>
          <w:tcPr>
            <w:tcW w:w="2975" w:type="dxa"/>
            <w:vMerge/>
            <w:shd w:val="clear" w:color="auto" w:fill="auto"/>
          </w:tcPr>
          <w:p w:rsidR="0053296F" w:rsidRPr="00922953" w:rsidRDefault="0053296F" w:rsidP="00B779F5">
            <w:pPr>
              <w:jc w:val="center"/>
              <w:rPr>
                <w:sz w:val="20"/>
                <w:szCs w:val="20"/>
              </w:rPr>
            </w:pPr>
          </w:p>
        </w:tc>
        <w:tc>
          <w:tcPr>
            <w:tcW w:w="1525" w:type="dxa"/>
            <w:vMerge/>
            <w:shd w:val="clear" w:color="auto" w:fill="auto"/>
          </w:tcPr>
          <w:p w:rsidR="0053296F" w:rsidRPr="00922953" w:rsidRDefault="0053296F" w:rsidP="00B779F5">
            <w:pPr>
              <w:jc w:val="center"/>
              <w:rPr>
                <w:sz w:val="20"/>
                <w:szCs w:val="20"/>
              </w:rPr>
            </w:pPr>
          </w:p>
        </w:tc>
        <w:tc>
          <w:tcPr>
            <w:tcW w:w="1890" w:type="dxa"/>
            <w:vMerge/>
            <w:shd w:val="clear" w:color="auto" w:fill="auto"/>
          </w:tcPr>
          <w:p w:rsidR="0053296F" w:rsidRPr="00922953" w:rsidRDefault="0053296F" w:rsidP="00B779F5">
            <w:pPr>
              <w:jc w:val="center"/>
              <w:rPr>
                <w:sz w:val="20"/>
                <w:szCs w:val="20"/>
              </w:rPr>
            </w:pPr>
          </w:p>
        </w:tc>
        <w:tc>
          <w:tcPr>
            <w:tcW w:w="1285" w:type="dxa"/>
            <w:shd w:val="clear" w:color="auto" w:fill="auto"/>
          </w:tcPr>
          <w:p w:rsidR="0053296F" w:rsidRPr="00922953" w:rsidRDefault="0053296F" w:rsidP="00B779F5">
            <w:pPr>
              <w:jc w:val="center"/>
              <w:rPr>
                <w:sz w:val="20"/>
                <w:szCs w:val="20"/>
              </w:rPr>
            </w:pPr>
            <w:r w:rsidRPr="00922953">
              <w:rPr>
                <w:sz w:val="20"/>
                <w:szCs w:val="20"/>
              </w:rPr>
              <w:t>тон</w:t>
            </w:r>
          </w:p>
        </w:tc>
        <w:tc>
          <w:tcPr>
            <w:tcW w:w="2230" w:type="dxa"/>
            <w:shd w:val="clear" w:color="auto" w:fill="auto"/>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2975" w:type="dxa"/>
            <w:shd w:val="clear" w:color="auto" w:fill="auto"/>
            <w:hideMark/>
          </w:tcPr>
          <w:p w:rsidR="0053296F" w:rsidRPr="00922953" w:rsidRDefault="0053296F" w:rsidP="00B779F5">
            <w:pPr>
              <w:jc w:val="center"/>
              <w:rPr>
                <w:sz w:val="20"/>
                <w:szCs w:val="20"/>
              </w:rPr>
            </w:pPr>
            <w:r w:rsidRPr="00922953">
              <w:rPr>
                <w:sz w:val="20"/>
                <w:szCs w:val="20"/>
              </w:rPr>
              <w:t>1</w:t>
            </w:r>
          </w:p>
        </w:tc>
        <w:tc>
          <w:tcPr>
            <w:tcW w:w="1525" w:type="dxa"/>
            <w:shd w:val="clear" w:color="auto" w:fill="auto"/>
            <w:hideMark/>
          </w:tcPr>
          <w:p w:rsidR="0053296F" w:rsidRPr="00922953" w:rsidRDefault="0053296F" w:rsidP="00B779F5">
            <w:pPr>
              <w:jc w:val="center"/>
              <w:rPr>
                <w:sz w:val="20"/>
                <w:szCs w:val="20"/>
              </w:rPr>
            </w:pPr>
            <w:r w:rsidRPr="00922953">
              <w:rPr>
                <w:sz w:val="20"/>
                <w:szCs w:val="20"/>
              </w:rPr>
              <w:t>2</w:t>
            </w:r>
          </w:p>
        </w:tc>
        <w:tc>
          <w:tcPr>
            <w:tcW w:w="1890" w:type="dxa"/>
            <w:shd w:val="clear" w:color="auto" w:fill="auto"/>
            <w:hideMark/>
          </w:tcPr>
          <w:p w:rsidR="0053296F" w:rsidRPr="00922953" w:rsidRDefault="0053296F" w:rsidP="00B779F5">
            <w:pPr>
              <w:jc w:val="center"/>
              <w:rPr>
                <w:sz w:val="20"/>
                <w:szCs w:val="20"/>
              </w:rPr>
            </w:pPr>
            <w:r w:rsidRPr="00922953">
              <w:rPr>
                <w:sz w:val="20"/>
                <w:szCs w:val="20"/>
              </w:rPr>
              <w:t>3</w:t>
            </w:r>
          </w:p>
        </w:tc>
        <w:tc>
          <w:tcPr>
            <w:tcW w:w="1285" w:type="dxa"/>
            <w:shd w:val="clear" w:color="auto" w:fill="auto"/>
            <w:hideMark/>
          </w:tcPr>
          <w:p w:rsidR="0053296F" w:rsidRPr="00922953" w:rsidRDefault="0053296F" w:rsidP="00B779F5">
            <w:pPr>
              <w:jc w:val="center"/>
              <w:rPr>
                <w:sz w:val="20"/>
                <w:szCs w:val="20"/>
              </w:rPr>
            </w:pPr>
            <w:r w:rsidRPr="00922953">
              <w:rPr>
                <w:sz w:val="20"/>
                <w:szCs w:val="20"/>
              </w:rPr>
              <w:t>4</w:t>
            </w:r>
          </w:p>
        </w:tc>
        <w:tc>
          <w:tcPr>
            <w:tcW w:w="2230" w:type="dxa"/>
            <w:shd w:val="clear" w:color="auto" w:fill="auto"/>
          </w:tcPr>
          <w:p w:rsidR="0053296F" w:rsidRPr="00922953" w:rsidRDefault="0053296F" w:rsidP="00B779F5">
            <w:pPr>
              <w:jc w:val="center"/>
              <w:rPr>
                <w:sz w:val="20"/>
                <w:szCs w:val="20"/>
              </w:rPr>
            </w:pPr>
            <w:r w:rsidRPr="00922953">
              <w:rPr>
                <w:sz w:val="20"/>
                <w:szCs w:val="20"/>
              </w:rPr>
              <w:t>5</w:t>
            </w:r>
          </w:p>
        </w:tc>
      </w:tr>
      <w:tr w:rsidR="0053296F" w:rsidRPr="00922953" w:rsidTr="00B779F5">
        <w:trPr>
          <w:trHeight w:val="240"/>
        </w:trPr>
        <w:tc>
          <w:tcPr>
            <w:tcW w:w="2975" w:type="dxa"/>
            <w:shd w:val="clear" w:color="auto" w:fill="auto"/>
            <w:textDirection w:val="btLr"/>
            <w:hideMark/>
          </w:tcPr>
          <w:p w:rsidR="0053296F" w:rsidRPr="00922953" w:rsidRDefault="0053296F" w:rsidP="00B779F5">
            <w:pPr>
              <w:rPr>
                <w:bCs/>
                <w:sz w:val="20"/>
                <w:szCs w:val="20"/>
              </w:rPr>
            </w:pPr>
            <w:r w:rsidRPr="00922953">
              <w:rPr>
                <w:bCs/>
                <w:sz w:val="20"/>
                <w:szCs w:val="20"/>
              </w:rPr>
              <w:t> </w:t>
            </w:r>
          </w:p>
        </w:tc>
        <w:tc>
          <w:tcPr>
            <w:tcW w:w="1525" w:type="dxa"/>
            <w:shd w:val="clear" w:color="auto" w:fill="auto"/>
            <w:hideMark/>
          </w:tcPr>
          <w:p w:rsidR="0053296F" w:rsidRPr="00922953" w:rsidRDefault="0053296F" w:rsidP="00B779F5">
            <w:pPr>
              <w:rPr>
                <w:sz w:val="20"/>
                <w:szCs w:val="20"/>
              </w:rPr>
            </w:pPr>
            <w:r w:rsidRPr="00922953">
              <w:rPr>
                <w:sz w:val="20"/>
                <w:szCs w:val="20"/>
              </w:rPr>
              <w:t> </w:t>
            </w:r>
          </w:p>
        </w:tc>
        <w:tc>
          <w:tcPr>
            <w:tcW w:w="1890" w:type="dxa"/>
            <w:shd w:val="clear" w:color="auto" w:fill="auto"/>
            <w:hideMark/>
          </w:tcPr>
          <w:p w:rsidR="0053296F" w:rsidRPr="00922953" w:rsidRDefault="0053296F" w:rsidP="00B779F5">
            <w:pPr>
              <w:rPr>
                <w:sz w:val="20"/>
                <w:szCs w:val="20"/>
              </w:rPr>
            </w:pPr>
            <w:r w:rsidRPr="00922953">
              <w:rPr>
                <w:sz w:val="20"/>
                <w:szCs w:val="20"/>
              </w:rPr>
              <w:t> </w:t>
            </w:r>
          </w:p>
        </w:tc>
        <w:tc>
          <w:tcPr>
            <w:tcW w:w="1285" w:type="dxa"/>
            <w:shd w:val="clear" w:color="auto" w:fill="auto"/>
            <w:noWrap/>
            <w:hideMark/>
          </w:tcPr>
          <w:p w:rsidR="0053296F" w:rsidRPr="00922953" w:rsidRDefault="0053296F" w:rsidP="00B779F5">
            <w:pPr>
              <w:rPr>
                <w:sz w:val="20"/>
                <w:szCs w:val="20"/>
              </w:rPr>
            </w:pPr>
            <w:r w:rsidRPr="00922953">
              <w:rPr>
                <w:sz w:val="20"/>
                <w:szCs w:val="20"/>
              </w:rPr>
              <w:t> </w:t>
            </w:r>
          </w:p>
        </w:tc>
        <w:tc>
          <w:tcPr>
            <w:tcW w:w="2230" w:type="dxa"/>
            <w:shd w:val="clear" w:color="auto" w:fill="auto"/>
          </w:tcPr>
          <w:p w:rsidR="0053296F" w:rsidRPr="00922953" w:rsidRDefault="0053296F" w:rsidP="00B779F5">
            <w:pPr>
              <w:rPr>
                <w:sz w:val="20"/>
                <w:szCs w:val="20"/>
              </w:rPr>
            </w:pPr>
          </w:p>
        </w:tc>
      </w:tr>
      <w:tr w:rsidR="0053296F" w:rsidRPr="00922953" w:rsidTr="00B779F5">
        <w:trPr>
          <w:trHeight w:val="255"/>
        </w:trPr>
        <w:tc>
          <w:tcPr>
            <w:tcW w:w="2975" w:type="dxa"/>
            <w:shd w:val="clear" w:color="auto" w:fill="auto"/>
            <w:textDirection w:val="btLr"/>
            <w:hideMark/>
          </w:tcPr>
          <w:p w:rsidR="0053296F" w:rsidRPr="00922953" w:rsidRDefault="0053296F" w:rsidP="00B779F5">
            <w:pPr>
              <w:rPr>
                <w:bCs/>
                <w:sz w:val="20"/>
                <w:szCs w:val="20"/>
              </w:rPr>
            </w:pPr>
            <w:r w:rsidRPr="00922953">
              <w:rPr>
                <w:bCs/>
                <w:sz w:val="20"/>
                <w:szCs w:val="20"/>
              </w:rPr>
              <w:t> </w:t>
            </w:r>
          </w:p>
        </w:tc>
        <w:tc>
          <w:tcPr>
            <w:tcW w:w="1525" w:type="dxa"/>
            <w:shd w:val="clear" w:color="auto" w:fill="auto"/>
            <w:hideMark/>
          </w:tcPr>
          <w:p w:rsidR="0053296F" w:rsidRPr="00922953" w:rsidRDefault="0053296F" w:rsidP="00B779F5">
            <w:pPr>
              <w:rPr>
                <w:sz w:val="20"/>
                <w:szCs w:val="20"/>
              </w:rPr>
            </w:pPr>
            <w:r w:rsidRPr="00922953">
              <w:rPr>
                <w:sz w:val="20"/>
                <w:szCs w:val="20"/>
              </w:rPr>
              <w:t> </w:t>
            </w:r>
          </w:p>
        </w:tc>
        <w:tc>
          <w:tcPr>
            <w:tcW w:w="1890" w:type="dxa"/>
            <w:shd w:val="clear" w:color="auto" w:fill="auto"/>
            <w:hideMark/>
          </w:tcPr>
          <w:p w:rsidR="0053296F" w:rsidRPr="00922953" w:rsidRDefault="0053296F" w:rsidP="00B779F5">
            <w:pPr>
              <w:rPr>
                <w:sz w:val="20"/>
                <w:szCs w:val="20"/>
              </w:rPr>
            </w:pPr>
            <w:r w:rsidRPr="00922953">
              <w:rPr>
                <w:sz w:val="20"/>
                <w:szCs w:val="20"/>
              </w:rPr>
              <w:t> </w:t>
            </w:r>
          </w:p>
        </w:tc>
        <w:tc>
          <w:tcPr>
            <w:tcW w:w="1285" w:type="dxa"/>
            <w:shd w:val="clear" w:color="auto" w:fill="auto"/>
            <w:hideMark/>
          </w:tcPr>
          <w:p w:rsidR="0053296F" w:rsidRPr="00922953" w:rsidRDefault="0053296F" w:rsidP="00B779F5">
            <w:pPr>
              <w:rPr>
                <w:sz w:val="20"/>
                <w:szCs w:val="20"/>
              </w:rPr>
            </w:pPr>
            <w:r w:rsidRPr="00922953">
              <w:rPr>
                <w:sz w:val="20"/>
                <w:szCs w:val="20"/>
              </w:rPr>
              <w:t> </w:t>
            </w:r>
          </w:p>
        </w:tc>
        <w:tc>
          <w:tcPr>
            <w:tcW w:w="2230" w:type="dxa"/>
            <w:shd w:val="clear" w:color="auto" w:fill="auto"/>
          </w:tcPr>
          <w:p w:rsidR="0053296F" w:rsidRPr="00922953" w:rsidRDefault="0053296F" w:rsidP="00B779F5">
            <w:pPr>
              <w:rPr>
                <w:sz w:val="20"/>
                <w:szCs w:val="20"/>
              </w:rPr>
            </w:pP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Информацията за отпадъци получени директно от физически лица, се записва на един ред, като в колона 1 се записва "физически лица", а колона 2 не се попълва</w:t>
      </w:r>
    </w:p>
    <w:p w:rsidR="0053296F" w:rsidRPr="00922953" w:rsidRDefault="0053296F" w:rsidP="0053296F">
      <w:pPr>
        <w:rPr>
          <w:sz w:val="16"/>
          <w:szCs w:val="20"/>
        </w:rPr>
      </w:pPr>
      <w:r w:rsidRPr="00922953">
        <w:rPr>
          <w:sz w:val="16"/>
          <w:szCs w:val="20"/>
        </w:rPr>
        <w:t>При приемане на отпадъци от собствени площадки на фирмата в колона 1 се записва номера и адреса на площадката,  а колона 2 не се попълва</w:t>
      </w:r>
    </w:p>
    <w:p w:rsidR="0053296F" w:rsidRPr="00922953" w:rsidRDefault="0053296F" w:rsidP="0053296F">
      <w:pPr>
        <w:rPr>
          <w:sz w:val="16"/>
          <w:szCs w:val="20"/>
        </w:rPr>
      </w:pPr>
      <w:r w:rsidRPr="00922953">
        <w:rPr>
          <w:sz w:val="16"/>
          <w:szCs w:val="20"/>
        </w:rPr>
        <w:lastRenderedPageBreak/>
        <w:t xml:space="preserve">При приемане на отпадъци от друга страна в колона 1 се записва страната, а колони 2 и 3 не се попълват  </w:t>
      </w:r>
    </w:p>
    <w:p w:rsidR="0053296F" w:rsidRPr="00922953" w:rsidRDefault="0053296F" w:rsidP="0053296F">
      <w:pPr>
        <w:rPr>
          <w:bCs/>
          <w:sz w:val="16"/>
          <w:szCs w:val="20"/>
        </w:rPr>
      </w:pPr>
      <w:r w:rsidRPr="00922953">
        <w:rPr>
          <w:sz w:val="16"/>
          <w:szCs w:val="20"/>
        </w:rPr>
        <w:t xml:space="preserve">Колона 3 - </w:t>
      </w:r>
      <w:r w:rsidRPr="00922953">
        <w:rPr>
          <w:bCs/>
          <w:sz w:val="16"/>
          <w:szCs w:val="20"/>
        </w:rPr>
        <w:t xml:space="preserve">попълва се № на документ съгласно чл. 35 ЗУО или лице, при чиято дейност се образува отпадъка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53296F" w:rsidRPr="00922953" w:rsidRDefault="0053296F" w:rsidP="0053296F">
      <w:pPr>
        <w:rPr>
          <w:bCs/>
          <w:sz w:val="16"/>
          <w:szCs w:val="20"/>
        </w:rPr>
      </w:pPr>
    </w:p>
    <w:p w:rsidR="0053296F" w:rsidRPr="00922953" w:rsidRDefault="0053296F" w:rsidP="0053296F">
      <w:pPr>
        <w:ind w:right="-142"/>
        <w:rPr>
          <w:bCs/>
          <w:sz w:val="22"/>
          <w:szCs w:val="20"/>
          <w:lang w:val="en-US"/>
        </w:rPr>
      </w:pPr>
      <w:r w:rsidRPr="00922953">
        <w:rPr>
          <w:bCs/>
          <w:sz w:val="22"/>
          <w:szCs w:val="20"/>
        </w:rPr>
        <w:t>III</w:t>
      </w:r>
      <w:r w:rsidRPr="00922953">
        <w:rPr>
          <w:bCs/>
          <w:sz w:val="22"/>
          <w:szCs w:val="20"/>
          <w:lang w:val="ru-RU"/>
        </w:rPr>
        <w:t>. КОЛИЧЕСТВО ОПОЛЗОТВОРЕНИ ИУГ</w:t>
      </w: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76"/>
        <w:gridCol w:w="992"/>
        <w:gridCol w:w="922"/>
        <w:gridCol w:w="921"/>
        <w:gridCol w:w="1829"/>
        <w:gridCol w:w="850"/>
        <w:gridCol w:w="993"/>
        <w:gridCol w:w="993"/>
        <w:gridCol w:w="852"/>
        <w:gridCol w:w="1713"/>
        <w:gridCol w:w="1709"/>
      </w:tblGrid>
      <w:tr w:rsidR="0053296F" w:rsidRPr="00922953" w:rsidTr="00B779F5">
        <w:trPr>
          <w:trHeight w:val="508"/>
        </w:trPr>
        <w:tc>
          <w:tcPr>
            <w:tcW w:w="2536" w:type="dxa"/>
            <w:gridSpan w:val="2"/>
            <w:vAlign w:val="center"/>
          </w:tcPr>
          <w:p w:rsidR="0053296F" w:rsidRPr="00922953" w:rsidRDefault="0053296F" w:rsidP="00B779F5">
            <w:pPr>
              <w:jc w:val="center"/>
              <w:rPr>
                <w:bCs/>
                <w:sz w:val="20"/>
                <w:szCs w:val="20"/>
              </w:rPr>
            </w:pPr>
            <w:r w:rsidRPr="00922953">
              <w:rPr>
                <w:bCs/>
                <w:sz w:val="20"/>
                <w:szCs w:val="20"/>
              </w:rPr>
              <w:t>Наличен отпадък към 1 януари на отчетната година</w:t>
            </w:r>
          </w:p>
        </w:tc>
        <w:tc>
          <w:tcPr>
            <w:tcW w:w="992" w:type="dxa"/>
            <w:vMerge w:val="restart"/>
            <w:vAlign w:val="center"/>
          </w:tcPr>
          <w:p w:rsidR="0053296F" w:rsidRPr="00922953" w:rsidRDefault="0053296F" w:rsidP="00B779F5">
            <w:pPr>
              <w:jc w:val="center"/>
              <w:rPr>
                <w:sz w:val="20"/>
                <w:szCs w:val="20"/>
                <w:lang w:val="ru-RU"/>
              </w:rPr>
            </w:pPr>
            <w:r w:rsidRPr="00922953">
              <w:rPr>
                <w:sz w:val="20"/>
                <w:szCs w:val="20"/>
                <w:lang w:val="ru-RU"/>
              </w:rPr>
              <w:t xml:space="preserve">Получен </w:t>
            </w:r>
            <w:proofErr w:type="spellStart"/>
            <w:r w:rsidRPr="00922953">
              <w:rPr>
                <w:sz w:val="20"/>
                <w:szCs w:val="20"/>
                <w:lang w:val="ru-RU"/>
              </w:rPr>
              <w:t>отпадък</w:t>
            </w:r>
            <w:proofErr w:type="spellEnd"/>
            <w:r w:rsidRPr="00922953">
              <w:rPr>
                <w:sz w:val="20"/>
                <w:szCs w:val="20"/>
                <w:lang w:val="ru-RU"/>
              </w:rPr>
              <w:t xml:space="preserve"> </w:t>
            </w:r>
            <w:proofErr w:type="spellStart"/>
            <w:r w:rsidRPr="00922953">
              <w:rPr>
                <w:sz w:val="20"/>
                <w:szCs w:val="20"/>
                <w:lang w:val="ru-RU"/>
              </w:rPr>
              <w:t>през</w:t>
            </w:r>
            <w:proofErr w:type="spellEnd"/>
            <w:r w:rsidRPr="00922953">
              <w:rPr>
                <w:sz w:val="20"/>
                <w:szCs w:val="20"/>
                <w:lang w:val="ru-RU"/>
              </w:rPr>
              <w:t xml:space="preserve"> </w:t>
            </w:r>
            <w:proofErr w:type="spellStart"/>
            <w:r w:rsidRPr="00922953">
              <w:rPr>
                <w:sz w:val="20"/>
                <w:szCs w:val="20"/>
                <w:lang w:val="ru-RU"/>
              </w:rPr>
              <w:t>отчетната</w:t>
            </w:r>
            <w:proofErr w:type="spellEnd"/>
            <w:r w:rsidRPr="00922953">
              <w:rPr>
                <w:sz w:val="20"/>
                <w:szCs w:val="20"/>
                <w:lang w:val="ru-RU"/>
              </w:rPr>
              <w:t xml:space="preserve"> година</w:t>
            </w:r>
          </w:p>
          <w:p w:rsidR="0053296F" w:rsidRPr="00922953" w:rsidRDefault="0053296F" w:rsidP="00B779F5">
            <w:pPr>
              <w:rPr>
                <w:sz w:val="20"/>
                <w:szCs w:val="20"/>
                <w:lang w:val="ru-RU"/>
              </w:rPr>
            </w:pPr>
          </w:p>
        </w:tc>
        <w:tc>
          <w:tcPr>
            <w:tcW w:w="7360" w:type="dxa"/>
            <w:gridSpan w:val="7"/>
          </w:tcPr>
          <w:p w:rsidR="0053296F" w:rsidRPr="00922953" w:rsidRDefault="0053296F" w:rsidP="00B779F5">
            <w:pPr>
              <w:jc w:val="center"/>
              <w:rPr>
                <w:bCs/>
                <w:sz w:val="20"/>
                <w:szCs w:val="20"/>
                <w:lang w:val="ru-RU"/>
              </w:rPr>
            </w:pPr>
            <w:proofErr w:type="spellStart"/>
            <w:r w:rsidRPr="00922953">
              <w:rPr>
                <w:bCs/>
                <w:sz w:val="20"/>
                <w:szCs w:val="20"/>
                <w:lang w:val="ru-RU"/>
              </w:rPr>
              <w:t>Оползотворени</w:t>
            </w:r>
            <w:proofErr w:type="spellEnd"/>
            <w:r w:rsidRPr="00922953">
              <w:rPr>
                <w:bCs/>
                <w:sz w:val="20"/>
                <w:szCs w:val="20"/>
                <w:lang w:val="ru-RU"/>
              </w:rPr>
              <w:t xml:space="preserve"> чрез:</w:t>
            </w:r>
          </w:p>
        </w:tc>
        <w:tc>
          <w:tcPr>
            <w:tcW w:w="3422" w:type="dxa"/>
            <w:gridSpan w:val="2"/>
          </w:tcPr>
          <w:p w:rsidR="0053296F" w:rsidRPr="00922953" w:rsidRDefault="0053296F" w:rsidP="00B779F5">
            <w:pPr>
              <w:jc w:val="center"/>
              <w:rPr>
                <w:bCs/>
                <w:sz w:val="20"/>
                <w:szCs w:val="20"/>
                <w:lang w:val="ru-RU"/>
              </w:rPr>
            </w:pPr>
            <w:proofErr w:type="spellStart"/>
            <w:r w:rsidRPr="00922953">
              <w:rPr>
                <w:bCs/>
                <w:sz w:val="20"/>
                <w:szCs w:val="20"/>
                <w:lang w:val="ru-RU"/>
              </w:rPr>
              <w:t>Наличен</w:t>
            </w:r>
            <w:proofErr w:type="spellEnd"/>
            <w:r w:rsidRPr="00922953">
              <w:rPr>
                <w:bCs/>
                <w:sz w:val="20"/>
                <w:szCs w:val="20"/>
                <w:lang w:val="ru-RU"/>
              </w:rPr>
              <w:t xml:space="preserve"> </w:t>
            </w:r>
            <w:proofErr w:type="spellStart"/>
            <w:r w:rsidRPr="00922953">
              <w:rPr>
                <w:bCs/>
                <w:sz w:val="20"/>
                <w:szCs w:val="20"/>
                <w:lang w:val="ru-RU"/>
              </w:rPr>
              <w:t>отпадък</w:t>
            </w:r>
            <w:proofErr w:type="spellEnd"/>
            <w:r w:rsidRPr="00922953">
              <w:rPr>
                <w:bCs/>
                <w:sz w:val="20"/>
                <w:szCs w:val="20"/>
                <w:lang w:val="ru-RU"/>
              </w:rPr>
              <w:t xml:space="preserve"> </w:t>
            </w:r>
            <w:proofErr w:type="spellStart"/>
            <w:r w:rsidRPr="00922953">
              <w:rPr>
                <w:bCs/>
                <w:sz w:val="20"/>
                <w:szCs w:val="20"/>
                <w:lang w:val="ru-RU"/>
              </w:rPr>
              <w:t>към</w:t>
            </w:r>
            <w:proofErr w:type="spellEnd"/>
            <w:r w:rsidRPr="00922953">
              <w:rPr>
                <w:bCs/>
                <w:sz w:val="20"/>
                <w:szCs w:val="20"/>
                <w:lang w:val="ru-RU"/>
              </w:rPr>
              <w:t xml:space="preserve"> 31 </w:t>
            </w:r>
            <w:proofErr w:type="spellStart"/>
            <w:r w:rsidRPr="00922953">
              <w:rPr>
                <w:bCs/>
                <w:sz w:val="20"/>
                <w:szCs w:val="20"/>
                <w:lang w:val="ru-RU"/>
              </w:rPr>
              <w:t>декември</w:t>
            </w:r>
            <w:proofErr w:type="spellEnd"/>
            <w:r w:rsidRPr="00922953">
              <w:rPr>
                <w:bCs/>
                <w:sz w:val="20"/>
                <w:szCs w:val="20"/>
                <w:lang w:val="ru-RU"/>
              </w:rPr>
              <w:t xml:space="preserve"> на </w:t>
            </w:r>
            <w:proofErr w:type="spellStart"/>
            <w:r w:rsidRPr="00922953">
              <w:rPr>
                <w:bCs/>
                <w:sz w:val="20"/>
                <w:szCs w:val="20"/>
                <w:lang w:val="ru-RU"/>
              </w:rPr>
              <w:t>отчетната</w:t>
            </w:r>
            <w:proofErr w:type="spellEnd"/>
            <w:r w:rsidRPr="00922953">
              <w:rPr>
                <w:bCs/>
                <w:sz w:val="20"/>
                <w:szCs w:val="20"/>
                <w:lang w:val="ru-RU"/>
              </w:rPr>
              <w:t xml:space="preserve"> година</w:t>
            </w:r>
          </w:p>
        </w:tc>
      </w:tr>
      <w:tr w:rsidR="0053296F" w:rsidRPr="00922953" w:rsidTr="00B779F5">
        <w:trPr>
          <w:trHeight w:val="2236"/>
        </w:trPr>
        <w:tc>
          <w:tcPr>
            <w:tcW w:w="1260" w:type="dxa"/>
          </w:tcPr>
          <w:p w:rsidR="0053296F" w:rsidRPr="00922953" w:rsidRDefault="0053296F" w:rsidP="00B779F5">
            <w:pPr>
              <w:jc w:val="center"/>
              <w:rPr>
                <w:sz w:val="20"/>
                <w:szCs w:val="20"/>
                <w:lang w:val="ru-RU"/>
              </w:rPr>
            </w:pPr>
            <w:proofErr w:type="spellStart"/>
            <w:r w:rsidRPr="00922953">
              <w:rPr>
                <w:sz w:val="20"/>
                <w:szCs w:val="20"/>
                <w:lang w:val="ru-RU"/>
              </w:rPr>
              <w:t>Отпадък</w:t>
            </w:r>
            <w:proofErr w:type="spellEnd"/>
            <w:r w:rsidRPr="00922953">
              <w:rPr>
                <w:sz w:val="20"/>
                <w:szCs w:val="20"/>
                <w:lang w:val="ru-RU"/>
              </w:rPr>
              <w:t xml:space="preserve">, </w:t>
            </w:r>
            <w:proofErr w:type="spellStart"/>
            <w:r w:rsidRPr="00922953">
              <w:rPr>
                <w:sz w:val="20"/>
                <w:szCs w:val="20"/>
                <w:lang w:val="ru-RU"/>
              </w:rPr>
              <w:t>въведен</w:t>
            </w:r>
            <w:proofErr w:type="spellEnd"/>
            <w:r w:rsidRPr="00922953">
              <w:rPr>
                <w:sz w:val="20"/>
                <w:szCs w:val="20"/>
                <w:lang w:val="ru-RU"/>
              </w:rPr>
              <w:t xml:space="preserve"> в </w:t>
            </w:r>
            <w:proofErr w:type="spellStart"/>
            <w:r w:rsidRPr="00922953">
              <w:rPr>
                <w:sz w:val="20"/>
                <w:szCs w:val="20"/>
                <w:lang w:val="ru-RU"/>
              </w:rPr>
              <w:t>ефективен</w:t>
            </w:r>
            <w:proofErr w:type="spellEnd"/>
            <w:r w:rsidRPr="00922953">
              <w:rPr>
                <w:sz w:val="20"/>
                <w:szCs w:val="20"/>
                <w:lang w:val="ru-RU"/>
              </w:rPr>
              <w:t xml:space="preserve"> </w:t>
            </w:r>
            <w:proofErr w:type="spellStart"/>
            <w:r w:rsidRPr="00922953">
              <w:rPr>
                <w:sz w:val="20"/>
                <w:szCs w:val="20"/>
                <w:lang w:val="ru-RU"/>
              </w:rPr>
              <w:t>процес</w:t>
            </w:r>
            <w:proofErr w:type="spellEnd"/>
            <w:r w:rsidRPr="00922953">
              <w:rPr>
                <w:sz w:val="20"/>
                <w:szCs w:val="20"/>
                <w:lang w:val="ru-RU"/>
              </w:rPr>
              <w:t xml:space="preserve"> на </w:t>
            </w:r>
            <w:proofErr w:type="spellStart"/>
            <w:r w:rsidRPr="00922953">
              <w:rPr>
                <w:sz w:val="20"/>
                <w:szCs w:val="20"/>
                <w:lang w:val="ru-RU"/>
              </w:rPr>
              <w:t>оползотворяване</w:t>
            </w:r>
            <w:proofErr w:type="spellEnd"/>
            <w:r w:rsidRPr="00922953">
              <w:rPr>
                <w:sz w:val="20"/>
                <w:szCs w:val="20"/>
                <w:lang w:val="ru-RU"/>
              </w:rPr>
              <w:t xml:space="preserve"> </w:t>
            </w:r>
            <w:proofErr w:type="spellStart"/>
            <w:r w:rsidRPr="00922953">
              <w:rPr>
                <w:sz w:val="20"/>
                <w:szCs w:val="20"/>
                <w:lang w:val="ru-RU"/>
              </w:rPr>
              <w:t>към</w:t>
            </w:r>
            <w:proofErr w:type="spellEnd"/>
            <w:r w:rsidRPr="00922953">
              <w:rPr>
                <w:sz w:val="20"/>
                <w:szCs w:val="20"/>
                <w:lang w:val="ru-RU"/>
              </w:rPr>
              <w:t xml:space="preserve"> 31 </w:t>
            </w:r>
            <w:r w:rsidRPr="00922953">
              <w:rPr>
                <w:sz w:val="20"/>
                <w:szCs w:val="20"/>
              </w:rPr>
              <w:t>д</w:t>
            </w:r>
            <w:proofErr w:type="spellStart"/>
            <w:r w:rsidRPr="00922953">
              <w:rPr>
                <w:sz w:val="20"/>
                <w:szCs w:val="20"/>
                <w:lang w:val="ru-RU"/>
              </w:rPr>
              <w:t>екември</w:t>
            </w:r>
            <w:proofErr w:type="spellEnd"/>
            <w:r w:rsidRPr="00922953">
              <w:rPr>
                <w:sz w:val="20"/>
                <w:szCs w:val="20"/>
                <w:lang w:val="ru-RU"/>
              </w:rPr>
              <w:t xml:space="preserve"> на </w:t>
            </w:r>
            <w:proofErr w:type="spellStart"/>
            <w:r w:rsidRPr="00922953">
              <w:rPr>
                <w:sz w:val="20"/>
                <w:szCs w:val="20"/>
                <w:lang w:val="ru-RU"/>
              </w:rPr>
              <w:t>предходната</w:t>
            </w:r>
            <w:proofErr w:type="spellEnd"/>
            <w:r w:rsidRPr="00922953">
              <w:rPr>
                <w:sz w:val="20"/>
                <w:szCs w:val="20"/>
                <w:lang w:val="ru-RU"/>
              </w:rPr>
              <w:t xml:space="preserve"> година</w:t>
            </w:r>
          </w:p>
          <w:p w:rsidR="0053296F" w:rsidRPr="00922953" w:rsidRDefault="0053296F" w:rsidP="00B779F5">
            <w:pPr>
              <w:rPr>
                <w:sz w:val="20"/>
                <w:szCs w:val="20"/>
                <w:lang w:val="ru-RU"/>
              </w:rPr>
            </w:pPr>
          </w:p>
        </w:tc>
        <w:tc>
          <w:tcPr>
            <w:tcW w:w="1276" w:type="dxa"/>
          </w:tcPr>
          <w:p w:rsidR="0053296F" w:rsidRPr="00922953" w:rsidRDefault="0053296F" w:rsidP="00B779F5">
            <w:pPr>
              <w:jc w:val="center"/>
              <w:rPr>
                <w:sz w:val="20"/>
                <w:szCs w:val="20"/>
                <w:lang w:val="ru-RU"/>
              </w:rPr>
            </w:pPr>
            <w:proofErr w:type="spellStart"/>
            <w:r w:rsidRPr="00922953">
              <w:rPr>
                <w:sz w:val="20"/>
                <w:szCs w:val="20"/>
                <w:lang w:val="ru-RU"/>
              </w:rPr>
              <w:t>Отпадък</w:t>
            </w:r>
            <w:proofErr w:type="spellEnd"/>
            <w:r w:rsidRPr="00922953">
              <w:rPr>
                <w:sz w:val="20"/>
                <w:szCs w:val="20"/>
                <w:lang w:val="ru-RU"/>
              </w:rPr>
              <w:t xml:space="preserve"> не </w:t>
            </w:r>
            <w:proofErr w:type="spellStart"/>
            <w:r w:rsidRPr="00922953">
              <w:rPr>
                <w:sz w:val="20"/>
                <w:szCs w:val="20"/>
                <w:lang w:val="ru-RU"/>
              </w:rPr>
              <w:t>въведен</w:t>
            </w:r>
            <w:proofErr w:type="spellEnd"/>
            <w:r w:rsidRPr="00922953">
              <w:rPr>
                <w:sz w:val="20"/>
                <w:szCs w:val="20"/>
                <w:lang w:val="ru-RU"/>
              </w:rPr>
              <w:t xml:space="preserve"> в </w:t>
            </w:r>
            <w:proofErr w:type="spellStart"/>
            <w:r w:rsidRPr="00922953">
              <w:rPr>
                <w:sz w:val="20"/>
                <w:szCs w:val="20"/>
                <w:lang w:val="ru-RU"/>
              </w:rPr>
              <w:t>ефективен</w:t>
            </w:r>
            <w:proofErr w:type="spellEnd"/>
            <w:r w:rsidRPr="00922953">
              <w:rPr>
                <w:sz w:val="20"/>
                <w:szCs w:val="20"/>
                <w:lang w:val="ru-RU"/>
              </w:rPr>
              <w:t xml:space="preserve"> </w:t>
            </w:r>
            <w:proofErr w:type="spellStart"/>
            <w:r w:rsidRPr="00922953">
              <w:rPr>
                <w:sz w:val="20"/>
                <w:szCs w:val="20"/>
                <w:lang w:val="ru-RU"/>
              </w:rPr>
              <w:t>процес</w:t>
            </w:r>
            <w:proofErr w:type="spellEnd"/>
            <w:r w:rsidRPr="00922953">
              <w:rPr>
                <w:sz w:val="20"/>
                <w:szCs w:val="20"/>
                <w:lang w:val="ru-RU"/>
              </w:rPr>
              <w:t xml:space="preserve"> на </w:t>
            </w:r>
            <w:proofErr w:type="spellStart"/>
            <w:r w:rsidRPr="00922953">
              <w:rPr>
                <w:sz w:val="20"/>
                <w:szCs w:val="20"/>
                <w:lang w:val="ru-RU"/>
              </w:rPr>
              <w:t>оплзотворяване</w:t>
            </w:r>
            <w:proofErr w:type="spellEnd"/>
            <w:r w:rsidRPr="00922953">
              <w:rPr>
                <w:sz w:val="20"/>
                <w:szCs w:val="20"/>
                <w:lang w:val="ru-RU"/>
              </w:rPr>
              <w:t xml:space="preserve"> </w:t>
            </w:r>
            <w:proofErr w:type="spellStart"/>
            <w:r w:rsidRPr="00922953">
              <w:rPr>
                <w:sz w:val="20"/>
                <w:szCs w:val="20"/>
                <w:lang w:val="ru-RU"/>
              </w:rPr>
              <w:t>към</w:t>
            </w:r>
            <w:proofErr w:type="spellEnd"/>
            <w:r w:rsidRPr="00922953">
              <w:rPr>
                <w:sz w:val="20"/>
                <w:szCs w:val="20"/>
                <w:lang w:val="ru-RU"/>
              </w:rPr>
              <w:t xml:space="preserve"> 31 </w:t>
            </w:r>
            <w:proofErr w:type="spellStart"/>
            <w:r w:rsidRPr="00922953">
              <w:rPr>
                <w:sz w:val="20"/>
                <w:szCs w:val="20"/>
                <w:lang w:val="ru-RU"/>
              </w:rPr>
              <w:t>декември</w:t>
            </w:r>
            <w:proofErr w:type="spellEnd"/>
            <w:r w:rsidRPr="00922953">
              <w:rPr>
                <w:sz w:val="20"/>
                <w:szCs w:val="20"/>
                <w:lang w:val="ru-RU"/>
              </w:rPr>
              <w:t xml:space="preserve"> на   </w:t>
            </w:r>
            <w:proofErr w:type="spellStart"/>
            <w:r w:rsidRPr="00922953">
              <w:rPr>
                <w:sz w:val="20"/>
                <w:szCs w:val="20"/>
                <w:lang w:val="ru-RU"/>
              </w:rPr>
              <w:t>предходната</w:t>
            </w:r>
            <w:proofErr w:type="spellEnd"/>
            <w:r w:rsidRPr="00922953">
              <w:rPr>
                <w:sz w:val="20"/>
                <w:szCs w:val="20"/>
                <w:lang w:val="ru-RU"/>
              </w:rPr>
              <w:t xml:space="preserve"> година</w:t>
            </w:r>
          </w:p>
          <w:p w:rsidR="0053296F" w:rsidRPr="00922953" w:rsidRDefault="0053296F" w:rsidP="00B779F5">
            <w:pPr>
              <w:rPr>
                <w:sz w:val="20"/>
                <w:szCs w:val="20"/>
                <w:lang w:val="ru-RU"/>
              </w:rPr>
            </w:pPr>
          </w:p>
        </w:tc>
        <w:tc>
          <w:tcPr>
            <w:tcW w:w="992" w:type="dxa"/>
            <w:vMerge/>
          </w:tcPr>
          <w:p w:rsidR="0053296F" w:rsidRPr="00922953" w:rsidRDefault="0053296F" w:rsidP="00B779F5">
            <w:pPr>
              <w:jc w:val="center"/>
              <w:rPr>
                <w:bCs/>
                <w:sz w:val="20"/>
                <w:szCs w:val="20"/>
                <w:lang w:val="ru-RU"/>
              </w:rPr>
            </w:pPr>
          </w:p>
        </w:tc>
        <w:tc>
          <w:tcPr>
            <w:tcW w:w="922" w:type="dxa"/>
            <w:vAlign w:val="center"/>
          </w:tcPr>
          <w:p w:rsidR="0053296F" w:rsidRPr="00922953" w:rsidRDefault="0053296F" w:rsidP="00B779F5">
            <w:pPr>
              <w:jc w:val="center"/>
              <w:rPr>
                <w:sz w:val="20"/>
                <w:szCs w:val="20"/>
                <w:lang w:val="ru-RU"/>
              </w:rPr>
            </w:pPr>
            <w:proofErr w:type="spellStart"/>
            <w:r w:rsidRPr="00922953">
              <w:rPr>
                <w:sz w:val="20"/>
                <w:szCs w:val="20"/>
                <w:lang w:val="ru-RU"/>
              </w:rPr>
              <w:t>регенериране</w:t>
            </w:r>
            <w:proofErr w:type="spellEnd"/>
          </w:p>
          <w:p w:rsidR="0053296F" w:rsidRPr="00922953" w:rsidRDefault="0053296F" w:rsidP="00B779F5">
            <w:pPr>
              <w:jc w:val="center"/>
              <w:rPr>
                <w:sz w:val="20"/>
                <w:szCs w:val="20"/>
                <w:lang w:val="ru-RU"/>
              </w:rPr>
            </w:pPr>
          </w:p>
        </w:tc>
        <w:tc>
          <w:tcPr>
            <w:tcW w:w="921" w:type="dxa"/>
            <w:vAlign w:val="center"/>
          </w:tcPr>
          <w:p w:rsidR="0053296F" w:rsidRPr="00922953" w:rsidRDefault="0053296F" w:rsidP="00B779F5">
            <w:pPr>
              <w:jc w:val="center"/>
              <w:rPr>
                <w:sz w:val="20"/>
                <w:szCs w:val="20"/>
                <w:lang w:val="ru-RU"/>
              </w:rPr>
            </w:pPr>
            <w:proofErr w:type="spellStart"/>
            <w:r w:rsidRPr="00922953">
              <w:rPr>
                <w:sz w:val="20"/>
                <w:szCs w:val="20"/>
                <w:lang w:val="ru-RU"/>
              </w:rPr>
              <w:t>изгаряне</w:t>
            </w:r>
            <w:proofErr w:type="spellEnd"/>
            <w:r w:rsidRPr="00922953">
              <w:rPr>
                <w:sz w:val="20"/>
                <w:szCs w:val="20"/>
                <w:lang w:val="ru-RU"/>
              </w:rPr>
              <w:t xml:space="preserve"> с </w:t>
            </w:r>
            <w:proofErr w:type="spellStart"/>
            <w:r w:rsidRPr="00922953">
              <w:rPr>
                <w:sz w:val="20"/>
                <w:szCs w:val="20"/>
                <w:lang w:val="ru-RU"/>
              </w:rPr>
              <w:t>оползотворяване</w:t>
            </w:r>
            <w:proofErr w:type="spellEnd"/>
            <w:r w:rsidRPr="00922953">
              <w:rPr>
                <w:sz w:val="20"/>
                <w:szCs w:val="20"/>
                <w:lang w:val="ru-RU"/>
              </w:rPr>
              <w:t xml:space="preserve"> на </w:t>
            </w:r>
            <w:proofErr w:type="spellStart"/>
            <w:r w:rsidRPr="00922953">
              <w:rPr>
                <w:sz w:val="20"/>
                <w:szCs w:val="20"/>
                <w:lang w:val="ru-RU"/>
              </w:rPr>
              <w:t>енергия</w:t>
            </w:r>
            <w:proofErr w:type="spellEnd"/>
          </w:p>
          <w:p w:rsidR="0053296F" w:rsidRPr="00922953" w:rsidRDefault="0053296F" w:rsidP="00B779F5">
            <w:pPr>
              <w:jc w:val="center"/>
              <w:rPr>
                <w:sz w:val="20"/>
                <w:szCs w:val="20"/>
                <w:lang w:val="ru-RU"/>
              </w:rPr>
            </w:pPr>
          </w:p>
        </w:tc>
        <w:tc>
          <w:tcPr>
            <w:tcW w:w="1829" w:type="dxa"/>
            <w:vAlign w:val="center"/>
          </w:tcPr>
          <w:p w:rsidR="0053296F" w:rsidRPr="00922953" w:rsidRDefault="0053296F" w:rsidP="00B779F5">
            <w:pPr>
              <w:jc w:val="center"/>
              <w:rPr>
                <w:bCs/>
                <w:sz w:val="20"/>
                <w:szCs w:val="20"/>
                <w:lang w:val="ru-RU"/>
              </w:rPr>
            </w:pPr>
            <w:proofErr w:type="spellStart"/>
            <w:r w:rsidRPr="00922953">
              <w:rPr>
                <w:bCs/>
                <w:sz w:val="20"/>
                <w:szCs w:val="20"/>
                <w:lang w:val="ru-RU"/>
              </w:rPr>
              <w:t>преработка</w:t>
            </w:r>
            <w:proofErr w:type="spellEnd"/>
            <w:r w:rsidRPr="00922953">
              <w:rPr>
                <w:bCs/>
                <w:sz w:val="20"/>
                <w:szCs w:val="20"/>
                <w:lang w:val="ru-RU"/>
              </w:rPr>
              <w:t xml:space="preserve"> с цел </w:t>
            </w:r>
            <w:proofErr w:type="spellStart"/>
            <w:r w:rsidRPr="00922953">
              <w:rPr>
                <w:bCs/>
                <w:sz w:val="20"/>
                <w:szCs w:val="20"/>
                <w:lang w:val="ru-RU"/>
              </w:rPr>
              <w:t>получаване</w:t>
            </w:r>
            <w:proofErr w:type="spellEnd"/>
            <w:r w:rsidRPr="00922953">
              <w:rPr>
                <w:bCs/>
                <w:sz w:val="20"/>
                <w:szCs w:val="20"/>
                <w:lang w:val="ru-RU"/>
              </w:rPr>
              <w:t xml:space="preserve"> на </w:t>
            </w:r>
            <w:proofErr w:type="spellStart"/>
            <w:r w:rsidRPr="00922953">
              <w:rPr>
                <w:bCs/>
                <w:sz w:val="20"/>
                <w:szCs w:val="20"/>
                <w:lang w:val="ru-RU"/>
              </w:rPr>
              <w:t>крайни</w:t>
            </w:r>
            <w:proofErr w:type="spellEnd"/>
            <w:r w:rsidRPr="00922953">
              <w:rPr>
                <w:bCs/>
                <w:sz w:val="20"/>
                <w:szCs w:val="20"/>
                <w:lang w:val="ru-RU"/>
              </w:rPr>
              <w:t xml:space="preserve"> </w:t>
            </w:r>
            <w:proofErr w:type="spellStart"/>
            <w:r w:rsidRPr="00922953">
              <w:rPr>
                <w:bCs/>
                <w:sz w:val="20"/>
                <w:szCs w:val="20"/>
                <w:lang w:val="ru-RU"/>
              </w:rPr>
              <w:t>продукти</w:t>
            </w:r>
            <w:proofErr w:type="spellEnd"/>
            <w:r w:rsidRPr="00922953">
              <w:rPr>
                <w:bCs/>
                <w:sz w:val="20"/>
                <w:szCs w:val="20"/>
                <w:lang w:val="ru-RU"/>
              </w:rPr>
              <w:t xml:space="preserve"> или на </w:t>
            </w:r>
            <w:proofErr w:type="spellStart"/>
            <w:r w:rsidRPr="00922953">
              <w:rPr>
                <w:bCs/>
                <w:sz w:val="20"/>
                <w:szCs w:val="20"/>
                <w:lang w:val="ru-RU"/>
              </w:rPr>
              <w:t>суровини</w:t>
            </w:r>
            <w:proofErr w:type="spellEnd"/>
            <w:r w:rsidRPr="00922953">
              <w:rPr>
                <w:bCs/>
                <w:sz w:val="20"/>
                <w:szCs w:val="20"/>
                <w:lang w:val="ru-RU"/>
              </w:rPr>
              <w:t xml:space="preserve"> за производство на </w:t>
            </w:r>
            <w:proofErr w:type="spellStart"/>
            <w:r w:rsidRPr="00922953">
              <w:rPr>
                <w:bCs/>
                <w:sz w:val="20"/>
                <w:szCs w:val="20"/>
                <w:lang w:val="ru-RU"/>
              </w:rPr>
              <w:t>крайни</w:t>
            </w:r>
            <w:proofErr w:type="spellEnd"/>
            <w:r w:rsidRPr="00922953">
              <w:rPr>
                <w:bCs/>
                <w:sz w:val="20"/>
                <w:szCs w:val="20"/>
                <w:lang w:val="ru-RU"/>
              </w:rPr>
              <w:t xml:space="preserve"> </w:t>
            </w:r>
            <w:proofErr w:type="spellStart"/>
            <w:r w:rsidRPr="00922953">
              <w:rPr>
                <w:bCs/>
                <w:sz w:val="20"/>
                <w:szCs w:val="20"/>
                <w:lang w:val="ru-RU"/>
              </w:rPr>
              <w:t>продукти</w:t>
            </w:r>
            <w:proofErr w:type="spellEnd"/>
            <w:r w:rsidRPr="00922953">
              <w:rPr>
                <w:bCs/>
                <w:sz w:val="20"/>
                <w:szCs w:val="20"/>
                <w:lang w:val="ru-RU"/>
              </w:rPr>
              <w:t xml:space="preserve"> </w:t>
            </w:r>
          </w:p>
        </w:tc>
        <w:tc>
          <w:tcPr>
            <w:tcW w:w="850" w:type="dxa"/>
            <w:vAlign w:val="center"/>
          </w:tcPr>
          <w:p w:rsidR="0053296F" w:rsidRPr="00922953" w:rsidRDefault="0053296F" w:rsidP="00B779F5">
            <w:pPr>
              <w:jc w:val="center"/>
              <w:rPr>
                <w:bCs/>
                <w:sz w:val="20"/>
                <w:szCs w:val="20"/>
                <w:lang w:val="ru-RU"/>
              </w:rPr>
            </w:pPr>
            <w:proofErr w:type="spellStart"/>
            <w:r w:rsidRPr="00922953">
              <w:rPr>
                <w:bCs/>
                <w:sz w:val="20"/>
                <w:szCs w:val="20"/>
                <w:lang w:val="ru-RU"/>
              </w:rPr>
              <w:t>влагане</w:t>
            </w:r>
            <w:proofErr w:type="spellEnd"/>
            <w:r w:rsidRPr="00922953">
              <w:rPr>
                <w:bCs/>
                <w:sz w:val="20"/>
                <w:szCs w:val="20"/>
                <w:lang w:val="ru-RU"/>
              </w:rPr>
              <w:t xml:space="preserve"> </w:t>
            </w:r>
            <w:proofErr w:type="spellStart"/>
            <w:r w:rsidRPr="00922953">
              <w:rPr>
                <w:bCs/>
                <w:sz w:val="20"/>
                <w:szCs w:val="20"/>
                <w:lang w:val="ru-RU"/>
              </w:rPr>
              <w:t>като</w:t>
            </w:r>
            <w:proofErr w:type="spellEnd"/>
            <w:r w:rsidRPr="00922953">
              <w:rPr>
                <w:bCs/>
                <w:sz w:val="20"/>
                <w:szCs w:val="20"/>
                <w:lang w:val="ru-RU"/>
              </w:rPr>
              <w:t xml:space="preserve"> материал в </w:t>
            </w:r>
            <w:proofErr w:type="spellStart"/>
            <w:r w:rsidRPr="00922953">
              <w:rPr>
                <w:bCs/>
                <w:sz w:val="20"/>
                <w:szCs w:val="20"/>
                <w:lang w:val="ru-RU"/>
              </w:rPr>
              <w:t>строителството</w:t>
            </w:r>
            <w:proofErr w:type="spellEnd"/>
          </w:p>
          <w:p w:rsidR="0053296F" w:rsidRPr="00922953" w:rsidRDefault="0053296F" w:rsidP="00B779F5">
            <w:pPr>
              <w:jc w:val="center"/>
              <w:rPr>
                <w:bCs/>
                <w:sz w:val="20"/>
                <w:szCs w:val="20"/>
                <w:lang w:val="ru-RU"/>
              </w:rPr>
            </w:pPr>
          </w:p>
        </w:tc>
        <w:tc>
          <w:tcPr>
            <w:tcW w:w="993" w:type="dxa"/>
            <w:vAlign w:val="center"/>
          </w:tcPr>
          <w:p w:rsidR="0053296F" w:rsidRPr="00922953" w:rsidRDefault="0053296F" w:rsidP="00B779F5">
            <w:pPr>
              <w:jc w:val="center"/>
              <w:rPr>
                <w:bCs/>
                <w:sz w:val="20"/>
                <w:szCs w:val="20"/>
                <w:lang w:val="ru-RU"/>
              </w:rPr>
            </w:pPr>
            <w:r w:rsidRPr="00922953">
              <w:rPr>
                <w:bCs/>
                <w:sz w:val="20"/>
                <w:szCs w:val="20"/>
                <w:lang w:val="ru-RU"/>
              </w:rPr>
              <w:t xml:space="preserve">Износ/ </w:t>
            </w:r>
            <w:proofErr w:type="spellStart"/>
            <w:r w:rsidRPr="00922953">
              <w:rPr>
                <w:bCs/>
                <w:sz w:val="20"/>
                <w:szCs w:val="20"/>
                <w:lang w:val="ru-RU"/>
              </w:rPr>
              <w:t>изпращане</w:t>
            </w:r>
            <w:proofErr w:type="spellEnd"/>
            <w:r w:rsidRPr="00922953">
              <w:rPr>
                <w:bCs/>
                <w:sz w:val="20"/>
                <w:szCs w:val="20"/>
                <w:lang w:val="ru-RU"/>
              </w:rPr>
              <w:t xml:space="preserve"> за </w:t>
            </w:r>
            <w:proofErr w:type="spellStart"/>
            <w:r w:rsidRPr="00922953">
              <w:rPr>
                <w:bCs/>
                <w:sz w:val="20"/>
                <w:szCs w:val="20"/>
                <w:lang w:val="ru-RU"/>
              </w:rPr>
              <w:t>оползотворяване</w:t>
            </w:r>
            <w:proofErr w:type="spellEnd"/>
            <w:r w:rsidRPr="00922953">
              <w:rPr>
                <w:bCs/>
                <w:sz w:val="20"/>
                <w:szCs w:val="20"/>
                <w:lang w:val="ru-RU"/>
              </w:rPr>
              <w:t xml:space="preserve"> </w:t>
            </w:r>
            <w:proofErr w:type="spellStart"/>
            <w:r w:rsidRPr="00922953">
              <w:rPr>
                <w:bCs/>
                <w:sz w:val="20"/>
                <w:szCs w:val="20"/>
                <w:lang w:val="ru-RU"/>
              </w:rPr>
              <w:t>извън</w:t>
            </w:r>
            <w:proofErr w:type="spellEnd"/>
            <w:r w:rsidRPr="00922953">
              <w:rPr>
                <w:bCs/>
                <w:sz w:val="20"/>
                <w:szCs w:val="20"/>
                <w:lang w:val="ru-RU"/>
              </w:rPr>
              <w:t xml:space="preserve"> </w:t>
            </w:r>
            <w:proofErr w:type="spellStart"/>
            <w:r w:rsidRPr="00922953">
              <w:rPr>
                <w:bCs/>
                <w:sz w:val="20"/>
                <w:szCs w:val="20"/>
                <w:lang w:val="ru-RU"/>
              </w:rPr>
              <w:t>страната</w:t>
            </w:r>
            <w:proofErr w:type="spellEnd"/>
          </w:p>
          <w:p w:rsidR="0053296F" w:rsidRPr="00922953" w:rsidRDefault="0053296F" w:rsidP="00B779F5">
            <w:pPr>
              <w:jc w:val="center"/>
              <w:rPr>
                <w:bCs/>
                <w:sz w:val="20"/>
                <w:szCs w:val="20"/>
                <w:lang w:val="ru-RU"/>
              </w:rPr>
            </w:pPr>
          </w:p>
        </w:tc>
        <w:tc>
          <w:tcPr>
            <w:tcW w:w="993" w:type="dxa"/>
          </w:tcPr>
          <w:p w:rsidR="0053296F" w:rsidRPr="00922953" w:rsidRDefault="0053296F" w:rsidP="00B779F5">
            <w:pPr>
              <w:jc w:val="center"/>
              <w:rPr>
                <w:bCs/>
                <w:sz w:val="20"/>
                <w:szCs w:val="20"/>
                <w:lang w:val="ru-RU"/>
              </w:rPr>
            </w:pPr>
          </w:p>
          <w:p w:rsidR="0053296F" w:rsidRPr="00922953" w:rsidRDefault="0053296F" w:rsidP="00B779F5">
            <w:pPr>
              <w:jc w:val="center"/>
              <w:rPr>
                <w:bCs/>
                <w:sz w:val="20"/>
                <w:szCs w:val="20"/>
                <w:lang w:val="ru-RU"/>
              </w:rPr>
            </w:pPr>
            <w:r w:rsidRPr="00922953">
              <w:rPr>
                <w:bCs/>
                <w:sz w:val="20"/>
                <w:szCs w:val="20"/>
                <w:lang w:val="ru-RU"/>
              </w:rPr>
              <w:t xml:space="preserve">Друг начин за </w:t>
            </w:r>
            <w:proofErr w:type="spellStart"/>
            <w:r w:rsidRPr="00922953">
              <w:rPr>
                <w:bCs/>
                <w:sz w:val="20"/>
                <w:szCs w:val="20"/>
                <w:lang w:val="ru-RU"/>
              </w:rPr>
              <w:t>оползотворяване</w:t>
            </w:r>
            <w:proofErr w:type="spellEnd"/>
          </w:p>
          <w:p w:rsidR="0053296F" w:rsidRPr="00922953" w:rsidRDefault="0053296F" w:rsidP="00B779F5">
            <w:pPr>
              <w:jc w:val="center"/>
              <w:rPr>
                <w:sz w:val="20"/>
                <w:szCs w:val="20"/>
                <w:lang w:val="ru-RU"/>
              </w:rPr>
            </w:pPr>
          </w:p>
        </w:tc>
        <w:tc>
          <w:tcPr>
            <w:tcW w:w="852" w:type="dxa"/>
            <w:vMerge w:val="restart"/>
          </w:tcPr>
          <w:p w:rsidR="0053296F" w:rsidRPr="00922953" w:rsidRDefault="0053296F" w:rsidP="00B779F5">
            <w:pPr>
              <w:jc w:val="center"/>
              <w:rPr>
                <w:bCs/>
                <w:sz w:val="20"/>
                <w:szCs w:val="20"/>
                <w:lang w:val="ru-RU"/>
              </w:rPr>
            </w:pPr>
            <w:r w:rsidRPr="00922953">
              <w:rPr>
                <w:bCs/>
                <w:sz w:val="20"/>
                <w:szCs w:val="20"/>
                <w:lang w:val="ru-RU"/>
              </w:rPr>
              <w:t xml:space="preserve">Друг начин за </w:t>
            </w:r>
            <w:proofErr w:type="spellStart"/>
            <w:r w:rsidRPr="00922953">
              <w:rPr>
                <w:bCs/>
                <w:sz w:val="20"/>
                <w:szCs w:val="20"/>
                <w:lang w:val="ru-RU"/>
              </w:rPr>
              <w:t>оползотворяване</w:t>
            </w:r>
            <w:proofErr w:type="spellEnd"/>
            <w:r w:rsidRPr="00922953">
              <w:rPr>
                <w:bCs/>
                <w:sz w:val="20"/>
                <w:szCs w:val="20"/>
                <w:lang w:val="ru-RU"/>
              </w:rPr>
              <w:t xml:space="preserve">  - описание</w:t>
            </w:r>
          </w:p>
          <w:p w:rsidR="0053296F" w:rsidRPr="00922953" w:rsidRDefault="0053296F" w:rsidP="00B779F5">
            <w:pPr>
              <w:jc w:val="center"/>
              <w:rPr>
                <w:sz w:val="20"/>
                <w:szCs w:val="20"/>
                <w:lang w:val="ru-RU"/>
              </w:rPr>
            </w:pPr>
          </w:p>
        </w:tc>
        <w:tc>
          <w:tcPr>
            <w:tcW w:w="1713" w:type="dxa"/>
          </w:tcPr>
          <w:p w:rsidR="0053296F" w:rsidRPr="00922953" w:rsidRDefault="0053296F" w:rsidP="00B779F5">
            <w:pPr>
              <w:jc w:val="center"/>
              <w:rPr>
                <w:sz w:val="20"/>
                <w:szCs w:val="20"/>
                <w:lang w:val="ru-RU"/>
              </w:rPr>
            </w:pPr>
            <w:proofErr w:type="spellStart"/>
            <w:r w:rsidRPr="00922953">
              <w:rPr>
                <w:sz w:val="20"/>
                <w:szCs w:val="20"/>
                <w:lang w:val="ru-RU"/>
              </w:rPr>
              <w:t>Отпадък</w:t>
            </w:r>
            <w:proofErr w:type="spellEnd"/>
            <w:r w:rsidRPr="00922953">
              <w:rPr>
                <w:sz w:val="20"/>
                <w:szCs w:val="20"/>
                <w:lang w:val="ru-RU"/>
              </w:rPr>
              <w:t xml:space="preserve">, </w:t>
            </w:r>
            <w:proofErr w:type="spellStart"/>
            <w:r w:rsidRPr="00922953">
              <w:rPr>
                <w:sz w:val="20"/>
                <w:szCs w:val="20"/>
                <w:lang w:val="ru-RU"/>
              </w:rPr>
              <w:t>въведен</w:t>
            </w:r>
            <w:proofErr w:type="spellEnd"/>
            <w:r w:rsidRPr="00922953">
              <w:rPr>
                <w:sz w:val="20"/>
                <w:szCs w:val="20"/>
                <w:lang w:val="ru-RU"/>
              </w:rPr>
              <w:t xml:space="preserve"> в </w:t>
            </w:r>
            <w:proofErr w:type="spellStart"/>
            <w:r w:rsidRPr="00922953">
              <w:rPr>
                <w:sz w:val="20"/>
                <w:szCs w:val="20"/>
                <w:lang w:val="ru-RU"/>
              </w:rPr>
              <w:t>ефективен</w:t>
            </w:r>
            <w:proofErr w:type="spellEnd"/>
            <w:r w:rsidRPr="00922953">
              <w:rPr>
                <w:sz w:val="20"/>
                <w:szCs w:val="20"/>
                <w:lang w:val="ru-RU"/>
              </w:rPr>
              <w:t xml:space="preserve"> </w:t>
            </w:r>
            <w:proofErr w:type="spellStart"/>
            <w:r w:rsidRPr="00922953">
              <w:rPr>
                <w:sz w:val="20"/>
                <w:szCs w:val="20"/>
                <w:lang w:val="ru-RU"/>
              </w:rPr>
              <w:t>процес</w:t>
            </w:r>
            <w:proofErr w:type="spellEnd"/>
            <w:r w:rsidRPr="00922953">
              <w:rPr>
                <w:sz w:val="20"/>
                <w:szCs w:val="20"/>
                <w:lang w:val="ru-RU"/>
              </w:rPr>
              <w:t xml:space="preserve"> на </w:t>
            </w:r>
            <w:proofErr w:type="spellStart"/>
            <w:r w:rsidRPr="00922953">
              <w:rPr>
                <w:sz w:val="20"/>
                <w:szCs w:val="20"/>
                <w:lang w:val="ru-RU"/>
              </w:rPr>
              <w:t>оползотворяване</w:t>
            </w:r>
            <w:proofErr w:type="spellEnd"/>
            <w:r w:rsidRPr="00922953">
              <w:rPr>
                <w:sz w:val="20"/>
                <w:szCs w:val="20"/>
                <w:lang w:val="ru-RU"/>
              </w:rPr>
              <w:t xml:space="preserve"> </w:t>
            </w:r>
            <w:proofErr w:type="spellStart"/>
            <w:r w:rsidRPr="00922953">
              <w:rPr>
                <w:sz w:val="20"/>
                <w:szCs w:val="20"/>
                <w:lang w:val="ru-RU"/>
              </w:rPr>
              <w:t>към</w:t>
            </w:r>
            <w:proofErr w:type="spellEnd"/>
            <w:r w:rsidRPr="00922953">
              <w:rPr>
                <w:sz w:val="20"/>
                <w:szCs w:val="20"/>
                <w:lang w:val="ru-RU"/>
              </w:rPr>
              <w:t xml:space="preserve"> 31 </w:t>
            </w:r>
            <w:proofErr w:type="spellStart"/>
            <w:r w:rsidRPr="00922953">
              <w:rPr>
                <w:sz w:val="20"/>
                <w:szCs w:val="20"/>
                <w:lang w:val="ru-RU"/>
              </w:rPr>
              <w:t>декември</w:t>
            </w:r>
            <w:proofErr w:type="spellEnd"/>
            <w:r w:rsidRPr="00922953">
              <w:rPr>
                <w:sz w:val="20"/>
                <w:szCs w:val="20"/>
                <w:lang w:val="ru-RU"/>
              </w:rPr>
              <w:t xml:space="preserve"> на </w:t>
            </w:r>
            <w:proofErr w:type="spellStart"/>
            <w:r w:rsidRPr="00922953">
              <w:rPr>
                <w:sz w:val="20"/>
                <w:szCs w:val="20"/>
                <w:lang w:val="ru-RU"/>
              </w:rPr>
              <w:t>отчетната</w:t>
            </w:r>
            <w:proofErr w:type="spellEnd"/>
            <w:r w:rsidRPr="00922953">
              <w:rPr>
                <w:sz w:val="20"/>
                <w:szCs w:val="20"/>
                <w:lang w:val="ru-RU"/>
              </w:rPr>
              <w:t xml:space="preserve"> година</w:t>
            </w:r>
          </w:p>
          <w:p w:rsidR="0053296F" w:rsidRPr="00922953" w:rsidRDefault="0053296F" w:rsidP="00B779F5">
            <w:pPr>
              <w:jc w:val="center"/>
              <w:rPr>
                <w:sz w:val="20"/>
                <w:szCs w:val="20"/>
                <w:lang w:val="ru-RU"/>
              </w:rPr>
            </w:pPr>
          </w:p>
        </w:tc>
        <w:tc>
          <w:tcPr>
            <w:tcW w:w="1709" w:type="dxa"/>
          </w:tcPr>
          <w:p w:rsidR="0053296F" w:rsidRPr="00922953" w:rsidRDefault="0053296F" w:rsidP="00B779F5">
            <w:pPr>
              <w:jc w:val="center"/>
              <w:rPr>
                <w:sz w:val="20"/>
                <w:szCs w:val="20"/>
                <w:lang w:val="ru-RU"/>
              </w:rPr>
            </w:pPr>
            <w:proofErr w:type="spellStart"/>
            <w:r w:rsidRPr="00922953">
              <w:rPr>
                <w:sz w:val="20"/>
                <w:szCs w:val="20"/>
                <w:lang w:val="ru-RU"/>
              </w:rPr>
              <w:t>Отпадък</w:t>
            </w:r>
            <w:proofErr w:type="spellEnd"/>
            <w:r w:rsidRPr="00922953">
              <w:rPr>
                <w:sz w:val="20"/>
                <w:szCs w:val="20"/>
                <w:lang w:val="ru-RU"/>
              </w:rPr>
              <w:t xml:space="preserve">, не </w:t>
            </w:r>
            <w:proofErr w:type="spellStart"/>
            <w:r w:rsidRPr="00922953">
              <w:rPr>
                <w:sz w:val="20"/>
                <w:szCs w:val="20"/>
                <w:lang w:val="ru-RU"/>
              </w:rPr>
              <w:t>въведен</w:t>
            </w:r>
            <w:proofErr w:type="spellEnd"/>
            <w:r w:rsidRPr="00922953">
              <w:rPr>
                <w:sz w:val="20"/>
                <w:szCs w:val="20"/>
                <w:lang w:val="ru-RU"/>
              </w:rPr>
              <w:t xml:space="preserve"> в </w:t>
            </w:r>
            <w:proofErr w:type="spellStart"/>
            <w:r w:rsidRPr="00922953">
              <w:rPr>
                <w:sz w:val="20"/>
                <w:szCs w:val="20"/>
                <w:lang w:val="ru-RU"/>
              </w:rPr>
              <w:t>ефективен</w:t>
            </w:r>
            <w:proofErr w:type="spellEnd"/>
            <w:r w:rsidRPr="00922953">
              <w:rPr>
                <w:sz w:val="20"/>
                <w:szCs w:val="20"/>
                <w:lang w:val="ru-RU"/>
              </w:rPr>
              <w:t xml:space="preserve"> </w:t>
            </w:r>
            <w:proofErr w:type="spellStart"/>
            <w:r w:rsidRPr="00922953">
              <w:rPr>
                <w:sz w:val="20"/>
                <w:szCs w:val="20"/>
                <w:lang w:val="ru-RU"/>
              </w:rPr>
              <w:t>процес</w:t>
            </w:r>
            <w:proofErr w:type="spellEnd"/>
            <w:r w:rsidRPr="00922953">
              <w:rPr>
                <w:sz w:val="20"/>
                <w:szCs w:val="20"/>
                <w:lang w:val="ru-RU"/>
              </w:rPr>
              <w:t xml:space="preserve"> на </w:t>
            </w:r>
            <w:proofErr w:type="spellStart"/>
            <w:r w:rsidRPr="00922953">
              <w:rPr>
                <w:sz w:val="20"/>
                <w:szCs w:val="20"/>
                <w:lang w:val="ru-RU"/>
              </w:rPr>
              <w:t>оползотворяване</w:t>
            </w:r>
            <w:proofErr w:type="spellEnd"/>
            <w:r w:rsidRPr="00922953">
              <w:rPr>
                <w:sz w:val="20"/>
                <w:szCs w:val="20"/>
                <w:lang w:val="ru-RU"/>
              </w:rPr>
              <w:t xml:space="preserve"> </w:t>
            </w:r>
            <w:proofErr w:type="spellStart"/>
            <w:r w:rsidRPr="00922953">
              <w:rPr>
                <w:sz w:val="20"/>
                <w:szCs w:val="20"/>
                <w:lang w:val="ru-RU"/>
              </w:rPr>
              <w:t>към</w:t>
            </w:r>
            <w:proofErr w:type="spellEnd"/>
            <w:r w:rsidRPr="00922953">
              <w:rPr>
                <w:sz w:val="20"/>
                <w:szCs w:val="20"/>
                <w:lang w:val="ru-RU"/>
              </w:rPr>
              <w:t xml:space="preserve"> 31 </w:t>
            </w:r>
            <w:proofErr w:type="spellStart"/>
            <w:r w:rsidRPr="00922953">
              <w:rPr>
                <w:sz w:val="20"/>
                <w:szCs w:val="20"/>
                <w:lang w:val="ru-RU"/>
              </w:rPr>
              <w:t>декември</w:t>
            </w:r>
            <w:proofErr w:type="spellEnd"/>
            <w:r w:rsidRPr="00922953">
              <w:rPr>
                <w:sz w:val="20"/>
                <w:szCs w:val="20"/>
                <w:lang w:val="ru-RU"/>
              </w:rPr>
              <w:t xml:space="preserve"> на </w:t>
            </w:r>
            <w:proofErr w:type="spellStart"/>
            <w:r w:rsidRPr="00922953">
              <w:rPr>
                <w:sz w:val="20"/>
                <w:szCs w:val="20"/>
                <w:lang w:val="ru-RU"/>
              </w:rPr>
              <w:t>отчетната</w:t>
            </w:r>
            <w:proofErr w:type="spellEnd"/>
            <w:r w:rsidRPr="00922953">
              <w:rPr>
                <w:sz w:val="20"/>
                <w:szCs w:val="20"/>
                <w:lang w:val="ru-RU"/>
              </w:rPr>
              <w:t xml:space="preserve"> година</w:t>
            </w:r>
          </w:p>
          <w:p w:rsidR="0053296F" w:rsidRPr="00922953" w:rsidRDefault="0053296F" w:rsidP="00B779F5">
            <w:pPr>
              <w:jc w:val="center"/>
              <w:rPr>
                <w:sz w:val="20"/>
                <w:szCs w:val="20"/>
                <w:lang w:val="ru-RU"/>
              </w:rPr>
            </w:pPr>
          </w:p>
        </w:tc>
      </w:tr>
      <w:tr w:rsidR="0053296F" w:rsidRPr="00922953" w:rsidTr="00B779F5">
        <w:tc>
          <w:tcPr>
            <w:tcW w:w="1260" w:type="dxa"/>
          </w:tcPr>
          <w:p w:rsidR="0053296F" w:rsidRPr="00922953" w:rsidRDefault="0053296F" w:rsidP="00B779F5">
            <w:pPr>
              <w:ind w:right="-144"/>
              <w:jc w:val="center"/>
              <w:rPr>
                <w:bCs/>
                <w:sz w:val="20"/>
                <w:szCs w:val="20"/>
              </w:rPr>
            </w:pPr>
            <w:r w:rsidRPr="00922953">
              <w:rPr>
                <w:bCs/>
                <w:sz w:val="20"/>
                <w:szCs w:val="20"/>
              </w:rPr>
              <w:t>тон</w:t>
            </w:r>
          </w:p>
        </w:tc>
        <w:tc>
          <w:tcPr>
            <w:tcW w:w="1276" w:type="dxa"/>
          </w:tcPr>
          <w:p w:rsidR="0053296F" w:rsidRPr="00922953" w:rsidRDefault="0053296F" w:rsidP="00B779F5">
            <w:pPr>
              <w:jc w:val="center"/>
            </w:pPr>
            <w:r w:rsidRPr="00922953">
              <w:rPr>
                <w:bCs/>
                <w:sz w:val="20"/>
                <w:szCs w:val="20"/>
              </w:rPr>
              <w:t>тон</w:t>
            </w:r>
          </w:p>
        </w:tc>
        <w:tc>
          <w:tcPr>
            <w:tcW w:w="992" w:type="dxa"/>
          </w:tcPr>
          <w:p w:rsidR="0053296F" w:rsidRPr="00922953" w:rsidRDefault="0053296F" w:rsidP="00B779F5">
            <w:pPr>
              <w:jc w:val="center"/>
            </w:pPr>
            <w:r w:rsidRPr="00922953">
              <w:rPr>
                <w:bCs/>
                <w:sz w:val="20"/>
                <w:szCs w:val="20"/>
              </w:rPr>
              <w:t>тон</w:t>
            </w:r>
          </w:p>
        </w:tc>
        <w:tc>
          <w:tcPr>
            <w:tcW w:w="922" w:type="dxa"/>
          </w:tcPr>
          <w:p w:rsidR="0053296F" w:rsidRPr="00922953" w:rsidRDefault="0053296F" w:rsidP="00B779F5">
            <w:pPr>
              <w:jc w:val="center"/>
            </w:pPr>
            <w:r w:rsidRPr="00922953">
              <w:rPr>
                <w:bCs/>
                <w:sz w:val="20"/>
                <w:szCs w:val="20"/>
              </w:rPr>
              <w:t>тон</w:t>
            </w:r>
          </w:p>
        </w:tc>
        <w:tc>
          <w:tcPr>
            <w:tcW w:w="921" w:type="dxa"/>
          </w:tcPr>
          <w:p w:rsidR="0053296F" w:rsidRPr="00922953" w:rsidRDefault="0053296F" w:rsidP="00B779F5">
            <w:pPr>
              <w:jc w:val="center"/>
            </w:pPr>
            <w:r w:rsidRPr="00922953">
              <w:rPr>
                <w:bCs/>
                <w:sz w:val="20"/>
                <w:szCs w:val="20"/>
              </w:rPr>
              <w:t>тон</w:t>
            </w:r>
          </w:p>
        </w:tc>
        <w:tc>
          <w:tcPr>
            <w:tcW w:w="1829" w:type="dxa"/>
          </w:tcPr>
          <w:p w:rsidR="0053296F" w:rsidRPr="00922953" w:rsidRDefault="0053296F" w:rsidP="00B779F5">
            <w:pPr>
              <w:jc w:val="center"/>
            </w:pPr>
            <w:r w:rsidRPr="00922953">
              <w:rPr>
                <w:bCs/>
                <w:sz w:val="20"/>
                <w:szCs w:val="20"/>
              </w:rPr>
              <w:t>тон</w:t>
            </w:r>
          </w:p>
        </w:tc>
        <w:tc>
          <w:tcPr>
            <w:tcW w:w="850" w:type="dxa"/>
          </w:tcPr>
          <w:p w:rsidR="0053296F" w:rsidRPr="00922953" w:rsidRDefault="0053296F" w:rsidP="00B779F5">
            <w:pPr>
              <w:jc w:val="center"/>
            </w:pPr>
            <w:r w:rsidRPr="00922953">
              <w:rPr>
                <w:bCs/>
                <w:sz w:val="20"/>
                <w:szCs w:val="20"/>
              </w:rPr>
              <w:t>тон</w:t>
            </w:r>
          </w:p>
        </w:tc>
        <w:tc>
          <w:tcPr>
            <w:tcW w:w="993" w:type="dxa"/>
          </w:tcPr>
          <w:p w:rsidR="0053296F" w:rsidRPr="00922953" w:rsidRDefault="0053296F" w:rsidP="00B779F5">
            <w:pPr>
              <w:jc w:val="center"/>
            </w:pPr>
            <w:r w:rsidRPr="00922953">
              <w:rPr>
                <w:bCs/>
                <w:sz w:val="20"/>
                <w:szCs w:val="20"/>
              </w:rPr>
              <w:t>тон</w:t>
            </w:r>
          </w:p>
        </w:tc>
        <w:tc>
          <w:tcPr>
            <w:tcW w:w="993" w:type="dxa"/>
          </w:tcPr>
          <w:p w:rsidR="0053296F" w:rsidRPr="00922953" w:rsidRDefault="0053296F" w:rsidP="00B779F5">
            <w:pPr>
              <w:jc w:val="center"/>
            </w:pPr>
            <w:r w:rsidRPr="00922953">
              <w:rPr>
                <w:bCs/>
                <w:sz w:val="20"/>
                <w:szCs w:val="20"/>
              </w:rPr>
              <w:t>тон</w:t>
            </w:r>
          </w:p>
        </w:tc>
        <w:tc>
          <w:tcPr>
            <w:tcW w:w="852" w:type="dxa"/>
            <w:vMerge/>
          </w:tcPr>
          <w:p w:rsidR="0053296F" w:rsidRPr="00922953" w:rsidRDefault="0053296F" w:rsidP="00B779F5">
            <w:pPr>
              <w:jc w:val="center"/>
            </w:pPr>
          </w:p>
        </w:tc>
        <w:tc>
          <w:tcPr>
            <w:tcW w:w="1713" w:type="dxa"/>
          </w:tcPr>
          <w:p w:rsidR="0053296F" w:rsidRPr="00922953" w:rsidRDefault="0053296F" w:rsidP="00B779F5">
            <w:pPr>
              <w:jc w:val="center"/>
            </w:pPr>
            <w:r w:rsidRPr="00922953">
              <w:rPr>
                <w:bCs/>
                <w:sz w:val="20"/>
                <w:szCs w:val="20"/>
              </w:rPr>
              <w:t>тон</w:t>
            </w:r>
          </w:p>
        </w:tc>
        <w:tc>
          <w:tcPr>
            <w:tcW w:w="1709" w:type="dxa"/>
          </w:tcPr>
          <w:p w:rsidR="0053296F" w:rsidRPr="00922953" w:rsidRDefault="0053296F" w:rsidP="00B779F5">
            <w:pPr>
              <w:jc w:val="center"/>
            </w:pPr>
            <w:r w:rsidRPr="00922953">
              <w:rPr>
                <w:bCs/>
                <w:sz w:val="20"/>
                <w:szCs w:val="20"/>
              </w:rPr>
              <w:t>тон</w:t>
            </w:r>
          </w:p>
        </w:tc>
      </w:tr>
      <w:tr w:rsidR="0053296F" w:rsidRPr="00922953" w:rsidTr="00B779F5">
        <w:tc>
          <w:tcPr>
            <w:tcW w:w="1260" w:type="dxa"/>
          </w:tcPr>
          <w:p w:rsidR="0053296F" w:rsidRPr="00922953" w:rsidRDefault="0053296F" w:rsidP="00B779F5">
            <w:pPr>
              <w:ind w:right="-144"/>
              <w:jc w:val="center"/>
              <w:rPr>
                <w:bCs/>
                <w:sz w:val="20"/>
                <w:szCs w:val="20"/>
              </w:rPr>
            </w:pPr>
            <w:r w:rsidRPr="00922953">
              <w:rPr>
                <w:bCs/>
                <w:sz w:val="20"/>
                <w:szCs w:val="20"/>
              </w:rPr>
              <w:t>1</w:t>
            </w:r>
          </w:p>
        </w:tc>
        <w:tc>
          <w:tcPr>
            <w:tcW w:w="1276" w:type="dxa"/>
          </w:tcPr>
          <w:p w:rsidR="0053296F" w:rsidRPr="00922953" w:rsidRDefault="0053296F" w:rsidP="00B779F5">
            <w:pPr>
              <w:ind w:right="-144"/>
              <w:jc w:val="center"/>
              <w:rPr>
                <w:bCs/>
                <w:sz w:val="20"/>
                <w:szCs w:val="20"/>
              </w:rPr>
            </w:pPr>
            <w:r w:rsidRPr="00922953">
              <w:rPr>
                <w:bCs/>
                <w:sz w:val="20"/>
                <w:szCs w:val="20"/>
              </w:rPr>
              <w:t>2</w:t>
            </w:r>
          </w:p>
        </w:tc>
        <w:tc>
          <w:tcPr>
            <w:tcW w:w="992" w:type="dxa"/>
          </w:tcPr>
          <w:p w:rsidR="0053296F" w:rsidRPr="00922953" w:rsidRDefault="0053296F" w:rsidP="00B779F5">
            <w:pPr>
              <w:ind w:right="-144"/>
              <w:jc w:val="center"/>
              <w:rPr>
                <w:bCs/>
                <w:sz w:val="20"/>
                <w:szCs w:val="20"/>
              </w:rPr>
            </w:pPr>
            <w:r w:rsidRPr="00922953">
              <w:rPr>
                <w:bCs/>
                <w:sz w:val="20"/>
                <w:szCs w:val="20"/>
              </w:rPr>
              <w:t>3</w:t>
            </w:r>
          </w:p>
        </w:tc>
        <w:tc>
          <w:tcPr>
            <w:tcW w:w="922" w:type="dxa"/>
          </w:tcPr>
          <w:p w:rsidR="0053296F" w:rsidRPr="00922953" w:rsidRDefault="0053296F" w:rsidP="00B779F5">
            <w:pPr>
              <w:ind w:right="-144"/>
              <w:jc w:val="center"/>
              <w:rPr>
                <w:bCs/>
                <w:sz w:val="20"/>
                <w:szCs w:val="20"/>
              </w:rPr>
            </w:pPr>
            <w:r w:rsidRPr="00922953">
              <w:rPr>
                <w:bCs/>
                <w:sz w:val="20"/>
                <w:szCs w:val="20"/>
              </w:rPr>
              <w:t>4</w:t>
            </w:r>
          </w:p>
        </w:tc>
        <w:tc>
          <w:tcPr>
            <w:tcW w:w="921" w:type="dxa"/>
          </w:tcPr>
          <w:p w:rsidR="0053296F" w:rsidRPr="00922953" w:rsidRDefault="0053296F" w:rsidP="00B779F5">
            <w:pPr>
              <w:ind w:right="-144"/>
              <w:jc w:val="center"/>
              <w:rPr>
                <w:bCs/>
                <w:sz w:val="20"/>
                <w:szCs w:val="20"/>
              </w:rPr>
            </w:pPr>
            <w:r w:rsidRPr="00922953">
              <w:rPr>
                <w:bCs/>
                <w:sz w:val="20"/>
                <w:szCs w:val="20"/>
              </w:rPr>
              <w:t>5</w:t>
            </w:r>
          </w:p>
        </w:tc>
        <w:tc>
          <w:tcPr>
            <w:tcW w:w="1829" w:type="dxa"/>
          </w:tcPr>
          <w:p w:rsidR="0053296F" w:rsidRPr="00922953" w:rsidRDefault="0053296F" w:rsidP="00B779F5">
            <w:pPr>
              <w:ind w:right="-144"/>
              <w:jc w:val="center"/>
              <w:rPr>
                <w:bCs/>
                <w:sz w:val="20"/>
                <w:szCs w:val="20"/>
              </w:rPr>
            </w:pPr>
            <w:r w:rsidRPr="00922953">
              <w:rPr>
                <w:bCs/>
                <w:sz w:val="20"/>
                <w:szCs w:val="20"/>
              </w:rPr>
              <w:t>6</w:t>
            </w:r>
          </w:p>
        </w:tc>
        <w:tc>
          <w:tcPr>
            <w:tcW w:w="850" w:type="dxa"/>
          </w:tcPr>
          <w:p w:rsidR="0053296F" w:rsidRPr="00922953" w:rsidRDefault="0053296F" w:rsidP="00B779F5">
            <w:pPr>
              <w:ind w:right="-144"/>
              <w:jc w:val="center"/>
              <w:rPr>
                <w:bCs/>
                <w:sz w:val="20"/>
                <w:szCs w:val="20"/>
              </w:rPr>
            </w:pPr>
            <w:r w:rsidRPr="00922953">
              <w:rPr>
                <w:bCs/>
                <w:sz w:val="20"/>
                <w:szCs w:val="20"/>
              </w:rPr>
              <w:t>7</w:t>
            </w:r>
          </w:p>
        </w:tc>
        <w:tc>
          <w:tcPr>
            <w:tcW w:w="993" w:type="dxa"/>
          </w:tcPr>
          <w:p w:rsidR="0053296F" w:rsidRPr="00922953" w:rsidRDefault="0053296F" w:rsidP="00B779F5">
            <w:pPr>
              <w:ind w:right="-144"/>
              <w:jc w:val="center"/>
              <w:rPr>
                <w:bCs/>
                <w:sz w:val="20"/>
                <w:szCs w:val="20"/>
              </w:rPr>
            </w:pPr>
            <w:r w:rsidRPr="00922953">
              <w:rPr>
                <w:bCs/>
                <w:sz w:val="20"/>
                <w:szCs w:val="20"/>
              </w:rPr>
              <w:t>8</w:t>
            </w:r>
          </w:p>
        </w:tc>
        <w:tc>
          <w:tcPr>
            <w:tcW w:w="993" w:type="dxa"/>
          </w:tcPr>
          <w:p w:rsidR="0053296F" w:rsidRPr="00922953" w:rsidRDefault="0053296F" w:rsidP="00B779F5">
            <w:pPr>
              <w:ind w:right="-144"/>
              <w:jc w:val="center"/>
              <w:rPr>
                <w:bCs/>
                <w:sz w:val="20"/>
                <w:szCs w:val="20"/>
              </w:rPr>
            </w:pPr>
            <w:r w:rsidRPr="00922953">
              <w:rPr>
                <w:bCs/>
                <w:sz w:val="20"/>
                <w:szCs w:val="20"/>
              </w:rPr>
              <w:t>9</w:t>
            </w:r>
          </w:p>
        </w:tc>
        <w:tc>
          <w:tcPr>
            <w:tcW w:w="852" w:type="dxa"/>
          </w:tcPr>
          <w:p w:rsidR="0053296F" w:rsidRPr="00922953" w:rsidRDefault="0053296F" w:rsidP="00B779F5">
            <w:pPr>
              <w:ind w:right="-144"/>
              <w:jc w:val="center"/>
              <w:rPr>
                <w:bCs/>
                <w:sz w:val="20"/>
                <w:szCs w:val="20"/>
              </w:rPr>
            </w:pPr>
            <w:r w:rsidRPr="00922953">
              <w:rPr>
                <w:bCs/>
                <w:sz w:val="20"/>
                <w:szCs w:val="20"/>
              </w:rPr>
              <w:t>10</w:t>
            </w:r>
          </w:p>
        </w:tc>
        <w:tc>
          <w:tcPr>
            <w:tcW w:w="1713" w:type="dxa"/>
          </w:tcPr>
          <w:p w:rsidR="0053296F" w:rsidRPr="00922953" w:rsidRDefault="0053296F" w:rsidP="00B779F5">
            <w:pPr>
              <w:ind w:right="-144"/>
              <w:jc w:val="center"/>
              <w:rPr>
                <w:bCs/>
                <w:sz w:val="20"/>
                <w:szCs w:val="20"/>
              </w:rPr>
            </w:pPr>
            <w:r w:rsidRPr="00922953">
              <w:rPr>
                <w:bCs/>
                <w:sz w:val="20"/>
                <w:szCs w:val="20"/>
              </w:rPr>
              <w:t>11</w:t>
            </w:r>
          </w:p>
        </w:tc>
        <w:tc>
          <w:tcPr>
            <w:tcW w:w="1709" w:type="dxa"/>
          </w:tcPr>
          <w:p w:rsidR="0053296F" w:rsidRPr="00922953" w:rsidRDefault="0053296F" w:rsidP="00B779F5">
            <w:pPr>
              <w:ind w:right="-144"/>
              <w:jc w:val="center"/>
              <w:rPr>
                <w:bCs/>
                <w:sz w:val="20"/>
                <w:szCs w:val="20"/>
              </w:rPr>
            </w:pPr>
            <w:r w:rsidRPr="00922953">
              <w:rPr>
                <w:bCs/>
                <w:sz w:val="20"/>
                <w:szCs w:val="20"/>
              </w:rPr>
              <w:t>12</w:t>
            </w:r>
          </w:p>
        </w:tc>
      </w:tr>
      <w:tr w:rsidR="0053296F" w:rsidRPr="00922953" w:rsidTr="00B779F5">
        <w:tc>
          <w:tcPr>
            <w:tcW w:w="1260" w:type="dxa"/>
          </w:tcPr>
          <w:p w:rsidR="0053296F" w:rsidRPr="00922953" w:rsidRDefault="0053296F" w:rsidP="00B779F5">
            <w:pPr>
              <w:ind w:right="-144"/>
              <w:jc w:val="center"/>
              <w:rPr>
                <w:bCs/>
                <w:sz w:val="20"/>
                <w:szCs w:val="20"/>
              </w:rPr>
            </w:pPr>
          </w:p>
        </w:tc>
        <w:tc>
          <w:tcPr>
            <w:tcW w:w="1276" w:type="dxa"/>
          </w:tcPr>
          <w:p w:rsidR="0053296F" w:rsidRPr="00922953" w:rsidRDefault="0053296F" w:rsidP="00B779F5">
            <w:pPr>
              <w:ind w:right="-144"/>
              <w:jc w:val="center"/>
              <w:rPr>
                <w:bCs/>
                <w:sz w:val="20"/>
                <w:szCs w:val="20"/>
              </w:rPr>
            </w:pPr>
          </w:p>
        </w:tc>
        <w:tc>
          <w:tcPr>
            <w:tcW w:w="992" w:type="dxa"/>
          </w:tcPr>
          <w:p w:rsidR="0053296F" w:rsidRPr="00922953" w:rsidRDefault="0053296F" w:rsidP="00B779F5">
            <w:pPr>
              <w:ind w:right="-144"/>
              <w:jc w:val="center"/>
              <w:rPr>
                <w:sz w:val="20"/>
                <w:szCs w:val="20"/>
              </w:rPr>
            </w:pPr>
          </w:p>
        </w:tc>
        <w:tc>
          <w:tcPr>
            <w:tcW w:w="922" w:type="dxa"/>
          </w:tcPr>
          <w:p w:rsidR="0053296F" w:rsidRPr="00922953" w:rsidRDefault="0053296F" w:rsidP="00B779F5">
            <w:pPr>
              <w:ind w:right="-144"/>
              <w:jc w:val="center"/>
              <w:rPr>
                <w:sz w:val="20"/>
                <w:szCs w:val="20"/>
              </w:rPr>
            </w:pPr>
          </w:p>
        </w:tc>
        <w:tc>
          <w:tcPr>
            <w:tcW w:w="921" w:type="dxa"/>
          </w:tcPr>
          <w:p w:rsidR="0053296F" w:rsidRPr="00922953" w:rsidRDefault="0053296F" w:rsidP="00B779F5">
            <w:pPr>
              <w:ind w:right="-144"/>
              <w:jc w:val="center"/>
              <w:rPr>
                <w:sz w:val="20"/>
                <w:szCs w:val="20"/>
              </w:rPr>
            </w:pPr>
          </w:p>
        </w:tc>
        <w:tc>
          <w:tcPr>
            <w:tcW w:w="1829" w:type="dxa"/>
          </w:tcPr>
          <w:p w:rsidR="0053296F" w:rsidRPr="00922953" w:rsidRDefault="0053296F" w:rsidP="00B779F5">
            <w:pPr>
              <w:ind w:right="-144"/>
              <w:jc w:val="center"/>
              <w:rPr>
                <w:sz w:val="20"/>
                <w:szCs w:val="20"/>
              </w:rPr>
            </w:pPr>
          </w:p>
        </w:tc>
        <w:tc>
          <w:tcPr>
            <w:tcW w:w="850" w:type="dxa"/>
          </w:tcPr>
          <w:p w:rsidR="0053296F" w:rsidRPr="00922953" w:rsidRDefault="0053296F" w:rsidP="00B779F5">
            <w:pPr>
              <w:ind w:right="-144"/>
              <w:jc w:val="center"/>
              <w:rPr>
                <w:sz w:val="20"/>
                <w:szCs w:val="20"/>
              </w:rPr>
            </w:pPr>
          </w:p>
        </w:tc>
        <w:tc>
          <w:tcPr>
            <w:tcW w:w="993" w:type="dxa"/>
          </w:tcPr>
          <w:p w:rsidR="0053296F" w:rsidRPr="00922953" w:rsidRDefault="0053296F" w:rsidP="00B779F5">
            <w:pPr>
              <w:ind w:right="-144"/>
              <w:jc w:val="center"/>
              <w:rPr>
                <w:sz w:val="20"/>
                <w:szCs w:val="20"/>
              </w:rPr>
            </w:pPr>
          </w:p>
        </w:tc>
        <w:tc>
          <w:tcPr>
            <w:tcW w:w="993" w:type="dxa"/>
          </w:tcPr>
          <w:p w:rsidR="0053296F" w:rsidRPr="00922953" w:rsidRDefault="0053296F" w:rsidP="00B779F5">
            <w:pPr>
              <w:ind w:right="-144"/>
              <w:jc w:val="center"/>
              <w:rPr>
                <w:sz w:val="20"/>
                <w:szCs w:val="20"/>
              </w:rPr>
            </w:pPr>
          </w:p>
        </w:tc>
        <w:tc>
          <w:tcPr>
            <w:tcW w:w="852" w:type="dxa"/>
          </w:tcPr>
          <w:p w:rsidR="0053296F" w:rsidRPr="00922953" w:rsidRDefault="0053296F" w:rsidP="00B779F5">
            <w:pPr>
              <w:ind w:right="-144"/>
              <w:jc w:val="center"/>
              <w:rPr>
                <w:sz w:val="20"/>
                <w:szCs w:val="20"/>
              </w:rPr>
            </w:pPr>
          </w:p>
        </w:tc>
        <w:tc>
          <w:tcPr>
            <w:tcW w:w="1713" w:type="dxa"/>
          </w:tcPr>
          <w:p w:rsidR="0053296F" w:rsidRPr="00922953" w:rsidRDefault="0053296F" w:rsidP="00B779F5">
            <w:pPr>
              <w:ind w:right="-144"/>
              <w:jc w:val="center"/>
              <w:rPr>
                <w:sz w:val="20"/>
                <w:szCs w:val="20"/>
              </w:rPr>
            </w:pPr>
          </w:p>
        </w:tc>
        <w:tc>
          <w:tcPr>
            <w:tcW w:w="1709" w:type="dxa"/>
          </w:tcPr>
          <w:p w:rsidR="0053296F" w:rsidRPr="00922953" w:rsidRDefault="0053296F" w:rsidP="00B779F5">
            <w:pPr>
              <w:ind w:right="-144"/>
              <w:jc w:val="center"/>
              <w:rPr>
                <w:sz w:val="20"/>
                <w:szCs w:val="20"/>
              </w:rPr>
            </w:pPr>
          </w:p>
        </w:tc>
      </w:tr>
      <w:tr w:rsidR="0053296F" w:rsidRPr="00922953" w:rsidTr="00B779F5">
        <w:tc>
          <w:tcPr>
            <w:tcW w:w="1260" w:type="dxa"/>
          </w:tcPr>
          <w:p w:rsidR="0053296F" w:rsidRPr="00922953" w:rsidRDefault="0053296F" w:rsidP="00B779F5">
            <w:pPr>
              <w:ind w:right="-144"/>
              <w:jc w:val="center"/>
              <w:rPr>
                <w:bCs/>
                <w:sz w:val="20"/>
                <w:szCs w:val="20"/>
              </w:rPr>
            </w:pPr>
          </w:p>
        </w:tc>
        <w:tc>
          <w:tcPr>
            <w:tcW w:w="1276" w:type="dxa"/>
          </w:tcPr>
          <w:p w:rsidR="0053296F" w:rsidRPr="00922953" w:rsidRDefault="0053296F" w:rsidP="00B779F5">
            <w:pPr>
              <w:ind w:right="-144"/>
              <w:jc w:val="center"/>
              <w:rPr>
                <w:bCs/>
                <w:sz w:val="20"/>
                <w:szCs w:val="20"/>
              </w:rPr>
            </w:pPr>
          </w:p>
        </w:tc>
        <w:tc>
          <w:tcPr>
            <w:tcW w:w="992" w:type="dxa"/>
          </w:tcPr>
          <w:p w:rsidR="0053296F" w:rsidRPr="00922953" w:rsidRDefault="0053296F" w:rsidP="00B779F5">
            <w:pPr>
              <w:ind w:right="-144"/>
              <w:jc w:val="center"/>
              <w:rPr>
                <w:sz w:val="20"/>
                <w:szCs w:val="20"/>
              </w:rPr>
            </w:pPr>
          </w:p>
        </w:tc>
        <w:tc>
          <w:tcPr>
            <w:tcW w:w="922" w:type="dxa"/>
          </w:tcPr>
          <w:p w:rsidR="0053296F" w:rsidRPr="00922953" w:rsidRDefault="0053296F" w:rsidP="00B779F5">
            <w:pPr>
              <w:ind w:right="-144"/>
              <w:jc w:val="center"/>
              <w:rPr>
                <w:sz w:val="20"/>
                <w:szCs w:val="20"/>
              </w:rPr>
            </w:pPr>
          </w:p>
        </w:tc>
        <w:tc>
          <w:tcPr>
            <w:tcW w:w="921" w:type="dxa"/>
          </w:tcPr>
          <w:p w:rsidR="0053296F" w:rsidRPr="00922953" w:rsidRDefault="0053296F" w:rsidP="00B779F5">
            <w:pPr>
              <w:ind w:right="-144"/>
              <w:jc w:val="center"/>
              <w:rPr>
                <w:sz w:val="20"/>
                <w:szCs w:val="20"/>
              </w:rPr>
            </w:pPr>
          </w:p>
        </w:tc>
        <w:tc>
          <w:tcPr>
            <w:tcW w:w="1829" w:type="dxa"/>
          </w:tcPr>
          <w:p w:rsidR="0053296F" w:rsidRPr="00922953" w:rsidRDefault="0053296F" w:rsidP="00B779F5">
            <w:pPr>
              <w:ind w:right="-144"/>
              <w:jc w:val="center"/>
              <w:rPr>
                <w:sz w:val="20"/>
                <w:szCs w:val="20"/>
              </w:rPr>
            </w:pPr>
          </w:p>
        </w:tc>
        <w:tc>
          <w:tcPr>
            <w:tcW w:w="850" w:type="dxa"/>
          </w:tcPr>
          <w:p w:rsidR="0053296F" w:rsidRPr="00922953" w:rsidRDefault="0053296F" w:rsidP="00B779F5">
            <w:pPr>
              <w:ind w:right="-144"/>
              <w:jc w:val="center"/>
              <w:rPr>
                <w:sz w:val="20"/>
                <w:szCs w:val="20"/>
              </w:rPr>
            </w:pPr>
          </w:p>
        </w:tc>
        <w:tc>
          <w:tcPr>
            <w:tcW w:w="993" w:type="dxa"/>
          </w:tcPr>
          <w:p w:rsidR="0053296F" w:rsidRPr="00922953" w:rsidRDefault="0053296F" w:rsidP="00B779F5">
            <w:pPr>
              <w:ind w:right="-144"/>
              <w:jc w:val="center"/>
              <w:rPr>
                <w:sz w:val="20"/>
                <w:szCs w:val="20"/>
              </w:rPr>
            </w:pPr>
          </w:p>
        </w:tc>
        <w:tc>
          <w:tcPr>
            <w:tcW w:w="993" w:type="dxa"/>
          </w:tcPr>
          <w:p w:rsidR="0053296F" w:rsidRPr="00922953" w:rsidRDefault="0053296F" w:rsidP="00B779F5">
            <w:pPr>
              <w:ind w:right="-144"/>
              <w:jc w:val="center"/>
              <w:rPr>
                <w:sz w:val="20"/>
                <w:szCs w:val="20"/>
              </w:rPr>
            </w:pPr>
          </w:p>
        </w:tc>
        <w:tc>
          <w:tcPr>
            <w:tcW w:w="852" w:type="dxa"/>
          </w:tcPr>
          <w:p w:rsidR="0053296F" w:rsidRPr="00922953" w:rsidRDefault="0053296F" w:rsidP="00B779F5">
            <w:pPr>
              <w:ind w:right="-144"/>
              <w:jc w:val="center"/>
              <w:rPr>
                <w:sz w:val="20"/>
                <w:szCs w:val="20"/>
              </w:rPr>
            </w:pPr>
          </w:p>
        </w:tc>
        <w:tc>
          <w:tcPr>
            <w:tcW w:w="1713" w:type="dxa"/>
          </w:tcPr>
          <w:p w:rsidR="0053296F" w:rsidRPr="00922953" w:rsidRDefault="0053296F" w:rsidP="00B779F5">
            <w:pPr>
              <w:ind w:right="-144"/>
              <w:jc w:val="center"/>
              <w:rPr>
                <w:sz w:val="20"/>
                <w:szCs w:val="20"/>
              </w:rPr>
            </w:pPr>
          </w:p>
        </w:tc>
        <w:tc>
          <w:tcPr>
            <w:tcW w:w="1709" w:type="dxa"/>
          </w:tcPr>
          <w:p w:rsidR="0053296F" w:rsidRPr="00922953" w:rsidRDefault="0053296F" w:rsidP="00B779F5">
            <w:pPr>
              <w:ind w:right="-144"/>
              <w:jc w:val="center"/>
              <w:rPr>
                <w:sz w:val="20"/>
                <w:szCs w:val="20"/>
              </w:rPr>
            </w:pPr>
          </w:p>
        </w:tc>
      </w:tr>
    </w:tbl>
    <w:p w:rsidR="0053296F" w:rsidRPr="00922953" w:rsidRDefault="0053296F" w:rsidP="0053296F">
      <w:pPr>
        <w:ind w:left="-120" w:right="-142"/>
        <w:rPr>
          <w:bCs/>
          <w:sz w:val="16"/>
          <w:szCs w:val="20"/>
          <w:lang w:val="en-US"/>
        </w:rPr>
      </w:pPr>
    </w:p>
    <w:p w:rsidR="0053296F" w:rsidRPr="00922953" w:rsidRDefault="0053296F" w:rsidP="0053296F">
      <w:pPr>
        <w:pStyle w:val="Heading1"/>
        <w:jc w:val="left"/>
        <w:rPr>
          <w:bCs w:val="0"/>
          <w:szCs w:val="20"/>
          <w:lang w:val="ru-RU"/>
        </w:rPr>
      </w:pPr>
      <w:r w:rsidRPr="00922953">
        <w:rPr>
          <w:rFonts w:ascii="Times New Roman" w:hAnsi="Times New Roman" w:cs="Times New Roman"/>
          <w:b w:val="0"/>
          <w:szCs w:val="20"/>
          <w:lang w:val="ru-RU" w:eastAsia="bg-BG"/>
        </w:rPr>
        <w:t>IV. СПИСЪК НА ЛИЦАТА, НА КОИТО СА ПРЕДАДЕНИ ПОЛУЧЕНИТЕ ОТПАДЪЦИ ОТ ТРЕТИРАНЕ НА ИУГ</w:t>
      </w:r>
      <w:r w:rsidRPr="00922953">
        <w:rPr>
          <w:bCs w:val="0"/>
          <w:szCs w:val="20"/>
          <w:lang w:val="ru-RU"/>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525"/>
        <w:gridCol w:w="1890"/>
        <w:gridCol w:w="1300"/>
        <w:gridCol w:w="1850"/>
        <w:gridCol w:w="1285"/>
      </w:tblGrid>
      <w:tr w:rsidR="0053296F" w:rsidRPr="00922953" w:rsidTr="00B779F5">
        <w:trPr>
          <w:trHeight w:val="548"/>
        </w:trPr>
        <w:tc>
          <w:tcPr>
            <w:tcW w:w="2260" w:type="dxa"/>
            <w:vMerge w:val="restart"/>
            <w:shd w:val="clear" w:color="auto" w:fill="auto"/>
            <w:hideMark/>
          </w:tcPr>
          <w:p w:rsidR="0053296F" w:rsidRPr="00922953" w:rsidRDefault="0053296F" w:rsidP="00B779F5">
            <w:pPr>
              <w:jc w:val="center"/>
              <w:rPr>
                <w:sz w:val="20"/>
                <w:szCs w:val="20"/>
              </w:rPr>
            </w:pPr>
            <w:r w:rsidRPr="00922953">
              <w:rPr>
                <w:bCs/>
                <w:color w:val="000000"/>
                <w:sz w:val="20"/>
                <w:szCs w:val="20"/>
              </w:rPr>
              <w:t>Юридическо лице/ едноличен търговец</w:t>
            </w:r>
            <w:r w:rsidRPr="00922953">
              <w:rPr>
                <w:sz w:val="20"/>
                <w:szCs w:val="20"/>
              </w:rPr>
              <w:t xml:space="preserve"> / адрес на собствена площадка /страна</w:t>
            </w:r>
          </w:p>
        </w:tc>
        <w:tc>
          <w:tcPr>
            <w:tcW w:w="1525" w:type="dxa"/>
            <w:vMerge w:val="restart"/>
            <w:shd w:val="clear" w:color="auto" w:fill="auto"/>
          </w:tcPr>
          <w:p w:rsidR="0053296F" w:rsidRPr="00922953" w:rsidRDefault="0053296F" w:rsidP="00B779F5">
            <w:pPr>
              <w:jc w:val="center"/>
              <w:rPr>
                <w:sz w:val="20"/>
                <w:szCs w:val="20"/>
              </w:rPr>
            </w:pPr>
            <w:r w:rsidRPr="00922953">
              <w:rPr>
                <w:sz w:val="20"/>
                <w:szCs w:val="20"/>
              </w:rPr>
              <w:t>ЕИК</w:t>
            </w:r>
          </w:p>
        </w:tc>
        <w:tc>
          <w:tcPr>
            <w:tcW w:w="1890" w:type="dxa"/>
            <w:vMerge w:val="restart"/>
            <w:shd w:val="clear" w:color="auto" w:fill="auto"/>
          </w:tcPr>
          <w:p w:rsidR="0053296F" w:rsidRPr="00922953" w:rsidRDefault="0053296F" w:rsidP="00B779F5">
            <w:pPr>
              <w:jc w:val="center"/>
              <w:rPr>
                <w:sz w:val="20"/>
                <w:szCs w:val="20"/>
              </w:rPr>
            </w:pPr>
            <w:r w:rsidRPr="00922953">
              <w:rPr>
                <w:sz w:val="20"/>
                <w:szCs w:val="20"/>
              </w:rPr>
              <w:t>Основание за притежание  на обекта</w:t>
            </w:r>
          </w:p>
        </w:tc>
        <w:tc>
          <w:tcPr>
            <w:tcW w:w="1300" w:type="dxa"/>
            <w:vMerge w:val="restart"/>
            <w:shd w:val="clear" w:color="auto" w:fill="auto"/>
            <w:hideMark/>
          </w:tcPr>
          <w:p w:rsidR="0053296F" w:rsidRPr="00922953" w:rsidRDefault="0053296F" w:rsidP="00B779F5">
            <w:pPr>
              <w:jc w:val="center"/>
              <w:rPr>
                <w:sz w:val="20"/>
                <w:szCs w:val="20"/>
              </w:rPr>
            </w:pPr>
            <w:r w:rsidRPr="00922953">
              <w:rPr>
                <w:sz w:val="20"/>
                <w:szCs w:val="20"/>
              </w:rPr>
              <w:t>Код на отпадъка</w:t>
            </w:r>
          </w:p>
        </w:tc>
        <w:tc>
          <w:tcPr>
            <w:tcW w:w="1850" w:type="dxa"/>
            <w:vMerge w:val="restart"/>
            <w:shd w:val="clear" w:color="auto" w:fill="auto"/>
          </w:tcPr>
          <w:p w:rsidR="0053296F" w:rsidRPr="00922953" w:rsidRDefault="0053296F" w:rsidP="00B779F5">
            <w:pPr>
              <w:jc w:val="center"/>
              <w:rPr>
                <w:sz w:val="20"/>
                <w:szCs w:val="20"/>
              </w:rPr>
            </w:pPr>
            <w:r w:rsidRPr="00922953">
              <w:rPr>
                <w:sz w:val="20"/>
                <w:szCs w:val="20"/>
              </w:rPr>
              <w:t>Наименование на отпадъка</w:t>
            </w:r>
          </w:p>
        </w:tc>
        <w:tc>
          <w:tcPr>
            <w:tcW w:w="1285" w:type="dxa"/>
            <w:shd w:val="clear" w:color="auto" w:fill="auto"/>
            <w:hideMark/>
          </w:tcPr>
          <w:p w:rsidR="0053296F" w:rsidRPr="00922953" w:rsidRDefault="0053296F" w:rsidP="00B779F5">
            <w:pPr>
              <w:jc w:val="center"/>
              <w:rPr>
                <w:sz w:val="20"/>
                <w:szCs w:val="20"/>
              </w:rPr>
            </w:pPr>
            <w:r w:rsidRPr="00922953">
              <w:rPr>
                <w:sz w:val="20"/>
                <w:szCs w:val="20"/>
              </w:rPr>
              <w:t>Количество</w:t>
            </w:r>
          </w:p>
        </w:tc>
      </w:tr>
      <w:tr w:rsidR="0053296F" w:rsidRPr="00922953" w:rsidTr="00B779F5">
        <w:trPr>
          <w:trHeight w:val="255"/>
        </w:trPr>
        <w:tc>
          <w:tcPr>
            <w:tcW w:w="2260" w:type="dxa"/>
            <w:vMerge/>
            <w:shd w:val="clear" w:color="auto" w:fill="auto"/>
          </w:tcPr>
          <w:p w:rsidR="0053296F" w:rsidRPr="00922953" w:rsidRDefault="0053296F" w:rsidP="00B779F5">
            <w:pPr>
              <w:jc w:val="center"/>
              <w:rPr>
                <w:sz w:val="20"/>
                <w:szCs w:val="20"/>
              </w:rPr>
            </w:pPr>
          </w:p>
        </w:tc>
        <w:tc>
          <w:tcPr>
            <w:tcW w:w="1525" w:type="dxa"/>
            <w:vMerge/>
            <w:shd w:val="clear" w:color="auto" w:fill="auto"/>
          </w:tcPr>
          <w:p w:rsidR="0053296F" w:rsidRPr="00922953" w:rsidRDefault="0053296F" w:rsidP="00B779F5">
            <w:pPr>
              <w:jc w:val="center"/>
              <w:rPr>
                <w:sz w:val="20"/>
                <w:szCs w:val="20"/>
              </w:rPr>
            </w:pPr>
          </w:p>
        </w:tc>
        <w:tc>
          <w:tcPr>
            <w:tcW w:w="1890" w:type="dxa"/>
            <w:vMerge/>
            <w:shd w:val="clear" w:color="auto" w:fill="auto"/>
          </w:tcPr>
          <w:p w:rsidR="0053296F" w:rsidRPr="00922953" w:rsidRDefault="0053296F" w:rsidP="00B779F5">
            <w:pPr>
              <w:jc w:val="center"/>
              <w:rPr>
                <w:sz w:val="20"/>
                <w:szCs w:val="20"/>
              </w:rPr>
            </w:pPr>
          </w:p>
        </w:tc>
        <w:tc>
          <w:tcPr>
            <w:tcW w:w="1300" w:type="dxa"/>
            <w:vMerge/>
            <w:shd w:val="clear" w:color="auto" w:fill="auto"/>
          </w:tcPr>
          <w:p w:rsidR="0053296F" w:rsidRPr="00922953" w:rsidRDefault="0053296F" w:rsidP="00B779F5">
            <w:pPr>
              <w:jc w:val="center"/>
              <w:rPr>
                <w:sz w:val="20"/>
                <w:szCs w:val="20"/>
              </w:rPr>
            </w:pPr>
          </w:p>
        </w:tc>
        <w:tc>
          <w:tcPr>
            <w:tcW w:w="1850" w:type="dxa"/>
            <w:vMerge/>
            <w:shd w:val="clear" w:color="auto" w:fill="auto"/>
          </w:tcPr>
          <w:p w:rsidR="0053296F" w:rsidRPr="00922953" w:rsidRDefault="0053296F" w:rsidP="00B779F5">
            <w:pPr>
              <w:jc w:val="center"/>
              <w:rPr>
                <w:sz w:val="20"/>
                <w:szCs w:val="20"/>
              </w:rPr>
            </w:pPr>
          </w:p>
        </w:tc>
        <w:tc>
          <w:tcPr>
            <w:tcW w:w="1285" w:type="dxa"/>
            <w:shd w:val="clear" w:color="auto" w:fill="auto"/>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55"/>
        </w:trPr>
        <w:tc>
          <w:tcPr>
            <w:tcW w:w="2260" w:type="dxa"/>
            <w:shd w:val="clear" w:color="auto" w:fill="auto"/>
            <w:hideMark/>
          </w:tcPr>
          <w:p w:rsidR="0053296F" w:rsidRPr="00922953" w:rsidRDefault="0053296F" w:rsidP="00B779F5">
            <w:pPr>
              <w:jc w:val="center"/>
              <w:rPr>
                <w:sz w:val="20"/>
                <w:szCs w:val="20"/>
              </w:rPr>
            </w:pPr>
            <w:r w:rsidRPr="00922953">
              <w:rPr>
                <w:sz w:val="20"/>
                <w:szCs w:val="20"/>
              </w:rPr>
              <w:t>1</w:t>
            </w:r>
          </w:p>
        </w:tc>
        <w:tc>
          <w:tcPr>
            <w:tcW w:w="1525" w:type="dxa"/>
            <w:shd w:val="clear" w:color="auto" w:fill="auto"/>
            <w:hideMark/>
          </w:tcPr>
          <w:p w:rsidR="0053296F" w:rsidRPr="00922953" w:rsidRDefault="0053296F" w:rsidP="00B779F5">
            <w:pPr>
              <w:jc w:val="center"/>
              <w:rPr>
                <w:sz w:val="20"/>
                <w:szCs w:val="20"/>
              </w:rPr>
            </w:pPr>
            <w:r w:rsidRPr="00922953">
              <w:rPr>
                <w:sz w:val="20"/>
                <w:szCs w:val="20"/>
              </w:rPr>
              <w:t>2</w:t>
            </w:r>
          </w:p>
        </w:tc>
        <w:tc>
          <w:tcPr>
            <w:tcW w:w="1890" w:type="dxa"/>
            <w:shd w:val="clear" w:color="auto" w:fill="auto"/>
            <w:hideMark/>
          </w:tcPr>
          <w:p w:rsidR="0053296F" w:rsidRPr="00922953" w:rsidRDefault="0053296F" w:rsidP="00B779F5">
            <w:pPr>
              <w:jc w:val="center"/>
              <w:rPr>
                <w:sz w:val="20"/>
                <w:szCs w:val="20"/>
              </w:rPr>
            </w:pPr>
            <w:r w:rsidRPr="00922953">
              <w:rPr>
                <w:sz w:val="20"/>
                <w:szCs w:val="20"/>
              </w:rPr>
              <w:t>3</w:t>
            </w:r>
          </w:p>
        </w:tc>
        <w:tc>
          <w:tcPr>
            <w:tcW w:w="1300" w:type="dxa"/>
            <w:shd w:val="clear" w:color="auto" w:fill="auto"/>
            <w:hideMark/>
          </w:tcPr>
          <w:p w:rsidR="0053296F" w:rsidRPr="00922953" w:rsidRDefault="0053296F" w:rsidP="00B779F5">
            <w:pPr>
              <w:jc w:val="center"/>
              <w:rPr>
                <w:sz w:val="20"/>
                <w:szCs w:val="20"/>
              </w:rPr>
            </w:pPr>
            <w:r w:rsidRPr="00922953">
              <w:rPr>
                <w:sz w:val="20"/>
                <w:szCs w:val="20"/>
              </w:rPr>
              <w:t>4</w:t>
            </w:r>
          </w:p>
        </w:tc>
        <w:tc>
          <w:tcPr>
            <w:tcW w:w="1850" w:type="dxa"/>
            <w:shd w:val="clear" w:color="auto" w:fill="auto"/>
          </w:tcPr>
          <w:p w:rsidR="0053296F" w:rsidRPr="00922953" w:rsidRDefault="0053296F" w:rsidP="00B779F5">
            <w:pPr>
              <w:jc w:val="center"/>
              <w:rPr>
                <w:sz w:val="20"/>
                <w:szCs w:val="20"/>
              </w:rPr>
            </w:pPr>
            <w:r w:rsidRPr="00922953">
              <w:rPr>
                <w:sz w:val="20"/>
                <w:szCs w:val="20"/>
              </w:rPr>
              <w:t>5</w:t>
            </w:r>
          </w:p>
        </w:tc>
        <w:tc>
          <w:tcPr>
            <w:tcW w:w="1285" w:type="dxa"/>
            <w:shd w:val="clear" w:color="auto" w:fill="auto"/>
            <w:hideMark/>
          </w:tcPr>
          <w:p w:rsidR="0053296F" w:rsidRPr="00922953" w:rsidRDefault="0053296F" w:rsidP="00B779F5">
            <w:pPr>
              <w:jc w:val="center"/>
              <w:rPr>
                <w:sz w:val="20"/>
                <w:szCs w:val="20"/>
              </w:rPr>
            </w:pPr>
            <w:r w:rsidRPr="00922953">
              <w:rPr>
                <w:sz w:val="20"/>
                <w:szCs w:val="20"/>
              </w:rPr>
              <w:t>6</w:t>
            </w:r>
          </w:p>
        </w:tc>
      </w:tr>
      <w:tr w:rsidR="0053296F" w:rsidRPr="00922953" w:rsidTr="00B779F5">
        <w:trPr>
          <w:trHeight w:val="240"/>
        </w:trPr>
        <w:tc>
          <w:tcPr>
            <w:tcW w:w="2260" w:type="dxa"/>
            <w:shd w:val="clear" w:color="auto" w:fill="auto"/>
            <w:textDirection w:val="btLr"/>
            <w:hideMark/>
          </w:tcPr>
          <w:p w:rsidR="0053296F" w:rsidRPr="00922953" w:rsidRDefault="0053296F" w:rsidP="00B779F5">
            <w:pPr>
              <w:rPr>
                <w:bCs/>
                <w:sz w:val="20"/>
                <w:szCs w:val="20"/>
              </w:rPr>
            </w:pPr>
            <w:r w:rsidRPr="00922953">
              <w:rPr>
                <w:bCs/>
                <w:sz w:val="20"/>
                <w:szCs w:val="20"/>
              </w:rPr>
              <w:t> </w:t>
            </w:r>
          </w:p>
        </w:tc>
        <w:tc>
          <w:tcPr>
            <w:tcW w:w="1525" w:type="dxa"/>
            <w:shd w:val="clear" w:color="auto" w:fill="auto"/>
            <w:hideMark/>
          </w:tcPr>
          <w:p w:rsidR="0053296F" w:rsidRPr="00922953" w:rsidRDefault="0053296F" w:rsidP="00B779F5">
            <w:pPr>
              <w:rPr>
                <w:sz w:val="20"/>
                <w:szCs w:val="20"/>
              </w:rPr>
            </w:pPr>
            <w:r w:rsidRPr="00922953">
              <w:rPr>
                <w:sz w:val="20"/>
                <w:szCs w:val="20"/>
              </w:rPr>
              <w:t> </w:t>
            </w:r>
          </w:p>
        </w:tc>
        <w:tc>
          <w:tcPr>
            <w:tcW w:w="1890" w:type="dxa"/>
            <w:shd w:val="clear" w:color="auto" w:fill="auto"/>
            <w:hideMark/>
          </w:tcPr>
          <w:p w:rsidR="0053296F" w:rsidRPr="00922953" w:rsidRDefault="0053296F" w:rsidP="00B779F5">
            <w:pPr>
              <w:rPr>
                <w:sz w:val="20"/>
                <w:szCs w:val="20"/>
              </w:rPr>
            </w:pPr>
            <w:r w:rsidRPr="00922953">
              <w:rPr>
                <w:sz w:val="20"/>
                <w:szCs w:val="20"/>
              </w:rPr>
              <w:t> </w:t>
            </w:r>
          </w:p>
        </w:tc>
        <w:tc>
          <w:tcPr>
            <w:tcW w:w="1300" w:type="dxa"/>
            <w:shd w:val="clear" w:color="auto" w:fill="auto"/>
            <w:noWrap/>
            <w:hideMark/>
          </w:tcPr>
          <w:p w:rsidR="0053296F" w:rsidRPr="00922953" w:rsidRDefault="0053296F" w:rsidP="00B779F5">
            <w:pPr>
              <w:rPr>
                <w:sz w:val="20"/>
                <w:szCs w:val="20"/>
              </w:rPr>
            </w:pPr>
            <w:r w:rsidRPr="00922953">
              <w:rPr>
                <w:sz w:val="20"/>
                <w:szCs w:val="20"/>
              </w:rPr>
              <w:t> </w:t>
            </w:r>
          </w:p>
        </w:tc>
        <w:tc>
          <w:tcPr>
            <w:tcW w:w="1850" w:type="dxa"/>
            <w:shd w:val="clear" w:color="auto" w:fill="auto"/>
          </w:tcPr>
          <w:p w:rsidR="0053296F" w:rsidRPr="00922953" w:rsidRDefault="0053296F" w:rsidP="00B779F5">
            <w:pPr>
              <w:rPr>
                <w:sz w:val="20"/>
                <w:szCs w:val="20"/>
              </w:rPr>
            </w:pPr>
            <w:r w:rsidRPr="00922953">
              <w:rPr>
                <w:sz w:val="20"/>
                <w:szCs w:val="20"/>
              </w:rPr>
              <w:t> </w:t>
            </w:r>
          </w:p>
        </w:tc>
        <w:tc>
          <w:tcPr>
            <w:tcW w:w="1285" w:type="dxa"/>
            <w:shd w:val="clear" w:color="auto" w:fill="auto"/>
            <w:noWrap/>
            <w:hideMark/>
          </w:tcPr>
          <w:p w:rsidR="0053296F" w:rsidRPr="00922953" w:rsidRDefault="0053296F" w:rsidP="00B779F5">
            <w:pPr>
              <w:rPr>
                <w:sz w:val="20"/>
                <w:szCs w:val="20"/>
              </w:rPr>
            </w:pPr>
            <w:r w:rsidRPr="00922953">
              <w:rPr>
                <w:sz w:val="20"/>
                <w:szCs w:val="20"/>
              </w:rPr>
              <w:t> </w:t>
            </w:r>
          </w:p>
        </w:tc>
      </w:tr>
      <w:tr w:rsidR="0053296F" w:rsidRPr="00922953" w:rsidTr="00B779F5">
        <w:trPr>
          <w:trHeight w:val="255"/>
        </w:trPr>
        <w:tc>
          <w:tcPr>
            <w:tcW w:w="2260" w:type="dxa"/>
            <w:shd w:val="clear" w:color="auto" w:fill="auto"/>
            <w:textDirection w:val="btLr"/>
            <w:hideMark/>
          </w:tcPr>
          <w:p w:rsidR="0053296F" w:rsidRPr="00922953" w:rsidRDefault="0053296F" w:rsidP="00B779F5">
            <w:pPr>
              <w:rPr>
                <w:bCs/>
                <w:sz w:val="20"/>
                <w:szCs w:val="20"/>
              </w:rPr>
            </w:pPr>
            <w:r w:rsidRPr="00922953">
              <w:rPr>
                <w:bCs/>
                <w:sz w:val="20"/>
                <w:szCs w:val="20"/>
              </w:rPr>
              <w:t> </w:t>
            </w:r>
          </w:p>
        </w:tc>
        <w:tc>
          <w:tcPr>
            <w:tcW w:w="1525" w:type="dxa"/>
            <w:shd w:val="clear" w:color="auto" w:fill="auto"/>
            <w:hideMark/>
          </w:tcPr>
          <w:p w:rsidR="0053296F" w:rsidRPr="00922953" w:rsidRDefault="0053296F" w:rsidP="00B779F5">
            <w:pPr>
              <w:rPr>
                <w:sz w:val="20"/>
                <w:szCs w:val="20"/>
              </w:rPr>
            </w:pPr>
            <w:r w:rsidRPr="00922953">
              <w:rPr>
                <w:sz w:val="20"/>
                <w:szCs w:val="20"/>
              </w:rPr>
              <w:t> </w:t>
            </w:r>
          </w:p>
        </w:tc>
        <w:tc>
          <w:tcPr>
            <w:tcW w:w="1890" w:type="dxa"/>
            <w:shd w:val="clear" w:color="auto" w:fill="auto"/>
            <w:hideMark/>
          </w:tcPr>
          <w:p w:rsidR="0053296F" w:rsidRPr="00922953" w:rsidRDefault="0053296F" w:rsidP="00B779F5">
            <w:pPr>
              <w:rPr>
                <w:sz w:val="20"/>
                <w:szCs w:val="20"/>
              </w:rPr>
            </w:pPr>
            <w:r w:rsidRPr="00922953">
              <w:rPr>
                <w:sz w:val="20"/>
                <w:szCs w:val="20"/>
              </w:rPr>
              <w:t> </w:t>
            </w:r>
          </w:p>
        </w:tc>
        <w:tc>
          <w:tcPr>
            <w:tcW w:w="1300" w:type="dxa"/>
            <w:shd w:val="clear" w:color="auto" w:fill="auto"/>
            <w:hideMark/>
          </w:tcPr>
          <w:p w:rsidR="0053296F" w:rsidRPr="00922953" w:rsidRDefault="0053296F" w:rsidP="00B779F5">
            <w:pPr>
              <w:rPr>
                <w:sz w:val="20"/>
                <w:szCs w:val="20"/>
              </w:rPr>
            </w:pPr>
            <w:r w:rsidRPr="00922953">
              <w:rPr>
                <w:sz w:val="20"/>
                <w:szCs w:val="20"/>
              </w:rPr>
              <w:t> </w:t>
            </w:r>
          </w:p>
        </w:tc>
        <w:tc>
          <w:tcPr>
            <w:tcW w:w="1850" w:type="dxa"/>
            <w:shd w:val="clear" w:color="auto" w:fill="auto"/>
          </w:tcPr>
          <w:p w:rsidR="0053296F" w:rsidRPr="00922953" w:rsidRDefault="0053296F" w:rsidP="00B779F5">
            <w:pPr>
              <w:rPr>
                <w:sz w:val="20"/>
                <w:szCs w:val="20"/>
              </w:rPr>
            </w:pPr>
            <w:r w:rsidRPr="00922953">
              <w:rPr>
                <w:sz w:val="20"/>
                <w:szCs w:val="20"/>
              </w:rPr>
              <w:t> </w:t>
            </w:r>
          </w:p>
        </w:tc>
        <w:tc>
          <w:tcPr>
            <w:tcW w:w="1285" w:type="dxa"/>
            <w:shd w:val="clear" w:color="auto" w:fill="auto"/>
            <w:hideMark/>
          </w:tcPr>
          <w:p w:rsidR="0053296F" w:rsidRPr="00922953" w:rsidRDefault="0053296F" w:rsidP="00B779F5">
            <w:pPr>
              <w:rPr>
                <w:sz w:val="20"/>
                <w:szCs w:val="20"/>
              </w:rPr>
            </w:pPr>
            <w:r w:rsidRPr="00922953">
              <w:rPr>
                <w:sz w:val="20"/>
                <w:szCs w:val="20"/>
              </w:rPr>
              <w:t> </w:t>
            </w: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 xml:space="preserve">При предаване на отпадъци на собствени площадки на фирмата в колона 1 се записва номера и адреса на площадката, а колона 2 не се попълва  </w:t>
      </w:r>
    </w:p>
    <w:p w:rsidR="0053296F" w:rsidRPr="00922953" w:rsidRDefault="0053296F" w:rsidP="0053296F">
      <w:pPr>
        <w:rPr>
          <w:sz w:val="16"/>
          <w:szCs w:val="20"/>
        </w:rPr>
      </w:pPr>
      <w:r w:rsidRPr="00922953">
        <w:rPr>
          <w:sz w:val="16"/>
          <w:szCs w:val="20"/>
        </w:rPr>
        <w:t>При предаване на отпадъци на друга страна в колона 1 се записва страната, а колони 2 не се попълва</w:t>
      </w:r>
    </w:p>
    <w:p w:rsidR="0053296F" w:rsidRPr="00922953" w:rsidRDefault="0053296F" w:rsidP="0053296F">
      <w:pPr>
        <w:rPr>
          <w:bCs/>
          <w:sz w:val="16"/>
          <w:szCs w:val="20"/>
        </w:rPr>
      </w:pPr>
      <w:r w:rsidRPr="00922953">
        <w:rPr>
          <w:sz w:val="16"/>
          <w:szCs w:val="20"/>
        </w:rPr>
        <w:t xml:space="preserve">Колона 3 - </w:t>
      </w:r>
      <w:r w:rsidRPr="00922953">
        <w:rPr>
          <w:bCs/>
          <w:sz w:val="16"/>
          <w:szCs w:val="20"/>
        </w:rPr>
        <w:t xml:space="preserve">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53296F" w:rsidRPr="00922953" w:rsidRDefault="0053296F" w:rsidP="0053296F">
      <w:pPr>
        <w:rPr>
          <w:sz w:val="16"/>
          <w:szCs w:val="20"/>
        </w:rPr>
      </w:pPr>
      <w:r w:rsidRPr="00922953">
        <w:rPr>
          <w:sz w:val="16"/>
          <w:szCs w:val="20"/>
        </w:rPr>
        <w:t>Колона 4 и 5 - попълва се код и наименование на отпадъка съгласно Наредбата по чл.3, ал.1 ЗУО</w:t>
      </w:r>
    </w:p>
    <w:p w:rsidR="00814C24" w:rsidRPr="00922953" w:rsidRDefault="00814C24" w:rsidP="0053296F">
      <w:pPr>
        <w:rPr>
          <w:sz w:val="16"/>
          <w:szCs w:val="20"/>
        </w:rPr>
      </w:pPr>
    </w:p>
    <w:p w:rsidR="0053296F" w:rsidRPr="00922953" w:rsidRDefault="0053296F" w:rsidP="0053296F">
      <w:pPr>
        <w:rPr>
          <w:sz w:val="20"/>
          <w:szCs w:val="20"/>
        </w:rPr>
      </w:pPr>
      <w:r w:rsidRPr="00922953">
        <w:rPr>
          <w:sz w:val="20"/>
          <w:szCs w:val="20"/>
        </w:rPr>
        <w:t>Други бележки:</w:t>
      </w:r>
      <w:r w:rsidRPr="00922953">
        <w:rPr>
          <w:sz w:val="20"/>
          <w:szCs w:val="20"/>
        </w:rPr>
        <w:tab/>
        <w:t>...........................................................</w:t>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B11C1" w:rsidRPr="00922953" w:rsidRDefault="0053296F" w:rsidP="00814C24">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00EB11C1" w:rsidRPr="00922953">
        <w:rPr>
          <w:sz w:val="20"/>
          <w:szCs w:val="20"/>
        </w:rPr>
        <w:br w:type="page"/>
      </w:r>
    </w:p>
    <w:p w:rsidR="00814C24" w:rsidRPr="00922953" w:rsidRDefault="00814C24" w:rsidP="0053296F">
      <w:pPr>
        <w:jc w:val="right"/>
        <w:rPr>
          <w:szCs w:val="20"/>
        </w:rPr>
        <w:sectPr w:rsidR="00814C24" w:rsidRPr="00922953" w:rsidSect="00814C24">
          <w:pgSz w:w="16838" w:h="11906" w:orient="landscape"/>
          <w:pgMar w:top="1080" w:right="1418" w:bottom="990" w:left="1418" w:header="709" w:footer="709" w:gutter="0"/>
          <w:cols w:space="708"/>
          <w:docGrid w:linePitch="360"/>
        </w:sectPr>
      </w:pPr>
    </w:p>
    <w:p w:rsidR="00B857BB" w:rsidRPr="003F5A7F" w:rsidRDefault="00B857BB" w:rsidP="00B857BB">
      <w:pPr>
        <w:jc w:val="right"/>
        <w:rPr>
          <w:lang w:eastAsia="bg-BG"/>
        </w:rPr>
      </w:pPr>
      <w:r w:rsidRPr="003F5A7F">
        <w:rPr>
          <w:lang w:eastAsia="bg-BG"/>
        </w:rPr>
        <w:lastRenderedPageBreak/>
        <w:t xml:space="preserve">Приложение № 26 към </w:t>
      </w:r>
      <w:r w:rsidRPr="009D1D40">
        <w:rPr>
          <w:lang w:eastAsia="bg-BG"/>
        </w:rPr>
        <w:t>чл. 17, ал. 3</w:t>
      </w:r>
      <w:r w:rsidRPr="003F5A7F">
        <w:rPr>
          <w:lang w:eastAsia="bg-BG"/>
        </w:rPr>
        <w:t xml:space="preserve"> </w:t>
      </w:r>
    </w:p>
    <w:p w:rsidR="00B857BB" w:rsidRPr="00B857BB" w:rsidRDefault="00B857BB" w:rsidP="00B857BB">
      <w:pPr>
        <w:jc w:val="both"/>
        <w:rPr>
          <w:lang w:val="en-US" w:eastAsia="bg-BG"/>
        </w:rPr>
      </w:pPr>
    </w:p>
    <w:p w:rsidR="0053296F" w:rsidRPr="00922953" w:rsidRDefault="0053296F" w:rsidP="0053296F">
      <w:pPr>
        <w:jc w:val="center"/>
        <w:rPr>
          <w:b/>
          <w:szCs w:val="20"/>
        </w:rPr>
      </w:pPr>
      <w:r w:rsidRPr="00922953">
        <w:rPr>
          <w:b/>
          <w:bCs/>
          <w:color w:val="000000"/>
          <w:szCs w:val="20"/>
          <w:lang w:eastAsia="bg-BG"/>
        </w:rPr>
        <w:t xml:space="preserve">ГОДИШЕН ОТЧЕТ ЗА РЕЦИКЛИРАНЕ НА </w:t>
      </w:r>
      <w:r w:rsidRPr="00922953">
        <w:rPr>
          <w:b/>
          <w:szCs w:val="20"/>
        </w:rPr>
        <w:t>НЕГОДНИ ЗА УПОТРЕБА БАТЕРИИ И АКУМУЛАТОРИ (НУБА)</w:t>
      </w:r>
    </w:p>
    <w:p w:rsidR="0053296F" w:rsidRPr="00922953" w:rsidRDefault="0053296F" w:rsidP="0053296F">
      <w:pPr>
        <w:jc w:val="center"/>
        <w:rPr>
          <w:b/>
          <w:szCs w:val="20"/>
        </w:rPr>
      </w:pPr>
      <w:r w:rsidRPr="00922953">
        <w:rPr>
          <w:b/>
          <w:szCs w:val="20"/>
        </w:rPr>
        <w:t xml:space="preserve"> ЗА ............ ГОДИНА</w:t>
      </w:r>
    </w:p>
    <w:p w:rsidR="0053296F" w:rsidRPr="00922953" w:rsidRDefault="0053296F" w:rsidP="0053296F">
      <w:pPr>
        <w:rPr>
          <w:b/>
          <w:szCs w:val="20"/>
        </w:rPr>
      </w:pPr>
    </w:p>
    <w:p w:rsidR="0053296F" w:rsidRPr="00922953" w:rsidRDefault="0053296F" w:rsidP="0053296F">
      <w:pPr>
        <w:rPr>
          <w:sz w:val="20"/>
          <w:szCs w:val="20"/>
        </w:rPr>
      </w:pPr>
      <w:r w:rsidRPr="00922953">
        <w:rPr>
          <w:sz w:val="22"/>
          <w:szCs w:val="20"/>
        </w:rPr>
        <w:t>I. ДАННИ ЗА ЮРИДИЧЕСКОТО ЛИЦЕ:</w:t>
      </w:r>
      <w:r w:rsidRPr="00922953">
        <w:rPr>
          <w:sz w:val="22"/>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bCs/>
          <w:color w:val="000000"/>
          <w:sz w:val="20"/>
          <w:szCs w:val="20"/>
          <w:lang w:eastAsia="bg-BG"/>
        </w:rPr>
        <w:t>Юридическо лице/ едноличен търговец</w:t>
      </w:r>
      <w:r w:rsidRPr="00922953">
        <w:rPr>
          <w:sz w:val="20"/>
          <w:szCs w:val="20"/>
        </w:rPr>
        <w:t>:...............................................................................ЕИК:.....................................</w:t>
      </w:r>
    </w:p>
    <w:p w:rsidR="0053296F" w:rsidRPr="00922953" w:rsidRDefault="0053296F" w:rsidP="0053296F">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Документ по чл. 35 ЗУО:..........................................................Персонал:.............................</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53296F" w:rsidRPr="00922953" w:rsidRDefault="0053296F" w:rsidP="0053296F">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p>
    <w:p w:rsidR="0053296F" w:rsidRPr="00922953" w:rsidRDefault="0053296F" w:rsidP="0053296F">
      <w:pPr>
        <w:rPr>
          <w:sz w:val="20"/>
          <w:szCs w:val="20"/>
        </w:rPr>
      </w:pPr>
    </w:p>
    <w:p w:rsidR="0053296F" w:rsidRPr="00922953" w:rsidRDefault="0053296F" w:rsidP="0053296F">
      <w:pPr>
        <w:rPr>
          <w:sz w:val="20"/>
          <w:szCs w:val="20"/>
        </w:rPr>
      </w:pPr>
      <w:r w:rsidRPr="00922953">
        <w:rPr>
          <w:sz w:val="20"/>
          <w:szCs w:val="20"/>
        </w:rPr>
        <w:t>Местоположение на съоръжението/инсталацията/площадката:</w:t>
      </w:r>
    </w:p>
    <w:p w:rsidR="0053296F" w:rsidRPr="00922953" w:rsidRDefault="0053296F" w:rsidP="0053296F">
      <w:pPr>
        <w:rPr>
          <w:sz w:val="20"/>
          <w:szCs w:val="20"/>
        </w:rPr>
      </w:pPr>
      <w:r w:rsidRPr="00922953">
        <w:rPr>
          <w:sz w:val="20"/>
          <w:szCs w:val="20"/>
        </w:rPr>
        <w:t>Община:............................Населено място:.................................ЕКАТТЕ :...........................</w:t>
      </w:r>
    </w:p>
    <w:p w:rsidR="0053296F" w:rsidRPr="00922953" w:rsidRDefault="0053296F" w:rsidP="0053296F">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t>/</w:t>
      </w:r>
      <w:r w:rsidRPr="00922953">
        <w:rPr>
          <w:sz w:val="16"/>
          <w:szCs w:val="20"/>
        </w:rPr>
        <w:t>на населеното място/</w:t>
      </w:r>
    </w:p>
    <w:p w:rsidR="0053296F" w:rsidRPr="00922953" w:rsidRDefault="0053296F" w:rsidP="0053296F">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53296F" w:rsidRPr="00922953" w:rsidRDefault="0053296F" w:rsidP="0053296F">
      <w:pPr>
        <w:rPr>
          <w:sz w:val="20"/>
          <w:szCs w:val="20"/>
        </w:rPr>
      </w:pPr>
      <w:r w:rsidRPr="00922953">
        <w:rPr>
          <w:sz w:val="20"/>
          <w:szCs w:val="20"/>
        </w:rPr>
        <w:t>Телефон за контакти:..................................Лице за контакти:.........................................</w:t>
      </w:r>
      <w:r w:rsidRPr="00922953">
        <w:rPr>
          <w:sz w:val="20"/>
          <w:szCs w:val="20"/>
        </w:rPr>
        <w:tab/>
      </w:r>
    </w:p>
    <w:p w:rsidR="0053296F" w:rsidRPr="00922953" w:rsidRDefault="0053296F" w:rsidP="0053296F">
      <w:pPr>
        <w:rPr>
          <w:sz w:val="20"/>
          <w:szCs w:val="20"/>
        </w:rPr>
      </w:pPr>
      <w:r w:rsidRPr="00922953">
        <w:rPr>
          <w:sz w:val="20"/>
          <w:szCs w:val="20"/>
        </w:rPr>
        <w:t>имейл:..................................................................</w:t>
      </w:r>
    </w:p>
    <w:p w:rsidR="00814C24" w:rsidRPr="00922953" w:rsidRDefault="00814C24" w:rsidP="0053296F">
      <w:pPr>
        <w:rPr>
          <w:sz w:val="20"/>
          <w:szCs w:val="20"/>
        </w:rPr>
      </w:pPr>
    </w:p>
    <w:p w:rsidR="0053296F" w:rsidRPr="00922953" w:rsidRDefault="0053296F" w:rsidP="0053296F">
      <w:pPr>
        <w:rPr>
          <w:sz w:val="22"/>
          <w:szCs w:val="20"/>
        </w:rPr>
      </w:pPr>
      <w:r w:rsidRPr="00922953">
        <w:rPr>
          <w:sz w:val="22"/>
          <w:szCs w:val="20"/>
        </w:rPr>
        <w:t>Данни за лицето от името и за сметка, на което са третирани НУБА за изпълнение целите по рециклиране:</w:t>
      </w:r>
      <w:r w:rsidRPr="00922953">
        <w:rPr>
          <w:sz w:val="22"/>
          <w:szCs w:val="20"/>
        </w:rPr>
        <w:tab/>
      </w:r>
    </w:p>
    <w:tbl>
      <w:tblPr>
        <w:tblStyle w:val="TableGrid"/>
        <w:tblW w:w="0" w:type="auto"/>
        <w:tblInd w:w="103" w:type="dxa"/>
        <w:tblLook w:val="04A0" w:firstRow="1" w:lastRow="0" w:firstColumn="1" w:lastColumn="0" w:noHBand="0" w:noVBand="1"/>
      </w:tblPr>
      <w:tblGrid>
        <w:gridCol w:w="2809"/>
        <w:gridCol w:w="1700"/>
        <w:gridCol w:w="2621"/>
        <w:gridCol w:w="1295"/>
        <w:gridCol w:w="1520"/>
      </w:tblGrid>
      <w:tr w:rsidR="0053296F" w:rsidRPr="00922953" w:rsidTr="00B779F5">
        <w:trPr>
          <w:trHeight w:val="255"/>
        </w:trPr>
        <w:tc>
          <w:tcPr>
            <w:tcW w:w="3340" w:type="dxa"/>
            <w:vMerge w:val="restart"/>
            <w:hideMark/>
          </w:tcPr>
          <w:p w:rsidR="0053296F" w:rsidRPr="00922953" w:rsidRDefault="0053296F" w:rsidP="00B779F5">
            <w:pPr>
              <w:jc w:val="center"/>
              <w:rPr>
                <w:sz w:val="20"/>
                <w:szCs w:val="20"/>
              </w:rPr>
            </w:pPr>
            <w:r w:rsidRPr="00922953">
              <w:rPr>
                <w:sz w:val="20"/>
                <w:szCs w:val="20"/>
              </w:rPr>
              <w:t>Име на индивидуалиста/ организация по оползотворяване</w:t>
            </w:r>
          </w:p>
        </w:tc>
        <w:tc>
          <w:tcPr>
            <w:tcW w:w="2200" w:type="dxa"/>
            <w:vMerge w:val="restart"/>
            <w:hideMark/>
          </w:tcPr>
          <w:p w:rsidR="0053296F" w:rsidRPr="00922953" w:rsidRDefault="0053296F" w:rsidP="00B779F5">
            <w:pPr>
              <w:jc w:val="center"/>
              <w:rPr>
                <w:sz w:val="20"/>
                <w:szCs w:val="20"/>
              </w:rPr>
            </w:pPr>
            <w:r w:rsidRPr="00922953">
              <w:rPr>
                <w:sz w:val="20"/>
                <w:szCs w:val="20"/>
              </w:rPr>
              <w:t>ЕИК</w:t>
            </w:r>
          </w:p>
        </w:tc>
        <w:tc>
          <w:tcPr>
            <w:tcW w:w="3340" w:type="dxa"/>
            <w:vMerge w:val="restart"/>
            <w:hideMark/>
          </w:tcPr>
          <w:p w:rsidR="0053296F" w:rsidRPr="00922953" w:rsidRDefault="0053296F" w:rsidP="00B779F5">
            <w:pPr>
              <w:jc w:val="center"/>
              <w:rPr>
                <w:sz w:val="20"/>
                <w:szCs w:val="20"/>
              </w:rPr>
            </w:pPr>
            <w:r w:rsidRPr="00922953">
              <w:rPr>
                <w:sz w:val="20"/>
                <w:szCs w:val="20"/>
              </w:rPr>
              <w:t>Документ съгласно чл.81 ЗУО</w:t>
            </w:r>
          </w:p>
        </w:tc>
        <w:tc>
          <w:tcPr>
            <w:tcW w:w="1540" w:type="dxa"/>
            <w:vMerge w:val="restart"/>
            <w:hideMark/>
          </w:tcPr>
          <w:p w:rsidR="0053296F" w:rsidRPr="00922953" w:rsidRDefault="0053296F" w:rsidP="00B779F5">
            <w:pPr>
              <w:jc w:val="center"/>
              <w:rPr>
                <w:sz w:val="20"/>
                <w:szCs w:val="20"/>
              </w:rPr>
            </w:pPr>
            <w:r w:rsidRPr="00922953">
              <w:rPr>
                <w:sz w:val="20"/>
                <w:szCs w:val="20"/>
              </w:rPr>
              <w:t>Вид на НУБА</w:t>
            </w:r>
          </w:p>
        </w:tc>
        <w:tc>
          <w:tcPr>
            <w:tcW w:w="1660" w:type="dxa"/>
            <w:vMerge w:val="restart"/>
            <w:hideMark/>
          </w:tcPr>
          <w:p w:rsidR="0053296F" w:rsidRPr="00922953" w:rsidRDefault="0053296F" w:rsidP="00B779F5">
            <w:pPr>
              <w:jc w:val="center"/>
              <w:rPr>
                <w:sz w:val="20"/>
                <w:szCs w:val="20"/>
              </w:rPr>
            </w:pPr>
            <w:r w:rsidRPr="00922953">
              <w:rPr>
                <w:sz w:val="20"/>
                <w:szCs w:val="20"/>
              </w:rPr>
              <w:t>Количество НУБА</w:t>
            </w:r>
          </w:p>
        </w:tc>
      </w:tr>
      <w:tr w:rsidR="0053296F" w:rsidRPr="00922953" w:rsidTr="00B779F5">
        <w:trPr>
          <w:trHeight w:val="255"/>
        </w:trPr>
        <w:tc>
          <w:tcPr>
            <w:tcW w:w="3340" w:type="dxa"/>
            <w:vMerge/>
            <w:hideMark/>
          </w:tcPr>
          <w:p w:rsidR="0053296F" w:rsidRPr="00922953" w:rsidRDefault="0053296F" w:rsidP="00B779F5">
            <w:pPr>
              <w:jc w:val="center"/>
              <w:rPr>
                <w:sz w:val="20"/>
                <w:szCs w:val="20"/>
              </w:rPr>
            </w:pPr>
          </w:p>
        </w:tc>
        <w:tc>
          <w:tcPr>
            <w:tcW w:w="2200" w:type="dxa"/>
            <w:vMerge/>
            <w:hideMark/>
          </w:tcPr>
          <w:p w:rsidR="0053296F" w:rsidRPr="00922953" w:rsidRDefault="0053296F" w:rsidP="00B779F5">
            <w:pPr>
              <w:jc w:val="center"/>
              <w:rPr>
                <w:sz w:val="20"/>
                <w:szCs w:val="20"/>
              </w:rPr>
            </w:pPr>
          </w:p>
        </w:tc>
        <w:tc>
          <w:tcPr>
            <w:tcW w:w="3340" w:type="dxa"/>
            <w:vMerge/>
            <w:hideMark/>
          </w:tcPr>
          <w:p w:rsidR="0053296F" w:rsidRPr="00922953" w:rsidRDefault="0053296F" w:rsidP="00B779F5">
            <w:pPr>
              <w:jc w:val="center"/>
              <w:rPr>
                <w:sz w:val="20"/>
                <w:szCs w:val="20"/>
              </w:rPr>
            </w:pPr>
          </w:p>
        </w:tc>
        <w:tc>
          <w:tcPr>
            <w:tcW w:w="1540" w:type="dxa"/>
            <w:vMerge/>
            <w:hideMark/>
          </w:tcPr>
          <w:p w:rsidR="0053296F" w:rsidRPr="00922953" w:rsidRDefault="0053296F" w:rsidP="00B779F5">
            <w:pPr>
              <w:jc w:val="center"/>
              <w:rPr>
                <w:sz w:val="20"/>
                <w:szCs w:val="20"/>
              </w:rPr>
            </w:pPr>
          </w:p>
        </w:tc>
        <w:tc>
          <w:tcPr>
            <w:tcW w:w="1660" w:type="dxa"/>
            <w:vMerge/>
            <w:hideMark/>
          </w:tcPr>
          <w:p w:rsidR="0053296F" w:rsidRPr="00922953" w:rsidRDefault="0053296F" w:rsidP="00B779F5">
            <w:pPr>
              <w:jc w:val="center"/>
              <w:rPr>
                <w:sz w:val="20"/>
                <w:szCs w:val="20"/>
              </w:rPr>
            </w:pPr>
          </w:p>
        </w:tc>
      </w:tr>
      <w:tr w:rsidR="0053296F" w:rsidRPr="00922953" w:rsidTr="00B779F5">
        <w:trPr>
          <w:trHeight w:val="255"/>
        </w:trPr>
        <w:tc>
          <w:tcPr>
            <w:tcW w:w="3340" w:type="dxa"/>
            <w:vMerge/>
            <w:hideMark/>
          </w:tcPr>
          <w:p w:rsidR="0053296F" w:rsidRPr="00922953" w:rsidRDefault="0053296F" w:rsidP="00B779F5">
            <w:pPr>
              <w:jc w:val="center"/>
              <w:rPr>
                <w:sz w:val="20"/>
                <w:szCs w:val="20"/>
              </w:rPr>
            </w:pPr>
          </w:p>
        </w:tc>
        <w:tc>
          <w:tcPr>
            <w:tcW w:w="2200" w:type="dxa"/>
            <w:vMerge/>
            <w:hideMark/>
          </w:tcPr>
          <w:p w:rsidR="0053296F" w:rsidRPr="00922953" w:rsidRDefault="0053296F" w:rsidP="00B779F5">
            <w:pPr>
              <w:jc w:val="center"/>
              <w:rPr>
                <w:sz w:val="20"/>
                <w:szCs w:val="20"/>
              </w:rPr>
            </w:pPr>
          </w:p>
        </w:tc>
        <w:tc>
          <w:tcPr>
            <w:tcW w:w="3340" w:type="dxa"/>
            <w:vMerge/>
            <w:hideMark/>
          </w:tcPr>
          <w:p w:rsidR="0053296F" w:rsidRPr="00922953" w:rsidRDefault="0053296F" w:rsidP="00B779F5">
            <w:pPr>
              <w:jc w:val="center"/>
              <w:rPr>
                <w:sz w:val="20"/>
                <w:szCs w:val="20"/>
              </w:rPr>
            </w:pPr>
          </w:p>
        </w:tc>
        <w:tc>
          <w:tcPr>
            <w:tcW w:w="1540" w:type="dxa"/>
            <w:vMerge/>
            <w:hideMark/>
          </w:tcPr>
          <w:p w:rsidR="0053296F" w:rsidRPr="00922953" w:rsidRDefault="0053296F" w:rsidP="00B779F5">
            <w:pPr>
              <w:jc w:val="center"/>
              <w:rPr>
                <w:sz w:val="20"/>
                <w:szCs w:val="20"/>
              </w:rPr>
            </w:pPr>
          </w:p>
        </w:tc>
        <w:tc>
          <w:tcPr>
            <w:tcW w:w="1660" w:type="dxa"/>
            <w:vMerge/>
            <w:hideMark/>
          </w:tcPr>
          <w:p w:rsidR="0053296F" w:rsidRPr="00922953" w:rsidRDefault="0053296F" w:rsidP="00B779F5">
            <w:pPr>
              <w:jc w:val="center"/>
              <w:rPr>
                <w:sz w:val="20"/>
                <w:szCs w:val="20"/>
              </w:rPr>
            </w:pPr>
          </w:p>
        </w:tc>
      </w:tr>
      <w:tr w:rsidR="0053296F" w:rsidRPr="00922953" w:rsidTr="00B779F5">
        <w:trPr>
          <w:trHeight w:val="255"/>
        </w:trPr>
        <w:tc>
          <w:tcPr>
            <w:tcW w:w="3340" w:type="dxa"/>
            <w:vMerge/>
            <w:hideMark/>
          </w:tcPr>
          <w:p w:rsidR="0053296F" w:rsidRPr="00922953" w:rsidRDefault="0053296F" w:rsidP="00B779F5">
            <w:pPr>
              <w:jc w:val="center"/>
              <w:rPr>
                <w:sz w:val="20"/>
                <w:szCs w:val="20"/>
              </w:rPr>
            </w:pPr>
          </w:p>
        </w:tc>
        <w:tc>
          <w:tcPr>
            <w:tcW w:w="2200" w:type="dxa"/>
            <w:vMerge/>
            <w:hideMark/>
          </w:tcPr>
          <w:p w:rsidR="0053296F" w:rsidRPr="00922953" w:rsidRDefault="0053296F" w:rsidP="00B779F5">
            <w:pPr>
              <w:jc w:val="center"/>
              <w:rPr>
                <w:sz w:val="20"/>
                <w:szCs w:val="20"/>
              </w:rPr>
            </w:pPr>
          </w:p>
        </w:tc>
        <w:tc>
          <w:tcPr>
            <w:tcW w:w="3340" w:type="dxa"/>
            <w:vMerge/>
            <w:hideMark/>
          </w:tcPr>
          <w:p w:rsidR="0053296F" w:rsidRPr="00922953" w:rsidRDefault="0053296F" w:rsidP="00B779F5">
            <w:pPr>
              <w:jc w:val="center"/>
              <w:rPr>
                <w:sz w:val="20"/>
                <w:szCs w:val="20"/>
              </w:rPr>
            </w:pPr>
          </w:p>
        </w:tc>
        <w:tc>
          <w:tcPr>
            <w:tcW w:w="1540" w:type="dxa"/>
            <w:vMerge/>
            <w:hideMark/>
          </w:tcPr>
          <w:p w:rsidR="0053296F" w:rsidRPr="00922953" w:rsidRDefault="0053296F" w:rsidP="00B779F5">
            <w:pPr>
              <w:jc w:val="center"/>
              <w:rPr>
                <w:sz w:val="20"/>
                <w:szCs w:val="20"/>
              </w:rPr>
            </w:pPr>
          </w:p>
        </w:tc>
        <w:tc>
          <w:tcPr>
            <w:tcW w:w="1660" w:type="dxa"/>
            <w:hideMark/>
          </w:tcPr>
          <w:p w:rsidR="0053296F" w:rsidRPr="00922953" w:rsidRDefault="0053296F" w:rsidP="00B779F5">
            <w:pPr>
              <w:jc w:val="center"/>
              <w:rPr>
                <w:sz w:val="20"/>
                <w:szCs w:val="20"/>
              </w:rPr>
            </w:pPr>
            <w:r w:rsidRPr="00922953">
              <w:rPr>
                <w:sz w:val="20"/>
                <w:szCs w:val="20"/>
              </w:rPr>
              <w:t>тон</w:t>
            </w:r>
          </w:p>
        </w:tc>
      </w:tr>
      <w:tr w:rsidR="0053296F" w:rsidRPr="00922953" w:rsidTr="00B779F5">
        <w:trPr>
          <w:trHeight w:val="270"/>
        </w:trPr>
        <w:tc>
          <w:tcPr>
            <w:tcW w:w="3340" w:type="dxa"/>
            <w:hideMark/>
          </w:tcPr>
          <w:p w:rsidR="0053296F" w:rsidRPr="00922953" w:rsidRDefault="0053296F" w:rsidP="00B779F5">
            <w:pPr>
              <w:jc w:val="center"/>
              <w:rPr>
                <w:sz w:val="20"/>
                <w:szCs w:val="20"/>
              </w:rPr>
            </w:pPr>
            <w:r w:rsidRPr="00922953">
              <w:rPr>
                <w:sz w:val="20"/>
                <w:szCs w:val="20"/>
              </w:rPr>
              <w:t>1</w:t>
            </w:r>
          </w:p>
        </w:tc>
        <w:tc>
          <w:tcPr>
            <w:tcW w:w="2200" w:type="dxa"/>
            <w:hideMark/>
          </w:tcPr>
          <w:p w:rsidR="0053296F" w:rsidRPr="00922953" w:rsidRDefault="0053296F" w:rsidP="00B779F5">
            <w:pPr>
              <w:jc w:val="center"/>
              <w:rPr>
                <w:sz w:val="20"/>
                <w:szCs w:val="20"/>
              </w:rPr>
            </w:pPr>
            <w:r w:rsidRPr="00922953">
              <w:rPr>
                <w:sz w:val="20"/>
                <w:szCs w:val="20"/>
              </w:rPr>
              <w:t>2</w:t>
            </w:r>
          </w:p>
        </w:tc>
        <w:tc>
          <w:tcPr>
            <w:tcW w:w="3340" w:type="dxa"/>
            <w:hideMark/>
          </w:tcPr>
          <w:p w:rsidR="0053296F" w:rsidRPr="00922953" w:rsidRDefault="0053296F" w:rsidP="00B779F5">
            <w:pPr>
              <w:jc w:val="center"/>
              <w:rPr>
                <w:sz w:val="20"/>
                <w:szCs w:val="20"/>
              </w:rPr>
            </w:pPr>
            <w:r w:rsidRPr="00922953">
              <w:rPr>
                <w:sz w:val="20"/>
                <w:szCs w:val="20"/>
              </w:rPr>
              <w:t>3</w:t>
            </w:r>
          </w:p>
        </w:tc>
        <w:tc>
          <w:tcPr>
            <w:tcW w:w="1540" w:type="dxa"/>
            <w:hideMark/>
          </w:tcPr>
          <w:p w:rsidR="0053296F" w:rsidRPr="00922953" w:rsidRDefault="0053296F" w:rsidP="00B779F5">
            <w:pPr>
              <w:jc w:val="center"/>
              <w:rPr>
                <w:sz w:val="20"/>
                <w:szCs w:val="20"/>
              </w:rPr>
            </w:pPr>
            <w:r w:rsidRPr="00922953">
              <w:rPr>
                <w:sz w:val="20"/>
                <w:szCs w:val="20"/>
              </w:rPr>
              <w:t>4</w:t>
            </w:r>
          </w:p>
        </w:tc>
        <w:tc>
          <w:tcPr>
            <w:tcW w:w="1660" w:type="dxa"/>
            <w:hideMark/>
          </w:tcPr>
          <w:p w:rsidR="0053296F" w:rsidRPr="00922953" w:rsidRDefault="0053296F" w:rsidP="00B779F5">
            <w:pPr>
              <w:jc w:val="center"/>
              <w:rPr>
                <w:sz w:val="20"/>
                <w:szCs w:val="20"/>
              </w:rPr>
            </w:pPr>
            <w:r w:rsidRPr="00922953">
              <w:rPr>
                <w:sz w:val="20"/>
                <w:szCs w:val="20"/>
              </w:rPr>
              <w:t>5</w:t>
            </w:r>
          </w:p>
        </w:tc>
      </w:tr>
      <w:tr w:rsidR="0053296F" w:rsidRPr="00922953" w:rsidTr="00B779F5">
        <w:trPr>
          <w:trHeight w:val="270"/>
        </w:trPr>
        <w:tc>
          <w:tcPr>
            <w:tcW w:w="3340" w:type="dxa"/>
            <w:hideMark/>
          </w:tcPr>
          <w:p w:rsidR="0053296F" w:rsidRPr="00922953" w:rsidRDefault="0053296F" w:rsidP="00B779F5">
            <w:pPr>
              <w:jc w:val="center"/>
              <w:rPr>
                <w:sz w:val="20"/>
                <w:szCs w:val="20"/>
              </w:rPr>
            </w:pPr>
          </w:p>
        </w:tc>
        <w:tc>
          <w:tcPr>
            <w:tcW w:w="2200" w:type="dxa"/>
            <w:hideMark/>
          </w:tcPr>
          <w:p w:rsidR="0053296F" w:rsidRPr="00922953" w:rsidRDefault="0053296F" w:rsidP="00B779F5">
            <w:pPr>
              <w:jc w:val="center"/>
              <w:rPr>
                <w:sz w:val="20"/>
                <w:szCs w:val="20"/>
              </w:rPr>
            </w:pPr>
          </w:p>
        </w:tc>
        <w:tc>
          <w:tcPr>
            <w:tcW w:w="3340" w:type="dxa"/>
            <w:hideMark/>
          </w:tcPr>
          <w:p w:rsidR="0053296F" w:rsidRPr="00922953" w:rsidRDefault="0053296F" w:rsidP="00B779F5">
            <w:pPr>
              <w:jc w:val="center"/>
              <w:rPr>
                <w:sz w:val="20"/>
                <w:szCs w:val="20"/>
              </w:rPr>
            </w:pPr>
          </w:p>
        </w:tc>
        <w:tc>
          <w:tcPr>
            <w:tcW w:w="1540" w:type="dxa"/>
            <w:hideMark/>
          </w:tcPr>
          <w:p w:rsidR="0053296F" w:rsidRPr="00922953" w:rsidRDefault="0053296F" w:rsidP="00B779F5">
            <w:pPr>
              <w:jc w:val="center"/>
              <w:rPr>
                <w:sz w:val="20"/>
                <w:szCs w:val="20"/>
              </w:rPr>
            </w:pPr>
          </w:p>
        </w:tc>
        <w:tc>
          <w:tcPr>
            <w:tcW w:w="1660" w:type="dxa"/>
            <w:hideMark/>
          </w:tcPr>
          <w:p w:rsidR="0053296F" w:rsidRPr="00922953" w:rsidRDefault="0053296F" w:rsidP="00B779F5">
            <w:pPr>
              <w:jc w:val="center"/>
              <w:rPr>
                <w:sz w:val="20"/>
                <w:szCs w:val="20"/>
              </w:rPr>
            </w:pPr>
          </w:p>
        </w:tc>
      </w:tr>
      <w:tr w:rsidR="0053296F" w:rsidRPr="00922953" w:rsidTr="00B779F5">
        <w:trPr>
          <w:trHeight w:val="270"/>
        </w:trPr>
        <w:tc>
          <w:tcPr>
            <w:tcW w:w="3340" w:type="dxa"/>
            <w:hideMark/>
          </w:tcPr>
          <w:p w:rsidR="0053296F" w:rsidRPr="00922953" w:rsidRDefault="0053296F" w:rsidP="00B779F5">
            <w:pPr>
              <w:jc w:val="center"/>
              <w:rPr>
                <w:sz w:val="20"/>
                <w:szCs w:val="20"/>
              </w:rPr>
            </w:pPr>
          </w:p>
        </w:tc>
        <w:tc>
          <w:tcPr>
            <w:tcW w:w="2200" w:type="dxa"/>
            <w:hideMark/>
          </w:tcPr>
          <w:p w:rsidR="0053296F" w:rsidRPr="00922953" w:rsidRDefault="0053296F" w:rsidP="00B779F5">
            <w:pPr>
              <w:jc w:val="center"/>
              <w:rPr>
                <w:sz w:val="20"/>
                <w:szCs w:val="20"/>
              </w:rPr>
            </w:pPr>
          </w:p>
        </w:tc>
        <w:tc>
          <w:tcPr>
            <w:tcW w:w="3340" w:type="dxa"/>
            <w:hideMark/>
          </w:tcPr>
          <w:p w:rsidR="0053296F" w:rsidRPr="00922953" w:rsidRDefault="0053296F" w:rsidP="00B779F5">
            <w:pPr>
              <w:jc w:val="center"/>
              <w:rPr>
                <w:sz w:val="20"/>
                <w:szCs w:val="20"/>
              </w:rPr>
            </w:pPr>
          </w:p>
        </w:tc>
        <w:tc>
          <w:tcPr>
            <w:tcW w:w="1540" w:type="dxa"/>
            <w:hideMark/>
          </w:tcPr>
          <w:p w:rsidR="0053296F" w:rsidRPr="00922953" w:rsidRDefault="0053296F" w:rsidP="00B779F5">
            <w:pPr>
              <w:jc w:val="center"/>
              <w:rPr>
                <w:sz w:val="20"/>
                <w:szCs w:val="20"/>
              </w:rPr>
            </w:pPr>
          </w:p>
        </w:tc>
        <w:tc>
          <w:tcPr>
            <w:tcW w:w="1660" w:type="dxa"/>
            <w:hideMark/>
          </w:tcPr>
          <w:p w:rsidR="0053296F" w:rsidRPr="00922953" w:rsidRDefault="0053296F" w:rsidP="00B779F5">
            <w:pPr>
              <w:jc w:val="center"/>
              <w:rPr>
                <w:sz w:val="20"/>
                <w:szCs w:val="20"/>
              </w:rPr>
            </w:pPr>
          </w:p>
        </w:tc>
      </w:tr>
    </w:tbl>
    <w:p w:rsidR="0053296F" w:rsidRPr="00922953" w:rsidRDefault="0053296F" w:rsidP="0053296F">
      <w:pPr>
        <w:rPr>
          <w:sz w:val="16"/>
          <w:szCs w:val="20"/>
          <w:lang w:val="en-US"/>
        </w:rPr>
      </w:pPr>
      <w:proofErr w:type="spellStart"/>
      <w:r w:rsidRPr="00922953">
        <w:rPr>
          <w:sz w:val="16"/>
          <w:szCs w:val="20"/>
          <w:lang w:val="en-US"/>
        </w:rPr>
        <w:t>Забележки</w:t>
      </w:r>
      <w:proofErr w:type="spellEnd"/>
      <w:r w:rsidRPr="00922953">
        <w:rPr>
          <w:sz w:val="16"/>
          <w:szCs w:val="20"/>
          <w:lang w:val="en-US"/>
        </w:rPr>
        <w:t>:</w:t>
      </w:r>
      <w:r w:rsidRPr="00922953">
        <w:rPr>
          <w:sz w:val="16"/>
          <w:szCs w:val="20"/>
          <w:lang w:val="en-US"/>
        </w:rPr>
        <w:tab/>
      </w:r>
      <w:r w:rsidRPr="00922953">
        <w:rPr>
          <w:sz w:val="16"/>
          <w:szCs w:val="20"/>
          <w:lang w:val="en-US"/>
        </w:rPr>
        <w:tab/>
      </w:r>
      <w:r w:rsidRPr="00922953">
        <w:rPr>
          <w:sz w:val="16"/>
          <w:szCs w:val="20"/>
          <w:lang w:val="en-US"/>
        </w:rPr>
        <w:tab/>
      </w:r>
      <w:r w:rsidRPr="00922953">
        <w:rPr>
          <w:sz w:val="16"/>
          <w:szCs w:val="20"/>
          <w:lang w:val="en-US"/>
        </w:rPr>
        <w:tab/>
      </w:r>
    </w:p>
    <w:p w:rsidR="0053296F" w:rsidRPr="00922953" w:rsidRDefault="0053296F" w:rsidP="0053296F">
      <w:pPr>
        <w:rPr>
          <w:sz w:val="16"/>
          <w:szCs w:val="20"/>
        </w:rPr>
      </w:pPr>
      <w:r w:rsidRPr="00922953">
        <w:rPr>
          <w:sz w:val="16"/>
          <w:szCs w:val="20"/>
          <w:lang w:val="en-US"/>
        </w:rPr>
        <w:t xml:space="preserve">В </w:t>
      </w:r>
      <w:proofErr w:type="spellStart"/>
      <w:r w:rsidRPr="00922953">
        <w:rPr>
          <w:sz w:val="16"/>
          <w:szCs w:val="20"/>
          <w:lang w:val="en-US"/>
        </w:rPr>
        <w:t>колони</w:t>
      </w:r>
      <w:proofErr w:type="spellEnd"/>
      <w:r w:rsidRPr="00922953">
        <w:rPr>
          <w:sz w:val="16"/>
          <w:szCs w:val="20"/>
          <w:lang w:val="en-US"/>
        </w:rPr>
        <w:t xml:space="preserve"> 1, 2 и 3 </w:t>
      </w:r>
      <w:proofErr w:type="spellStart"/>
      <w:r w:rsidRPr="00922953">
        <w:rPr>
          <w:sz w:val="16"/>
          <w:szCs w:val="20"/>
          <w:lang w:val="en-US"/>
        </w:rPr>
        <w:t>се</w:t>
      </w:r>
      <w:proofErr w:type="spellEnd"/>
      <w:r w:rsidRPr="00922953">
        <w:rPr>
          <w:sz w:val="16"/>
          <w:szCs w:val="20"/>
          <w:lang w:val="en-US"/>
        </w:rPr>
        <w:t xml:space="preserve"> </w:t>
      </w:r>
      <w:proofErr w:type="spellStart"/>
      <w:r w:rsidRPr="00922953">
        <w:rPr>
          <w:sz w:val="16"/>
          <w:szCs w:val="20"/>
          <w:lang w:val="en-US"/>
        </w:rPr>
        <w:t>попълват</w:t>
      </w:r>
      <w:proofErr w:type="spellEnd"/>
      <w:r w:rsidRPr="00922953">
        <w:rPr>
          <w:sz w:val="16"/>
          <w:szCs w:val="20"/>
          <w:lang w:val="en-US"/>
        </w:rPr>
        <w:t xml:space="preserve"> </w:t>
      </w:r>
      <w:proofErr w:type="spellStart"/>
      <w:r w:rsidRPr="00922953">
        <w:rPr>
          <w:sz w:val="16"/>
          <w:szCs w:val="20"/>
          <w:lang w:val="en-US"/>
        </w:rPr>
        <w:t>данните</w:t>
      </w:r>
      <w:proofErr w:type="spellEnd"/>
      <w:r w:rsidRPr="00922953">
        <w:rPr>
          <w:sz w:val="16"/>
          <w:szCs w:val="20"/>
          <w:lang w:val="en-US"/>
        </w:rPr>
        <w:t xml:space="preserve"> </w:t>
      </w:r>
      <w:proofErr w:type="spellStart"/>
      <w:r w:rsidRPr="00922953">
        <w:rPr>
          <w:sz w:val="16"/>
          <w:szCs w:val="20"/>
          <w:lang w:val="en-US"/>
        </w:rPr>
        <w:t>за</w:t>
      </w:r>
      <w:proofErr w:type="spellEnd"/>
      <w:r w:rsidRPr="00922953">
        <w:rPr>
          <w:sz w:val="16"/>
          <w:szCs w:val="20"/>
          <w:lang w:val="en-US"/>
        </w:rPr>
        <w:t xml:space="preserve"> </w:t>
      </w:r>
      <w:proofErr w:type="spellStart"/>
      <w:r w:rsidRPr="00922953">
        <w:rPr>
          <w:sz w:val="16"/>
          <w:szCs w:val="20"/>
          <w:lang w:val="en-US"/>
        </w:rPr>
        <w:t>организацията</w:t>
      </w:r>
      <w:proofErr w:type="spellEnd"/>
      <w:r w:rsidRPr="00922953">
        <w:rPr>
          <w:sz w:val="16"/>
          <w:szCs w:val="20"/>
          <w:lang w:val="en-US"/>
        </w:rPr>
        <w:t xml:space="preserve"> и/</w:t>
      </w:r>
      <w:proofErr w:type="spellStart"/>
      <w:r w:rsidRPr="00922953">
        <w:rPr>
          <w:sz w:val="16"/>
          <w:szCs w:val="20"/>
          <w:lang w:val="en-US"/>
        </w:rPr>
        <w:t>или</w:t>
      </w:r>
      <w:proofErr w:type="spellEnd"/>
      <w:r w:rsidRPr="00922953">
        <w:rPr>
          <w:sz w:val="16"/>
          <w:szCs w:val="20"/>
          <w:lang w:val="en-US"/>
        </w:rPr>
        <w:t xml:space="preserve"> </w:t>
      </w:r>
      <w:proofErr w:type="spellStart"/>
      <w:r w:rsidRPr="00922953">
        <w:rPr>
          <w:sz w:val="16"/>
          <w:szCs w:val="20"/>
          <w:lang w:val="en-US"/>
        </w:rPr>
        <w:t>индивидуално</w:t>
      </w:r>
      <w:proofErr w:type="spellEnd"/>
      <w:r w:rsidRPr="00922953">
        <w:rPr>
          <w:sz w:val="16"/>
          <w:szCs w:val="20"/>
          <w:lang w:val="en-US"/>
        </w:rPr>
        <w:t xml:space="preserve"> </w:t>
      </w:r>
      <w:proofErr w:type="spellStart"/>
      <w:r w:rsidRPr="00922953">
        <w:rPr>
          <w:sz w:val="16"/>
          <w:szCs w:val="20"/>
          <w:lang w:val="en-US"/>
        </w:rPr>
        <w:t>изпълняващо</w:t>
      </w:r>
      <w:proofErr w:type="spellEnd"/>
      <w:r w:rsidRPr="00922953">
        <w:rPr>
          <w:sz w:val="16"/>
          <w:szCs w:val="20"/>
          <w:lang w:val="en-US"/>
        </w:rPr>
        <w:t xml:space="preserve"> </w:t>
      </w:r>
      <w:proofErr w:type="spellStart"/>
      <w:r w:rsidRPr="00922953">
        <w:rPr>
          <w:sz w:val="16"/>
          <w:szCs w:val="20"/>
          <w:lang w:val="en-US"/>
        </w:rPr>
        <w:t>задълженията</w:t>
      </w:r>
      <w:proofErr w:type="spellEnd"/>
      <w:r w:rsidRPr="00922953">
        <w:rPr>
          <w:sz w:val="16"/>
          <w:szCs w:val="20"/>
          <w:lang w:val="en-US"/>
        </w:rPr>
        <w:t xml:space="preserve"> </w:t>
      </w:r>
      <w:proofErr w:type="spellStart"/>
      <w:r w:rsidRPr="00922953">
        <w:rPr>
          <w:sz w:val="16"/>
          <w:szCs w:val="20"/>
          <w:lang w:val="en-US"/>
        </w:rPr>
        <w:t>си</w:t>
      </w:r>
      <w:proofErr w:type="spellEnd"/>
      <w:r w:rsidRPr="00922953">
        <w:rPr>
          <w:sz w:val="16"/>
          <w:szCs w:val="20"/>
          <w:lang w:val="en-US"/>
        </w:rPr>
        <w:t xml:space="preserve"> </w:t>
      </w:r>
      <w:proofErr w:type="spellStart"/>
      <w:r w:rsidRPr="00922953">
        <w:rPr>
          <w:sz w:val="16"/>
          <w:szCs w:val="20"/>
          <w:lang w:val="en-US"/>
        </w:rPr>
        <w:t>лице</w:t>
      </w:r>
      <w:proofErr w:type="spellEnd"/>
      <w:r w:rsidRPr="00922953">
        <w:rPr>
          <w:sz w:val="16"/>
          <w:szCs w:val="20"/>
          <w:lang w:val="en-US"/>
        </w:rPr>
        <w:t xml:space="preserve">, с </w:t>
      </w:r>
      <w:proofErr w:type="spellStart"/>
      <w:r w:rsidRPr="00922953">
        <w:rPr>
          <w:sz w:val="16"/>
          <w:szCs w:val="20"/>
          <w:lang w:val="en-US"/>
        </w:rPr>
        <w:t>което</w:t>
      </w:r>
      <w:proofErr w:type="spellEnd"/>
      <w:r w:rsidRPr="00922953">
        <w:rPr>
          <w:sz w:val="16"/>
          <w:szCs w:val="20"/>
          <w:lang w:val="en-US"/>
        </w:rPr>
        <w:t xml:space="preserve"> </w:t>
      </w:r>
      <w:proofErr w:type="spellStart"/>
      <w:r w:rsidRPr="00922953">
        <w:rPr>
          <w:sz w:val="16"/>
          <w:szCs w:val="20"/>
          <w:lang w:val="en-US"/>
        </w:rPr>
        <w:t>фирмата</w:t>
      </w:r>
      <w:proofErr w:type="spellEnd"/>
      <w:r w:rsidRPr="00922953">
        <w:rPr>
          <w:sz w:val="16"/>
          <w:szCs w:val="20"/>
          <w:lang w:val="en-US"/>
        </w:rPr>
        <w:t xml:space="preserve"> </w:t>
      </w:r>
      <w:proofErr w:type="spellStart"/>
      <w:r w:rsidRPr="00922953">
        <w:rPr>
          <w:sz w:val="16"/>
          <w:szCs w:val="20"/>
          <w:lang w:val="en-US"/>
        </w:rPr>
        <w:t>има</w:t>
      </w:r>
      <w:proofErr w:type="spellEnd"/>
      <w:r w:rsidRPr="00922953">
        <w:rPr>
          <w:sz w:val="16"/>
          <w:szCs w:val="20"/>
          <w:lang w:val="en-US"/>
        </w:rPr>
        <w:t xml:space="preserve"> </w:t>
      </w:r>
      <w:proofErr w:type="spellStart"/>
      <w:r w:rsidRPr="00922953">
        <w:rPr>
          <w:sz w:val="16"/>
          <w:szCs w:val="20"/>
          <w:lang w:val="en-US"/>
        </w:rPr>
        <w:t>сключен</w:t>
      </w:r>
      <w:proofErr w:type="spellEnd"/>
      <w:r w:rsidRPr="00922953">
        <w:rPr>
          <w:sz w:val="16"/>
          <w:szCs w:val="20"/>
          <w:lang w:val="en-US"/>
        </w:rPr>
        <w:t xml:space="preserve"> </w:t>
      </w:r>
      <w:proofErr w:type="spellStart"/>
      <w:r w:rsidRPr="00922953">
        <w:rPr>
          <w:sz w:val="16"/>
          <w:szCs w:val="20"/>
          <w:lang w:val="en-US"/>
        </w:rPr>
        <w:t>договор</w:t>
      </w:r>
      <w:proofErr w:type="spellEnd"/>
      <w:r w:rsidRPr="00922953">
        <w:rPr>
          <w:sz w:val="16"/>
          <w:szCs w:val="20"/>
          <w:lang w:val="en-US"/>
        </w:rPr>
        <w:t xml:space="preserve"> </w:t>
      </w:r>
      <w:proofErr w:type="spellStart"/>
      <w:r w:rsidRPr="00922953">
        <w:rPr>
          <w:sz w:val="16"/>
          <w:szCs w:val="20"/>
          <w:lang w:val="en-US"/>
        </w:rPr>
        <w:t>за</w:t>
      </w:r>
      <w:proofErr w:type="spellEnd"/>
      <w:r w:rsidRPr="00922953">
        <w:rPr>
          <w:sz w:val="16"/>
          <w:szCs w:val="20"/>
          <w:lang w:val="en-US"/>
        </w:rPr>
        <w:t xml:space="preserve"> </w:t>
      </w:r>
      <w:proofErr w:type="spellStart"/>
      <w:r w:rsidRPr="00922953">
        <w:rPr>
          <w:sz w:val="16"/>
          <w:szCs w:val="20"/>
          <w:lang w:val="en-US"/>
        </w:rPr>
        <w:t>изпълнение</w:t>
      </w:r>
      <w:proofErr w:type="spellEnd"/>
      <w:r w:rsidRPr="00922953">
        <w:rPr>
          <w:sz w:val="16"/>
          <w:szCs w:val="20"/>
          <w:lang w:val="en-US"/>
        </w:rPr>
        <w:t xml:space="preserve"> </w:t>
      </w:r>
      <w:proofErr w:type="spellStart"/>
      <w:r w:rsidRPr="00922953">
        <w:rPr>
          <w:sz w:val="16"/>
          <w:szCs w:val="20"/>
          <w:lang w:val="en-US"/>
        </w:rPr>
        <w:t>на</w:t>
      </w:r>
      <w:proofErr w:type="spellEnd"/>
      <w:r w:rsidRPr="00922953">
        <w:rPr>
          <w:sz w:val="16"/>
          <w:szCs w:val="20"/>
          <w:lang w:val="en-US"/>
        </w:rPr>
        <w:t xml:space="preserve"> </w:t>
      </w:r>
      <w:proofErr w:type="spellStart"/>
      <w:r w:rsidRPr="00922953">
        <w:rPr>
          <w:sz w:val="16"/>
          <w:szCs w:val="20"/>
          <w:lang w:val="en-US"/>
        </w:rPr>
        <w:t>целите</w:t>
      </w:r>
      <w:proofErr w:type="spellEnd"/>
      <w:r w:rsidRPr="00922953">
        <w:rPr>
          <w:sz w:val="16"/>
          <w:szCs w:val="20"/>
          <w:lang w:val="en-US"/>
        </w:rPr>
        <w:t xml:space="preserve"> </w:t>
      </w:r>
      <w:proofErr w:type="spellStart"/>
      <w:r w:rsidRPr="00922953">
        <w:rPr>
          <w:sz w:val="16"/>
          <w:szCs w:val="20"/>
          <w:lang w:val="en-US"/>
        </w:rPr>
        <w:t>по</w:t>
      </w:r>
      <w:proofErr w:type="spellEnd"/>
      <w:r w:rsidRPr="00922953">
        <w:rPr>
          <w:sz w:val="16"/>
          <w:szCs w:val="20"/>
          <w:lang w:val="en-US"/>
        </w:rPr>
        <w:t xml:space="preserve"> </w:t>
      </w:r>
      <w:r w:rsidRPr="00922953">
        <w:rPr>
          <w:sz w:val="16"/>
          <w:szCs w:val="20"/>
        </w:rPr>
        <w:t>рециклиране</w:t>
      </w:r>
      <w:r w:rsidRPr="00922953">
        <w:rPr>
          <w:sz w:val="16"/>
          <w:szCs w:val="20"/>
          <w:lang w:val="en-US"/>
        </w:rPr>
        <w:t xml:space="preserve"> </w:t>
      </w:r>
      <w:proofErr w:type="spellStart"/>
      <w:r w:rsidRPr="00922953">
        <w:rPr>
          <w:sz w:val="16"/>
          <w:szCs w:val="20"/>
          <w:lang w:val="en-US"/>
        </w:rPr>
        <w:t>от</w:t>
      </w:r>
      <w:proofErr w:type="spellEnd"/>
      <w:r w:rsidRPr="00922953">
        <w:rPr>
          <w:sz w:val="16"/>
          <w:szCs w:val="20"/>
          <w:lang w:val="en-US"/>
        </w:rPr>
        <w:t xml:space="preserve"> </w:t>
      </w:r>
      <w:proofErr w:type="spellStart"/>
      <w:r w:rsidRPr="00922953">
        <w:rPr>
          <w:sz w:val="16"/>
          <w:szCs w:val="20"/>
          <w:lang w:val="en-US"/>
        </w:rPr>
        <w:t>Наредбата</w:t>
      </w:r>
      <w:proofErr w:type="spellEnd"/>
      <w:r w:rsidRPr="00922953">
        <w:rPr>
          <w:sz w:val="16"/>
          <w:szCs w:val="20"/>
          <w:lang w:val="en-US"/>
        </w:rPr>
        <w:t xml:space="preserve"> </w:t>
      </w:r>
      <w:proofErr w:type="spellStart"/>
      <w:r w:rsidRPr="00922953">
        <w:rPr>
          <w:sz w:val="16"/>
          <w:szCs w:val="20"/>
          <w:lang w:val="en-US"/>
        </w:rPr>
        <w:t>за</w:t>
      </w:r>
      <w:proofErr w:type="spellEnd"/>
      <w:r w:rsidRPr="00922953">
        <w:rPr>
          <w:sz w:val="16"/>
          <w:szCs w:val="20"/>
          <w:lang w:val="en-US"/>
        </w:rPr>
        <w:t xml:space="preserve"> </w:t>
      </w:r>
      <w:r w:rsidRPr="00922953">
        <w:rPr>
          <w:sz w:val="16"/>
          <w:szCs w:val="20"/>
        </w:rPr>
        <w:t>НУБА</w:t>
      </w:r>
      <w:r w:rsidRPr="00922953">
        <w:rPr>
          <w:sz w:val="16"/>
          <w:szCs w:val="20"/>
          <w:lang w:val="en-US"/>
        </w:rPr>
        <w:tab/>
      </w:r>
    </w:p>
    <w:p w:rsidR="0053296F" w:rsidRPr="00922953" w:rsidRDefault="0053296F" w:rsidP="0053296F">
      <w:pPr>
        <w:rPr>
          <w:sz w:val="16"/>
          <w:szCs w:val="20"/>
        </w:rPr>
      </w:pPr>
    </w:p>
    <w:p w:rsidR="0053296F" w:rsidRPr="00922953" w:rsidRDefault="0053296F" w:rsidP="0053296F">
      <w:pPr>
        <w:rPr>
          <w:sz w:val="22"/>
          <w:szCs w:val="20"/>
        </w:rPr>
      </w:pPr>
      <w:r w:rsidRPr="00922953">
        <w:rPr>
          <w:sz w:val="22"/>
          <w:szCs w:val="20"/>
          <w:lang w:val="en-US"/>
        </w:rPr>
        <w:t>II</w:t>
      </w:r>
      <w:r w:rsidRPr="00922953">
        <w:rPr>
          <w:sz w:val="22"/>
          <w:szCs w:val="20"/>
        </w:rPr>
        <w:t>. ПРОИЗХОД НА ПРИЕТИТЕ НУБА:</w:t>
      </w:r>
    </w:p>
    <w:tbl>
      <w:tblPr>
        <w:tblStyle w:val="TableGrid"/>
        <w:tblW w:w="10589" w:type="dxa"/>
        <w:tblInd w:w="103" w:type="dxa"/>
        <w:tblLook w:val="04A0" w:firstRow="1" w:lastRow="0" w:firstColumn="1" w:lastColumn="0" w:noHBand="0" w:noVBand="1"/>
      </w:tblPr>
      <w:tblGrid>
        <w:gridCol w:w="1895"/>
        <w:gridCol w:w="616"/>
        <w:gridCol w:w="1237"/>
        <w:gridCol w:w="1298"/>
        <w:gridCol w:w="1283"/>
        <w:gridCol w:w="1704"/>
        <w:gridCol w:w="1376"/>
        <w:gridCol w:w="1180"/>
      </w:tblGrid>
      <w:tr w:rsidR="0053296F" w:rsidRPr="00922953" w:rsidTr="00814C24">
        <w:trPr>
          <w:trHeight w:val="339"/>
        </w:trPr>
        <w:tc>
          <w:tcPr>
            <w:tcW w:w="1895" w:type="dxa"/>
            <w:vMerge w:val="restart"/>
            <w:hideMark/>
          </w:tcPr>
          <w:p w:rsidR="0053296F" w:rsidRPr="00922953" w:rsidRDefault="0053296F" w:rsidP="00B779F5">
            <w:pPr>
              <w:jc w:val="center"/>
              <w:rPr>
                <w:sz w:val="20"/>
                <w:szCs w:val="20"/>
              </w:rPr>
            </w:pPr>
            <w:r w:rsidRPr="00922953">
              <w:rPr>
                <w:sz w:val="20"/>
                <w:szCs w:val="20"/>
              </w:rPr>
              <w:t>Физическо лице/ ю</w:t>
            </w:r>
            <w:r w:rsidRPr="00922953">
              <w:rPr>
                <w:bCs/>
                <w:color w:val="000000"/>
                <w:sz w:val="20"/>
                <w:szCs w:val="20"/>
                <w:lang w:eastAsia="bg-BG"/>
              </w:rPr>
              <w:t>ридическо лице/ едноличен търговец</w:t>
            </w:r>
            <w:r w:rsidRPr="00922953">
              <w:rPr>
                <w:sz w:val="20"/>
                <w:szCs w:val="20"/>
              </w:rPr>
              <w:t xml:space="preserve"> /собствена площадка/ страна</w:t>
            </w:r>
          </w:p>
        </w:tc>
        <w:tc>
          <w:tcPr>
            <w:tcW w:w="616" w:type="dxa"/>
            <w:vMerge w:val="restart"/>
          </w:tcPr>
          <w:p w:rsidR="0053296F" w:rsidRPr="00922953" w:rsidRDefault="0053296F" w:rsidP="00B779F5">
            <w:pPr>
              <w:jc w:val="center"/>
              <w:rPr>
                <w:sz w:val="20"/>
                <w:szCs w:val="20"/>
              </w:rPr>
            </w:pPr>
            <w:r w:rsidRPr="00922953">
              <w:rPr>
                <w:sz w:val="20"/>
                <w:szCs w:val="20"/>
              </w:rPr>
              <w:t>ЕИК</w:t>
            </w:r>
          </w:p>
        </w:tc>
        <w:tc>
          <w:tcPr>
            <w:tcW w:w="1237" w:type="dxa"/>
            <w:vMerge w:val="restart"/>
          </w:tcPr>
          <w:p w:rsidR="0053296F" w:rsidRPr="00922953" w:rsidRDefault="0053296F" w:rsidP="00B779F5">
            <w:pPr>
              <w:jc w:val="center"/>
              <w:rPr>
                <w:sz w:val="20"/>
                <w:szCs w:val="20"/>
              </w:rPr>
            </w:pPr>
            <w:r w:rsidRPr="00922953">
              <w:rPr>
                <w:sz w:val="20"/>
                <w:szCs w:val="20"/>
              </w:rPr>
              <w:t>Основание за притежание на отпадъка</w:t>
            </w:r>
          </w:p>
        </w:tc>
        <w:tc>
          <w:tcPr>
            <w:tcW w:w="1298" w:type="dxa"/>
            <w:vMerge w:val="restart"/>
            <w:hideMark/>
          </w:tcPr>
          <w:p w:rsidR="0053296F" w:rsidRPr="00922953" w:rsidRDefault="0053296F" w:rsidP="00B779F5">
            <w:pPr>
              <w:jc w:val="center"/>
              <w:rPr>
                <w:sz w:val="20"/>
                <w:szCs w:val="20"/>
              </w:rPr>
            </w:pPr>
            <w:r w:rsidRPr="00922953">
              <w:rPr>
                <w:sz w:val="20"/>
                <w:szCs w:val="20"/>
              </w:rPr>
              <w:t>Код на отпадъка</w:t>
            </w:r>
          </w:p>
        </w:tc>
        <w:tc>
          <w:tcPr>
            <w:tcW w:w="1283" w:type="dxa"/>
            <w:vMerge w:val="restart"/>
            <w:hideMark/>
          </w:tcPr>
          <w:p w:rsidR="0053296F" w:rsidRPr="00922953" w:rsidRDefault="0053296F" w:rsidP="00B779F5">
            <w:pPr>
              <w:jc w:val="center"/>
              <w:rPr>
                <w:sz w:val="20"/>
                <w:szCs w:val="20"/>
              </w:rPr>
            </w:pPr>
            <w:r w:rsidRPr="00922953">
              <w:rPr>
                <w:sz w:val="20"/>
                <w:szCs w:val="20"/>
              </w:rPr>
              <w:t>Вид на НУБА</w:t>
            </w:r>
          </w:p>
        </w:tc>
        <w:tc>
          <w:tcPr>
            <w:tcW w:w="1704" w:type="dxa"/>
            <w:vMerge w:val="restart"/>
            <w:hideMark/>
          </w:tcPr>
          <w:p w:rsidR="0053296F" w:rsidRPr="00922953" w:rsidRDefault="0053296F" w:rsidP="00B779F5">
            <w:pPr>
              <w:jc w:val="center"/>
              <w:rPr>
                <w:sz w:val="20"/>
                <w:szCs w:val="20"/>
              </w:rPr>
            </w:pPr>
            <w:r w:rsidRPr="00922953">
              <w:rPr>
                <w:sz w:val="20"/>
                <w:szCs w:val="20"/>
              </w:rPr>
              <w:t>Тип на НУБА в зависимост от химичния им състав</w:t>
            </w:r>
          </w:p>
        </w:tc>
        <w:tc>
          <w:tcPr>
            <w:tcW w:w="2556" w:type="dxa"/>
            <w:gridSpan w:val="2"/>
            <w:hideMark/>
          </w:tcPr>
          <w:p w:rsidR="0053296F" w:rsidRPr="00922953" w:rsidRDefault="0053296F" w:rsidP="00B779F5">
            <w:pPr>
              <w:jc w:val="center"/>
              <w:rPr>
                <w:sz w:val="20"/>
                <w:szCs w:val="20"/>
                <w:lang w:val="en-US"/>
              </w:rPr>
            </w:pPr>
            <w:r w:rsidRPr="00922953">
              <w:rPr>
                <w:sz w:val="20"/>
                <w:szCs w:val="20"/>
              </w:rPr>
              <w:t>Количество на отпадъка тон</w:t>
            </w:r>
          </w:p>
        </w:tc>
      </w:tr>
      <w:tr w:rsidR="0053296F" w:rsidRPr="00922953" w:rsidTr="00814C24">
        <w:trPr>
          <w:trHeight w:val="267"/>
        </w:trPr>
        <w:tc>
          <w:tcPr>
            <w:tcW w:w="1895" w:type="dxa"/>
            <w:vMerge/>
          </w:tcPr>
          <w:p w:rsidR="0053296F" w:rsidRPr="00922953" w:rsidRDefault="0053296F" w:rsidP="00B779F5">
            <w:pPr>
              <w:jc w:val="center"/>
              <w:rPr>
                <w:sz w:val="20"/>
                <w:szCs w:val="20"/>
              </w:rPr>
            </w:pPr>
          </w:p>
        </w:tc>
        <w:tc>
          <w:tcPr>
            <w:tcW w:w="616" w:type="dxa"/>
            <w:vMerge/>
          </w:tcPr>
          <w:p w:rsidR="0053296F" w:rsidRPr="00922953" w:rsidRDefault="0053296F" w:rsidP="00B779F5">
            <w:pPr>
              <w:jc w:val="center"/>
              <w:rPr>
                <w:sz w:val="20"/>
                <w:szCs w:val="20"/>
              </w:rPr>
            </w:pPr>
          </w:p>
        </w:tc>
        <w:tc>
          <w:tcPr>
            <w:tcW w:w="1237" w:type="dxa"/>
            <w:vMerge/>
          </w:tcPr>
          <w:p w:rsidR="0053296F" w:rsidRPr="00922953" w:rsidRDefault="0053296F" w:rsidP="00B779F5">
            <w:pPr>
              <w:jc w:val="center"/>
              <w:rPr>
                <w:sz w:val="20"/>
                <w:szCs w:val="20"/>
              </w:rPr>
            </w:pPr>
          </w:p>
        </w:tc>
        <w:tc>
          <w:tcPr>
            <w:tcW w:w="1298" w:type="dxa"/>
            <w:vMerge/>
          </w:tcPr>
          <w:p w:rsidR="0053296F" w:rsidRPr="00922953" w:rsidRDefault="0053296F" w:rsidP="00B779F5">
            <w:pPr>
              <w:jc w:val="center"/>
              <w:rPr>
                <w:sz w:val="20"/>
                <w:szCs w:val="20"/>
              </w:rPr>
            </w:pPr>
          </w:p>
        </w:tc>
        <w:tc>
          <w:tcPr>
            <w:tcW w:w="1283" w:type="dxa"/>
            <w:vMerge/>
          </w:tcPr>
          <w:p w:rsidR="0053296F" w:rsidRPr="00922953" w:rsidRDefault="0053296F" w:rsidP="00B779F5">
            <w:pPr>
              <w:jc w:val="center"/>
              <w:rPr>
                <w:sz w:val="20"/>
                <w:szCs w:val="20"/>
              </w:rPr>
            </w:pPr>
          </w:p>
        </w:tc>
        <w:tc>
          <w:tcPr>
            <w:tcW w:w="1704" w:type="dxa"/>
            <w:vMerge/>
          </w:tcPr>
          <w:p w:rsidR="0053296F" w:rsidRPr="00922953" w:rsidRDefault="0053296F" w:rsidP="00B779F5">
            <w:pPr>
              <w:jc w:val="center"/>
              <w:rPr>
                <w:sz w:val="20"/>
                <w:szCs w:val="20"/>
              </w:rPr>
            </w:pPr>
          </w:p>
        </w:tc>
        <w:tc>
          <w:tcPr>
            <w:tcW w:w="1376" w:type="dxa"/>
          </w:tcPr>
          <w:p w:rsidR="0053296F" w:rsidRPr="00922953" w:rsidRDefault="0053296F" w:rsidP="00B779F5">
            <w:pPr>
              <w:jc w:val="center"/>
              <w:rPr>
                <w:sz w:val="20"/>
                <w:szCs w:val="20"/>
              </w:rPr>
            </w:pPr>
            <w:r w:rsidRPr="00922953">
              <w:rPr>
                <w:sz w:val="20"/>
                <w:szCs w:val="20"/>
              </w:rPr>
              <w:t>от страната</w:t>
            </w:r>
          </w:p>
        </w:tc>
        <w:tc>
          <w:tcPr>
            <w:tcW w:w="1180" w:type="dxa"/>
          </w:tcPr>
          <w:p w:rsidR="0053296F" w:rsidRPr="00922953" w:rsidRDefault="0053296F" w:rsidP="00B779F5">
            <w:pPr>
              <w:jc w:val="center"/>
              <w:rPr>
                <w:sz w:val="20"/>
                <w:szCs w:val="20"/>
              </w:rPr>
            </w:pPr>
            <w:r w:rsidRPr="00922953">
              <w:rPr>
                <w:sz w:val="20"/>
                <w:szCs w:val="20"/>
              </w:rPr>
              <w:t>от внос/ пристигане</w:t>
            </w:r>
          </w:p>
        </w:tc>
      </w:tr>
      <w:tr w:rsidR="0053296F" w:rsidRPr="00922953" w:rsidTr="00814C24">
        <w:trPr>
          <w:trHeight w:val="339"/>
        </w:trPr>
        <w:tc>
          <w:tcPr>
            <w:tcW w:w="1895" w:type="dxa"/>
            <w:vMerge/>
          </w:tcPr>
          <w:p w:rsidR="0053296F" w:rsidRPr="00922953" w:rsidRDefault="0053296F" w:rsidP="00B779F5">
            <w:pPr>
              <w:jc w:val="center"/>
              <w:rPr>
                <w:sz w:val="20"/>
                <w:szCs w:val="20"/>
              </w:rPr>
            </w:pPr>
          </w:p>
        </w:tc>
        <w:tc>
          <w:tcPr>
            <w:tcW w:w="616" w:type="dxa"/>
            <w:vMerge/>
          </w:tcPr>
          <w:p w:rsidR="0053296F" w:rsidRPr="00922953" w:rsidRDefault="0053296F" w:rsidP="00B779F5">
            <w:pPr>
              <w:jc w:val="center"/>
              <w:rPr>
                <w:sz w:val="20"/>
                <w:szCs w:val="20"/>
              </w:rPr>
            </w:pPr>
          </w:p>
        </w:tc>
        <w:tc>
          <w:tcPr>
            <w:tcW w:w="1237" w:type="dxa"/>
            <w:vMerge/>
          </w:tcPr>
          <w:p w:rsidR="0053296F" w:rsidRPr="00922953" w:rsidRDefault="0053296F" w:rsidP="00B779F5">
            <w:pPr>
              <w:jc w:val="center"/>
              <w:rPr>
                <w:sz w:val="20"/>
                <w:szCs w:val="20"/>
              </w:rPr>
            </w:pPr>
          </w:p>
        </w:tc>
        <w:tc>
          <w:tcPr>
            <w:tcW w:w="1298" w:type="dxa"/>
            <w:vMerge/>
          </w:tcPr>
          <w:p w:rsidR="0053296F" w:rsidRPr="00922953" w:rsidRDefault="0053296F" w:rsidP="00B779F5">
            <w:pPr>
              <w:jc w:val="center"/>
              <w:rPr>
                <w:sz w:val="20"/>
                <w:szCs w:val="20"/>
              </w:rPr>
            </w:pPr>
          </w:p>
        </w:tc>
        <w:tc>
          <w:tcPr>
            <w:tcW w:w="1283" w:type="dxa"/>
            <w:vMerge/>
          </w:tcPr>
          <w:p w:rsidR="0053296F" w:rsidRPr="00922953" w:rsidRDefault="0053296F" w:rsidP="00B779F5">
            <w:pPr>
              <w:jc w:val="center"/>
              <w:rPr>
                <w:sz w:val="20"/>
                <w:szCs w:val="20"/>
              </w:rPr>
            </w:pPr>
          </w:p>
        </w:tc>
        <w:tc>
          <w:tcPr>
            <w:tcW w:w="1704" w:type="dxa"/>
            <w:vMerge/>
          </w:tcPr>
          <w:p w:rsidR="0053296F" w:rsidRPr="00922953" w:rsidRDefault="0053296F" w:rsidP="00B779F5">
            <w:pPr>
              <w:jc w:val="center"/>
              <w:rPr>
                <w:sz w:val="20"/>
                <w:szCs w:val="20"/>
              </w:rPr>
            </w:pPr>
          </w:p>
        </w:tc>
        <w:tc>
          <w:tcPr>
            <w:tcW w:w="1376" w:type="dxa"/>
          </w:tcPr>
          <w:p w:rsidR="0053296F" w:rsidRPr="00922953" w:rsidRDefault="0053296F" w:rsidP="00B779F5">
            <w:pPr>
              <w:jc w:val="center"/>
              <w:rPr>
                <w:b/>
                <w:sz w:val="20"/>
                <w:szCs w:val="20"/>
              </w:rPr>
            </w:pPr>
            <w:r w:rsidRPr="00922953">
              <w:rPr>
                <w:sz w:val="20"/>
                <w:szCs w:val="20"/>
              </w:rPr>
              <w:t>тон</w:t>
            </w:r>
          </w:p>
        </w:tc>
        <w:tc>
          <w:tcPr>
            <w:tcW w:w="1180" w:type="dxa"/>
          </w:tcPr>
          <w:p w:rsidR="0053296F" w:rsidRPr="00922953" w:rsidRDefault="0053296F" w:rsidP="00B779F5">
            <w:pPr>
              <w:jc w:val="center"/>
              <w:rPr>
                <w:sz w:val="20"/>
                <w:szCs w:val="20"/>
              </w:rPr>
            </w:pPr>
            <w:r w:rsidRPr="00922953">
              <w:rPr>
                <w:sz w:val="20"/>
                <w:szCs w:val="20"/>
              </w:rPr>
              <w:t>тон</w:t>
            </w:r>
          </w:p>
        </w:tc>
      </w:tr>
      <w:tr w:rsidR="0053296F" w:rsidRPr="00922953" w:rsidTr="00814C24">
        <w:trPr>
          <w:trHeight w:val="255"/>
        </w:trPr>
        <w:tc>
          <w:tcPr>
            <w:tcW w:w="1895" w:type="dxa"/>
            <w:hideMark/>
          </w:tcPr>
          <w:p w:rsidR="0053296F" w:rsidRPr="00922953" w:rsidRDefault="0053296F" w:rsidP="00B779F5">
            <w:pPr>
              <w:jc w:val="center"/>
              <w:rPr>
                <w:sz w:val="20"/>
                <w:szCs w:val="20"/>
              </w:rPr>
            </w:pPr>
            <w:r w:rsidRPr="00922953">
              <w:rPr>
                <w:sz w:val="20"/>
                <w:szCs w:val="20"/>
              </w:rPr>
              <w:t>1</w:t>
            </w:r>
          </w:p>
        </w:tc>
        <w:tc>
          <w:tcPr>
            <w:tcW w:w="616" w:type="dxa"/>
            <w:hideMark/>
          </w:tcPr>
          <w:p w:rsidR="0053296F" w:rsidRPr="00922953" w:rsidRDefault="0053296F" w:rsidP="00B779F5">
            <w:pPr>
              <w:jc w:val="center"/>
              <w:rPr>
                <w:sz w:val="20"/>
                <w:szCs w:val="20"/>
              </w:rPr>
            </w:pPr>
            <w:r w:rsidRPr="00922953">
              <w:rPr>
                <w:sz w:val="20"/>
                <w:szCs w:val="20"/>
              </w:rPr>
              <w:t>2</w:t>
            </w:r>
          </w:p>
        </w:tc>
        <w:tc>
          <w:tcPr>
            <w:tcW w:w="1237" w:type="dxa"/>
            <w:hideMark/>
          </w:tcPr>
          <w:p w:rsidR="0053296F" w:rsidRPr="00922953" w:rsidRDefault="0053296F" w:rsidP="00B779F5">
            <w:pPr>
              <w:jc w:val="center"/>
              <w:rPr>
                <w:sz w:val="20"/>
                <w:szCs w:val="20"/>
              </w:rPr>
            </w:pPr>
            <w:r w:rsidRPr="00922953">
              <w:rPr>
                <w:sz w:val="20"/>
                <w:szCs w:val="20"/>
              </w:rPr>
              <w:t>3</w:t>
            </w:r>
          </w:p>
        </w:tc>
        <w:tc>
          <w:tcPr>
            <w:tcW w:w="1298" w:type="dxa"/>
            <w:hideMark/>
          </w:tcPr>
          <w:p w:rsidR="0053296F" w:rsidRPr="00922953" w:rsidRDefault="0053296F" w:rsidP="00B779F5">
            <w:pPr>
              <w:jc w:val="center"/>
              <w:rPr>
                <w:sz w:val="20"/>
                <w:szCs w:val="20"/>
              </w:rPr>
            </w:pPr>
            <w:r w:rsidRPr="00922953">
              <w:rPr>
                <w:sz w:val="20"/>
                <w:szCs w:val="20"/>
              </w:rPr>
              <w:t>4</w:t>
            </w:r>
          </w:p>
        </w:tc>
        <w:tc>
          <w:tcPr>
            <w:tcW w:w="1283" w:type="dxa"/>
            <w:hideMark/>
          </w:tcPr>
          <w:p w:rsidR="0053296F" w:rsidRPr="00922953" w:rsidRDefault="0053296F" w:rsidP="00B779F5">
            <w:pPr>
              <w:jc w:val="center"/>
              <w:rPr>
                <w:sz w:val="20"/>
                <w:szCs w:val="20"/>
              </w:rPr>
            </w:pPr>
            <w:r w:rsidRPr="00922953">
              <w:rPr>
                <w:sz w:val="20"/>
                <w:szCs w:val="20"/>
              </w:rPr>
              <w:t>5</w:t>
            </w:r>
          </w:p>
        </w:tc>
        <w:tc>
          <w:tcPr>
            <w:tcW w:w="1704" w:type="dxa"/>
            <w:hideMark/>
          </w:tcPr>
          <w:p w:rsidR="0053296F" w:rsidRPr="00922953" w:rsidRDefault="0053296F" w:rsidP="00B779F5">
            <w:pPr>
              <w:jc w:val="center"/>
              <w:rPr>
                <w:sz w:val="20"/>
                <w:szCs w:val="20"/>
              </w:rPr>
            </w:pPr>
            <w:r w:rsidRPr="00922953">
              <w:rPr>
                <w:sz w:val="20"/>
                <w:szCs w:val="20"/>
              </w:rPr>
              <w:t>6</w:t>
            </w:r>
          </w:p>
        </w:tc>
        <w:tc>
          <w:tcPr>
            <w:tcW w:w="1376" w:type="dxa"/>
            <w:hideMark/>
          </w:tcPr>
          <w:p w:rsidR="0053296F" w:rsidRPr="00922953" w:rsidRDefault="0053296F" w:rsidP="00B779F5">
            <w:pPr>
              <w:jc w:val="center"/>
              <w:rPr>
                <w:sz w:val="20"/>
                <w:szCs w:val="20"/>
              </w:rPr>
            </w:pPr>
            <w:r w:rsidRPr="00922953">
              <w:rPr>
                <w:sz w:val="20"/>
                <w:szCs w:val="20"/>
              </w:rPr>
              <w:t>7</w:t>
            </w:r>
          </w:p>
        </w:tc>
        <w:tc>
          <w:tcPr>
            <w:tcW w:w="1180" w:type="dxa"/>
          </w:tcPr>
          <w:p w:rsidR="0053296F" w:rsidRPr="00922953" w:rsidRDefault="0053296F" w:rsidP="00B779F5">
            <w:pPr>
              <w:jc w:val="center"/>
              <w:rPr>
                <w:sz w:val="20"/>
                <w:szCs w:val="20"/>
              </w:rPr>
            </w:pPr>
            <w:r w:rsidRPr="00922953">
              <w:rPr>
                <w:sz w:val="20"/>
                <w:szCs w:val="20"/>
              </w:rPr>
              <w:t>8</w:t>
            </w:r>
          </w:p>
        </w:tc>
      </w:tr>
      <w:tr w:rsidR="0053296F" w:rsidRPr="00922953" w:rsidTr="00814C24">
        <w:trPr>
          <w:trHeight w:val="240"/>
        </w:trPr>
        <w:tc>
          <w:tcPr>
            <w:tcW w:w="1895" w:type="dxa"/>
            <w:textDirection w:val="btLr"/>
            <w:hideMark/>
          </w:tcPr>
          <w:p w:rsidR="0053296F" w:rsidRPr="00922953" w:rsidRDefault="0053296F" w:rsidP="00B779F5">
            <w:pPr>
              <w:rPr>
                <w:b/>
                <w:bCs/>
                <w:sz w:val="20"/>
                <w:szCs w:val="20"/>
              </w:rPr>
            </w:pPr>
            <w:r w:rsidRPr="00922953">
              <w:rPr>
                <w:b/>
                <w:bCs/>
                <w:sz w:val="20"/>
                <w:szCs w:val="20"/>
              </w:rPr>
              <w:t> </w:t>
            </w:r>
          </w:p>
        </w:tc>
        <w:tc>
          <w:tcPr>
            <w:tcW w:w="616" w:type="dxa"/>
            <w:hideMark/>
          </w:tcPr>
          <w:p w:rsidR="0053296F" w:rsidRPr="00922953" w:rsidRDefault="0053296F" w:rsidP="00B779F5">
            <w:pPr>
              <w:rPr>
                <w:sz w:val="20"/>
                <w:szCs w:val="20"/>
              </w:rPr>
            </w:pPr>
            <w:r w:rsidRPr="00922953">
              <w:rPr>
                <w:sz w:val="20"/>
                <w:szCs w:val="20"/>
              </w:rPr>
              <w:t> </w:t>
            </w:r>
          </w:p>
        </w:tc>
        <w:tc>
          <w:tcPr>
            <w:tcW w:w="1237" w:type="dxa"/>
            <w:hideMark/>
          </w:tcPr>
          <w:p w:rsidR="0053296F" w:rsidRPr="00922953" w:rsidRDefault="0053296F" w:rsidP="00B779F5">
            <w:pPr>
              <w:rPr>
                <w:sz w:val="20"/>
                <w:szCs w:val="20"/>
              </w:rPr>
            </w:pPr>
            <w:r w:rsidRPr="00922953">
              <w:rPr>
                <w:sz w:val="20"/>
                <w:szCs w:val="20"/>
              </w:rPr>
              <w:t> </w:t>
            </w:r>
          </w:p>
        </w:tc>
        <w:tc>
          <w:tcPr>
            <w:tcW w:w="1298" w:type="dxa"/>
            <w:noWrap/>
            <w:hideMark/>
          </w:tcPr>
          <w:p w:rsidR="0053296F" w:rsidRPr="00922953" w:rsidRDefault="0053296F" w:rsidP="00B779F5">
            <w:pPr>
              <w:rPr>
                <w:sz w:val="20"/>
                <w:szCs w:val="20"/>
              </w:rPr>
            </w:pPr>
            <w:r w:rsidRPr="00922953">
              <w:rPr>
                <w:sz w:val="20"/>
                <w:szCs w:val="20"/>
              </w:rPr>
              <w:t> </w:t>
            </w:r>
          </w:p>
        </w:tc>
        <w:tc>
          <w:tcPr>
            <w:tcW w:w="1283" w:type="dxa"/>
            <w:noWrap/>
            <w:hideMark/>
          </w:tcPr>
          <w:p w:rsidR="0053296F" w:rsidRPr="00922953" w:rsidRDefault="0053296F" w:rsidP="00B779F5">
            <w:pPr>
              <w:rPr>
                <w:sz w:val="20"/>
                <w:szCs w:val="20"/>
              </w:rPr>
            </w:pPr>
            <w:r w:rsidRPr="00922953">
              <w:rPr>
                <w:sz w:val="20"/>
                <w:szCs w:val="20"/>
              </w:rPr>
              <w:t> </w:t>
            </w:r>
          </w:p>
        </w:tc>
        <w:tc>
          <w:tcPr>
            <w:tcW w:w="1704" w:type="dxa"/>
            <w:noWrap/>
            <w:hideMark/>
          </w:tcPr>
          <w:p w:rsidR="0053296F" w:rsidRPr="00922953" w:rsidRDefault="0053296F" w:rsidP="00B779F5">
            <w:pPr>
              <w:rPr>
                <w:sz w:val="20"/>
                <w:szCs w:val="20"/>
              </w:rPr>
            </w:pPr>
            <w:r w:rsidRPr="00922953">
              <w:rPr>
                <w:sz w:val="20"/>
                <w:szCs w:val="20"/>
              </w:rPr>
              <w:t> </w:t>
            </w:r>
          </w:p>
        </w:tc>
        <w:tc>
          <w:tcPr>
            <w:tcW w:w="1376" w:type="dxa"/>
            <w:noWrap/>
            <w:hideMark/>
          </w:tcPr>
          <w:p w:rsidR="0053296F" w:rsidRPr="00922953" w:rsidRDefault="0053296F" w:rsidP="00B779F5">
            <w:pPr>
              <w:rPr>
                <w:sz w:val="20"/>
                <w:szCs w:val="20"/>
              </w:rPr>
            </w:pPr>
            <w:r w:rsidRPr="00922953">
              <w:rPr>
                <w:sz w:val="20"/>
                <w:szCs w:val="20"/>
              </w:rPr>
              <w:t> </w:t>
            </w:r>
          </w:p>
        </w:tc>
        <w:tc>
          <w:tcPr>
            <w:tcW w:w="1180" w:type="dxa"/>
          </w:tcPr>
          <w:p w:rsidR="0053296F" w:rsidRPr="00922953" w:rsidRDefault="0053296F" w:rsidP="00B779F5">
            <w:pPr>
              <w:rPr>
                <w:sz w:val="20"/>
                <w:szCs w:val="20"/>
              </w:rPr>
            </w:pPr>
          </w:p>
        </w:tc>
      </w:tr>
      <w:tr w:rsidR="0053296F" w:rsidRPr="00922953" w:rsidTr="00814C24">
        <w:trPr>
          <w:trHeight w:val="255"/>
        </w:trPr>
        <w:tc>
          <w:tcPr>
            <w:tcW w:w="1895" w:type="dxa"/>
            <w:textDirection w:val="btLr"/>
            <w:hideMark/>
          </w:tcPr>
          <w:p w:rsidR="0053296F" w:rsidRPr="00922953" w:rsidRDefault="0053296F" w:rsidP="00B779F5">
            <w:pPr>
              <w:rPr>
                <w:b/>
                <w:bCs/>
                <w:sz w:val="20"/>
                <w:szCs w:val="20"/>
              </w:rPr>
            </w:pPr>
            <w:r w:rsidRPr="00922953">
              <w:rPr>
                <w:b/>
                <w:bCs/>
                <w:sz w:val="20"/>
                <w:szCs w:val="20"/>
              </w:rPr>
              <w:t> </w:t>
            </w:r>
          </w:p>
        </w:tc>
        <w:tc>
          <w:tcPr>
            <w:tcW w:w="616" w:type="dxa"/>
            <w:hideMark/>
          </w:tcPr>
          <w:p w:rsidR="0053296F" w:rsidRPr="00922953" w:rsidRDefault="0053296F" w:rsidP="00B779F5">
            <w:pPr>
              <w:rPr>
                <w:sz w:val="20"/>
                <w:szCs w:val="20"/>
              </w:rPr>
            </w:pPr>
            <w:r w:rsidRPr="00922953">
              <w:rPr>
                <w:sz w:val="20"/>
                <w:szCs w:val="20"/>
              </w:rPr>
              <w:t> </w:t>
            </w:r>
          </w:p>
        </w:tc>
        <w:tc>
          <w:tcPr>
            <w:tcW w:w="1237" w:type="dxa"/>
            <w:hideMark/>
          </w:tcPr>
          <w:p w:rsidR="0053296F" w:rsidRPr="00922953" w:rsidRDefault="0053296F" w:rsidP="00B779F5">
            <w:pPr>
              <w:rPr>
                <w:sz w:val="20"/>
                <w:szCs w:val="20"/>
              </w:rPr>
            </w:pPr>
            <w:r w:rsidRPr="00922953">
              <w:rPr>
                <w:sz w:val="20"/>
                <w:szCs w:val="20"/>
              </w:rPr>
              <w:t> </w:t>
            </w:r>
          </w:p>
        </w:tc>
        <w:tc>
          <w:tcPr>
            <w:tcW w:w="1298" w:type="dxa"/>
            <w:hideMark/>
          </w:tcPr>
          <w:p w:rsidR="0053296F" w:rsidRPr="00922953" w:rsidRDefault="0053296F" w:rsidP="00B779F5">
            <w:pPr>
              <w:rPr>
                <w:sz w:val="20"/>
                <w:szCs w:val="20"/>
              </w:rPr>
            </w:pPr>
            <w:r w:rsidRPr="00922953">
              <w:rPr>
                <w:sz w:val="20"/>
                <w:szCs w:val="20"/>
              </w:rPr>
              <w:t> </w:t>
            </w:r>
          </w:p>
        </w:tc>
        <w:tc>
          <w:tcPr>
            <w:tcW w:w="1283" w:type="dxa"/>
            <w:hideMark/>
          </w:tcPr>
          <w:p w:rsidR="0053296F" w:rsidRPr="00922953" w:rsidRDefault="0053296F" w:rsidP="00B779F5">
            <w:pPr>
              <w:rPr>
                <w:sz w:val="20"/>
                <w:szCs w:val="20"/>
              </w:rPr>
            </w:pPr>
            <w:r w:rsidRPr="00922953">
              <w:rPr>
                <w:sz w:val="20"/>
                <w:szCs w:val="20"/>
              </w:rPr>
              <w:t> </w:t>
            </w:r>
          </w:p>
        </w:tc>
        <w:tc>
          <w:tcPr>
            <w:tcW w:w="1704" w:type="dxa"/>
            <w:noWrap/>
            <w:hideMark/>
          </w:tcPr>
          <w:p w:rsidR="0053296F" w:rsidRPr="00922953" w:rsidRDefault="0053296F" w:rsidP="00B779F5">
            <w:pPr>
              <w:rPr>
                <w:sz w:val="20"/>
                <w:szCs w:val="20"/>
              </w:rPr>
            </w:pPr>
            <w:r w:rsidRPr="00922953">
              <w:rPr>
                <w:sz w:val="20"/>
                <w:szCs w:val="20"/>
              </w:rPr>
              <w:t> </w:t>
            </w:r>
          </w:p>
        </w:tc>
        <w:tc>
          <w:tcPr>
            <w:tcW w:w="1376" w:type="dxa"/>
            <w:noWrap/>
            <w:hideMark/>
          </w:tcPr>
          <w:p w:rsidR="0053296F" w:rsidRPr="00922953" w:rsidRDefault="0053296F" w:rsidP="00B779F5">
            <w:pPr>
              <w:rPr>
                <w:sz w:val="20"/>
                <w:szCs w:val="20"/>
              </w:rPr>
            </w:pPr>
            <w:r w:rsidRPr="00922953">
              <w:rPr>
                <w:sz w:val="20"/>
                <w:szCs w:val="20"/>
              </w:rPr>
              <w:t> </w:t>
            </w:r>
          </w:p>
        </w:tc>
        <w:tc>
          <w:tcPr>
            <w:tcW w:w="1180" w:type="dxa"/>
          </w:tcPr>
          <w:p w:rsidR="0053296F" w:rsidRPr="00922953" w:rsidRDefault="0053296F" w:rsidP="00B779F5">
            <w:pPr>
              <w:rPr>
                <w:sz w:val="20"/>
                <w:szCs w:val="20"/>
              </w:rPr>
            </w:pPr>
          </w:p>
        </w:tc>
      </w:tr>
    </w:tbl>
    <w:p w:rsidR="0053296F" w:rsidRPr="00922953" w:rsidRDefault="0053296F" w:rsidP="0053296F">
      <w:pPr>
        <w:rPr>
          <w:sz w:val="16"/>
          <w:szCs w:val="20"/>
        </w:rPr>
      </w:pPr>
      <w:r w:rsidRPr="00922953">
        <w:rPr>
          <w:sz w:val="16"/>
          <w:szCs w:val="20"/>
        </w:rPr>
        <w:t>Забележки:</w:t>
      </w:r>
    </w:p>
    <w:p w:rsidR="0053296F" w:rsidRPr="00922953" w:rsidRDefault="0053296F" w:rsidP="0053296F">
      <w:pPr>
        <w:rPr>
          <w:sz w:val="16"/>
          <w:szCs w:val="20"/>
        </w:rPr>
      </w:pPr>
      <w:r w:rsidRPr="00922953">
        <w:rPr>
          <w:sz w:val="16"/>
          <w:szCs w:val="20"/>
        </w:rPr>
        <w:t>Информацията за отпадъци получени директно от физически лица, се записва на един ред, като в колона 1 се записва "физически лица", а колона 2 не се попълва</w:t>
      </w:r>
    </w:p>
    <w:p w:rsidR="0053296F" w:rsidRPr="00922953" w:rsidRDefault="0053296F" w:rsidP="0053296F">
      <w:pPr>
        <w:rPr>
          <w:sz w:val="16"/>
          <w:szCs w:val="20"/>
        </w:rPr>
      </w:pPr>
      <w:r w:rsidRPr="00922953">
        <w:rPr>
          <w:sz w:val="16"/>
          <w:szCs w:val="20"/>
        </w:rPr>
        <w:t>При приемане на отпадъци от собствени площадки на фирмата в колона 1 се записва номера и адреса на площадката,  а колона 2 не се попълва</w:t>
      </w:r>
    </w:p>
    <w:p w:rsidR="0053296F" w:rsidRPr="00922953" w:rsidRDefault="0053296F" w:rsidP="0053296F">
      <w:pPr>
        <w:rPr>
          <w:sz w:val="16"/>
          <w:szCs w:val="20"/>
        </w:rPr>
      </w:pPr>
      <w:r w:rsidRPr="00922953">
        <w:rPr>
          <w:sz w:val="16"/>
          <w:szCs w:val="20"/>
        </w:rPr>
        <w:t>При приемане на отпадъци от друга страна в колона 1 се записва страната, а колони 2 не се попълва</w:t>
      </w:r>
    </w:p>
    <w:p w:rsidR="0053296F" w:rsidRPr="00922953" w:rsidRDefault="0053296F" w:rsidP="0053296F">
      <w:pPr>
        <w:rPr>
          <w:sz w:val="16"/>
          <w:szCs w:val="20"/>
        </w:rPr>
      </w:pPr>
      <w:r w:rsidRPr="00922953">
        <w:rPr>
          <w:sz w:val="16"/>
          <w:szCs w:val="20"/>
        </w:rPr>
        <w:t xml:space="preserve">Колона 3 - </w:t>
      </w:r>
      <w:r w:rsidRPr="00922953">
        <w:rPr>
          <w:bCs/>
          <w:sz w:val="16"/>
          <w:szCs w:val="20"/>
        </w:rPr>
        <w:t xml:space="preserve">попълва се № на документ съгласно чл. 35 ЗУО или лице, при чиято дейност се образува отпадъка </w:t>
      </w:r>
      <w:r w:rsidR="001F2DA7" w:rsidRPr="00922953">
        <w:rPr>
          <w:bCs/>
          <w:sz w:val="16"/>
          <w:szCs w:val="20"/>
        </w:rPr>
        <w:t xml:space="preserve">, като изрично се упоменава произхода на отпадъка – </w:t>
      </w:r>
      <w:r w:rsidR="001F2DA7" w:rsidRPr="00922953">
        <w:rPr>
          <w:b/>
          <w:bCs/>
          <w:sz w:val="16"/>
          <w:szCs w:val="20"/>
        </w:rPr>
        <w:t xml:space="preserve">1.от бита </w:t>
      </w:r>
      <w:r w:rsidR="001F2DA7" w:rsidRPr="00922953">
        <w:rPr>
          <w:bCs/>
          <w:sz w:val="16"/>
          <w:szCs w:val="20"/>
        </w:rPr>
        <w:t xml:space="preserve">или </w:t>
      </w:r>
      <w:r w:rsidR="001F2DA7" w:rsidRPr="00922953">
        <w:rPr>
          <w:b/>
          <w:bCs/>
          <w:sz w:val="16"/>
          <w:szCs w:val="20"/>
        </w:rPr>
        <w:t>2.извън бита</w:t>
      </w:r>
      <w:r w:rsidR="001F2DA7" w:rsidRPr="00922953">
        <w:rPr>
          <w:bCs/>
          <w:sz w:val="16"/>
          <w:szCs w:val="20"/>
        </w:rPr>
        <w:t xml:space="preserve">, освен в </w:t>
      </w:r>
      <w:proofErr w:type="spellStart"/>
      <w:r w:rsidR="001F2DA7" w:rsidRPr="00922953">
        <w:rPr>
          <w:bCs/>
          <w:sz w:val="16"/>
          <w:szCs w:val="20"/>
        </w:rPr>
        <w:t>случайте</w:t>
      </w:r>
      <w:proofErr w:type="spellEnd"/>
      <w:r w:rsidR="001F2DA7" w:rsidRPr="00922953">
        <w:rPr>
          <w:bCs/>
          <w:sz w:val="16"/>
          <w:szCs w:val="20"/>
        </w:rPr>
        <w:t xml:space="preserve"> когато отпадъка се получава от лице извършващо дейности по събиране и транспортиране или събиране и съхраняване на отпадъци </w:t>
      </w:r>
      <w:r w:rsidRPr="00922953">
        <w:rPr>
          <w:sz w:val="16"/>
          <w:szCs w:val="20"/>
        </w:rPr>
        <w:t>Колона 4 - попълва се кода на отпадъка съгласно Наредбата по чл.3, ал.1 ЗУО</w:t>
      </w:r>
    </w:p>
    <w:p w:rsidR="0053296F" w:rsidRPr="00922953" w:rsidRDefault="0053296F" w:rsidP="0053296F">
      <w:pPr>
        <w:rPr>
          <w:sz w:val="16"/>
          <w:szCs w:val="20"/>
        </w:rPr>
      </w:pPr>
      <w:r w:rsidRPr="00922953">
        <w:rPr>
          <w:sz w:val="16"/>
          <w:szCs w:val="20"/>
        </w:rPr>
        <w:t>Колона 5 – попълва се попълва се едно от следните: 1 - портативни; 2 - автомобилни; 3 – индустриални</w:t>
      </w:r>
    </w:p>
    <w:p w:rsidR="0053296F" w:rsidRPr="00922953" w:rsidRDefault="0053296F" w:rsidP="0053296F">
      <w:pPr>
        <w:rPr>
          <w:sz w:val="16"/>
          <w:szCs w:val="20"/>
        </w:rPr>
      </w:pPr>
      <w:r w:rsidRPr="00922953">
        <w:rPr>
          <w:sz w:val="16"/>
          <w:szCs w:val="20"/>
        </w:rPr>
        <w:t xml:space="preserve">Колона 6 - попълва се типа на НУБА - например: оловно - кисели; никел - кадмиеви; </w:t>
      </w:r>
      <w:proofErr w:type="spellStart"/>
      <w:r w:rsidRPr="00922953">
        <w:rPr>
          <w:sz w:val="16"/>
          <w:szCs w:val="20"/>
        </w:rPr>
        <w:t>литиеви</w:t>
      </w:r>
      <w:proofErr w:type="spellEnd"/>
      <w:r w:rsidRPr="00922953">
        <w:rPr>
          <w:sz w:val="16"/>
          <w:szCs w:val="20"/>
        </w:rPr>
        <w:t xml:space="preserve"> - йонни; никел - метал </w:t>
      </w:r>
      <w:proofErr w:type="spellStart"/>
      <w:r w:rsidRPr="00922953">
        <w:rPr>
          <w:sz w:val="16"/>
          <w:szCs w:val="20"/>
        </w:rPr>
        <w:t>хидридни</w:t>
      </w:r>
      <w:proofErr w:type="spellEnd"/>
      <w:r w:rsidRPr="00922953">
        <w:rPr>
          <w:sz w:val="16"/>
          <w:szCs w:val="20"/>
        </w:rPr>
        <w:t>; и т.н.</w:t>
      </w:r>
    </w:p>
    <w:p w:rsidR="00814C24" w:rsidRPr="00922953" w:rsidRDefault="00814C24" w:rsidP="0053296F">
      <w:pPr>
        <w:rPr>
          <w:sz w:val="20"/>
          <w:szCs w:val="20"/>
        </w:rPr>
      </w:pPr>
    </w:p>
    <w:p w:rsidR="0053296F" w:rsidRPr="00922953" w:rsidRDefault="0053296F" w:rsidP="0053296F">
      <w:pPr>
        <w:rPr>
          <w:sz w:val="20"/>
          <w:szCs w:val="20"/>
        </w:rPr>
      </w:pPr>
      <w:r w:rsidRPr="00922953">
        <w:rPr>
          <w:sz w:val="20"/>
          <w:szCs w:val="20"/>
        </w:rPr>
        <w:t>Други бележки:.........................................................</w:t>
      </w:r>
      <w:r w:rsidRPr="00922953">
        <w:rPr>
          <w:sz w:val="20"/>
          <w:szCs w:val="20"/>
        </w:rPr>
        <w:tab/>
      </w:r>
    </w:p>
    <w:p w:rsidR="0053296F" w:rsidRPr="00922953" w:rsidRDefault="0053296F" w:rsidP="0053296F">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53296F" w:rsidRPr="00922953" w:rsidRDefault="0053296F" w:rsidP="0053296F">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53296F" w:rsidRPr="00922953" w:rsidRDefault="0053296F" w:rsidP="0053296F">
      <w:pPr>
        <w:rPr>
          <w:sz w:val="16"/>
          <w:szCs w:val="20"/>
        </w:rPr>
      </w:pPr>
    </w:p>
    <w:p w:rsidR="00814C24" w:rsidRPr="00922953" w:rsidRDefault="0053296F" w:rsidP="0053296F">
      <w:pPr>
        <w:rPr>
          <w:sz w:val="20"/>
          <w:szCs w:val="20"/>
        </w:rPr>
        <w:sectPr w:rsidR="00814C24" w:rsidRPr="00922953" w:rsidSect="00814C24">
          <w:pgSz w:w="11906" w:h="16838"/>
          <w:pgMar w:top="810" w:right="994" w:bottom="720" w:left="1080" w:header="706" w:footer="706" w:gutter="0"/>
          <w:cols w:space="708"/>
          <w:docGrid w:linePitch="360"/>
        </w:sectPr>
      </w:pPr>
      <w:r w:rsidRPr="00922953">
        <w:rPr>
          <w:sz w:val="20"/>
          <w:szCs w:val="20"/>
        </w:rPr>
        <w:t>Дата:..........................</w:t>
      </w:r>
      <w:r w:rsidRPr="00922953">
        <w:rPr>
          <w:sz w:val="20"/>
          <w:szCs w:val="20"/>
        </w:rPr>
        <w:tab/>
      </w:r>
      <w:r w:rsidRPr="00922953">
        <w:rPr>
          <w:sz w:val="20"/>
          <w:szCs w:val="20"/>
        </w:rPr>
        <w:tab/>
      </w:r>
      <w:r w:rsidRPr="00922953">
        <w:rPr>
          <w:sz w:val="20"/>
          <w:szCs w:val="20"/>
        </w:rPr>
        <w:tab/>
      </w:r>
    </w:p>
    <w:p w:rsidR="00EB11C1" w:rsidRPr="00922953" w:rsidRDefault="0053296F" w:rsidP="00814C24">
      <w:pPr>
        <w:rPr>
          <w:sz w:val="20"/>
          <w:szCs w:val="20"/>
        </w:rPr>
      </w:pPr>
      <w:r w:rsidRPr="00922953">
        <w:rPr>
          <w:sz w:val="20"/>
          <w:szCs w:val="20"/>
        </w:rPr>
        <w:lastRenderedPageBreak/>
        <w:tab/>
      </w:r>
      <w:r w:rsidR="00E05909" w:rsidRPr="00922953">
        <w:rPr>
          <w:sz w:val="20"/>
          <w:szCs w:val="20"/>
        </w:rPr>
        <w:tab/>
      </w:r>
      <w:r w:rsidR="00E05909" w:rsidRPr="00922953">
        <w:rPr>
          <w:sz w:val="20"/>
          <w:szCs w:val="20"/>
        </w:rPr>
        <w:tab/>
      </w:r>
    </w:p>
    <w:p w:rsidR="00A067EC" w:rsidRPr="003F5A7F" w:rsidRDefault="00A067EC" w:rsidP="00A067EC">
      <w:pPr>
        <w:jc w:val="right"/>
        <w:rPr>
          <w:lang w:eastAsia="bg-BG"/>
        </w:rPr>
      </w:pPr>
      <w:r w:rsidRPr="003F5A7F">
        <w:rPr>
          <w:lang w:eastAsia="bg-BG"/>
        </w:rPr>
        <w:t xml:space="preserve">Приложение № 27 </w:t>
      </w:r>
      <w:r w:rsidR="00CA1F6A" w:rsidRPr="003F5A7F">
        <w:rPr>
          <w:lang w:eastAsia="bg-BG"/>
        </w:rPr>
        <w:t xml:space="preserve">към </w:t>
      </w:r>
      <w:r w:rsidR="00CA1F6A" w:rsidRPr="009D1D40">
        <w:rPr>
          <w:lang w:eastAsia="bg-BG"/>
        </w:rPr>
        <w:t>чл. 28, ал. 2, т. 2</w:t>
      </w:r>
    </w:p>
    <w:p w:rsidR="00CA1F6A" w:rsidRDefault="00CA1F6A" w:rsidP="00CA1F6A">
      <w:pPr>
        <w:jc w:val="center"/>
        <w:rPr>
          <w:b/>
          <w:szCs w:val="20"/>
        </w:rPr>
      </w:pPr>
    </w:p>
    <w:p w:rsidR="00CA1F6A" w:rsidRPr="00922953" w:rsidRDefault="00CA1F6A" w:rsidP="00CA1F6A">
      <w:pPr>
        <w:jc w:val="center"/>
        <w:rPr>
          <w:b/>
          <w:szCs w:val="20"/>
        </w:rPr>
      </w:pPr>
      <w:r w:rsidRPr="00922953">
        <w:rPr>
          <w:b/>
          <w:szCs w:val="20"/>
        </w:rPr>
        <w:t>Информация за въведените в експлоатация инсталации за оползотворяване или обезвреждане на отпадъци (с изключение на депа)</w:t>
      </w:r>
    </w:p>
    <w:p w:rsidR="00CA1F6A" w:rsidRPr="00922953" w:rsidRDefault="00CA1F6A" w:rsidP="00CA1F6A">
      <w:pPr>
        <w:jc w:val="center"/>
        <w:rPr>
          <w:b/>
          <w:szCs w:val="20"/>
        </w:rPr>
      </w:pPr>
      <w:r w:rsidRPr="00922953">
        <w:rPr>
          <w:b/>
          <w:szCs w:val="20"/>
        </w:rPr>
        <w:t xml:space="preserve"> и такива с прекратена дейност</w:t>
      </w:r>
    </w:p>
    <w:p w:rsidR="00CA1F6A" w:rsidRPr="00922953" w:rsidRDefault="00CA1F6A" w:rsidP="00CA1F6A">
      <w:pPr>
        <w:jc w:val="center"/>
        <w:rPr>
          <w:b/>
          <w:szCs w:val="20"/>
        </w:rPr>
      </w:pPr>
      <w:r w:rsidRPr="00922953">
        <w:rPr>
          <w:b/>
          <w:szCs w:val="20"/>
        </w:rPr>
        <w:t>за месец................година.........на територията на РИОСВ............</w:t>
      </w:r>
      <w:r w:rsidRPr="00922953">
        <w:rPr>
          <w:b/>
          <w:szCs w:val="20"/>
        </w:rPr>
        <w:tab/>
      </w:r>
      <w:r w:rsidRPr="00922953">
        <w:rPr>
          <w:b/>
          <w:szCs w:val="20"/>
        </w:rPr>
        <w:tab/>
      </w:r>
    </w:p>
    <w:p w:rsidR="00CA1F6A" w:rsidRPr="00922953" w:rsidRDefault="00CA1F6A" w:rsidP="00CA1F6A">
      <w:pPr>
        <w:rPr>
          <w:sz w:val="20"/>
          <w:szCs w:val="20"/>
        </w:rPr>
      </w:pPr>
    </w:p>
    <w:p w:rsidR="00CA1F6A" w:rsidRPr="00922953" w:rsidRDefault="00CA1F6A" w:rsidP="00CA1F6A">
      <w:pPr>
        <w:rPr>
          <w:sz w:val="22"/>
          <w:szCs w:val="20"/>
        </w:rPr>
      </w:pPr>
      <w:r w:rsidRPr="00922953">
        <w:rPr>
          <w:sz w:val="22"/>
          <w:szCs w:val="20"/>
          <w:lang w:val="en-US"/>
        </w:rPr>
        <w:t>I. </w:t>
      </w:r>
      <w:r w:rsidRPr="00922953">
        <w:rPr>
          <w:sz w:val="22"/>
          <w:szCs w:val="20"/>
        </w:rPr>
        <w:t>ДАННИ ЗА ФИРМАТА</w:t>
      </w:r>
    </w:p>
    <w:tbl>
      <w:tblPr>
        <w:tblW w:w="14445" w:type="dxa"/>
        <w:tblInd w:w="103" w:type="dxa"/>
        <w:tblLook w:val="04A0" w:firstRow="1" w:lastRow="0" w:firstColumn="1" w:lastColumn="0" w:noHBand="0" w:noVBand="1"/>
      </w:tblPr>
      <w:tblGrid>
        <w:gridCol w:w="998"/>
        <w:gridCol w:w="1761"/>
        <w:gridCol w:w="1058"/>
        <w:gridCol w:w="1218"/>
        <w:gridCol w:w="1215"/>
        <w:gridCol w:w="1214"/>
        <w:gridCol w:w="1104"/>
        <w:gridCol w:w="1335"/>
        <w:gridCol w:w="1137"/>
        <w:gridCol w:w="955"/>
        <w:gridCol w:w="956"/>
        <w:gridCol w:w="1494"/>
      </w:tblGrid>
      <w:tr w:rsidR="00CA1F6A" w:rsidRPr="00922953" w:rsidTr="00BF0F3E">
        <w:trPr>
          <w:trHeight w:val="600"/>
        </w:trPr>
        <w:tc>
          <w:tcPr>
            <w:tcW w:w="998" w:type="dxa"/>
            <w:tcBorders>
              <w:top w:val="single" w:sz="4" w:space="0" w:color="auto"/>
              <w:left w:val="single" w:sz="4" w:space="0" w:color="auto"/>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Номер</w:t>
            </w:r>
          </w:p>
        </w:tc>
        <w:tc>
          <w:tcPr>
            <w:tcW w:w="1761"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ЕИК</w:t>
            </w:r>
          </w:p>
        </w:tc>
        <w:tc>
          <w:tcPr>
            <w:tcW w:w="1058"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Име на фирмата</w:t>
            </w:r>
          </w:p>
        </w:tc>
        <w:tc>
          <w:tcPr>
            <w:tcW w:w="1218"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Нас.място</w:t>
            </w:r>
          </w:p>
        </w:tc>
        <w:tc>
          <w:tcPr>
            <w:tcW w:w="1215"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ЕКАТТЕ</w:t>
            </w:r>
          </w:p>
        </w:tc>
        <w:tc>
          <w:tcPr>
            <w:tcW w:w="1214"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Адрес</w:t>
            </w:r>
          </w:p>
        </w:tc>
        <w:tc>
          <w:tcPr>
            <w:tcW w:w="1104"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Пощенски код</w:t>
            </w:r>
          </w:p>
        </w:tc>
        <w:tc>
          <w:tcPr>
            <w:tcW w:w="1335"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Лице за контакти</w:t>
            </w:r>
          </w:p>
        </w:tc>
        <w:tc>
          <w:tcPr>
            <w:tcW w:w="1137"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p>
          <w:p w:rsidR="00CA1F6A" w:rsidRPr="00922953" w:rsidRDefault="00CA1F6A" w:rsidP="00BF0F3E">
            <w:pPr>
              <w:jc w:val="center"/>
              <w:rPr>
                <w:color w:val="000000"/>
                <w:sz w:val="20"/>
                <w:szCs w:val="20"/>
              </w:rPr>
            </w:pPr>
            <w:r w:rsidRPr="00922953">
              <w:rPr>
                <w:color w:val="000000"/>
                <w:sz w:val="20"/>
                <w:szCs w:val="20"/>
              </w:rPr>
              <w:t>Телефон</w:t>
            </w:r>
          </w:p>
        </w:tc>
        <w:tc>
          <w:tcPr>
            <w:tcW w:w="955"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Факс</w:t>
            </w:r>
          </w:p>
        </w:tc>
        <w:tc>
          <w:tcPr>
            <w:tcW w:w="956"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Имейл</w:t>
            </w:r>
          </w:p>
        </w:tc>
        <w:tc>
          <w:tcPr>
            <w:tcW w:w="1494"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Други бележки</w:t>
            </w:r>
          </w:p>
        </w:tc>
      </w:tr>
      <w:tr w:rsidR="00CA1F6A" w:rsidRPr="00922953" w:rsidTr="00BF0F3E">
        <w:trPr>
          <w:trHeight w:val="300"/>
        </w:trPr>
        <w:tc>
          <w:tcPr>
            <w:tcW w:w="998" w:type="dxa"/>
            <w:tcBorders>
              <w:top w:val="nil"/>
              <w:left w:val="single" w:sz="4" w:space="0" w:color="auto"/>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w:t>
            </w:r>
          </w:p>
        </w:tc>
        <w:tc>
          <w:tcPr>
            <w:tcW w:w="1761"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2</w:t>
            </w:r>
          </w:p>
        </w:tc>
        <w:tc>
          <w:tcPr>
            <w:tcW w:w="1058"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3</w:t>
            </w:r>
          </w:p>
        </w:tc>
        <w:tc>
          <w:tcPr>
            <w:tcW w:w="1218"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4</w:t>
            </w:r>
          </w:p>
        </w:tc>
        <w:tc>
          <w:tcPr>
            <w:tcW w:w="1215"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5</w:t>
            </w:r>
          </w:p>
        </w:tc>
        <w:tc>
          <w:tcPr>
            <w:tcW w:w="1214"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6</w:t>
            </w:r>
          </w:p>
        </w:tc>
        <w:tc>
          <w:tcPr>
            <w:tcW w:w="1104"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7</w:t>
            </w:r>
          </w:p>
        </w:tc>
        <w:tc>
          <w:tcPr>
            <w:tcW w:w="1335"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8</w:t>
            </w:r>
          </w:p>
        </w:tc>
        <w:tc>
          <w:tcPr>
            <w:tcW w:w="1137"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9</w:t>
            </w:r>
          </w:p>
        </w:tc>
        <w:tc>
          <w:tcPr>
            <w:tcW w:w="955"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10</w:t>
            </w:r>
          </w:p>
        </w:tc>
        <w:tc>
          <w:tcPr>
            <w:tcW w:w="956"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11</w:t>
            </w:r>
          </w:p>
        </w:tc>
        <w:tc>
          <w:tcPr>
            <w:tcW w:w="1494"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12</w:t>
            </w:r>
          </w:p>
        </w:tc>
      </w:tr>
      <w:tr w:rsidR="00CA1F6A" w:rsidRPr="00922953" w:rsidTr="00BF0F3E">
        <w:trPr>
          <w:trHeight w:val="300"/>
        </w:trPr>
        <w:tc>
          <w:tcPr>
            <w:tcW w:w="998" w:type="dxa"/>
            <w:tcBorders>
              <w:top w:val="nil"/>
              <w:left w:val="single" w:sz="4" w:space="0" w:color="auto"/>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761"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058"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218"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215"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214"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104"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335"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137"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955"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956"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c>
          <w:tcPr>
            <w:tcW w:w="1494" w:type="dxa"/>
            <w:tcBorders>
              <w:top w:val="nil"/>
              <w:left w:val="nil"/>
              <w:bottom w:val="single" w:sz="4" w:space="0" w:color="auto"/>
              <w:right w:val="single" w:sz="4" w:space="0" w:color="auto"/>
            </w:tcBorders>
            <w:noWrap/>
            <w:vAlign w:val="bottom"/>
            <w:hideMark/>
          </w:tcPr>
          <w:p w:rsidR="00CA1F6A" w:rsidRPr="00922953" w:rsidRDefault="00CA1F6A" w:rsidP="00BF0F3E">
            <w:pPr>
              <w:rPr>
                <w:color w:val="000000"/>
                <w:sz w:val="20"/>
                <w:szCs w:val="20"/>
              </w:rPr>
            </w:pPr>
            <w:r w:rsidRPr="00922953">
              <w:rPr>
                <w:color w:val="000000"/>
                <w:sz w:val="20"/>
                <w:szCs w:val="20"/>
              </w:rPr>
              <w:t> </w:t>
            </w:r>
          </w:p>
        </w:tc>
      </w:tr>
    </w:tbl>
    <w:p w:rsidR="00CA1F6A" w:rsidRPr="00922953" w:rsidRDefault="00CA1F6A" w:rsidP="00CA1F6A">
      <w:pPr>
        <w:ind w:left="720"/>
        <w:rPr>
          <w:sz w:val="20"/>
          <w:szCs w:val="20"/>
        </w:rPr>
      </w:pPr>
    </w:p>
    <w:p w:rsidR="00CA1F6A" w:rsidRPr="00922953" w:rsidRDefault="00CA1F6A" w:rsidP="00CA1F6A">
      <w:pPr>
        <w:rPr>
          <w:sz w:val="22"/>
          <w:szCs w:val="20"/>
        </w:rPr>
      </w:pPr>
      <w:r w:rsidRPr="00922953">
        <w:rPr>
          <w:sz w:val="22"/>
          <w:szCs w:val="20"/>
          <w:lang w:val="en-US"/>
        </w:rPr>
        <w:t>II. </w:t>
      </w:r>
      <w:r w:rsidRPr="00922953">
        <w:rPr>
          <w:sz w:val="22"/>
          <w:szCs w:val="20"/>
        </w:rPr>
        <w:t>ДАННИ ЗА ИНСТАЛАЦИЯТА</w:t>
      </w:r>
    </w:p>
    <w:tbl>
      <w:tblPr>
        <w:tblW w:w="15646" w:type="dxa"/>
        <w:tblInd w:w="103" w:type="dxa"/>
        <w:tblLayout w:type="fixed"/>
        <w:tblLook w:val="04A0" w:firstRow="1" w:lastRow="0" w:firstColumn="1" w:lastColumn="0" w:noHBand="0" w:noVBand="1"/>
      </w:tblPr>
      <w:tblGrid>
        <w:gridCol w:w="815"/>
        <w:gridCol w:w="1080"/>
        <w:gridCol w:w="578"/>
        <w:gridCol w:w="939"/>
        <w:gridCol w:w="1273"/>
        <w:gridCol w:w="1170"/>
        <w:gridCol w:w="990"/>
        <w:gridCol w:w="815"/>
        <w:gridCol w:w="1177"/>
        <w:gridCol w:w="1063"/>
        <w:gridCol w:w="953"/>
        <w:gridCol w:w="923"/>
        <w:gridCol w:w="951"/>
        <w:gridCol w:w="1119"/>
        <w:gridCol w:w="900"/>
        <w:gridCol w:w="900"/>
      </w:tblGrid>
      <w:tr w:rsidR="00CA1F6A" w:rsidRPr="00922953" w:rsidTr="00BF0F3E">
        <w:trPr>
          <w:trHeight w:val="900"/>
        </w:trPr>
        <w:tc>
          <w:tcPr>
            <w:tcW w:w="815" w:type="dxa"/>
            <w:tcBorders>
              <w:top w:val="single" w:sz="4" w:space="0" w:color="auto"/>
              <w:left w:val="single" w:sz="4" w:space="0" w:color="auto"/>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Номер</w:t>
            </w:r>
          </w:p>
        </w:tc>
        <w:tc>
          <w:tcPr>
            <w:tcW w:w="1080"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Наименование</w:t>
            </w:r>
          </w:p>
        </w:tc>
        <w:tc>
          <w:tcPr>
            <w:tcW w:w="578"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 xml:space="preserve">Вид </w:t>
            </w:r>
          </w:p>
        </w:tc>
        <w:tc>
          <w:tcPr>
            <w:tcW w:w="939"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Подвид</w:t>
            </w:r>
          </w:p>
        </w:tc>
        <w:tc>
          <w:tcPr>
            <w:tcW w:w="1273"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Технология</w:t>
            </w:r>
          </w:p>
        </w:tc>
        <w:tc>
          <w:tcPr>
            <w:tcW w:w="1170"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Нас.място</w:t>
            </w:r>
          </w:p>
        </w:tc>
        <w:tc>
          <w:tcPr>
            <w:tcW w:w="990"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ЕКАТТЕ</w:t>
            </w:r>
          </w:p>
        </w:tc>
        <w:tc>
          <w:tcPr>
            <w:tcW w:w="815"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Адрес</w:t>
            </w:r>
          </w:p>
        </w:tc>
        <w:tc>
          <w:tcPr>
            <w:tcW w:w="1177"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Площадка / РИОСВ</w:t>
            </w:r>
          </w:p>
        </w:tc>
        <w:tc>
          <w:tcPr>
            <w:tcW w:w="1063"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proofErr w:type="spellStart"/>
            <w:r w:rsidRPr="00922953">
              <w:rPr>
                <w:color w:val="000000"/>
                <w:sz w:val="20"/>
                <w:szCs w:val="20"/>
              </w:rPr>
              <w:t>Геогр</w:t>
            </w:r>
            <w:proofErr w:type="spellEnd"/>
            <w:r w:rsidRPr="00922953">
              <w:rPr>
                <w:color w:val="000000"/>
                <w:sz w:val="20"/>
                <w:szCs w:val="20"/>
              </w:rPr>
              <w:t>. дължина</w:t>
            </w:r>
          </w:p>
        </w:tc>
        <w:tc>
          <w:tcPr>
            <w:tcW w:w="953"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proofErr w:type="spellStart"/>
            <w:r w:rsidRPr="00922953">
              <w:rPr>
                <w:color w:val="000000"/>
                <w:sz w:val="20"/>
                <w:szCs w:val="20"/>
              </w:rPr>
              <w:t>Геогр</w:t>
            </w:r>
            <w:proofErr w:type="spellEnd"/>
            <w:r w:rsidRPr="00922953">
              <w:rPr>
                <w:color w:val="000000"/>
                <w:sz w:val="20"/>
                <w:szCs w:val="20"/>
              </w:rPr>
              <w:t>. ширина</w:t>
            </w:r>
          </w:p>
        </w:tc>
        <w:tc>
          <w:tcPr>
            <w:tcW w:w="923"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В експлоатация от</w:t>
            </w:r>
          </w:p>
        </w:tc>
        <w:tc>
          <w:tcPr>
            <w:tcW w:w="951"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Закрито на</w:t>
            </w:r>
          </w:p>
        </w:tc>
        <w:tc>
          <w:tcPr>
            <w:tcW w:w="1119"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Капацитет</w:t>
            </w:r>
          </w:p>
        </w:tc>
        <w:tc>
          <w:tcPr>
            <w:tcW w:w="900"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Мерна единица</w:t>
            </w:r>
          </w:p>
        </w:tc>
        <w:tc>
          <w:tcPr>
            <w:tcW w:w="900" w:type="dxa"/>
            <w:tcBorders>
              <w:top w:val="single" w:sz="4" w:space="0" w:color="auto"/>
              <w:left w:val="nil"/>
              <w:bottom w:val="single" w:sz="4" w:space="0" w:color="auto"/>
              <w:right w:val="single" w:sz="4" w:space="0" w:color="auto"/>
            </w:tcBorders>
            <w:vAlign w:val="bottom"/>
            <w:hideMark/>
          </w:tcPr>
          <w:p w:rsidR="00CA1F6A" w:rsidRPr="00922953" w:rsidRDefault="00CA1F6A" w:rsidP="00BF0F3E">
            <w:pPr>
              <w:jc w:val="center"/>
              <w:rPr>
                <w:color w:val="000000"/>
                <w:sz w:val="20"/>
                <w:szCs w:val="20"/>
              </w:rPr>
            </w:pPr>
            <w:r w:rsidRPr="00922953">
              <w:rPr>
                <w:color w:val="000000"/>
                <w:sz w:val="20"/>
                <w:szCs w:val="20"/>
              </w:rPr>
              <w:t>Бележки</w:t>
            </w:r>
          </w:p>
        </w:tc>
      </w:tr>
      <w:tr w:rsidR="00CA1F6A" w:rsidRPr="00922953" w:rsidTr="00BF0F3E">
        <w:trPr>
          <w:trHeight w:val="300"/>
        </w:trPr>
        <w:tc>
          <w:tcPr>
            <w:tcW w:w="815" w:type="dxa"/>
            <w:tcBorders>
              <w:top w:val="nil"/>
              <w:left w:val="single" w:sz="4" w:space="0" w:color="auto"/>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w:t>
            </w:r>
          </w:p>
        </w:tc>
        <w:tc>
          <w:tcPr>
            <w:tcW w:w="108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2</w:t>
            </w:r>
          </w:p>
        </w:tc>
        <w:tc>
          <w:tcPr>
            <w:tcW w:w="578"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3</w:t>
            </w:r>
          </w:p>
        </w:tc>
        <w:tc>
          <w:tcPr>
            <w:tcW w:w="939"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4</w:t>
            </w:r>
          </w:p>
        </w:tc>
        <w:tc>
          <w:tcPr>
            <w:tcW w:w="1273"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5</w:t>
            </w:r>
          </w:p>
        </w:tc>
        <w:tc>
          <w:tcPr>
            <w:tcW w:w="117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6</w:t>
            </w:r>
          </w:p>
        </w:tc>
        <w:tc>
          <w:tcPr>
            <w:tcW w:w="99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7</w:t>
            </w:r>
          </w:p>
        </w:tc>
        <w:tc>
          <w:tcPr>
            <w:tcW w:w="815"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8</w:t>
            </w:r>
          </w:p>
        </w:tc>
        <w:tc>
          <w:tcPr>
            <w:tcW w:w="1177"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9</w:t>
            </w:r>
          </w:p>
        </w:tc>
        <w:tc>
          <w:tcPr>
            <w:tcW w:w="1063"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10</w:t>
            </w:r>
          </w:p>
        </w:tc>
        <w:tc>
          <w:tcPr>
            <w:tcW w:w="953"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11</w:t>
            </w:r>
          </w:p>
        </w:tc>
        <w:tc>
          <w:tcPr>
            <w:tcW w:w="923"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12</w:t>
            </w:r>
          </w:p>
        </w:tc>
        <w:tc>
          <w:tcPr>
            <w:tcW w:w="951"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13</w:t>
            </w:r>
          </w:p>
        </w:tc>
        <w:tc>
          <w:tcPr>
            <w:tcW w:w="1119"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14</w:t>
            </w:r>
          </w:p>
        </w:tc>
        <w:tc>
          <w:tcPr>
            <w:tcW w:w="90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15</w:t>
            </w:r>
          </w:p>
        </w:tc>
        <w:tc>
          <w:tcPr>
            <w:tcW w:w="90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16</w:t>
            </w:r>
          </w:p>
        </w:tc>
      </w:tr>
      <w:tr w:rsidR="00CA1F6A" w:rsidRPr="00922953" w:rsidTr="00BF0F3E">
        <w:trPr>
          <w:trHeight w:val="300"/>
        </w:trPr>
        <w:tc>
          <w:tcPr>
            <w:tcW w:w="815" w:type="dxa"/>
            <w:tcBorders>
              <w:top w:val="nil"/>
              <w:left w:val="single" w:sz="4" w:space="0" w:color="auto"/>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108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578"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939"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1273"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117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815"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1177"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1063"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953"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923"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951"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1119"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90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c>
          <w:tcPr>
            <w:tcW w:w="900" w:type="dxa"/>
            <w:tcBorders>
              <w:top w:val="nil"/>
              <w:left w:val="nil"/>
              <w:bottom w:val="single" w:sz="4" w:space="0" w:color="auto"/>
              <w:right w:val="single" w:sz="4" w:space="0" w:color="auto"/>
            </w:tcBorders>
            <w:noWrap/>
            <w:vAlign w:val="bottom"/>
            <w:hideMark/>
          </w:tcPr>
          <w:p w:rsidR="00CA1F6A" w:rsidRPr="00922953" w:rsidRDefault="00CA1F6A" w:rsidP="00BF0F3E">
            <w:pPr>
              <w:jc w:val="center"/>
              <w:rPr>
                <w:color w:val="000000"/>
                <w:sz w:val="20"/>
                <w:szCs w:val="20"/>
              </w:rPr>
            </w:pPr>
            <w:r w:rsidRPr="00922953">
              <w:rPr>
                <w:color w:val="000000"/>
                <w:sz w:val="20"/>
                <w:szCs w:val="20"/>
              </w:rPr>
              <w:t> </w:t>
            </w:r>
          </w:p>
        </w:tc>
      </w:tr>
    </w:tbl>
    <w:p w:rsidR="00CA1F6A" w:rsidRPr="00922953" w:rsidRDefault="00CA1F6A" w:rsidP="00CA1F6A">
      <w:pPr>
        <w:ind w:left="720"/>
        <w:rPr>
          <w:sz w:val="20"/>
          <w:szCs w:val="20"/>
        </w:rPr>
      </w:pPr>
    </w:p>
    <w:p w:rsidR="00CA1F6A" w:rsidRPr="00922953" w:rsidRDefault="00CA1F6A" w:rsidP="00CA1F6A">
      <w:pPr>
        <w:jc w:val="right"/>
        <w:rPr>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Cs w:val="20"/>
        </w:rPr>
        <w:tab/>
      </w:r>
      <w:r w:rsidRPr="00922953">
        <w:rPr>
          <w:szCs w:val="20"/>
        </w:rPr>
        <w:tab/>
      </w:r>
    </w:p>
    <w:p w:rsidR="00E05909" w:rsidRPr="00922953" w:rsidRDefault="00E05909" w:rsidP="00E05909">
      <w:pPr>
        <w:jc w:val="center"/>
        <w:rPr>
          <w:szCs w:val="20"/>
        </w:rPr>
      </w:pPr>
    </w:p>
    <w:p w:rsidR="00E05909" w:rsidRPr="00922953" w:rsidRDefault="00E05909" w:rsidP="00E05909">
      <w:pPr>
        <w:rPr>
          <w:sz w:val="16"/>
          <w:szCs w:val="20"/>
        </w:rPr>
      </w:pPr>
    </w:p>
    <w:p w:rsidR="00E05909" w:rsidRPr="00922953" w:rsidRDefault="00E05909" w:rsidP="00E05909">
      <w:pPr>
        <w:rPr>
          <w:sz w:val="20"/>
          <w:szCs w:val="20"/>
        </w:rPr>
      </w:pPr>
      <w:r w:rsidRPr="00922953">
        <w:rPr>
          <w:sz w:val="20"/>
          <w:szCs w:val="20"/>
        </w:rPr>
        <w:t>Други бележки:..........................................................</w:t>
      </w:r>
      <w:r w:rsidRPr="00922953">
        <w:rPr>
          <w:sz w:val="20"/>
          <w:szCs w:val="20"/>
        </w:rPr>
        <w:tab/>
      </w:r>
    </w:p>
    <w:p w:rsidR="00E05909" w:rsidRPr="00922953" w:rsidRDefault="00E05909" w:rsidP="00E05909">
      <w:pPr>
        <w:rPr>
          <w:sz w:val="20"/>
          <w:szCs w:val="20"/>
        </w:rPr>
      </w:pPr>
      <w:r w:rsidRPr="00922953">
        <w:rPr>
          <w:sz w:val="20"/>
          <w:szCs w:val="20"/>
        </w:rPr>
        <w:tab/>
      </w: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E05909" w:rsidRPr="00922953" w:rsidRDefault="00E05909" w:rsidP="00E05909">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20"/>
          <w:szCs w:val="20"/>
        </w:rPr>
      </w:pPr>
    </w:p>
    <w:p w:rsidR="00E05909" w:rsidRPr="00922953" w:rsidRDefault="00E05909" w:rsidP="00E0590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B11C1" w:rsidRPr="00922953" w:rsidRDefault="00EB11C1">
      <w:pPr>
        <w:spacing w:after="200" w:line="276" w:lineRule="auto"/>
        <w:rPr>
          <w:color w:val="000000"/>
          <w:szCs w:val="20"/>
        </w:rPr>
      </w:pPr>
      <w:r w:rsidRPr="00922953">
        <w:rPr>
          <w:color w:val="000000"/>
          <w:szCs w:val="20"/>
        </w:rPr>
        <w:br w:type="page"/>
      </w:r>
    </w:p>
    <w:p w:rsidR="00A067EC" w:rsidRPr="003F5A7F" w:rsidRDefault="00A067EC" w:rsidP="00A067EC">
      <w:pPr>
        <w:jc w:val="right"/>
        <w:rPr>
          <w:lang w:eastAsia="bg-BG"/>
        </w:rPr>
      </w:pPr>
      <w:r w:rsidRPr="003F5A7F">
        <w:rPr>
          <w:lang w:eastAsia="bg-BG"/>
        </w:rPr>
        <w:lastRenderedPageBreak/>
        <w:t xml:space="preserve">Приложение № 28 към </w:t>
      </w:r>
      <w:r w:rsidRPr="009D1D40">
        <w:rPr>
          <w:lang w:eastAsia="bg-BG"/>
        </w:rPr>
        <w:t>чл. 19, ал. 1</w:t>
      </w:r>
      <w:r w:rsidRPr="003F5A7F">
        <w:rPr>
          <w:lang w:eastAsia="bg-BG"/>
        </w:rPr>
        <w:t xml:space="preserve"> </w:t>
      </w:r>
    </w:p>
    <w:p w:rsidR="00E05909" w:rsidRPr="00922953" w:rsidRDefault="00E05909" w:rsidP="00E05909">
      <w:pPr>
        <w:ind w:right="-142"/>
        <w:jc w:val="center"/>
        <w:rPr>
          <w:b/>
          <w:szCs w:val="20"/>
        </w:rPr>
      </w:pPr>
    </w:p>
    <w:p w:rsidR="00E05909" w:rsidRPr="00922953" w:rsidRDefault="00E05909" w:rsidP="00E05909">
      <w:pPr>
        <w:ind w:right="-142"/>
        <w:jc w:val="center"/>
        <w:rPr>
          <w:b/>
          <w:bCs/>
          <w:szCs w:val="20"/>
        </w:rPr>
      </w:pPr>
      <w:r w:rsidRPr="00922953">
        <w:rPr>
          <w:b/>
          <w:szCs w:val="20"/>
        </w:rPr>
        <w:t xml:space="preserve">ГОДИШЕН ОТЧЕТ </w:t>
      </w:r>
      <w:r w:rsidRPr="00922953">
        <w:rPr>
          <w:b/>
          <w:bCs/>
          <w:szCs w:val="20"/>
        </w:rPr>
        <w:t>ЗА ПОДГОТОВКА ПРЕДИ ОПОЛЗОТВОРЯВАНЕ ИЛИ ОБЕЗВРЕЖДАНЕ НА СТРОИТЕЛНИ ОТПАДЪЦИ, КАКТО И ЗА ПРОИЗВЕДЕНИТЕ РЕЦИКЛИРАНИ СТРОИТЕЛНИ МАТЕРИАЛИ</w:t>
      </w:r>
    </w:p>
    <w:p w:rsidR="00E05909" w:rsidRPr="00922953" w:rsidRDefault="00E05909" w:rsidP="00E05909">
      <w:pPr>
        <w:pStyle w:val="Header"/>
        <w:ind w:right="709"/>
        <w:jc w:val="center"/>
        <w:rPr>
          <w:bCs/>
          <w:szCs w:val="20"/>
          <w:lang w:val="bg-BG"/>
        </w:rPr>
      </w:pPr>
      <w:r w:rsidRPr="00922953">
        <w:rPr>
          <w:b/>
          <w:bCs/>
          <w:szCs w:val="20"/>
          <w:lang w:val="bg-BG"/>
        </w:rPr>
        <w:t>ЗА ................ГОДИНА</w:t>
      </w:r>
    </w:p>
    <w:p w:rsidR="00E05909" w:rsidRPr="00922953" w:rsidRDefault="00E05909" w:rsidP="00E05909">
      <w:pPr>
        <w:rPr>
          <w:sz w:val="20"/>
          <w:szCs w:val="20"/>
        </w:rPr>
      </w:pPr>
      <w:r w:rsidRPr="00922953">
        <w:rPr>
          <w:sz w:val="22"/>
          <w:szCs w:val="20"/>
        </w:rPr>
        <w:t>I. ДАННИ ЗА ЮРИДИЧЕСКОТО ЛИЦЕ</w:t>
      </w:r>
      <w:r w:rsidRPr="00922953">
        <w:rPr>
          <w:sz w:val="20"/>
          <w:szCs w:val="20"/>
        </w:rPr>
        <w:t>:</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bCs/>
          <w:color w:val="000000"/>
          <w:sz w:val="20"/>
          <w:szCs w:val="20"/>
        </w:rPr>
        <w:t>Юридическо лице/ едноличен търговец</w:t>
      </w:r>
      <w:r w:rsidRPr="00922953">
        <w:rPr>
          <w:sz w:val="20"/>
          <w:szCs w:val="20"/>
        </w:rPr>
        <w:t>:........................................................................ЕИК:.....................................</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Документ по чл. 35 ЗУО:..................................................Персонал:.............................</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E05909" w:rsidRPr="00922953" w:rsidRDefault="00E05909" w:rsidP="00E05909">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p>
    <w:p w:rsidR="00E05909" w:rsidRPr="00922953" w:rsidRDefault="00E05909" w:rsidP="00E05909">
      <w:pPr>
        <w:rPr>
          <w:sz w:val="20"/>
          <w:szCs w:val="20"/>
        </w:rPr>
      </w:pPr>
    </w:p>
    <w:p w:rsidR="00E05909" w:rsidRPr="00922953" w:rsidRDefault="00E05909" w:rsidP="00E05909">
      <w:pPr>
        <w:rPr>
          <w:sz w:val="20"/>
          <w:szCs w:val="20"/>
        </w:rPr>
      </w:pPr>
      <w:r w:rsidRPr="00922953">
        <w:rPr>
          <w:sz w:val="20"/>
          <w:szCs w:val="20"/>
        </w:rPr>
        <w:t>Местоположение на съоръжението/инсталацията/площадката:</w:t>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Телефон за контакти:..................................Лице за контакти:.........................................</w:t>
      </w:r>
      <w:r w:rsidRPr="00922953">
        <w:rPr>
          <w:sz w:val="20"/>
          <w:szCs w:val="20"/>
        </w:rPr>
        <w:tab/>
      </w:r>
    </w:p>
    <w:p w:rsidR="00E05909" w:rsidRPr="00922953" w:rsidRDefault="00E05909" w:rsidP="00E05909">
      <w:pPr>
        <w:ind w:right="-142"/>
        <w:rPr>
          <w:sz w:val="20"/>
          <w:szCs w:val="20"/>
        </w:rPr>
      </w:pPr>
      <w:r w:rsidRPr="00922953">
        <w:rPr>
          <w:sz w:val="20"/>
          <w:szCs w:val="20"/>
        </w:rPr>
        <w:t>имейл:..................................................................</w:t>
      </w:r>
    </w:p>
    <w:p w:rsidR="00E05909" w:rsidRPr="00922953" w:rsidRDefault="00E05909" w:rsidP="00E05909">
      <w:pPr>
        <w:ind w:right="-142"/>
        <w:rPr>
          <w:sz w:val="20"/>
          <w:szCs w:val="20"/>
        </w:rPr>
      </w:pPr>
      <w:r w:rsidRPr="00922953">
        <w:rPr>
          <w:sz w:val="20"/>
          <w:szCs w:val="20"/>
        </w:rPr>
        <w:t>Описание на съоръжението/инсталацията/площадката................................................................................................</w:t>
      </w:r>
    </w:p>
    <w:p w:rsidR="00E05909" w:rsidRPr="00922953" w:rsidRDefault="00E05909" w:rsidP="00E05909">
      <w:pPr>
        <w:ind w:right="-142"/>
        <w:rPr>
          <w:bCs/>
          <w:sz w:val="20"/>
          <w:szCs w:val="20"/>
          <w:lang w:val="ru-RU"/>
        </w:rPr>
      </w:pPr>
      <w:r w:rsidRPr="00922953">
        <w:rPr>
          <w:sz w:val="20"/>
          <w:szCs w:val="20"/>
        </w:rPr>
        <w:t>Общо количество на оползотворените или рециклирани СО ......................тон</w:t>
      </w:r>
    </w:p>
    <w:p w:rsidR="00E05909" w:rsidRPr="00922953" w:rsidRDefault="00E05909" w:rsidP="00E05909">
      <w:pPr>
        <w:pStyle w:val="Style"/>
        <w:tabs>
          <w:tab w:val="left" w:pos="993"/>
        </w:tabs>
        <w:ind w:left="0" w:firstLine="0"/>
        <w:rPr>
          <w:sz w:val="20"/>
          <w:szCs w:val="20"/>
        </w:rPr>
      </w:pPr>
    </w:p>
    <w:p w:rsidR="00E05909" w:rsidRPr="00922953" w:rsidRDefault="00E05909" w:rsidP="00E05909">
      <w:pPr>
        <w:pStyle w:val="Style"/>
        <w:tabs>
          <w:tab w:val="left" w:pos="993"/>
        </w:tabs>
        <w:ind w:left="0" w:firstLine="0"/>
        <w:rPr>
          <w:sz w:val="22"/>
          <w:szCs w:val="20"/>
        </w:rPr>
      </w:pPr>
      <w:r w:rsidRPr="00922953">
        <w:rPr>
          <w:sz w:val="22"/>
          <w:szCs w:val="20"/>
          <w:lang w:val="en-US"/>
        </w:rPr>
        <w:t xml:space="preserve">II. </w:t>
      </w:r>
      <w:r w:rsidRPr="00922953">
        <w:rPr>
          <w:sz w:val="22"/>
          <w:szCs w:val="20"/>
        </w:rPr>
        <w:t>КОЛИЧЕСТВО ТРЕТИРАНИ СТРОИТЕЛНИ ОТПАДЪЦИ</w:t>
      </w:r>
    </w:p>
    <w:tbl>
      <w:tblPr>
        <w:tblW w:w="14636"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028"/>
        <w:gridCol w:w="2124"/>
        <w:gridCol w:w="1417"/>
        <w:gridCol w:w="1558"/>
        <w:gridCol w:w="1611"/>
        <w:gridCol w:w="1996"/>
        <w:gridCol w:w="1402"/>
        <w:gridCol w:w="1941"/>
      </w:tblGrid>
      <w:tr w:rsidR="00E05909" w:rsidRPr="00922953" w:rsidTr="00B779F5">
        <w:trPr>
          <w:trHeight w:val="255"/>
          <w:jc w:val="center"/>
        </w:trPr>
        <w:tc>
          <w:tcPr>
            <w:tcW w:w="1559" w:type="dxa"/>
            <w:vMerge w:val="restart"/>
            <w:shd w:val="clear" w:color="auto" w:fill="auto"/>
            <w:vAlign w:val="center"/>
          </w:tcPr>
          <w:p w:rsidR="00E05909" w:rsidRPr="00922953" w:rsidRDefault="00E05909" w:rsidP="00B779F5">
            <w:pPr>
              <w:tabs>
                <w:tab w:val="left" w:pos="993"/>
              </w:tabs>
              <w:jc w:val="center"/>
              <w:rPr>
                <w:bCs/>
                <w:sz w:val="20"/>
                <w:szCs w:val="20"/>
              </w:rPr>
            </w:pPr>
            <w:r w:rsidRPr="00922953">
              <w:rPr>
                <w:bCs/>
                <w:sz w:val="20"/>
                <w:szCs w:val="20"/>
              </w:rPr>
              <w:t>Код на отпадъка</w:t>
            </w:r>
          </w:p>
        </w:tc>
        <w:tc>
          <w:tcPr>
            <w:tcW w:w="1028" w:type="dxa"/>
            <w:vMerge w:val="restart"/>
            <w:shd w:val="clear" w:color="auto" w:fill="auto"/>
            <w:vAlign w:val="center"/>
          </w:tcPr>
          <w:p w:rsidR="00E05909" w:rsidRPr="00922953" w:rsidRDefault="00E05909" w:rsidP="00B779F5">
            <w:pPr>
              <w:tabs>
                <w:tab w:val="left" w:pos="993"/>
              </w:tabs>
              <w:jc w:val="center"/>
              <w:rPr>
                <w:bCs/>
                <w:sz w:val="20"/>
                <w:szCs w:val="20"/>
              </w:rPr>
            </w:pPr>
            <w:r w:rsidRPr="00922953">
              <w:rPr>
                <w:bCs/>
                <w:sz w:val="20"/>
                <w:szCs w:val="20"/>
              </w:rPr>
              <w:t>Наименование на отпадъка</w:t>
            </w:r>
          </w:p>
        </w:tc>
        <w:tc>
          <w:tcPr>
            <w:tcW w:w="2124" w:type="dxa"/>
            <w:vMerge w:val="restart"/>
            <w:shd w:val="clear" w:color="auto" w:fill="auto"/>
            <w:vAlign w:val="bottom"/>
          </w:tcPr>
          <w:p w:rsidR="00E05909" w:rsidRPr="00922953" w:rsidRDefault="00E05909" w:rsidP="00B779F5">
            <w:pPr>
              <w:tabs>
                <w:tab w:val="left" w:pos="993"/>
              </w:tabs>
              <w:jc w:val="center"/>
              <w:rPr>
                <w:bCs/>
                <w:sz w:val="20"/>
                <w:szCs w:val="20"/>
              </w:rPr>
            </w:pPr>
            <w:r w:rsidRPr="00922953">
              <w:rPr>
                <w:bCs/>
                <w:sz w:val="20"/>
                <w:szCs w:val="20"/>
              </w:rPr>
              <w:t xml:space="preserve">Наличен отпадък към 1 януари на отчетната </w:t>
            </w:r>
          </w:p>
          <w:p w:rsidR="00E05909" w:rsidRPr="00922953" w:rsidRDefault="00E05909" w:rsidP="00B779F5">
            <w:pPr>
              <w:tabs>
                <w:tab w:val="left" w:pos="993"/>
              </w:tabs>
              <w:jc w:val="center"/>
              <w:rPr>
                <w:bCs/>
                <w:sz w:val="20"/>
                <w:szCs w:val="20"/>
              </w:rPr>
            </w:pPr>
            <w:r w:rsidRPr="00922953">
              <w:rPr>
                <w:bCs/>
                <w:sz w:val="20"/>
                <w:szCs w:val="20"/>
              </w:rPr>
              <w:t>година</w:t>
            </w:r>
          </w:p>
        </w:tc>
        <w:tc>
          <w:tcPr>
            <w:tcW w:w="1417" w:type="dxa"/>
            <w:vMerge w:val="restart"/>
            <w:shd w:val="clear" w:color="auto" w:fill="auto"/>
            <w:vAlign w:val="center"/>
          </w:tcPr>
          <w:p w:rsidR="00E05909" w:rsidRPr="00922953" w:rsidRDefault="00E05909" w:rsidP="00B779F5">
            <w:pPr>
              <w:tabs>
                <w:tab w:val="left" w:pos="993"/>
              </w:tabs>
              <w:jc w:val="center"/>
              <w:rPr>
                <w:bCs/>
                <w:sz w:val="20"/>
                <w:szCs w:val="20"/>
              </w:rPr>
            </w:pPr>
            <w:r w:rsidRPr="00922953">
              <w:rPr>
                <w:bCs/>
                <w:sz w:val="20"/>
                <w:szCs w:val="20"/>
              </w:rPr>
              <w:t>Приети отпадъци</w:t>
            </w:r>
          </w:p>
        </w:tc>
        <w:tc>
          <w:tcPr>
            <w:tcW w:w="6567" w:type="dxa"/>
            <w:gridSpan w:val="4"/>
            <w:shd w:val="clear" w:color="auto" w:fill="auto"/>
            <w:vAlign w:val="center"/>
          </w:tcPr>
          <w:p w:rsidR="00E05909" w:rsidRPr="00922953" w:rsidRDefault="00E05909" w:rsidP="00B779F5">
            <w:pPr>
              <w:tabs>
                <w:tab w:val="left" w:pos="993"/>
              </w:tabs>
              <w:jc w:val="center"/>
              <w:rPr>
                <w:bCs/>
                <w:sz w:val="20"/>
                <w:szCs w:val="20"/>
              </w:rPr>
            </w:pPr>
            <w:r w:rsidRPr="00922953">
              <w:rPr>
                <w:bCs/>
                <w:sz w:val="20"/>
                <w:szCs w:val="20"/>
              </w:rPr>
              <w:t>Отпадъци, третирани на площадката</w:t>
            </w:r>
          </w:p>
        </w:tc>
        <w:tc>
          <w:tcPr>
            <w:tcW w:w="1941" w:type="dxa"/>
            <w:vMerge w:val="restart"/>
            <w:shd w:val="clear" w:color="auto" w:fill="auto"/>
            <w:vAlign w:val="bottom"/>
          </w:tcPr>
          <w:p w:rsidR="00E05909" w:rsidRPr="00922953" w:rsidRDefault="00E05909" w:rsidP="00B779F5">
            <w:pPr>
              <w:tabs>
                <w:tab w:val="left" w:pos="993"/>
              </w:tabs>
              <w:jc w:val="center"/>
              <w:rPr>
                <w:bCs/>
                <w:sz w:val="20"/>
                <w:szCs w:val="20"/>
              </w:rPr>
            </w:pPr>
            <w:r w:rsidRPr="00922953">
              <w:rPr>
                <w:bCs/>
                <w:sz w:val="20"/>
                <w:szCs w:val="20"/>
              </w:rPr>
              <w:t>Наличен отпадък към 31 декември на отчетната година</w:t>
            </w:r>
          </w:p>
        </w:tc>
      </w:tr>
      <w:tr w:rsidR="00E05909" w:rsidRPr="00922953" w:rsidTr="00B779F5">
        <w:trPr>
          <w:trHeight w:val="1020"/>
          <w:jc w:val="center"/>
        </w:trPr>
        <w:tc>
          <w:tcPr>
            <w:tcW w:w="1559" w:type="dxa"/>
            <w:vMerge/>
            <w:vAlign w:val="center"/>
          </w:tcPr>
          <w:p w:rsidR="00E05909" w:rsidRPr="00922953" w:rsidRDefault="00E05909" w:rsidP="00B779F5">
            <w:pPr>
              <w:tabs>
                <w:tab w:val="left" w:pos="993"/>
              </w:tabs>
              <w:jc w:val="center"/>
              <w:rPr>
                <w:bCs/>
                <w:sz w:val="20"/>
                <w:szCs w:val="20"/>
              </w:rPr>
            </w:pPr>
          </w:p>
        </w:tc>
        <w:tc>
          <w:tcPr>
            <w:tcW w:w="1028" w:type="dxa"/>
            <w:vMerge/>
            <w:vAlign w:val="center"/>
          </w:tcPr>
          <w:p w:rsidR="00E05909" w:rsidRPr="00922953" w:rsidRDefault="00E05909" w:rsidP="00B779F5">
            <w:pPr>
              <w:tabs>
                <w:tab w:val="left" w:pos="993"/>
              </w:tabs>
              <w:jc w:val="center"/>
              <w:rPr>
                <w:bCs/>
                <w:sz w:val="20"/>
                <w:szCs w:val="20"/>
              </w:rPr>
            </w:pPr>
          </w:p>
        </w:tc>
        <w:tc>
          <w:tcPr>
            <w:tcW w:w="2124" w:type="dxa"/>
            <w:vMerge/>
            <w:vAlign w:val="center"/>
          </w:tcPr>
          <w:p w:rsidR="00E05909" w:rsidRPr="00922953" w:rsidRDefault="00E05909" w:rsidP="00B779F5">
            <w:pPr>
              <w:tabs>
                <w:tab w:val="left" w:pos="993"/>
              </w:tabs>
              <w:jc w:val="center"/>
              <w:rPr>
                <w:bCs/>
                <w:sz w:val="20"/>
                <w:szCs w:val="20"/>
              </w:rPr>
            </w:pPr>
          </w:p>
        </w:tc>
        <w:tc>
          <w:tcPr>
            <w:tcW w:w="1417" w:type="dxa"/>
            <w:vMerge/>
            <w:vAlign w:val="center"/>
          </w:tcPr>
          <w:p w:rsidR="00E05909" w:rsidRPr="00922953" w:rsidRDefault="00E05909" w:rsidP="00B779F5">
            <w:pPr>
              <w:tabs>
                <w:tab w:val="left" w:pos="993"/>
              </w:tabs>
              <w:jc w:val="center"/>
              <w:rPr>
                <w:bCs/>
                <w:sz w:val="20"/>
                <w:szCs w:val="20"/>
              </w:rPr>
            </w:pPr>
          </w:p>
        </w:tc>
        <w:tc>
          <w:tcPr>
            <w:tcW w:w="1558" w:type="dxa"/>
            <w:shd w:val="clear" w:color="auto" w:fill="auto"/>
            <w:vAlign w:val="center"/>
          </w:tcPr>
          <w:p w:rsidR="00E05909" w:rsidRPr="00922953" w:rsidRDefault="00E05909" w:rsidP="00B779F5">
            <w:pPr>
              <w:tabs>
                <w:tab w:val="left" w:pos="993"/>
              </w:tabs>
              <w:jc w:val="center"/>
              <w:rPr>
                <w:bCs/>
                <w:sz w:val="20"/>
                <w:szCs w:val="20"/>
              </w:rPr>
            </w:pPr>
            <w:r w:rsidRPr="00922953">
              <w:rPr>
                <w:bCs/>
                <w:sz w:val="20"/>
                <w:szCs w:val="20"/>
              </w:rPr>
              <w:t>Предадени за оползотворяване в обратни насипи</w:t>
            </w:r>
          </w:p>
        </w:tc>
        <w:tc>
          <w:tcPr>
            <w:tcW w:w="1611" w:type="dxa"/>
            <w:shd w:val="clear" w:color="auto" w:fill="auto"/>
            <w:vAlign w:val="center"/>
          </w:tcPr>
          <w:p w:rsidR="00E05909" w:rsidRPr="00922953" w:rsidRDefault="00E05909" w:rsidP="00B779F5">
            <w:pPr>
              <w:tabs>
                <w:tab w:val="left" w:pos="993"/>
              </w:tabs>
              <w:jc w:val="center"/>
              <w:rPr>
                <w:bCs/>
                <w:sz w:val="20"/>
                <w:szCs w:val="20"/>
              </w:rPr>
            </w:pPr>
            <w:r w:rsidRPr="00922953">
              <w:rPr>
                <w:bCs/>
                <w:sz w:val="20"/>
                <w:szCs w:val="20"/>
              </w:rPr>
              <w:t>Рециклирани</w:t>
            </w:r>
          </w:p>
          <w:p w:rsidR="00E05909" w:rsidRPr="00922953" w:rsidRDefault="00E05909" w:rsidP="00B779F5">
            <w:pPr>
              <w:tabs>
                <w:tab w:val="left" w:pos="993"/>
              </w:tabs>
              <w:jc w:val="center"/>
              <w:rPr>
                <w:bCs/>
                <w:sz w:val="20"/>
                <w:szCs w:val="20"/>
              </w:rPr>
            </w:pPr>
            <w:r w:rsidRPr="00922953">
              <w:rPr>
                <w:bCs/>
                <w:sz w:val="20"/>
                <w:szCs w:val="20"/>
              </w:rPr>
              <w:t>на площадката, съгласно изискванията на чл.22</w:t>
            </w:r>
          </w:p>
        </w:tc>
        <w:tc>
          <w:tcPr>
            <w:tcW w:w="1996" w:type="dxa"/>
            <w:shd w:val="clear" w:color="auto" w:fill="auto"/>
            <w:vAlign w:val="center"/>
          </w:tcPr>
          <w:p w:rsidR="00E05909" w:rsidRPr="00922953" w:rsidRDefault="00E05909" w:rsidP="00B779F5">
            <w:pPr>
              <w:tabs>
                <w:tab w:val="left" w:pos="993"/>
              </w:tabs>
              <w:jc w:val="center"/>
              <w:rPr>
                <w:bCs/>
                <w:sz w:val="20"/>
                <w:szCs w:val="20"/>
              </w:rPr>
            </w:pPr>
            <w:r w:rsidRPr="00922953">
              <w:rPr>
                <w:bCs/>
                <w:sz w:val="20"/>
                <w:szCs w:val="20"/>
              </w:rPr>
              <w:t>Предадени за изгаряне с оползотворяване на  енергия</w:t>
            </w:r>
          </w:p>
        </w:tc>
        <w:tc>
          <w:tcPr>
            <w:tcW w:w="1402" w:type="dxa"/>
            <w:shd w:val="clear" w:color="auto" w:fill="auto"/>
            <w:vAlign w:val="center"/>
          </w:tcPr>
          <w:p w:rsidR="00E05909" w:rsidRPr="00922953" w:rsidRDefault="00E05909" w:rsidP="00B779F5">
            <w:pPr>
              <w:tabs>
                <w:tab w:val="left" w:pos="993"/>
              </w:tabs>
              <w:jc w:val="center"/>
              <w:rPr>
                <w:bCs/>
                <w:sz w:val="20"/>
                <w:szCs w:val="20"/>
              </w:rPr>
            </w:pPr>
            <w:r w:rsidRPr="00922953">
              <w:rPr>
                <w:bCs/>
                <w:sz w:val="20"/>
                <w:szCs w:val="20"/>
              </w:rPr>
              <w:t>Предадени за депониране</w:t>
            </w:r>
          </w:p>
        </w:tc>
        <w:tc>
          <w:tcPr>
            <w:tcW w:w="1941" w:type="dxa"/>
            <w:vMerge/>
            <w:vAlign w:val="center"/>
          </w:tcPr>
          <w:p w:rsidR="00E05909" w:rsidRPr="00922953" w:rsidRDefault="00E05909" w:rsidP="00B779F5">
            <w:pPr>
              <w:tabs>
                <w:tab w:val="left" w:pos="993"/>
              </w:tabs>
              <w:jc w:val="center"/>
              <w:rPr>
                <w:bCs/>
                <w:sz w:val="20"/>
                <w:szCs w:val="20"/>
              </w:rPr>
            </w:pPr>
          </w:p>
        </w:tc>
      </w:tr>
      <w:tr w:rsidR="00E05909" w:rsidRPr="00922953" w:rsidTr="00B779F5">
        <w:trPr>
          <w:trHeight w:val="255"/>
          <w:jc w:val="center"/>
        </w:trPr>
        <w:tc>
          <w:tcPr>
            <w:tcW w:w="1559" w:type="dxa"/>
            <w:vMerge/>
            <w:shd w:val="clear" w:color="auto" w:fill="auto"/>
            <w:vAlign w:val="center"/>
          </w:tcPr>
          <w:p w:rsidR="00E05909" w:rsidRPr="00922953" w:rsidRDefault="00E05909" w:rsidP="00B779F5">
            <w:pPr>
              <w:tabs>
                <w:tab w:val="left" w:pos="993"/>
              </w:tabs>
              <w:jc w:val="center"/>
              <w:rPr>
                <w:sz w:val="20"/>
                <w:szCs w:val="20"/>
              </w:rPr>
            </w:pPr>
          </w:p>
        </w:tc>
        <w:tc>
          <w:tcPr>
            <w:tcW w:w="1028" w:type="dxa"/>
            <w:vMerge/>
            <w:shd w:val="clear" w:color="auto" w:fill="auto"/>
            <w:vAlign w:val="center"/>
          </w:tcPr>
          <w:p w:rsidR="00E05909" w:rsidRPr="00922953" w:rsidRDefault="00E05909" w:rsidP="00B779F5">
            <w:pPr>
              <w:tabs>
                <w:tab w:val="left" w:pos="993"/>
              </w:tabs>
              <w:jc w:val="center"/>
              <w:rPr>
                <w:sz w:val="20"/>
                <w:szCs w:val="20"/>
              </w:rPr>
            </w:pPr>
          </w:p>
        </w:tc>
        <w:tc>
          <w:tcPr>
            <w:tcW w:w="2124" w:type="dxa"/>
            <w:shd w:val="clear" w:color="auto" w:fill="auto"/>
            <w:vAlign w:val="bottom"/>
          </w:tcPr>
          <w:p w:rsidR="00E05909" w:rsidRPr="00922953" w:rsidRDefault="00E05909" w:rsidP="00B779F5">
            <w:pPr>
              <w:tabs>
                <w:tab w:val="left" w:pos="993"/>
              </w:tabs>
              <w:jc w:val="center"/>
              <w:rPr>
                <w:bCs/>
                <w:sz w:val="20"/>
                <w:szCs w:val="20"/>
              </w:rPr>
            </w:pPr>
            <w:r w:rsidRPr="00922953">
              <w:rPr>
                <w:bCs/>
                <w:sz w:val="20"/>
                <w:szCs w:val="20"/>
              </w:rPr>
              <w:t>тон</w:t>
            </w:r>
          </w:p>
        </w:tc>
        <w:tc>
          <w:tcPr>
            <w:tcW w:w="1417"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тон</w:t>
            </w:r>
          </w:p>
        </w:tc>
        <w:tc>
          <w:tcPr>
            <w:tcW w:w="1558"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тон</w:t>
            </w:r>
          </w:p>
        </w:tc>
        <w:tc>
          <w:tcPr>
            <w:tcW w:w="1611"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тон</w:t>
            </w:r>
          </w:p>
        </w:tc>
        <w:tc>
          <w:tcPr>
            <w:tcW w:w="1996"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тон</w:t>
            </w:r>
          </w:p>
        </w:tc>
        <w:tc>
          <w:tcPr>
            <w:tcW w:w="1402"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тон</w:t>
            </w:r>
          </w:p>
        </w:tc>
        <w:tc>
          <w:tcPr>
            <w:tcW w:w="1941" w:type="dxa"/>
            <w:shd w:val="clear" w:color="auto" w:fill="auto"/>
            <w:vAlign w:val="bottom"/>
          </w:tcPr>
          <w:p w:rsidR="00E05909" w:rsidRPr="00922953" w:rsidRDefault="00E05909" w:rsidP="00B779F5">
            <w:pPr>
              <w:tabs>
                <w:tab w:val="left" w:pos="993"/>
              </w:tabs>
              <w:jc w:val="center"/>
              <w:rPr>
                <w:bCs/>
                <w:sz w:val="20"/>
                <w:szCs w:val="20"/>
              </w:rPr>
            </w:pPr>
            <w:r w:rsidRPr="00922953">
              <w:rPr>
                <w:bCs/>
                <w:sz w:val="20"/>
                <w:szCs w:val="20"/>
              </w:rPr>
              <w:t>тон</w:t>
            </w:r>
          </w:p>
        </w:tc>
      </w:tr>
      <w:tr w:rsidR="00E05909" w:rsidRPr="00922953" w:rsidTr="00B779F5">
        <w:trPr>
          <w:trHeight w:val="255"/>
          <w:jc w:val="center"/>
        </w:trPr>
        <w:tc>
          <w:tcPr>
            <w:tcW w:w="1559"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1</w:t>
            </w:r>
          </w:p>
        </w:tc>
        <w:tc>
          <w:tcPr>
            <w:tcW w:w="1028"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2</w:t>
            </w:r>
          </w:p>
        </w:tc>
        <w:tc>
          <w:tcPr>
            <w:tcW w:w="2124"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3</w:t>
            </w:r>
          </w:p>
        </w:tc>
        <w:tc>
          <w:tcPr>
            <w:tcW w:w="1417"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4</w:t>
            </w:r>
          </w:p>
        </w:tc>
        <w:tc>
          <w:tcPr>
            <w:tcW w:w="1558"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5</w:t>
            </w:r>
          </w:p>
        </w:tc>
        <w:tc>
          <w:tcPr>
            <w:tcW w:w="1611"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6</w:t>
            </w:r>
          </w:p>
        </w:tc>
        <w:tc>
          <w:tcPr>
            <w:tcW w:w="1996"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7</w:t>
            </w:r>
          </w:p>
        </w:tc>
        <w:tc>
          <w:tcPr>
            <w:tcW w:w="1402"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8</w:t>
            </w:r>
          </w:p>
        </w:tc>
        <w:tc>
          <w:tcPr>
            <w:tcW w:w="1941"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9</w:t>
            </w:r>
          </w:p>
        </w:tc>
      </w:tr>
      <w:tr w:rsidR="00E05909" w:rsidRPr="00922953" w:rsidTr="00B779F5">
        <w:trPr>
          <w:trHeight w:val="255"/>
          <w:jc w:val="center"/>
        </w:trPr>
        <w:tc>
          <w:tcPr>
            <w:tcW w:w="1559"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 </w:t>
            </w:r>
          </w:p>
        </w:tc>
        <w:tc>
          <w:tcPr>
            <w:tcW w:w="1028"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 </w:t>
            </w:r>
          </w:p>
        </w:tc>
        <w:tc>
          <w:tcPr>
            <w:tcW w:w="2124" w:type="dxa"/>
            <w:shd w:val="clear" w:color="auto" w:fill="auto"/>
            <w:vAlign w:val="bottom"/>
          </w:tcPr>
          <w:p w:rsidR="00E05909" w:rsidRPr="00922953" w:rsidRDefault="00E05909" w:rsidP="00B779F5">
            <w:pPr>
              <w:tabs>
                <w:tab w:val="left" w:pos="993"/>
              </w:tabs>
              <w:jc w:val="center"/>
              <w:rPr>
                <w:bCs/>
                <w:sz w:val="20"/>
                <w:szCs w:val="20"/>
              </w:rPr>
            </w:pPr>
            <w:r w:rsidRPr="00922953">
              <w:rPr>
                <w:bCs/>
                <w:sz w:val="20"/>
                <w:szCs w:val="20"/>
              </w:rPr>
              <w:t> </w:t>
            </w:r>
          </w:p>
        </w:tc>
        <w:tc>
          <w:tcPr>
            <w:tcW w:w="1417"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558"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611"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996"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402"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941" w:type="dxa"/>
            <w:shd w:val="clear" w:color="auto" w:fill="auto"/>
            <w:vAlign w:val="bottom"/>
          </w:tcPr>
          <w:p w:rsidR="00E05909" w:rsidRPr="00922953" w:rsidRDefault="00E05909" w:rsidP="00B779F5">
            <w:pPr>
              <w:tabs>
                <w:tab w:val="left" w:pos="993"/>
              </w:tabs>
              <w:jc w:val="center"/>
              <w:rPr>
                <w:bCs/>
                <w:sz w:val="20"/>
                <w:szCs w:val="20"/>
              </w:rPr>
            </w:pPr>
            <w:r w:rsidRPr="00922953">
              <w:rPr>
                <w:bCs/>
                <w:sz w:val="20"/>
                <w:szCs w:val="20"/>
              </w:rPr>
              <w:t> </w:t>
            </w:r>
          </w:p>
        </w:tc>
      </w:tr>
      <w:tr w:rsidR="00E05909" w:rsidRPr="00922953" w:rsidTr="00B779F5">
        <w:trPr>
          <w:trHeight w:val="255"/>
          <w:jc w:val="center"/>
        </w:trPr>
        <w:tc>
          <w:tcPr>
            <w:tcW w:w="1559"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 </w:t>
            </w:r>
          </w:p>
        </w:tc>
        <w:tc>
          <w:tcPr>
            <w:tcW w:w="1028" w:type="dxa"/>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 </w:t>
            </w:r>
          </w:p>
        </w:tc>
        <w:tc>
          <w:tcPr>
            <w:tcW w:w="2124" w:type="dxa"/>
            <w:shd w:val="clear" w:color="auto" w:fill="auto"/>
            <w:vAlign w:val="bottom"/>
          </w:tcPr>
          <w:p w:rsidR="00E05909" w:rsidRPr="00922953" w:rsidRDefault="00E05909" w:rsidP="00B779F5">
            <w:pPr>
              <w:tabs>
                <w:tab w:val="left" w:pos="993"/>
              </w:tabs>
              <w:jc w:val="center"/>
              <w:rPr>
                <w:bCs/>
                <w:sz w:val="20"/>
                <w:szCs w:val="20"/>
              </w:rPr>
            </w:pPr>
            <w:r w:rsidRPr="00922953">
              <w:rPr>
                <w:bCs/>
                <w:sz w:val="20"/>
                <w:szCs w:val="20"/>
              </w:rPr>
              <w:t> </w:t>
            </w:r>
          </w:p>
        </w:tc>
        <w:tc>
          <w:tcPr>
            <w:tcW w:w="1417"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558"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611"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996"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402" w:type="dxa"/>
            <w:shd w:val="clear" w:color="auto" w:fill="auto"/>
            <w:noWrap/>
            <w:vAlign w:val="center"/>
          </w:tcPr>
          <w:p w:rsidR="00E05909" w:rsidRPr="00922953" w:rsidRDefault="00E05909" w:rsidP="00B779F5">
            <w:pPr>
              <w:tabs>
                <w:tab w:val="left" w:pos="993"/>
              </w:tabs>
              <w:jc w:val="center"/>
              <w:rPr>
                <w:bCs/>
                <w:sz w:val="20"/>
                <w:szCs w:val="20"/>
              </w:rPr>
            </w:pPr>
            <w:r w:rsidRPr="00922953">
              <w:rPr>
                <w:bCs/>
                <w:sz w:val="20"/>
                <w:szCs w:val="20"/>
              </w:rPr>
              <w:t> </w:t>
            </w:r>
          </w:p>
        </w:tc>
        <w:tc>
          <w:tcPr>
            <w:tcW w:w="1941" w:type="dxa"/>
            <w:shd w:val="clear" w:color="auto" w:fill="auto"/>
            <w:vAlign w:val="bottom"/>
          </w:tcPr>
          <w:p w:rsidR="00E05909" w:rsidRPr="00922953" w:rsidRDefault="00E05909" w:rsidP="00B779F5">
            <w:pPr>
              <w:tabs>
                <w:tab w:val="left" w:pos="993"/>
              </w:tabs>
              <w:jc w:val="center"/>
              <w:rPr>
                <w:bCs/>
                <w:sz w:val="20"/>
                <w:szCs w:val="20"/>
              </w:rPr>
            </w:pPr>
            <w:r w:rsidRPr="00922953">
              <w:rPr>
                <w:bCs/>
                <w:sz w:val="20"/>
                <w:szCs w:val="20"/>
              </w:rPr>
              <w:t> </w:t>
            </w:r>
          </w:p>
        </w:tc>
      </w:tr>
    </w:tbl>
    <w:p w:rsidR="00E05909" w:rsidRPr="00922953" w:rsidRDefault="00E05909" w:rsidP="00E05909">
      <w:pPr>
        <w:pStyle w:val="Style"/>
        <w:tabs>
          <w:tab w:val="left" w:pos="993"/>
        </w:tabs>
        <w:ind w:left="0" w:right="0" w:firstLine="0"/>
        <w:rPr>
          <w:sz w:val="16"/>
          <w:szCs w:val="20"/>
        </w:rPr>
      </w:pPr>
      <w:r w:rsidRPr="00922953">
        <w:rPr>
          <w:sz w:val="16"/>
          <w:szCs w:val="20"/>
        </w:rPr>
        <w:t>Забележки:</w:t>
      </w:r>
    </w:p>
    <w:p w:rsidR="00E05909" w:rsidRPr="00922953" w:rsidRDefault="00E05909" w:rsidP="00E05909">
      <w:pPr>
        <w:pStyle w:val="Style"/>
        <w:tabs>
          <w:tab w:val="left" w:pos="993"/>
        </w:tabs>
        <w:ind w:left="0" w:right="0" w:firstLine="0"/>
        <w:rPr>
          <w:sz w:val="16"/>
          <w:szCs w:val="20"/>
        </w:rPr>
      </w:pPr>
      <w:r w:rsidRPr="00922953">
        <w:rPr>
          <w:sz w:val="16"/>
          <w:szCs w:val="20"/>
        </w:rPr>
        <w:t>Колона 1 и 2 - попълва се код и наименование на отпадъка съгласно наредбата по чл.3, ал.1 ЗУО</w:t>
      </w:r>
    </w:p>
    <w:p w:rsidR="009029C4" w:rsidRDefault="009029C4" w:rsidP="00E05909">
      <w:pPr>
        <w:pStyle w:val="Style"/>
        <w:tabs>
          <w:tab w:val="left" w:pos="993"/>
        </w:tabs>
        <w:ind w:left="0" w:firstLine="0"/>
        <w:rPr>
          <w:sz w:val="22"/>
          <w:szCs w:val="20"/>
          <w:lang w:val="en-US"/>
        </w:rPr>
      </w:pPr>
    </w:p>
    <w:p w:rsidR="00EE5CA7" w:rsidRPr="00EE5CA7" w:rsidRDefault="00EE5CA7" w:rsidP="00E05909">
      <w:pPr>
        <w:pStyle w:val="Style"/>
        <w:tabs>
          <w:tab w:val="left" w:pos="993"/>
        </w:tabs>
        <w:ind w:left="0" w:firstLine="0"/>
        <w:rPr>
          <w:sz w:val="22"/>
          <w:szCs w:val="20"/>
          <w:lang w:val="en-US"/>
        </w:rPr>
      </w:pPr>
    </w:p>
    <w:p w:rsidR="009029C4" w:rsidRPr="00922953" w:rsidRDefault="009029C4" w:rsidP="00E05909">
      <w:pPr>
        <w:pStyle w:val="Style"/>
        <w:tabs>
          <w:tab w:val="left" w:pos="993"/>
        </w:tabs>
        <w:ind w:left="0" w:firstLine="0"/>
        <w:rPr>
          <w:sz w:val="22"/>
          <w:szCs w:val="20"/>
        </w:rPr>
      </w:pPr>
    </w:p>
    <w:p w:rsidR="00E05909" w:rsidRPr="00922953" w:rsidRDefault="00E05909" w:rsidP="00E05909">
      <w:pPr>
        <w:pStyle w:val="Style"/>
        <w:tabs>
          <w:tab w:val="left" w:pos="993"/>
        </w:tabs>
        <w:ind w:left="0" w:firstLine="0"/>
        <w:rPr>
          <w:sz w:val="22"/>
          <w:szCs w:val="20"/>
        </w:rPr>
      </w:pPr>
      <w:r w:rsidRPr="00922953">
        <w:rPr>
          <w:sz w:val="22"/>
          <w:szCs w:val="20"/>
          <w:lang w:val="en-US"/>
        </w:rPr>
        <w:lastRenderedPageBreak/>
        <w:t>III</w:t>
      </w:r>
      <w:r w:rsidRPr="00922953">
        <w:rPr>
          <w:sz w:val="22"/>
          <w:szCs w:val="20"/>
        </w:rPr>
        <w:t>. СПИСЪК НА ЛИЦАТА, ОТ КОИТО СА ПОЛУЧЕНИ ОТПАДЪЦИТЕ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827"/>
        <w:gridCol w:w="2827"/>
        <w:gridCol w:w="3523"/>
        <w:gridCol w:w="2218"/>
      </w:tblGrid>
      <w:tr w:rsidR="00E05909" w:rsidRPr="00922953" w:rsidTr="009029C4">
        <w:trPr>
          <w:trHeight w:val="368"/>
        </w:trPr>
        <w:tc>
          <w:tcPr>
            <w:tcW w:w="993"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Произход (</w:t>
            </w:r>
            <w:r w:rsidRPr="00922953">
              <w:rPr>
                <w:bCs/>
                <w:sz w:val="20"/>
                <w:szCs w:val="20"/>
              </w:rPr>
              <w:t>вид строителна дейност)</w:t>
            </w:r>
          </w:p>
        </w:tc>
        <w:tc>
          <w:tcPr>
            <w:tcW w:w="994"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Код на отпадъка</w:t>
            </w:r>
          </w:p>
        </w:tc>
        <w:tc>
          <w:tcPr>
            <w:tcW w:w="994" w:type="pct"/>
          </w:tcPr>
          <w:p w:rsidR="00E05909" w:rsidRPr="00922953" w:rsidRDefault="00E05909" w:rsidP="00B779F5">
            <w:pPr>
              <w:pStyle w:val="Style"/>
              <w:tabs>
                <w:tab w:val="left" w:pos="993"/>
              </w:tabs>
              <w:ind w:left="0" w:firstLine="0"/>
              <w:jc w:val="center"/>
              <w:rPr>
                <w:sz w:val="20"/>
                <w:szCs w:val="20"/>
              </w:rPr>
            </w:pPr>
            <w:r w:rsidRPr="00922953">
              <w:rPr>
                <w:sz w:val="20"/>
                <w:szCs w:val="20"/>
              </w:rPr>
              <w:t>Количество</w:t>
            </w:r>
          </w:p>
        </w:tc>
        <w:tc>
          <w:tcPr>
            <w:tcW w:w="1239" w:type="pct"/>
            <w:vMerge w:val="restart"/>
          </w:tcPr>
          <w:p w:rsidR="00E05909" w:rsidRPr="00922953" w:rsidRDefault="00E05909" w:rsidP="00B779F5">
            <w:pPr>
              <w:pStyle w:val="Style"/>
              <w:tabs>
                <w:tab w:val="left" w:pos="993"/>
              </w:tabs>
              <w:ind w:left="0" w:firstLine="0"/>
              <w:jc w:val="center"/>
              <w:rPr>
                <w:sz w:val="20"/>
                <w:szCs w:val="20"/>
              </w:rPr>
            </w:pPr>
            <w:r w:rsidRPr="00922953">
              <w:rPr>
                <w:bCs/>
                <w:color w:val="000000"/>
                <w:sz w:val="20"/>
                <w:szCs w:val="20"/>
              </w:rPr>
              <w:t>Юридическо лице/ едноличен търговец/ физическо лице/ собствена площадка</w:t>
            </w:r>
          </w:p>
        </w:tc>
        <w:tc>
          <w:tcPr>
            <w:tcW w:w="780"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ЕИК</w:t>
            </w:r>
          </w:p>
        </w:tc>
      </w:tr>
      <w:tr w:rsidR="00E05909" w:rsidRPr="00922953" w:rsidTr="009029C4">
        <w:trPr>
          <w:trHeight w:val="232"/>
        </w:trPr>
        <w:tc>
          <w:tcPr>
            <w:tcW w:w="993" w:type="pct"/>
            <w:vMerge/>
          </w:tcPr>
          <w:p w:rsidR="00E05909" w:rsidRPr="00922953" w:rsidRDefault="00E05909" w:rsidP="00B779F5">
            <w:pPr>
              <w:pStyle w:val="Style"/>
              <w:tabs>
                <w:tab w:val="left" w:pos="993"/>
              </w:tabs>
              <w:ind w:left="0" w:firstLine="0"/>
              <w:jc w:val="center"/>
              <w:rPr>
                <w:sz w:val="20"/>
                <w:szCs w:val="20"/>
              </w:rPr>
            </w:pPr>
          </w:p>
        </w:tc>
        <w:tc>
          <w:tcPr>
            <w:tcW w:w="994" w:type="pct"/>
            <w:vMerge/>
          </w:tcPr>
          <w:p w:rsidR="00E05909" w:rsidRPr="00922953" w:rsidRDefault="00E05909" w:rsidP="00B779F5">
            <w:pPr>
              <w:pStyle w:val="Style"/>
              <w:tabs>
                <w:tab w:val="left" w:pos="993"/>
              </w:tabs>
              <w:ind w:left="0" w:firstLine="0"/>
              <w:jc w:val="center"/>
              <w:rPr>
                <w:sz w:val="20"/>
                <w:szCs w:val="20"/>
              </w:rPr>
            </w:pPr>
          </w:p>
        </w:tc>
        <w:tc>
          <w:tcPr>
            <w:tcW w:w="994" w:type="pct"/>
          </w:tcPr>
          <w:p w:rsidR="00E05909" w:rsidRPr="00922953" w:rsidRDefault="00E05909" w:rsidP="00B779F5">
            <w:pPr>
              <w:pStyle w:val="Style"/>
              <w:tabs>
                <w:tab w:val="left" w:pos="993"/>
              </w:tabs>
              <w:ind w:left="0" w:firstLine="0"/>
              <w:jc w:val="center"/>
              <w:rPr>
                <w:sz w:val="20"/>
                <w:szCs w:val="20"/>
              </w:rPr>
            </w:pPr>
            <w:r w:rsidRPr="00922953">
              <w:rPr>
                <w:sz w:val="20"/>
                <w:szCs w:val="20"/>
              </w:rPr>
              <w:t>тон</w:t>
            </w:r>
          </w:p>
        </w:tc>
        <w:tc>
          <w:tcPr>
            <w:tcW w:w="1239" w:type="pct"/>
            <w:vMerge/>
          </w:tcPr>
          <w:p w:rsidR="00E05909" w:rsidRPr="00922953" w:rsidRDefault="00E05909" w:rsidP="00B779F5">
            <w:pPr>
              <w:pStyle w:val="Style"/>
              <w:tabs>
                <w:tab w:val="left" w:pos="993"/>
              </w:tabs>
              <w:ind w:left="0" w:firstLine="0"/>
              <w:jc w:val="center"/>
              <w:rPr>
                <w:sz w:val="20"/>
                <w:szCs w:val="20"/>
              </w:rPr>
            </w:pPr>
          </w:p>
        </w:tc>
        <w:tc>
          <w:tcPr>
            <w:tcW w:w="780" w:type="pct"/>
            <w:vMerge/>
          </w:tcPr>
          <w:p w:rsidR="00E05909" w:rsidRPr="00922953" w:rsidRDefault="00E05909" w:rsidP="00B779F5">
            <w:pPr>
              <w:pStyle w:val="Style"/>
              <w:tabs>
                <w:tab w:val="left" w:pos="993"/>
              </w:tabs>
              <w:ind w:left="0" w:firstLine="0"/>
              <w:jc w:val="center"/>
              <w:rPr>
                <w:sz w:val="20"/>
                <w:szCs w:val="20"/>
              </w:rPr>
            </w:pPr>
          </w:p>
        </w:tc>
      </w:tr>
      <w:tr w:rsidR="00E05909" w:rsidRPr="00922953" w:rsidTr="009029C4">
        <w:tc>
          <w:tcPr>
            <w:tcW w:w="993" w:type="pct"/>
          </w:tcPr>
          <w:p w:rsidR="00E05909" w:rsidRPr="00922953" w:rsidRDefault="00E05909" w:rsidP="00B779F5">
            <w:pPr>
              <w:pStyle w:val="Style"/>
              <w:tabs>
                <w:tab w:val="left" w:pos="993"/>
              </w:tabs>
              <w:ind w:left="0" w:firstLine="0"/>
              <w:jc w:val="center"/>
              <w:rPr>
                <w:sz w:val="20"/>
                <w:szCs w:val="20"/>
              </w:rPr>
            </w:pPr>
            <w:r w:rsidRPr="00922953">
              <w:rPr>
                <w:sz w:val="20"/>
                <w:szCs w:val="20"/>
              </w:rPr>
              <w:t>1</w:t>
            </w:r>
          </w:p>
        </w:tc>
        <w:tc>
          <w:tcPr>
            <w:tcW w:w="994" w:type="pct"/>
          </w:tcPr>
          <w:p w:rsidR="00E05909" w:rsidRPr="00922953" w:rsidRDefault="00E05909" w:rsidP="00B779F5">
            <w:pPr>
              <w:pStyle w:val="Style"/>
              <w:tabs>
                <w:tab w:val="left" w:pos="993"/>
              </w:tabs>
              <w:ind w:left="0" w:firstLine="0"/>
              <w:jc w:val="center"/>
              <w:rPr>
                <w:sz w:val="20"/>
                <w:szCs w:val="20"/>
              </w:rPr>
            </w:pPr>
            <w:r w:rsidRPr="00922953">
              <w:rPr>
                <w:sz w:val="20"/>
                <w:szCs w:val="20"/>
              </w:rPr>
              <w:t>2</w:t>
            </w:r>
          </w:p>
        </w:tc>
        <w:tc>
          <w:tcPr>
            <w:tcW w:w="994" w:type="pct"/>
          </w:tcPr>
          <w:p w:rsidR="00E05909" w:rsidRPr="00922953" w:rsidRDefault="00E05909" w:rsidP="00B779F5">
            <w:pPr>
              <w:pStyle w:val="Style"/>
              <w:tabs>
                <w:tab w:val="left" w:pos="993"/>
              </w:tabs>
              <w:ind w:left="0" w:firstLine="0"/>
              <w:jc w:val="center"/>
              <w:rPr>
                <w:sz w:val="20"/>
                <w:szCs w:val="20"/>
              </w:rPr>
            </w:pPr>
            <w:r w:rsidRPr="00922953">
              <w:rPr>
                <w:sz w:val="20"/>
                <w:szCs w:val="20"/>
              </w:rPr>
              <w:t>3</w:t>
            </w:r>
          </w:p>
        </w:tc>
        <w:tc>
          <w:tcPr>
            <w:tcW w:w="123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4</w:t>
            </w:r>
          </w:p>
        </w:tc>
        <w:tc>
          <w:tcPr>
            <w:tcW w:w="780" w:type="pct"/>
          </w:tcPr>
          <w:p w:rsidR="00E05909" w:rsidRPr="00922953" w:rsidRDefault="00E05909" w:rsidP="00B779F5">
            <w:pPr>
              <w:pStyle w:val="Style"/>
              <w:tabs>
                <w:tab w:val="left" w:pos="993"/>
              </w:tabs>
              <w:ind w:left="0" w:firstLine="0"/>
              <w:jc w:val="center"/>
              <w:rPr>
                <w:sz w:val="20"/>
                <w:szCs w:val="20"/>
              </w:rPr>
            </w:pPr>
            <w:r w:rsidRPr="00922953">
              <w:rPr>
                <w:sz w:val="20"/>
                <w:szCs w:val="20"/>
              </w:rPr>
              <w:t>5</w:t>
            </w:r>
          </w:p>
        </w:tc>
      </w:tr>
      <w:tr w:rsidR="00E05909" w:rsidRPr="00922953" w:rsidTr="009029C4">
        <w:tc>
          <w:tcPr>
            <w:tcW w:w="993" w:type="pct"/>
          </w:tcPr>
          <w:p w:rsidR="00E05909" w:rsidRPr="00922953" w:rsidRDefault="00E05909" w:rsidP="00B779F5">
            <w:pPr>
              <w:pStyle w:val="Style"/>
              <w:tabs>
                <w:tab w:val="left" w:pos="993"/>
              </w:tabs>
              <w:ind w:left="0" w:firstLine="0"/>
              <w:rPr>
                <w:sz w:val="20"/>
                <w:szCs w:val="20"/>
              </w:rPr>
            </w:pPr>
          </w:p>
        </w:tc>
        <w:tc>
          <w:tcPr>
            <w:tcW w:w="994" w:type="pct"/>
          </w:tcPr>
          <w:p w:rsidR="00E05909" w:rsidRPr="00922953" w:rsidRDefault="00E05909" w:rsidP="00B779F5">
            <w:pPr>
              <w:pStyle w:val="Style"/>
              <w:tabs>
                <w:tab w:val="left" w:pos="993"/>
              </w:tabs>
              <w:ind w:left="0" w:firstLine="0"/>
              <w:rPr>
                <w:sz w:val="20"/>
                <w:szCs w:val="20"/>
              </w:rPr>
            </w:pPr>
          </w:p>
        </w:tc>
        <w:tc>
          <w:tcPr>
            <w:tcW w:w="994" w:type="pct"/>
          </w:tcPr>
          <w:p w:rsidR="00E05909" w:rsidRPr="00922953" w:rsidRDefault="00E05909" w:rsidP="00B779F5">
            <w:pPr>
              <w:pStyle w:val="Style"/>
              <w:tabs>
                <w:tab w:val="left" w:pos="993"/>
              </w:tabs>
              <w:ind w:left="0" w:firstLine="0"/>
              <w:rPr>
                <w:sz w:val="20"/>
                <w:szCs w:val="20"/>
              </w:rPr>
            </w:pPr>
          </w:p>
        </w:tc>
        <w:tc>
          <w:tcPr>
            <w:tcW w:w="1239" w:type="pct"/>
          </w:tcPr>
          <w:p w:rsidR="00E05909" w:rsidRPr="00922953" w:rsidRDefault="00E05909" w:rsidP="00B779F5">
            <w:pPr>
              <w:pStyle w:val="Style"/>
              <w:tabs>
                <w:tab w:val="left" w:pos="993"/>
              </w:tabs>
              <w:ind w:left="0" w:firstLine="0"/>
              <w:rPr>
                <w:sz w:val="20"/>
                <w:szCs w:val="20"/>
              </w:rPr>
            </w:pPr>
          </w:p>
        </w:tc>
        <w:tc>
          <w:tcPr>
            <w:tcW w:w="780" w:type="pct"/>
          </w:tcPr>
          <w:p w:rsidR="00E05909" w:rsidRPr="00922953" w:rsidRDefault="00E05909" w:rsidP="00B779F5">
            <w:pPr>
              <w:pStyle w:val="Style"/>
              <w:tabs>
                <w:tab w:val="left" w:pos="993"/>
              </w:tabs>
              <w:ind w:left="0" w:firstLine="0"/>
              <w:rPr>
                <w:sz w:val="20"/>
                <w:szCs w:val="20"/>
              </w:rPr>
            </w:pPr>
          </w:p>
        </w:tc>
      </w:tr>
      <w:tr w:rsidR="00E05909" w:rsidRPr="00922953" w:rsidTr="009029C4">
        <w:tc>
          <w:tcPr>
            <w:tcW w:w="993" w:type="pct"/>
          </w:tcPr>
          <w:p w:rsidR="00E05909" w:rsidRPr="00922953" w:rsidRDefault="00E05909" w:rsidP="00B779F5">
            <w:pPr>
              <w:pStyle w:val="Style"/>
              <w:tabs>
                <w:tab w:val="left" w:pos="993"/>
              </w:tabs>
              <w:ind w:left="0" w:firstLine="0"/>
              <w:rPr>
                <w:sz w:val="20"/>
                <w:szCs w:val="20"/>
              </w:rPr>
            </w:pPr>
          </w:p>
        </w:tc>
        <w:tc>
          <w:tcPr>
            <w:tcW w:w="994" w:type="pct"/>
          </w:tcPr>
          <w:p w:rsidR="00E05909" w:rsidRPr="00922953" w:rsidRDefault="00E05909" w:rsidP="00B779F5">
            <w:pPr>
              <w:pStyle w:val="Style"/>
              <w:tabs>
                <w:tab w:val="left" w:pos="993"/>
              </w:tabs>
              <w:ind w:left="0" w:firstLine="0"/>
              <w:rPr>
                <w:sz w:val="20"/>
                <w:szCs w:val="20"/>
              </w:rPr>
            </w:pPr>
          </w:p>
        </w:tc>
        <w:tc>
          <w:tcPr>
            <w:tcW w:w="994" w:type="pct"/>
          </w:tcPr>
          <w:p w:rsidR="00E05909" w:rsidRPr="00922953" w:rsidRDefault="00E05909" w:rsidP="00B779F5">
            <w:pPr>
              <w:pStyle w:val="Style"/>
              <w:tabs>
                <w:tab w:val="left" w:pos="993"/>
              </w:tabs>
              <w:ind w:left="0" w:firstLine="0"/>
              <w:rPr>
                <w:sz w:val="20"/>
                <w:szCs w:val="20"/>
              </w:rPr>
            </w:pPr>
          </w:p>
        </w:tc>
        <w:tc>
          <w:tcPr>
            <w:tcW w:w="1239" w:type="pct"/>
          </w:tcPr>
          <w:p w:rsidR="00E05909" w:rsidRPr="00922953" w:rsidRDefault="00E05909" w:rsidP="00B779F5">
            <w:pPr>
              <w:pStyle w:val="Style"/>
              <w:tabs>
                <w:tab w:val="left" w:pos="993"/>
              </w:tabs>
              <w:ind w:left="0" w:firstLine="0"/>
              <w:rPr>
                <w:sz w:val="20"/>
                <w:szCs w:val="20"/>
              </w:rPr>
            </w:pPr>
          </w:p>
        </w:tc>
        <w:tc>
          <w:tcPr>
            <w:tcW w:w="780" w:type="pct"/>
          </w:tcPr>
          <w:p w:rsidR="00E05909" w:rsidRPr="00922953" w:rsidRDefault="00E05909" w:rsidP="00B779F5">
            <w:pPr>
              <w:pStyle w:val="Style"/>
              <w:tabs>
                <w:tab w:val="left" w:pos="993"/>
              </w:tabs>
              <w:ind w:left="0" w:firstLine="0"/>
              <w:rPr>
                <w:sz w:val="20"/>
                <w:szCs w:val="20"/>
              </w:rPr>
            </w:pPr>
          </w:p>
        </w:tc>
      </w:tr>
    </w:tbl>
    <w:p w:rsidR="00E05909" w:rsidRPr="00922953" w:rsidRDefault="00E05909" w:rsidP="00E05909">
      <w:pPr>
        <w:pStyle w:val="Style"/>
        <w:tabs>
          <w:tab w:val="left" w:pos="993"/>
        </w:tabs>
        <w:ind w:left="0" w:right="0" w:firstLine="0"/>
        <w:rPr>
          <w:sz w:val="16"/>
          <w:szCs w:val="20"/>
        </w:rPr>
      </w:pPr>
      <w:r w:rsidRPr="00922953">
        <w:rPr>
          <w:sz w:val="16"/>
          <w:szCs w:val="20"/>
        </w:rPr>
        <w:t>Забележки:</w:t>
      </w:r>
    </w:p>
    <w:p w:rsidR="00E05909" w:rsidRPr="00922953" w:rsidRDefault="00E05909" w:rsidP="00E05909">
      <w:pPr>
        <w:pStyle w:val="Style"/>
        <w:tabs>
          <w:tab w:val="left" w:pos="993"/>
        </w:tabs>
        <w:ind w:left="0" w:right="0" w:firstLine="0"/>
        <w:rPr>
          <w:sz w:val="16"/>
          <w:szCs w:val="20"/>
        </w:rPr>
      </w:pPr>
      <w:r w:rsidRPr="00922953">
        <w:rPr>
          <w:sz w:val="16"/>
          <w:szCs w:val="20"/>
        </w:rPr>
        <w:t>Колона 1 – попълва се 1-за произход от извършване на строителни и монтажни работи или 2-за произход от премахване на строежи</w:t>
      </w:r>
    </w:p>
    <w:p w:rsidR="00E05909" w:rsidRPr="00922953" w:rsidRDefault="00E05909" w:rsidP="00E05909">
      <w:pPr>
        <w:rPr>
          <w:sz w:val="16"/>
          <w:szCs w:val="20"/>
        </w:rPr>
      </w:pPr>
      <w:r w:rsidRPr="00922953">
        <w:rPr>
          <w:sz w:val="16"/>
          <w:szCs w:val="20"/>
        </w:rPr>
        <w:t>Колона 2 - попълва се код на отпадъка съгласно наредбата по чл.3, ал.1 ЗУО</w:t>
      </w:r>
    </w:p>
    <w:p w:rsidR="00E05909" w:rsidRPr="00922953" w:rsidRDefault="00E05909" w:rsidP="00E05909">
      <w:pPr>
        <w:rPr>
          <w:sz w:val="16"/>
          <w:szCs w:val="20"/>
        </w:rPr>
      </w:pPr>
      <w:r w:rsidRPr="00922953">
        <w:rPr>
          <w:sz w:val="16"/>
          <w:szCs w:val="20"/>
        </w:rPr>
        <w:t>При получаване на СО директно от физически лица, се записва на един ред, като в колона  4 се записва "физически лица", а колона 5 не се попълва</w:t>
      </w:r>
    </w:p>
    <w:p w:rsidR="00E05909" w:rsidRPr="00922953" w:rsidRDefault="00E05909" w:rsidP="00E05909">
      <w:pPr>
        <w:rPr>
          <w:sz w:val="16"/>
          <w:szCs w:val="20"/>
        </w:rPr>
      </w:pPr>
      <w:r w:rsidRPr="00922953">
        <w:rPr>
          <w:sz w:val="16"/>
          <w:szCs w:val="20"/>
        </w:rPr>
        <w:t>При получаване на СО от собствени площадки на фирмата в колона 4 се записва номера и адреса на площадката, а колона 5 не се попълва</w:t>
      </w:r>
    </w:p>
    <w:p w:rsidR="00E05909" w:rsidRPr="00922953" w:rsidRDefault="00E05909" w:rsidP="00E05909">
      <w:pPr>
        <w:pStyle w:val="Style"/>
        <w:tabs>
          <w:tab w:val="left" w:pos="993"/>
        </w:tabs>
        <w:ind w:left="0" w:firstLine="0"/>
        <w:rPr>
          <w:sz w:val="16"/>
          <w:szCs w:val="20"/>
        </w:rPr>
      </w:pPr>
    </w:p>
    <w:p w:rsidR="00E05909" w:rsidRPr="00922953" w:rsidRDefault="00E05909" w:rsidP="00E05909">
      <w:pPr>
        <w:pStyle w:val="Style"/>
        <w:tabs>
          <w:tab w:val="left" w:pos="993"/>
        </w:tabs>
        <w:ind w:left="0" w:firstLine="0"/>
        <w:rPr>
          <w:sz w:val="22"/>
          <w:szCs w:val="20"/>
        </w:rPr>
      </w:pPr>
      <w:r w:rsidRPr="00922953">
        <w:rPr>
          <w:sz w:val="22"/>
          <w:szCs w:val="20"/>
          <w:lang w:val="en-US"/>
        </w:rPr>
        <w:t>IV</w:t>
      </w:r>
      <w:r w:rsidRPr="00922953">
        <w:rPr>
          <w:sz w:val="22"/>
          <w:szCs w:val="20"/>
        </w:rPr>
        <w:t>.А СПИСЪК НА ЛИЦАТА, НА КОИТО СА ПРЕДАДЕНИ СО ЗА ВЛАГАНЕ В ОБРАТНИ НАСИПИ</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842"/>
        <w:gridCol w:w="2845"/>
        <w:gridCol w:w="3460"/>
        <w:gridCol w:w="2250"/>
      </w:tblGrid>
      <w:tr w:rsidR="00E05909" w:rsidRPr="00922953" w:rsidTr="009029C4">
        <w:trPr>
          <w:trHeight w:val="422"/>
        </w:trPr>
        <w:tc>
          <w:tcPr>
            <w:tcW w:w="998"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Произход (</w:t>
            </w:r>
            <w:r w:rsidRPr="00922953">
              <w:rPr>
                <w:bCs/>
                <w:sz w:val="20"/>
                <w:szCs w:val="20"/>
              </w:rPr>
              <w:t>вид строителна дейност)</w:t>
            </w:r>
          </w:p>
        </w:tc>
        <w:tc>
          <w:tcPr>
            <w:tcW w:w="998"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Код на отпадъка</w:t>
            </w:r>
          </w:p>
        </w:tc>
        <w:tc>
          <w:tcPr>
            <w:tcW w:w="99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 xml:space="preserve">Количество </w:t>
            </w:r>
          </w:p>
        </w:tc>
        <w:tc>
          <w:tcPr>
            <w:tcW w:w="1215" w:type="pct"/>
            <w:vMerge w:val="restart"/>
          </w:tcPr>
          <w:p w:rsidR="00E05909" w:rsidRPr="00922953" w:rsidRDefault="00E05909" w:rsidP="00B779F5">
            <w:pPr>
              <w:pStyle w:val="Style"/>
              <w:tabs>
                <w:tab w:val="left" w:pos="993"/>
              </w:tabs>
              <w:ind w:left="0" w:firstLine="0"/>
              <w:jc w:val="center"/>
              <w:rPr>
                <w:sz w:val="20"/>
                <w:szCs w:val="20"/>
              </w:rPr>
            </w:pPr>
            <w:r w:rsidRPr="00922953">
              <w:rPr>
                <w:bCs/>
                <w:color w:val="000000"/>
                <w:sz w:val="20"/>
                <w:szCs w:val="20"/>
              </w:rPr>
              <w:t>Юридическо лице/ едноличен търговец/ физическо лице/ собствена площадка</w:t>
            </w:r>
          </w:p>
        </w:tc>
        <w:tc>
          <w:tcPr>
            <w:tcW w:w="790"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ЕИК</w:t>
            </w:r>
          </w:p>
        </w:tc>
      </w:tr>
      <w:tr w:rsidR="00E05909" w:rsidRPr="00922953" w:rsidTr="009029C4">
        <w:trPr>
          <w:trHeight w:val="232"/>
        </w:trPr>
        <w:tc>
          <w:tcPr>
            <w:tcW w:w="998" w:type="pct"/>
            <w:vMerge/>
          </w:tcPr>
          <w:p w:rsidR="00E05909" w:rsidRPr="00922953" w:rsidRDefault="00E05909" w:rsidP="00B779F5">
            <w:pPr>
              <w:pStyle w:val="Style"/>
              <w:tabs>
                <w:tab w:val="left" w:pos="993"/>
              </w:tabs>
              <w:ind w:left="0" w:firstLine="0"/>
              <w:jc w:val="center"/>
              <w:rPr>
                <w:sz w:val="20"/>
                <w:szCs w:val="20"/>
              </w:rPr>
            </w:pPr>
          </w:p>
        </w:tc>
        <w:tc>
          <w:tcPr>
            <w:tcW w:w="998" w:type="pct"/>
            <w:vMerge/>
          </w:tcPr>
          <w:p w:rsidR="00E05909" w:rsidRPr="00922953" w:rsidRDefault="00E05909" w:rsidP="00B779F5">
            <w:pPr>
              <w:pStyle w:val="Style"/>
              <w:tabs>
                <w:tab w:val="left" w:pos="993"/>
              </w:tabs>
              <w:ind w:left="0" w:firstLine="0"/>
              <w:jc w:val="center"/>
              <w:rPr>
                <w:sz w:val="20"/>
                <w:szCs w:val="20"/>
              </w:rPr>
            </w:pPr>
          </w:p>
        </w:tc>
        <w:tc>
          <w:tcPr>
            <w:tcW w:w="99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тон</w:t>
            </w:r>
          </w:p>
        </w:tc>
        <w:tc>
          <w:tcPr>
            <w:tcW w:w="1215" w:type="pct"/>
            <w:vMerge/>
          </w:tcPr>
          <w:p w:rsidR="00E05909" w:rsidRPr="00922953" w:rsidRDefault="00E05909" w:rsidP="00B779F5">
            <w:pPr>
              <w:pStyle w:val="Style"/>
              <w:tabs>
                <w:tab w:val="left" w:pos="993"/>
              </w:tabs>
              <w:ind w:left="0" w:firstLine="0"/>
              <w:jc w:val="center"/>
              <w:rPr>
                <w:sz w:val="20"/>
                <w:szCs w:val="20"/>
              </w:rPr>
            </w:pPr>
          </w:p>
        </w:tc>
        <w:tc>
          <w:tcPr>
            <w:tcW w:w="790" w:type="pct"/>
            <w:vMerge/>
          </w:tcPr>
          <w:p w:rsidR="00E05909" w:rsidRPr="00922953" w:rsidRDefault="00E05909" w:rsidP="00B779F5">
            <w:pPr>
              <w:pStyle w:val="Style"/>
              <w:tabs>
                <w:tab w:val="left" w:pos="993"/>
              </w:tabs>
              <w:ind w:left="0" w:firstLine="0"/>
              <w:jc w:val="center"/>
              <w:rPr>
                <w:sz w:val="20"/>
                <w:szCs w:val="20"/>
              </w:rPr>
            </w:pPr>
          </w:p>
        </w:tc>
      </w:tr>
      <w:tr w:rsidR="00E05909" w:rsidRPr="00922953" w:rsidTr="009029C4">
        <w:tc>
          <w:tcPr>
            <w:tcW w:w="998" w:type="pct"/>
          </w:tcPr>
          <w:p w:rsidR="00E05909" w:rsidRPr="00922953" w:rsidRDefault="00E05909" w:rsidP="00B779F5">
            <w:pPr>
              <w:pStyle w:val="Style"/>
              <w:tabs>
                <w:tab w:val="left" w:pos="993"/>
              </w:tabs>
              <w:ind w:left="0" w:firstLine="0"/>
              <w:jc w:val="center"/>
              <w:rPr>
                <w:sz w:val="20"/>
                <w:szCs w:val="20"/>
              </w:rPr>
            </w:pPr>
            <w:r w:rsidRPr="00922953">
              <w:rPr>
                <w:sz w:val="20"/>
                <w:szCs w:val="20"/>
              </w:rPr>
              <w:t>1</w:t>
            </w:r>
          </w:p>
        </w:tc>
        <w:tc>
          <w:tcPr>
            <w:tcW w:w="998" w:type="pct"/>
          </w:tcPr>
          <w:p w:rsidR="00E05909" w:rsidRPr="00922953" w:rsidRDefault="00E05909" w:rsidP="00B779F5">
            <w:pPr>
              <w:pStyle w:val="Style"/>
              <w:tabs>
                <w:tab w:val="left" w:pos="993"/>
              </w:tabs>
              <w:ind w:left="0" w:firstLine="0"/>
              <w:jc w:val="center"/>
              <w:rPr>
                <w:sz w:val="20"/>
                <w:szCs w:val="20"/>
              </w:rPr>
            </w:pPr>
            <w:r w:rsidRPr="00922953">
              <w:rPr>
                <w:sz w:val="20"/>
                <w:szCs w:val="20"/>
              </w:rPr>
              <w:t>2</w:t>
            </w:r>
          </w:p>
        </w:tc>
        <w:tc>
          <w:tcPr>
            <w:tcW w:w="99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3</w:t>
            </w:r>
          </w:p>
        </w:tc>
        <w:tc>
          <w:tcPr>
            <w:tcW w:w="1215" w:type="pct"/>
          </w:tcPr>
          <w:p w:rsidR="00E05909" w:rsidRPr="00922953" w:rsidRDefault="00E05909" w:rsidP="00B779F5">
            <w:pPr>
              <w:pStyle w:val="Style"/>
              <w:tabs>
                <w:tab w:val="left" w:pos="993"/>
              </w:tabs>
              <w:ind w:left="0" w:firstLine="0"/>
              <w:jc w:val="center"/>
              <w:rPr>
                <w:sz w:val="20"/>
                <w:szCs w:val="20"/>
              </w:rPr>
            </w:pPr>
            <w:r w:rsidRPr="00922953">
              <w:rPr>
                <w:sz w:val="20"/>
                <w:szCs w:val="20"/>
              </w:rPr>
              <w:t>4</w:t>
            </w:r>
          </w:p>
        </w:tc>
        <w:tc>
          <w:tcPr>
            <w:tcW w:w="790" w:type="pct"/>
          </w:tcPr>
          <w:p w:rsidR="00E05909" w:rsidRPr="00922953" w:rsidRDefault="00E05909" w:rsidP="00B779F5">
            <w:pPr>
              <w:pStyle w:val="Style"/>
              <w:tabs>
                <w:tab w:val="left" w:pos="993"/>
              </w:tabs>
              <w:ind w:left="0" w:firstLine="0"/>
              <w:jc w:val="center"/>
              <w:rPr>
                <w:sz w:val="20"/>
                <w:szCs w:val="20"/>
              </w:rPr>
            </w:pPr>
            <w:r w:rsidRPr="00922953">
              <w:rPr>
                <w:sz w:val="20"/>
                <w:szCs w:val="20"/>
              </w:rPr>
              <w:t>5</w:t>
            </w:r>
          </w:p>
        </w:tc>
      </w:tr>
      <w:tr w:rsidR="00E05909" w:rsidRPr="00922953" w:rsidTr="009029C4">
        <w:tc>
          <w:tcPr>
            <w:tcW w:w="998" w:type="pct"/>
          </w:tcPr>
          <w:p w:rsidR="00E05909" w:rsidRPr="00922953" w:rsidRDefault="00E05909" w:rsidP="00B779F5">
            <w:pPr>
              <w:pStyle w:val="Style"/>
              <w:tabs>
                <w:tab w:val="left" w:pos="993"/>
              </w:tabs>
              <w:ind w:left="0" w:firstLine="0"/>
              <w:rPr>
                <w:sz w:val="20"/>
                <w:szCs w:val="20"/>
              </w:rPr>
            </w:pPr>
          </w:p>
        </w:tc>
        <w:tc>
          <w:tcPr>
            <w:tcW w:w="998" w:type="pct"/>
          </w:tcPr>
          <w:p w:rsidR="00E05909" w:rsidRPr="00922953" w:rsidRDefault="00E05909" w:rsidP="00B779F5">
            <w:pPr>
              <w:pStyle w:val="Style"/>
              <w:tabs>
                <w:tab w:val="left" w:pos="993"/>
              </w:tabs>
              <w:ind w:left="0" w:firstLine="0"/>
              <w:rPr>
                <w:sz w:val="20"/>
                <w:szCs w:val="20"/>
              </w:rPr>
            </w:pPr>
          </w:p>
        </w:tc>
        <w:tc>
          <w:tcPr>
            <w:tcW w:w="999" w:type="pct"/>
          </w:tcPr>
          <w:p w:rsidR="00E05909" w:rsidRPr="00922953" w:rsidRDefault="00E05909" w:rsidP="00B779F5">
            <w:pPr>
              <w:pStyle w:val="Style"/>
              <w:tabs>
                <w:tab w:val="left" w:pos="993"/>
              </w:tabs>
              <w:ind w:left="0" w:firstLine="0"/>
              <w:rPr>
                <w:sz w:val="20"/>
                <w:szCs w:val="20"/>
              </w:rPr>
            </w:pPr>
          </w:p>
        </w:tc>
        <w:tc>
          <w:tcPr>
            <w:tcW w:w="1215" w:type="pct"/>
          </w:tcPr>
          <w:p w:rsidR="00E05909" w:rsidRPr="00922953" w:rsidRDefault="00E05909" w:rsidP="00B779F5">
            <w:pPr>
              <w:pStyle w:val="Style"/>
              <w:tabs>
                <w:tab w:val="left" w:pos="993"/>
              </w:tabs>
              <w:ind w:left="0" w:firstLine="0"/>
              <w:rPr>
                <w:sz w:val="20"/>
                <w:szCs w:val="20"/>
              </w:rPr>
            </w:pPr>
          </w:p>
        </w:tc>
        <w:tc>
          <w:tcPr>
            <w:tcW w:w="790" w:type="pct"/>
          </w:tcPr>
          <w:p w:rsidR="00E05909" w:rsidRPr="00922953" w:rsidRDefault="00E05909" w:rsidP="00B779F5">
            <w:pPr>
              <w:pStyle w:val="Style"/>
              <w:tabs>
                <w:tab w:val="left" w:pos="993"/>
              </w:tabs>
              <w:ind w:left="0" w:firstLine="0"/>
              <w:rPr>
                <w:sz w:val="20"/>
                <w:szCs w:val="20"/>
              </w:rPr>
            </w:pPr>
          </w:p>
        </w:tc>
      </w:tr>
      <w:tr w:rsidR="00E05909" w:rsidRPr="00922953" w:rsidTr="009029C4">
        <w:tc>
          <w:tcPr>
            <w:tcW w:w="998" w:type="pct"/>
          </w:tcPr>
          <w:p w:rsidR="00E05909" w:rsidRPr="00922953" w:rsidRDefault="00E05909" w:rsidP="00B779F5">
            <w:pPr>
              <w:pStyle w:val="Style"/>
              <w:tabs>
                <w:tab w:val="left" w:pos="993"/>
              </w:tabs>
              <w:ind w:left="0" w:firstLine="0"/>
              <w:rPr>
                <w:sz w:val="20"/>
                <w:szCs w:val="20"/>
              </w:rPr>
            </w:pPr>
          </w:p>
        </w:tc>
        <w:tc>
          <w:tcPr>
            <w:tcW w:w="998" w:type="pct"/>
          </w:tcPr>
          <w:p w:rsidR="00E05909" w:rsidRPr="00922953" w:rsidRDefault="00E05909" w:rsidP="00B779F5">
            <w:pPr>
              <w:pStyle w:val="Style"/>
              <w:tabs>
                <w:tab w:val="left" w:pos="993"/>
              </w:tabs>
              <w:ind w:left="0" w:firstLine="0"/>
              <w:rPr>
                <w:sz w:val="20"/>
                <w:szCs w:val="20"/>
              </w:rPr>
            </w:pPr>
          </w:p>
        </w:tc>
        <w:tc>
          <w:tcPr>
            <w:tcW w:w="999" w:type="pct"/>
          </w:tcPr>
          <w:p w:rsidR="00E05909" w:rsidRPr="00922953" w:rsidRDefault="00E05909" w:rsidP="00B779F5">
            <w:pPr>
              <w:pStyle w:val="Style"/>
              <w:tabs>
                <w:tab w:val="left" w:pos="993"/>
              </w:tabs>
              <w:ind w:left="0" w:firstLine="0"/>
              <w:rPr>
                <w:sz w:val="20"/>
                <w:szCs w:val="20"/>
              </w:rPr>
            </w:pPr>
          </w:p>
        </w:tc>
        <w:tc>
          <w:tcPr>
            <w:tcW w:w="1215" w:type="pct"/>
          </w:tcPr>
          <w:p w:rsidR="00E05909" w:rsidRPr="00922953" w:rsidRDefault="00E05909" w:rsidP="00B779F5">
            <w:pPr>
              <w:pStyle w:val="Style"/>
              <w:tabs>
                <w:tab w:val="left" w:pos="993"/>
              </w:tabs>
              <w:ind w:left="0" w:firstLine="0"/>
              <w:rPr>
                <w:sz w:val="20"/>
                <w:szCs w:val="20"/>
              </w:rPr>
            </w:pPr>
          </w:p>
        </w:tc>
        <w:tc>
          <w:tcPr>
            <w:tcW w:w="790" w:type="pct"/>
          </w:tcPr>
          <w:p w:rsidR="00E05909" w:rsidRPr="00922953" w:rsidRDefault="00E05909" w:rsidP="00B779F5">
            <w:pPr>
              <w:pStyle w:val="Style"/>
              <w:tabs>
                <w:tab w:val="left" w:pos="993"/>
              </w:tabs>
              <w:ind w:left="0" w:firstLine="0"/>
              <w:rPr>
                <w:sz w:val="20"/>
                <w:szCs w:val="20"/>
              </w:rPr>
            </w:pPr>
          </w:p>
        </w:tc>
      </w:tr>
    </w:tbl>
    <w:p w:rsidR="00E05909" w:rsidRPr="00922953" w:rsidRDefault="00E05909" w:rsidP="00E05909">
      <w:pPr>
        <w:pStyle w:val="Style"/>
        <w:tabs>
          <w:tab w:val="left" w:pos="993"/>
        </w:tabs>
        <w:ind w:left="0" w:right="0" w:firstLine="0"/>
        <w:rPr>
          <w:sz w:val="16"/>
          <w:szCs w:val="20"/>
        </w:rPr>
      </w:pPr>
      <w:r w:rsidRPr="00922953">
        <w:rPr>
          <w:sz w:val="16"/>
          <w:szCs w:val="20"/>
        </w:rPr>
        <w:t>Забележки:</w:t>
      </w:r>
    </w:p>
    <w:p w:rsidR="00E05909" w:rsidRPr="00922953" w:rsidRDefault="00E05909" w:rsidP="00E05909">
      <w:pPr>
        <w:pStyle w:val="Style"/>
        <w:tabs>
          <w:tab w:val="left" w:pos="993"/>
        </w:tabs>
        <w:ind w:left="0" w:right="0" w:firstLine="0"/>
        <w:rPr>
          <w:sz w:val="16"/>
          <w:szCs w:val="20"/>
        </w:rPr>
      </w:pPr>
      <w:r w:rsidRPr="00922953">
        <w:rPr>
          <w:sz w:val="16"/>
          <w:szCs w:val="20"/>
        </w:rPr>
        <w:t>Колона 1 – попълва се 1-за произход от извършване на строителни и монтажни работи или 2-за произход от премахване на строежи</w:t>
      </w:r>
    </w:p>
    <w:p w:rsidR="00E05909" w:rsidRPr="00922953" w:rsidRDefault="00E05909" w:rsidP="00E05909">
      <w:pPr>
        <w:rPr>
          <w:sz w:val="16"/>
          <w:szCs w:val="20"/>
        </w:rPr>
      </w:pPr>
      <w:r w:rsidRPr="00922953">
        <w:rPr>
          <w:sz w:val="16"/>
          <w:szCs w:val="20"/>
        </w:rPr>
        <w:t>Колона 2 - попълва се код на отпадъка съгласно наредбата по чл.3, ал.1 ЗУО</w:t>
      </w:r>
    </w:p>
    <w:p w:rsidR="00E05909" w:rsidRPr="00922953" w:rsidRDefault="00E05909" w:rsidP="00E05909">
      <w:pPr>
        <w:rPr>
          <w:sz w:val="16"/>
          <w:szCs w:val="20"/>
        </w:rPr>
      </w:pPr>
      <w:r w:rsidRPr="00922953">
        <w:rPr>
          <w:sz w:val="16"/>
          <w:szCs w:val="20"/>
        </w:rPr>
        <w:t>При предаване на отпадъци директно на физически лица, се записва на един ред, като в колона  4 се записва "физически лица", а колона 5 не се попълва</w:t>
      </w:r>
    </w:p>
    <w:p w:rsidR="00E05909" w:rsidRPr="00922953" w:rsidRDefault="00E05909" w:rsidP="00E05909">
      <w:pPr>
        <w:rPr>
          <w:sz w:val="16"/>
          <w:szCs w:val="20"/>
        </w:rPr>
      </w:pPr>
      <w:r w:rsidRPr="00922953">
        <w:rPr>
          <w:sz w:val="16"/>
          <w:szCs w:val="20"/>
        </w:rPr>
        <w:t>При предаване на отпадъци на собствени площадки на фирмата в колона 4 се записва номера и адреса на площадката, а колона 5 не се попълва</w:t>
      </w:r>
    </w:p>
    <w:p w:rsidR="00E05909" w:rsidRPr="00922953" w:rsidRDefault="00E05909" w:rsidP="00E05909">
      <w:pPr>
        <w:pStyle w:val="Style"/>
        <w:tabs>
          <w:tab w:val="left" w:pos="993"/>
        </w:tabs>
        <w:ind w:left="0" w:firstLine="0"/>
        <w:rPr>
          <w:sz w:val="16"/>
          <w:szCs w:val="20"/>
        </w:rPr>
      </w:pPr>
    </w:p>
    <w:p w:rsidR="00E05909" w:rsidRPr="00922953" w:rsidRDefault="00E05909" w:rsidP="00E05909">
      <w:pPr>
        <w:pStyle w:val="Style"/>
        <w:tabs>
          <w:tab w:val="left" w:pos="993"/>
        </w:tabs>
        <w:ind w:left="0" w:firstLine="0"/>
        <w:rPr>
          <w:sz w:val="22"/>
          <w:szCs w:val="20"/>
        </w:rPr>
      </w:pPr>
      <w:r w:rsidRPr="00922953">
        <w:rPr>
          <w:sz w:val="22"/>
          <w:szCs w:val="20"/>
          <w:lang w:val="en-US"/>
        </w:rPr>
        <w:t>IV</w:t>
      </w:r>
      <w:r w:rsidRPr="00922953">
        <w:rPr>
          <w:sz w:val="22"/>
          <w:szCs w:val="20"/>
        </w:rPr>
        <w:t>.Б СПИСЪК НА ЛИЦАТА, НА КОИТО СА ПРЕДАДЕНИ РЕЦИКЛИРАНИТЕ СО</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845"/>
        <w:gridCol w:w="2845"/>
        <w:gridCol w:w="3548"/>
        <w:gridCol w:w="2156"/>
      </w:tblGrid>
      <w:tr w:rsidR="00E05909" w:rsidRPr="00922953" w:rsidTr="009029C4">
        <w:trPr>
          <w:trHeight w:val="458"/>
        </w:trPr>
        <w:tc>
          <w:tcPr>
            <w:tcW w:w="999"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Произход (</w:t>
            </w:r>
            <w:r w:rsidRPr="00922953">
              <w:rPr>
                <w:bCs/>
                <w:sz w:val="20"/>
                <w:szCs w:val="20"/>
              </w:rPr>
              <w:t>вид строителна дейност)</w:t>
            </w:r>
          </w:p>
        </w:tc>
        <w:tc>
          <w:tcPr>
            <w:tcW w:w="999"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Код на отпадъка</w:t>
            </w:r>
          </w:p>
        </w:tc>
        <w:tc>
          <w:tcPr>
            <w:tcW w:w="99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Количество</w:t>
            </w:r>
          </w:p>
        </w:tc>
        <w:tc>
          <w:tcPr>
            <w:tcW w:w="1246" w:type="pct"/>
            <w:vMerge w:val="restart"/>
          </w:tcPr>
          <w:p w:rsidR="00E05909" w:rsidRPr="00922953" w:rsidRDefault="00E05909" w:rsidP="00B779F5">
            <w:pPr>
              <w:pStyle w:val="Style"/>
              <w:tabs>
                <w:tab w:val="left" w:pos="993"/>
              </w:tabs>
              <w:ind w:left="0" w:firstLine="0"/>
              <w:jc w:val="center"/>
              <w:rPr>
                <w:sz w:val="20"/>
                <w:szCs w:val="20"/>
              </w:rPr>
            </w:pPr>
            <w:r w:rsidRPr="00922953">
              <w:rPr>
                <w:bCs/>
                <w:color w:val="000000"/>
                <w:sz w:val="20"/>
                <w:szCs w:val="20"/>
              </w:rPr>
              <w:t>Юридическо лице/ едноличен търговец/ физическо лице/ собствена площадка</w:t>
            </w:r>
          </w:p>
        </w:tc>
        <w:tc>
          <w:tcPr>
            <w:tcW w:w="757" w:type="pct"/>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ЕИК</w:t>
            </w:r>
          </w:p>
        </w:tc>
      </w:tr>
      <w:tr w:rsidR="00E05909" w:rsidRPr="00922953" w:rsidTr="009029C4">
        <w:trPr>
          <w:trHeight w:val="170"/>
        </w:trPr>
        <w:tc>
          <w:tcPr>
            <w:tcW w:w="999" w:type="pct"/>
            <w:vMerge/>
          </w:tcPr>
          <w:p w:rsidR="00E05909" w:rsidRPr="00922953" w:rsidRDefault="00E05909" w:rsidP="00B779F5">
            <w:pPr>
              <w:pStyle w:val="Style"/>
              <w:tabs>
                <w:tab w:val="left" w:pos="993"/>
              </w:tabs>
              <w:ind w:left="0" w:firstLine="0"/>
              <w:jc w:val="center"/>
              <w:rPr>
                <w:sz w:val="20"/>
                <w:szCs w:val="20"/>
              </w:rPr>
            </w:pPr>
          </w:p>
        </w:tc>
        <w:tc>
          <w:tcPr>
            <w:tcW w:w="999" w:type="pct"/>
            <w:vMerge/>
          </w:tcPr>
          <w:p w:rsidR="00E05909" w:rsidRPr="00922953" w:rsidRDefault="00E05909" w:rsidP="00B779F5">
            <w:pPr>
              <w:pStyle w:val="Style"/>
              <w:tabs>
                <w:tab w:val="left" w:pos="993"/>
              </w:tabs>
              <w:ind w:left="0" w:firstLine="0"/>
              <w:jc w:val="center"/>
              <w:rPr>
                <w:sz w:val="20"/>
                <w:szCs w:val="20"/>
              </w:rPr>
            </w:pPr>
          </w:p>
        </w:tc>
        <w:tc>
          <w:tcPr>
            <w:tcW w:w="99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тон</w:t>
            </w:r>
          </w:p>
        </w:tc>
        <w:tc>
          <w:tcPr>
            <w:tcW w:w="1246" w:type="pct"/>
            <w:vMerge/>
          </w:tcPr>
          <w:p w:rsidR="00E05909" w:rsidRPr="00922953" w:rsidRDefault="00E05909" w:rsidP="00B779F5">
            <w:pPr>
              <w:pStyle w:val="Style"/>
              <w:tabs>
                <w:tab w:val="left" w:pos="993"/>
              </w:tabs>
              <w:ind w:left="0" w:firstLine="0"/>
              <w:jc w:val="center"/>
              <w:rPr>
                <w:sz w:val="20"/>
                <w:szCs w:val="20"/>
              </w:rPr>
            </w:pPr>
          </w:p>
        </w:tc>
        <w:tc>
          <w:tcPr>
            <w:tcW w:w="757" w:type="pct"/>
            <w:vMerge/>
          </w:tcPr>
          <w:p w:rsidR="00E05909" w:rsidRPr="00922953" w:rsidRDefault="00E05909" w:rsidP="00B779F5">
            <w:pPr>
              <w:pStyle w:val="Style"/>
              <w:tabs>
                <w:tab w:val="left" w:pos="993"/>
              </w:tabs>
              <w:ind w:left="0" w:firstLine="0"/>
              <w:jc w:val="center"/>
              <w:rPr>
                <w:sz w:val="20"/>
                <w:szCs w:val="20"/>
              </w:rPr>
            </w:pPr>
          </w:p>
        </w:tc>
      </w:tr>
      <w:tr w:rsidR="00E05909" w:rsidRPr="00922953" w:rsidTr="009029C4">
        <w:tc>
          <w:tcPr>
            <w:tcW w:w="99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1</w:t>
            </w:r>
          </w:p>
        </w:tc>
        <w:tc>
          <w:tcPr>
            <w:tcW w:w="99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2</w:t>
            </w:r>
          </w:p>
        </w:tc>
        <w:tc>
          <w:tcPr>
            <w:tcW w:w="999" w:type="pct"/>
          </w:tcPr>
          <w:p w:rsidR="00E05909" w:rsidRPr="00922953" w:rsidRDefault="00E05909" w:rsidP="00B779F5">
            <w:pPr>
              <w:pStyle w:val="Style"/>
              <w:tabs>
                <w:tab w:val="left" w:pos="993"/>
              </w:tabs>
              <w:ind w:left="0" w:firstLine="0"/>
              <w:jc w:val="center"/>
              <w:rPr>
                <w:sz w:val="20"/>
                <w:szCs w:val="20"/>
              </w:rPr>
            </w:pPr>
            <w:r w:rsidRPr="00922953">
              <w:rPr>
                <w:sz w:val="20"/>
                <w:szCs w:val="20"/>
              </w:rPr>
              <w:t>3</w:t>
            </w:r>
          </w:p>
        </w:tc>
        <w:tc>
          <w:tcPr>
            <w:tcW w:w="1246" w:type="pct"/>
          </w:tcPr>
          <w:p w:rsidR="00E05909" w:rsidRPr="00922953" w:rsidRDefault="00E05909" w:rsidP="00B779F5">
            <w:pPr>
              <w:pStyle w:val="Style"/>
              <w:tabs>
                <w:tab w:val="left" w:pos="993"/>
              </w:tabs>
              <w:ind w:left="0" w:firstLine="0"/>
              <w:jc w:val="center"/>
              <w:rPr>
                <w:sz w:val="20"/>
                <w:szCs w:val="20"/>
              </w:rPr>
            </w:pPr>
            <w:r w:rsidRPr="00922953">
              <w:rPr>
                <w:sz w:val="20"/>
                <w:szCs w:val="20"/>
              </w:rPr>
              <w:t>4</w:t>
            </w:r>
          </w:p>
        </w:tc>
        <w:tc>
          <w:tcPr>
            <w:tcW w:w="757" w:type="pct"/>
          </w:tcPr>
          <w:p w:rsidR="00E05909" w:rsidRPr="00922953" w:rsidRDefault="00E05909" w:rsidP="00B779F5">
            <w:pPr>
              <w:pStyle w:val="Style"/>
              <w:tabs>
                <w:tab w:val="left" w:pos="993"/>
              </w:tabs>
              <w:ind w:left="0" w:firstLine="0"/>
              <w:jc w:val="center"/>
              <w:rPr>
                <w:sz w:val="20"/>
                <w:szCs w:val="20"/>
              </w:rPr>
            </w:pPr>
            <w:r w:rsidRPr="00922953">
              <w:rPr>
                <w:sz w:val="20"/>
                <w:szCs w:val="20"/>
              </w:rPr>
              <w:t>5</w:t>
            </w:r>
          </w:p>
        </w:tc>
      </w:tr>
      <w:tr w:rsidR="00E05909" w:rsidRPr="00922953" w:rsidTr="009029C4">
        <w:tc>
          <w:tcPr>
            <w:tcW w:w="999" w:type="pct"/>
          </w:tcPr>
          <w:p w:rsidR="00E05909" w:rsidRPr="00922953" w:rsidRDefault="00E05909" w:rsidP="00B779F5">
            <w:pPr>
              <w:pStyle w:val="Style"/>
              <w:tabs>
                <w:tab w:val="left" w:pos="993"/>
              </w:tabs>
              <w:ind w:left="0" w:firstLine="0"/>
              <w:rPr>
                <w:sz w:val="20"/>
                <w:szCs w:val="20"/>
              </w:rPr>
            </w:pPr>
          </w:p>
        </w:tc>
        <w:tc>
          <w:tcPr>
            <w:tcW w:w="999" w:type="pct"/>
          </w:tcPr>
          <w:p w:rsidR="00E05909" w:rsidRPr="00922953" w:rsidRDefault="00E05909" w:rsidP="00B779F5">
            <w:pPr>
              <w:pStyle w:val="Style"/>
              <w:tabs>
                <w:tab w:val="left" w:pos="993"/>
              </w:tabs>
              <w:ind w:left="0" w:firstLine="0"/>
              <w:rPr>
                <w:sz w:val="20"/>
                <w:szCs w:val="20"/>
              </w:rPr>
            </w:pPr>
          </w:p>
        </w:tc>
        <w:tc>
          <w:tcPr>
            <w:tcW w:w="999" w:type="pct"/>
          </w:tcPr>
          <w:p w:rsidR="00E05909" w:rsidRPr="00922953" w:rsidRDefault="00E05909" w:rsidP="00B779F5">
            <w:pPr>
              <w:pStyle w:val="Style"/>
              <w:tabs>
                <w:tab w:val="left" w:pos="993"/>
              </w:tabs>
              <w:ind w:left="0" w:firstLine="0"/>
              <w:rPr>
                <w:sz w:val="20"/>
                <w:szCs w:val="20"/>
              </w:rPr>
            </w:pPr>
          </w:p>
        </w:tc>
        <w:tc>
          <w:tcPr>
            <w:tcW w:w="1246" w:type="pct"/>
          </w:tcPr>
          <w:p w:rsidR="00E05909" w:rsidRPr="00922953" w:rsidRDefault="00E05909" w:rsidP="00B779F5">
            <w:pPr>
              <w:pStyle w:val="Style"/>
              <w:tabs>
                <w:tab w:val="left" w:pos="993"/>
              </w:tabs>
              <w:ind w:left="0" w:firstLine="0"/>
              <w:rPr>
                <w:sz w:val="20"/>
                <w:szCs w:val="20"/>
              </w:rPr>
            </w:pPr>
          </w:p>
        </w:tc>
        <w:tc>
          <w:tcPr>
            <w:tcW w:w="757" w:type="pct"/>
          </w:tcPr>
          <w:p w:rsidR="00E05909" w:rsidRPr="00922953" w:rsidRDefault="00E05909" w:rsidP="00B779F5">
            <w:pPr>
              <w:pStyle w:val="Style"/>
              <w:tabs>
                <w:tab w:val="left" w:pos="993"/>
              </w:tabs>
              <w:ind w:left="0" w:firstLine="0"/>
              <w:rPr>
                <w:sz w:val="20"/>
                <w:szCs w:val="20"/>
              </w:rPr>
            </w:pPr>
          </w:p>
        </w:tc>
      </w:tr>
      <w:tr w:rsidR="00E05909" w:rsidRPr="00922953" w:rsidTr="009029C4">
        <w:tc>
          <w:tcPr>
            <w:tcW w:w="999" w:type="pct"/>
          </w:tcPr>
          <w:p w:rsidR="00E05909" w:rsidRPr="00922953" w:rsidRDefault="00E05909" w:rsidP="00B779F5">
            <w:pPr>
              <w:pStyle w:val="Style"/>
              <w:tabs>
                <w:tab w:val="left" w:pos="993"/>
              </w:tabs>
              <w:ind w:left="0" w:firstLine="0"/>
              <w:rPr>
                <w:sz w:val="20"/>
                <w:szCs w:val="20"/>
              </w:rPr>
            </w:pPr>
          </w:p>
        </w:tc>
        <w:tc>
          <w:tcPr>
            <w:tcW w:w="999" w:type="pct"/>
          </w:tcPr>
          <w:p w:rsidR="00E05909" w:rsidRPr="00922953" w:rsidRDefault="00E05909" w:rsidP="00B779F5">
            <w:pPr>
              <w:pStyle w:val="Style"/>
              <w:tabs>
                <w:tab w:val="left" w:pos="993"/>
              </w:tabs>
              <w:ind w:left="0" w:firstLine="0"/>
              <w:rPr>
                <w:sz w:val="20"/>
                <w:szCs w:val="20"/>
              </w:rPr>
            </w:pPr>
          </w:p>
        </w:tc>
        <w:tc>
          <w:tcPr>
            <w:tcW w:w="999" w:type="pct"/>
          </w:tcPr>
          <w:p w:rsidR="00E05909" w:rsidRPr="00922953" w:rsidRDefault="00E05909" w:rsidP="00B779F5">
            <w:pPr>
              <w:pStyle w:val="Style"/>
              <w:tabs>
                <w:tab w:val="left" w:pos="993"/>
              </w:tabs>
              <w:ind w:left="0" w:firstLine="0"/>
              <w:rPr>
                <w:sz w:val="20"/>
                <w:szCs w:val="20"/>
              </w:rPr>
            </w:pPr>
          </w:p>
        </w:tc>
        <w:tc>
          <w:tcPr>
            <w:tcW w:w="1246" w:type="pct"/>
          </w:tcPr>
          <w:p w:rsidR="00E05909" w:rsidRPr="00922953" w:rsidRDefault="00E05909" w:rsidP="00B779F5">
            <w:pPr>
              <w:pStyle w:val="Style"/>
              <w:tabs>
                <w:tab w:val="left" w:pos="993"/>
              </w:tabs>
              <w:ind w:left="0" w:firstLine="0"/>
              <w:rPr>
                <w:sz w:val="20"/>
                <w:szCs w:val="20"/>
              </w:rPr>
            </w:pPr>
          </w:p>
        </w:tc>
        <w:tc>
          <w:tcPr>
            <w:tcW w:w="757" w:type="pct"/>
          </w:tcPr>
          <w:p w:rsidR="00E05909" w:rsidRPr="00922953" w:rsidRDefault="00E05909" w:rsidP="00B779F5">
            <w:pPr>
              <w:pStyle w:val="Style"/>
              <w:tabs>
                <w:tab w:val="left" w:pos="993"/>
              </w:tabs>
              <w:ind w:left="0" w:firstLine="0"/>
              <w:rPr>
                <w:sz w:val="20"/>
                <w:szCs w:val="20"/>
              </w:rPr>
            </w:pPr>
          </w:p>
        </w:tc>
      </w:tr>
    </w:tbl>
    <w:p w:rsidR="00E05909" w:rsidRPr="00922953" w:rsidRDefault="00E05909" w:rsidP="00E05909">
      <w:pPr>
        <w:pStyle w:val="Style"/>
        <w:tabs>
          <w:tab w:val="left" w:pos="993"/>
        </w:tabs>
        <w:ind w:left="0" w:right="0" w:firstLine="0"/>
        <w:rPr>
          <w:sz w:val="16"/>
          <w:szCs w:val="20"/>
        </w:rPr>
      </w:pPr>
      <w:r w:rsidRPr="00922953">
        <w:rPr>
          <w:sz w:val="16"/>
          <w:szCs w:val="20"/>
        </w:rPr>
        <w:t>Забележки:</w:t>
      </w:r>
    </w:p>
    <w:p w:rsidR="00E05909" w:rsidRPr="00922953" w:rsidRDefault="00E05909" w:rsidP="00E05909">
      <w:pPr>
        <w:pStyle w:val="Style"/>
        <w:tabs>
          <w:tab w:val="left" w:pos="993"/>
        </w:tabs>
        <w:ind w:left="0" w:right="0" w:firstLine="0"/>
        <w:rPr>
          <w:sz w:val="16"/>
          <w:szCs w:val="20"/>
        </w:rPr>
      </w:pPr>
      <w:r w:rsidRPr="00922953">
        <w:rPr>
          <w:sz w:val="16"/>
          <w:szCs w:val="20"/>
        </w:rPr>
        <w:t>Колона 1 – попълва се 1-за произход от извършване на строителни и монтажни работи или 2-за произход от премахване на строежи</w:t>
      </w:r>
    </w:p>
    <w:p w:rsidR="00E05909" w:rsidRPr="00922953" w:rsidRDefault="00E05909" w:rsidP="00E05909">
      <w:pPr>
        <w:rPr>
          <w:sz w:val="16"/>
          <w:szCs w:val="20"/>
        </w:rPr>
      </w:pPr>
      <w:r w:rsidRPr="00922953">
        <w:rPr>
          <w:sz w:val="16"/>
          <w:szCs w:val="20"/>
        </w:rPr>
        <w:t>Колона 2 - попълва се код на отпадъка съгласно наредбата по чл.3, ал.1 ЗУО</w:t>
      </w:r>
    </w:p>
    <w:p w:rsidR="00E05909" w:rsidRPr="00922953" w:rsidRDefault="00E05909" w:rsidP="00E05909">
      <w:pPr>
        <w:rPr>
          <w:sz w:val="16"/>
          <w:szCs w:val="20"/>
        </w:rPr>
      </w:pPr>
      <w:r w:rsidRPr="00922953">
        <w:rPr>
          <w:sz w:val="16"/>
          <w:szCs w:val="20"/>
        </w:rPr>
        <w:t>При предаване на отпадъци директно на физически лица, се записва на един ред, като в колона  4 се записва "физически лица", а колона 5 не се попълва</w:t>
      </w:r>
    </w:p>
    <w:p w:rsidR="00E05909" w:rsidRPr="00922953" w:rsidRDefault="00E05909" w:rsidP="00E05909">
      <w:pPr>
        <w:rPr>
          <w:sz w:val="16"/>
          <w:szCs w:val="20"/>
        </w:rPr>
      </w:pPr>
      <w:r w:rsidRPr="00922953">
        <w:rPr>
          <w:sz w:val="16"/>
          <w:szCs w:val="20"/>
        </w:rPr>
        <w:t>При предаване на отпадъци на собствени площадки на фирмата в колона 4 се записва номера и адреса на площадката, а колона 5 не се попълва</w:t>
      </w:r>
    </w:p>
    <w:p w:rsidR="00E05909" w:rsidRPr="00922953" w:rsidRDefault="00E05909" w:rsidP="00E05909">
      <w:pPr>
        <w:pStyle w:val="Style"/>
        <w:tabs>
          <w:tab w:val="left" w:pos="993"/>
        </w:tabs>
        <w:ind w:left="0" w:firstLine="0"/>
        <w:rPr>
          <w:sz w:val="20"/>
          <w:szCs w:val="20"/>
        </w:rPr>
      </w:pPr>
    </w:p>
    <w:p w:rsidR="00E05909" w:rsidRPr="00922953" w:rsidRDefault="00E05909" w:rsidP="00E05909">
      <w:pPr>
        <w:pStyle w:val="Style"/>
        <w:tabs>
          <w:tab w:val="left" w:pos="993"/>
        </w:tabs>
        <w:ind w:left="0" w:firstLine="0"/>
        <w:rPr>
          <w:sz w:val="20"/>
          <w:szCs w:val="20"/>
        </w:rPr>
      </w:pPr>
      <w:r w:rsidRPr="00922953">
        <w:rPr>
          <w:sz w:val="20"/>
          <w:szCs w:val="20"/>
        </w:rPr>
        <w:t>Други бележки:.........................................................</w:t>
      </w: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E05909" w:rsidRPr="00922953" w:rsidRDefault="00E05909" w:rsidP="00E05909">
      <w:pPr>
        <w:ind w:left="720" w:firstLine="720"/>
        <w:rPr>
          <w:sz w:val="20"/>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B11C1" w:rsidRPr="00922953" w:rsidRDefault="00EB11C1">
      <w:pPr>
        <w:spacing w:after="200" w:line="276" w:lineRule="auto"/>
        <w:rPr>
          <w:color w:val="000000"/>
          <w:szCs w:val="20"/>
        </w:rPr>
      </w:pPr>
      <w:r w:rsidRPr="00922953">
        <w:rPr>
          <w:color w:val="000000"/>
          <w:szCs w:val="20"/>
        </w:rPr>
        <w:br w:type="page"/>
      </w:r>
    </w:p>
    <w:p w:rsidR="009029C4" w:rsidRPr="00922953" w:rsidRDefault="009029C4" w:rsidP="00E05909">
      <w:pPr>
        <w:spacing w:line="268" w:lineRule="auto"/>
        <w:jc w:val="right"/>
        <w:textAlignment w:val="center"/>
        <w:rPr>
          <w:color w:val="000000"/>
          <w:szCs w:val="20"/>
        </w:rPr>
        <w:sectPr w:rsidR="009029C4" w:rsidRPr="00922953" w:rsidSect="009029C4">
          <w:pgSz w:w="16838" w:h="11906" w:orient="landscape"/>
          <w:pgMar w:top="990" w:right="1418" w:bottom="720" w:left="1418" w:header="709" w:footer="709" w:gutter="0"/>
          <w:cols w:space="708"/>
          <w:docGrid w:linePitch="360"/>
        </w:sectPr>
      </w:pPr>
    </w:p>
    <w:p w:rsidR="00F3208D" w:rsidRDefault="00F3208D" w:rsidP="00F3208D">
      <w:pPr>
        <w:jc w:val="right"/>
        <w:rPr>
          <w:lang w:val="en-US" w:eastAsia="bg-BG"/>
        </w:rPr>
      </w:pPr>
      <w:r w:rsidRPr="003F5A7F">
        <w:rPr>
          <w:lang w:eastAsia="bg-BG"/>
        </w:rPr>
        <w:lastRenderedPageBreak/>
        <w:t xml:space="preserve">Приложение № 29 към </w:t>
      </w:r>
      <w:r w:rsidRPr="009D1D40">
        <w:rPr>
          <w:lang w:eastAsia="bg-BG"/>
        </w:rPr>
        <w:t>чл. 19, ал. 2</w:t>
      </w:r>
      <w:r w:rsidRPr="003F5A7F">
        <w:rPr>
          <w:lang w:eastAsia="bg-BG"/>
        </w:rPr>
        <w:t xml:space="preserve"> </w:t>
      </w:r>
    </w:p>
    <w:p w:rsidR="00F3208D" w:rsidRPr="00F3208D" w:rsidRDefault="00F3208D" w:rsidP="00F3208D">
      <w:pPr>
        <w:jc w:val="right"/>
        <w:rPr>
          <w:lang w:val="en-US" w:eastAsia="bg-BG"/>
        </w:rPr>
      </w:pPr>
    </w:p>
    <w:p w:rsidR="00E05909" w:rsidRPr="00922953" w:rsidRDefault="00E05909" w:rsidP="00E05909">
      <w:pPr>
        <w:ind w:right="-142"/>
        <w:jc w:val="center"/>
        <w:rPr>
          <w:b/>
          <w:bCs/>
          <w:szCs w:val="20"/>
        </w:rPr>
      </w:pPr>
      <w:r w:rsidRPr="00922953">
        <w:rPr>
          <w:b/>
          <w:bCs/>
          <w:szCs w:val="20"/>
        </w:rPr>
        <w:t xml:space="preserve">ГОДИШЕН ОТЧЕТ ЗА ВЛОЖЕНИТЕ РЕЦИКЛИРАНИ СТРОИТЕЛНИ МАТЕРИАЛИ ОТ ОПОЛЗОТВОРЕНИ СТРОИТЕЛНИ ОТПАДЪЦИ </w:t>
      </w:r>
    </w:p>
    <w:p w:rsidR="00E05909" w:rsidRPr="00922953" w:rsidRDefault="00E05909" w:rsidP="00E05909">
      <w:pPr>
        <w:pStyle w:val="Header"/>
        <w:ind w:right="709"/>
        <w:jc w:val="center"/>
        <w:rPr>
          <w:b/>
          <w:bCs/>
          <w:szCs w:val="20"/>
          <w:lang w:val="bg-BG"/>
        </w:rPr>
      </w:pPr>
      <w:r w:rsidRPr="00922953">
        <w:rPr>
          <w:b/>
          <w:bCs/>
          <w:szCs w:val="20"/>
          <w:lang w:val="bg-BG"/>
        </w:rPr>
        <w:t>ЗА ................ГОДИНА</w:t>
      </w:r>
    </w:p>
    <w:p w:rsidR="00E05909" w:rsidRPr="00922953" w:rsidRDefault="00E05909" w:rsidP="00E05909">
      <w:pPr>
        <w:pStyle w:val="Header"/>
        <w:ind w:right="709"/>
        <w:jc w:val="center"/>
        <w:rPr>
          <w:b/>
          <w:bCs/>
          <w:sz w:val="20"/>
          <w:szCs w:val="20"/>
          <w:lang w:val="bg-BG"/>
        </w:rPr>
      </w:pPr>
    </w:p>
    <w:p w:rsidR="00E05909" w:rsidRPr="00922953" w:rsidRDefault="00E05909" w:rsidP="00E05909">
      <w:pPr>
        <w:pStyle w:val="Header"/>
        <w:ind w:right="709"/>
        <w:jc w:val="center"/>
        <w:rPr>
          <w:b/>
          <w:bCs/>
          <w:sz w:val="20"/>
          <w:szCs w:val="20"/>
          <w:lang w:val="bg-BG"/>
        </w:rPr>
      </w:pPr>
    </w:p>
    <w:p w:rsidR="00E05909" w:rsidRPr="00922953" w:rsidRDefault="00E05909" w:rsidP="00E05909">
      <w:pPr>
        <w:rPr>
          <w:sz w:val="20"/>
          <w:szCs w:val="20"/>
        </w:rPr>
      </w:pPr>
      <w:r w:rsidRPr="00922953">
        <w:rPr>
          <w:sz w:val="22"/>
          <w:szCs w:val="20"/>
          <w:lang w:val="en-US"/>
        </w:rPr>
        <w:t>I</w:t>
      </w:r>
      <w:r w:rsidRPr="00922953">
        <w:rPr>
          <w:sz w:val="22"/>
          <w:szCs w:val="20"/>
        </w:rPr>
        <w:t>.</w:t>
      </w:r>
      <w:r w:rsidRPr="00922953">
        <w:rPr>
          <w:sz w:val="22"/>
          <w:szCs w:val="20"/>
          <w:lang w:val="en-US"/>
        </w:rPr>
        <w:t> </w:t>
      </w:r>
      <w:r w:rsidRPr="00922953">
        <w:rPr>
          <w:sz w:val="22"/>
          <w:szCs w:val="20"/>
        </w:rPr>
        <w:t>ДАННИ ЗА ЮРИДИЧЕСКОТО ЛИЦЕ</w:t>
      </w:r>
      <w:r w:rsidRPr="00922953">
        <w:rPr>
          <w:sz w:val="20"/>
          <w:szCs w:val="20"/>
        </w:rPr>
        <w:t>:</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bCs/>
          <w:color w:val="000000"/>
          <w:sz w:val="20"/>
          <w:szCs w:val="20"/>
        </w:rPr>
        <w:t>Юридическо лице/ едноличен търговец</w:t>
      </w:r>
      <w:r w:rsidRPr="00922953">
        <w:rPr>
          <w:sz w:val="20"/>
          <w:szCs w:val="20"/>
        </w:rPr>
        <w:t>:....................................................................</w:t>
      </w:r>
      <w:r w:rsidRPr="00922953">
        <w:rPr>
          <w:sz w:val="20"/>
          <w:szCs w:val="20"/>
        </w:rPr>
        <w:tab/>
        <w:t>ЕИК:.....................................</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Документ по чл. 35 ЗУО:................................................</w:t>
      </w:r>
      <w:r w:rsidRPr="00922953">
        <w:rPr>
          <w:sz w:val="20"/>
          <w:szCs w:val="20"/>
        </w:rPr>
        <w:tab/>
        <w:t>Персонал:.............................</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E05909" w:rsidRPr="00922953" w:rsidRDefault="00E05909" w:rsidP="00E05909">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Община:...........................Населено място:...........................</w:t>
      </w:r>
      <w:r w:rsidRPr="00922953">
        <w:rPr>
          <w:sz w:val="20"/>
          <w:szCs w:val="20"/>
        </w:rPr>
        <w:tab/>
        <w:t>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ab/>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Телефон за контакти:..................................Лице за контакти:.........................................</w:t>
      </w:r>
      <w:r w:rsidRPr="00922953">
        <w:rPr>
          <w:sz w:val="20"/>
          <w:szCs w:val="20"/>
        </w:rPr>
        <w:tab/>
      </w:r>
    </w:p>
    <w:p w:rsidR="00E05909" w:rsidRPr="00922953" w:rsidRDefault="00E05909" w:rsidP="00E05909">
      <w:pPr>
        <w:ind w:right="-142"/>
        <w:rPr>
          <w:sz w:val="20"/>
          <w:szCs w:val="20"/>
        </w:rPr>
      </w:pPr>
      <w:r w:rsidRPr="00922953">
        <w:rPr>
          <w:sz w:val="20"/>
          <w:szCs w:val="20"/>
        </w:rPr>
        <w:t>имейл:..................................................................</w:t>
      </w:r>
    </w:p>
    <w:p w:rsidR="00E05909" w:rsidRPr="00922953" w:rsidRDefault="00E05909" w:rsidP="00E05909">
      <w:pPr>
        <w:ind w:right="-142"/>
        <w:rPr>
          <w:sz w:val="22"/>
          <w:szCs w:val="20"/>
        </w:rPr>
      </w:pPr>
    </w:p>
    <w:p w:rsidR="00E05909" w:rsidRPr="00922953" w:rsidRDefault="00E05909" w:rsidP="00E05909">
      <w:pPr>
        <w:ind w:right="-142"/>
        <w:rPr>
          <w:sz w:val="22"/>
          <w:szCs w:val="20"/>
        </w:rPr>
      </w:pPr>
      <w:r w:rsidRPr="00922953">
        <w:rPr>
          <w:sz w:val="22"/>
          <w:szCs w:val="20"/>
          <w:lang w:val="en-US"/>
        </w:rPr>
        <w:t>II</w:t>
      </w:r>
      <w:r w:rsidRPr="00922953">
        <w:rPr>
          <w:sz w:val="22"/>
          <w:szCs w:val="20"/>
        </w:rPr>
        <w:t>. КОЛИЧЕСТВА НА ВЛОЖЕНИТЕ РЕЦИКЛИРАНИ СТРОИТЕЛНИ МАТЕРИАЛИ</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5"/>
        <w:gridCol w:w="3030"/>
        <w:gridCol w:w="3240"/>
      </w:tblGrid>
      <w:tr w:rsidR="00E05909" w:rsidRPr="00922953" w:rsidTr="00B779F5">
        <w:trPr>
          <w:trHeight w:val="712"/>
        </w:trPr>
        <w:tc>
          <w:tcPr>
            <w:tcW w:w="2925" w:type="dxa"/>
            <w:vMerge w:val="restart"/>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Вид на рециклираните строителни материали СО</w:t>
            </w:r>
          </w:p>
        </w:tc>
        <w:tc>
          <w:tcPr>
            <w:tcW w:w="3030" w:type="dxa"/>
            <w:vMerge w:val="restart"/>
            <w:shd w:val="clear" w:color="auto" w:fill="auto"/>
            <w:vAlign w:val="center"/>
          </w:tcPr>
          <w:p w:rsidR="00E05909" w:rsidRPr="00922953" w:rsidRDefault="00E05909" w:rsidP="00B779F5">
            <w:pPr>
              <w:tabs>
                <w:tab w:val="left" w:pos="993"/>
              </w:tabs>
              <w:jc w:val="center"/>
              <w:rPr>
                <w:sz w:val="20"/>
                <w:szCs w:val="20"/>
              </w:rPr>
            </w:pPr>
            <w:r w:rsidRPr="00922953">
              <w:rPr>
                <w:sz w:val="20"/>
                <w:szCs w:val="20"/>
              </w:rPr>
              <w:t>Описание на приложението на рециклираните строителни материали в проекта</w:t>
            </w:r>
          </w:p>
        </w:tc>
        <w:tc>
          <w:tcPr>
            <w:tcW w:w="3240" w:type="dxa"/>
            <w:shd w:val="clear" w:color="auto" w:fill="auto"/>
            <w:vAlign w:val="center"/>
          </w:tcPr>
          <w:p w:rsidR="00E05909" w:rsidRPr="00922953" w:rsidRDefault="00E05909" w:rsidP="00B779F5">
            <w:pPr>
              <w:tabs>
                <w:tab w:val="left" w:pos="993"/>
              </w:tabs>
              <w:ind w:left="20" w:hanging="20"/>
              <w:jc w:val="center"/>
              <w:rPr>
                <w:sz w:val="20"/>
                <w:szCs w:val="20"/>
              </w:rPr>
            </w:pPr>
            <w:r w:rsidRPr="00922953">
              <w:rPr>
                <w:sz w:val="20"/>
                <w:szCs w:val="20"/>
              </w:rPr>
              <w:t>Общо количество на вложените рециклирани строителни материали</w:t>
            </w:r>
          </w:p>
        </w:tc>
      </w:tr>
      <w:tr w:rsidR="00E05909" w:rsidRPr="00922953" w:rsidTr="00B779F5">
        <w:trPr>
          <w:trHeight w:val="255"/>
        </w:trPr>
        <w:tc>
          <w:tcPr>
            <w:tcW w:w="2925" w:type="dxa"/>
            <w:vMerge/>
            <w:vAlign w:val="center"/>
          </w:tcPr>
          <w:p w:rsidR="00E05909" w:rsidRPr="00922953" w:rsidRDefault="00E05909" w:rsidP="00B779F5">
            <w:pPr>
              <w:tabs>
                <w:tab w:val="left" w:pos="993"/>
              </w:tabs>
              <w:rPr>
                <w:b/>
                <w:sz w:val="20"/>
                <w:szCs w:val="20"/>
              </w:rPr>
            </w:pPr>
          </w:p>
        </w:tc>
        <w:tc>
          <w:tcPr>
            <w:tcW w:w="3030" w:type="dxa"/>
            <w:vMerge/>
            <w:shd w:val="clear" w:color="auto" w:fill="auto"/>
            <w:vAlign w:val="bottom"/>
          </w:tcPr>
          <w:p w:rsidR="00E05909" w:rsidRPr="00922953" w:rsidRDefault="00E05909" w:rsidP="00B779F5">
            <w:pPr>
              <w:tabs>
                <w:tab w:val="left" w:pos="993"/>
              </w:tabs>
              <w:rPr>
                <w:b/>
                <w:sz w:val="20"/>
                <w:szCs w:val="20"/>
              </w:rPr>
            </w:pPr>
          </w:p>
        </w:tc>
        <w:tc>
          <w:tcPr>
            <w:tcW w:w="3240"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тон</w:t>
            </w:r>
          </w:p>
        </w:tc>
      </w:tr>
      <w:tr w:rsidR="00E05909" w:rsidRPr="00922953" w:rsidTr="00B779F5">
        <w:trPr>
          <w:trHeight w:val="255"/>
        </w:trPr>
        <w:tc>
          <w:tcPr>
            <w:tcW w:w="2925"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 1</w:t>
            </w:r>
          </w:p>
        </w:tc>
        <w:tc>
          <w:tcPr>
            <w:tcW w:w="3030"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2 </w:t>
            </w:r>
          </w:p>
        </w:tc>
        <w:tc>
          <w:tcPr>
            <w:tcW w:w="3240"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3 </w:t>
            </w:r>
          </w:p>
        </w:tc>
      </w:tr>
      <w:tr w:rsidR="00E05909" w:rsidRPr="00922953" w:rsidTr="00B779F5">
        <w:trPr>
          <w:trHeight w:val="255"/>
        </w:trPr>
        <w:tc>
          <w:tcPr>
            <w:tcW w:w="2925"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 </w:t>
            </w:r>
          </w:p>
        </w:tc>
        <w:tc>
          <w:tcPr>
            <w:tcW w:w="3030"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 </w:t>
            </w:r>
          </w:p>
        </w:tc>
        <w:tc>
          <w:tcPr>
            <w:tcW w:w="3240"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 </w:t>
            </w:r>
          </w:p>
        </w:tc>
      </w:tr>
      <w:tr w:rsidR="00E05909" w:rsidRPr="00922953" w:rsidTr="00B779F5">
        <w:trPr>
          <w:trHeight w:val="255"/>
        </w:trPr>
        <w:tc>
          <w:tcPr>
            <w:tcW w:w="2925"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 </w:t>
            </w:r>
          </w:p>
        </w:tc>
        <w:tc>
          <w:tcPr>
            <w:tcW w:w="3030"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 </w:t>
            </w:r>
          </w:p>
        </w:tc>
        <w:tc>
          <w:tcPr>
            <w:tcW w:w="3240" w:type="dxa"/>
            <w:shd w:val="clear" w:color="auto" w:fill="auto"/>
            <w:vAlign w:val="bottom"/>
          </w:tcPr>
          <w:p w:rsidR="00E05909" w:rsidRPr="00922953" w:rsidRDefault="00E05909" w:rsidP="00B779F5">
            <w:pPr>
              <w:tabs>
                <w:tab w:val="left" w:pos="993"/>
              </w:tabs>
              <w:jc w:val="center"/>
              <w:rPr>
                <w:sz w:val="20"/>
                <w:szCs w:val="20"/>
              </w:rPr>
            </w:pPr>
            <w:r w:rsidRPr="00922953">
              <w:rPr>
                <w:sz w:val="20"/>
                <w:szCs w:val="20"/>
              </w:rPr>
              <w:t> </w:t>
            </w:r>
          </w:p>
        </w:tc>
      </w:tr>
    </w:tbl>
    <w:p w:rsidR="00E05909" w:rsidRPr="00922953" w:rsidRDefault="00E05909" w:rsidP="00E05909">
      <w:pPr>
        <w:pStyle w:val="Style"/>
        <w:tabs>
          <w:tab w:val="left" w:pos="993"/>
        </w:tabs>
        <w:ind w:left="0" w:firstLine="709"/>
        <w:rPr>
          <w:sz w:val="20"/>
          <w:szCs w:val="20"/>
        </w:rPr>
      </w:pPr>
    </w:p>
    <w:p w:rsidR="00E05909" w:rsidRPr="00922953" w:rsidRDefault="00E05909" w:rsidP="00E05909">
      <w:pPr>
        <w:pStyle w:val="Style"/>
        <w:tabs>
          <w:tab w:val="left" w:pos="993"/>
        </w:tabs>
        <w:ind w:left="0" w:firstLine="0"/>
        <w:rPr>
          <w:sz w:val="22"/>
          <w:szCs w:val="20"/>
        </w:rPr>
      </w:pPr>
      <w:r w:rsidRPr="00922953">
        <w:rPr>
          <w:sz w:val="22"/>
          <w:szCs w:val="20"/>
          <w:lang w:val="en-US"/>
        </w:rPr>
        <w:t>III</w:t>
      </w:r>
      <w:r w:rsidRPr="00922953">
        <w:rPr>
          <w:sz w:val="22"/>
          <w:szCs w:val="20"/>
        </w:rPr>
        <w:t>.</w:t>
      </w:r>
      <w:r w:rsidRPr="00922953">
        <w:rPr>
          <w:sz w:val="22"/>
          <w:szCs w:val="20"/>
          <w:lang w:val="en-US"/>
        </w:rPr>
        <w:t> </w:t>
      </w:r>
      <w:r w:rsidRPr="00922953">
        <w:rPr>
          <w:sz w:val="22"/>
          <w:szCs w:val="20"/>
        </w:rPr>
        <w:t>СПИСЪК НА ЛИЦАТА, ОТ КОИТО СА ПОЛУЧЕНИ РЕЦИКЛИРАНИТЕ СТРОИТЕЛНИ МАТЕРИАЛИ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912"/>
        <w:gridCol w:w="1646"/>
        <w:gridCol w:w="2652"/>
        <w:gridCol w:w="1537"/>
      </w:tblGrid>
      <w:tr w:rsidR="00E05909" w:rsidRPr="00922953" w:rsidTr="00B779F5">
        <w:trPr>
          <w:trHeight w:val="964"/>
        </w:trPr>
        <w:tc>
          <w:tcPr>
            <w:tcW w:w="1890" w:type="dxa"/>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Произход (</w:t>
            </w:r>
            <w:r w:rsidRPr="00922953">
              <w:rPr>
                <w:bCs/>
                <w:sz w:val="20"/>
                <w:szCs w:val="20"/>
              </w:rPr>
              <w:t>вид дейност по третиране)</w:t>
            </w:r>
          </w:p>
        </w:tc>
        <w:tc>
          <w:tcPr>
            <w:tcW w:w="1912" w:type="dxa"/>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Описание на рециклираните строителни материали</w:t>
            </w:r>
          </w:p>
        </w:tc>
        <w:tc>
          <w:tcPr>
            <w:tcW w:w="1646" w:type="dxa"/>
          </w:tcPr>
          <w:p w:rsidR="00E05909" w:rsidRPr="00922953" w:rsidRDefault="00E05909" w:rsidP="00B779F5">
            <w:pPr>
              <w:pStyle w:val="Style"/>
              <w:tabs>
                <w:tab w:val="left" w:pos="993"/>
              </w:tabs>
              <w:ind w:left="0" w:firstLine="0"/>
              <w:jc w:val="center"/>
              <w:rPr>
                <w:sz w:val="20"/>
                <w:szCs w:val="20"/>
              </w:rPr>
            </w:pPr>
            <w:r w:rsidRPr="00922953">
              <w:rPr>
                <w:sz w:val="20"/>
                <w:szCs w:val="20"/>
              </w:rPr>
              <w:t xml:space="preserve">Количество </w:t>
            </w:r>
          </w:p>
        </w:tc>
        <w:tc>
          <w:tcPr>
            <w:tcW w:w="2652" w:type="dxa"/>
            <w:vMerge w:val="restart"/>
          </w:tcPr>
          <w:p w:rsidR="00E05909" w:rsidRPr="00922953" w:rsidRDefault="00E05909" w:rsidP="00B779F5">
            <w:pPr>
              <w:pStyle w:val="Style"/>
              <w:tabs>
                <w:tab w:val="left" w:pos="993"/>
              </w:tabs>
              <w:ind w:left="0" w:firstLine="0"/>
              <w:jc w:val="center"/>
              <w:rPr>
                <w:sz w:val="20"/>
                <w:szCs w:val="20"/>
              </w:rPr>
            </w:pPr>
            <w:r w:rsidRPr="00922953">
              <w:rPr>
                <w:bCs/>
                <w:color w:val="000000"/>
                <w:sz w:val="20"/>
                <w:szCs w:val="20"/>
              </w:rPr>
              <w:t>Юридическо лице/ едноличен търговец</w:t>
            </w:r>
            <w:r w:rsidRPr="00922953">
              <w:rPr>
                <w:sz w:val="20"/>
                <w:szCs w:val="20"/>
              </w:rPr>
              <w:t>, от което са получени продуктите от оползотворени СО</w:t>
            </w:r>
          </w:p>
        </w:tc>
        <w:tc>
          <w:tcPr>
            <w:tcW w:w="1537" w:type="dxa"/>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ЕИК</w:t>
            </w:r>
          </w:p>
        </w:tc>
      </w:tr>
      <w:tr w:rsidR="00E05909" w:rsidRPr="00922953" w:rsidTr="00B779F5">
        <w:trPr>
          <w:trHeight w:val="172"/>
        </w:trPr>
        <w:tc>
          <w:tcPr>
            <w:tcW w:w="1890" w:type="dxa"/>
            <w:vMerge/>
          </w:tcPr>
          <w:p w:rsidR="00E05909" w:rsidRPr="00922953" w:rsidRDefault="00E05909" w:rsidP="00B779F5">
            <w:pPr>
              <w:pStyle w:val="Style"/>
              <w:tabs>
                <w:tab w:val="left" w:pos="993"/>
              </w:tabs>
              <w:ind w:left="0" w:firstLine="0"/>
              <w:jc w:val="center"/>
              <w:rPr>
                <w:sz w:val="20"/>
                <w:szCs w:val="20"/>
              </w:rPr>
            </w:pPr>
          </w:p>
        </w:tc>
        <w:tc>
          <w:tcPr>
            <w:tcW w:w="1912" w:type="dxa"/>
            <w:vMerge/>
          </w:tcPr>
          <w:p w:rsidR="00E05909" w:rsidRPr="00922953" w:rsidRDefault="00E05909" w:rsidP="00B779F5">
            <w:pPr>
              <w:pStyle w:val="Style"/>
              <w:tabs>
                <w:tab w:val="left" w:pos="993"/>
              </w:tabs>
              <w:ind w:left="0" w:firstLine="0"/>
              <w:jc w:val="center"/>
              <w:rPr>
                <w:sz w:val="20"/>
                <w:szCs w:val="20"/>
              </w:rPr>
            </w:pPr>
          </w:p>
        </w:tc>
        <w:tc>
          <w:tcPr>
            <w:tcW w:w="1646" w:type="dxa"/>
          </w:tcPr>
          <w:p w:rsidR="00E05909" w:rsidRPr="00922953" w:rsidRDefault="00E05909" w:rsidP="00B779F5">
            <w:pPr>
              <w:pStyle w:val="Style"/>
              <w:tabs>
                <w:tab w:val="left" w:pos="993"/>
              </w:tabs>
              <w:ind w:left="0" w:firstLine="0"/>
              <w:jc w:val="center"/>
              <w:rPr>
                <w:sz w:val="20"/>
                <w:szCs w:val="20"/>
              </w:rPr>
            </w:pPr>
            <w:r w:rsidRPr="00922953">
              <w:rPr>
                <w:sz w:val="20"/>
                <w:szCs w:val="20"/>
              </w:rPr>
              <w:t>тон</w:t>
            </w:r>
          </w:p>
        </w:tc>
        <w:tc>
          <w:tcPr>
            <w:tcW w:w="2652" w:type="dxa"/>
            <w:vMerge/>
          </w:tcPr>
          <w:p w:rsidR="00E05909" w:rsidRPr="00922953" w:rsidRDefault="00E05909" w:rsidP="00B779F5">
            <w:pPr>
              <w:pStyle w:val="Style"/>
              <w:tabs>
                <w:tab w:val="left" w:pos="993"/>
              </w:tabs>
              <w:ind w:left="0" w:firstLine="0"/>
              <w:jc w:val="center"/>
              <w:rPr>
                <w:sz w:val="20"/>
                <w:szCs w:val="20"/>
              </w:rPr>
            </w:pPr>
          </w:p>
        </w:tc>
        <w:tc>
          <w:tcPr>
            <w:tcW w:w="1537" w:type="dxa"/>
            <w:vMerge/>
          </w:tcPr>
          <w:p w:rsidR="00E05909" w:rsidRPr="00922953" w:rsidRDefault="00E05909" w:rsidP="00B779F5">
            <w:pPr>
              <w:pStyle w:val="Style"/>
              <w:tabs>
                <w:tab w:val="left" w:pos="993"/>
              </w:tabs>
              <w:ind w:left="0" w:firstLine="0"/>
              <w:jc w:val="center"/>
              <w:rPr>
                <w:sz w:val="20"/>
                <w:szCs w:val="20"/>
              </w:rPr>
            </w:pPr>
          </w:p>
        </w:tc>
      </w:tr>
      <w:tr w:rsidR="00E05909" w:rsidRPr="00922953" w:rsidTr="00B779F5">
        <w:tc>
          <w:tcPr>
            <w:tcW w:w="1890" w:type="dxa"/>
          </w:tcPr>
          <w:p w:rsidR="00E05909" w:rsidRPr="00922953" w:rsidRDefault="00E05909" w:rsidP="00B779F5">
            <w:pPr>
              <w:pStyle w:val="Style"/>
              <w:tabs>
                <w:tab w:val="left" w:pos="993"/>
              </w:tabs>
              <w:ind w:left="0" w:firstLine="0"/>
              <w:jc w:val="center"/>
              <w:rPr>
                <w:sz w:val="20"/>
                <w:szCs w:val="20"/>
              </w:rPr>
            </w:pPr>
            <w:r w:rsidRPr="00922953">
              <w:rPr>
                <w:sz w:val="20"/>
                <w:szCs w:val="20"/>
              </w:rPr>
              <w:t>1</w:t>
            </w:r>
          </w:p>
        </w:tc>
        <w:tc>
          <w:tcPr>
            <w:tcW w:w="1912" w:type="dxa"/>
          </w:tcPr>
          <w:p w:rsidR="00E05909" w:rsidRPr="00922953" w:rsidRDefault="00E05909" w:rsidP="00B779F5">
            <w:pPr>
              <w:pStyle w:val="Style"/>
              <w:tabs>
                <w:tab w:val="left" w:pos="993"/>
              </w:tabs>
              <w:ind w:left="0" w:firstLine="0"/>
              <w:jc w:val="center"/>
              <w:rPr>
                <w:sz w:val="20"/>
                <w:szCs w:val="20"/>
              </w:rPr>
            </w:pPr>
            <w:r w:rsidRPr="00922953">
              <w:rPr>
                <w:sz w:val="20"/>
                <w:szCs w:val="20"/>
              </w:rPr>
              <w:t>2</w:t>
            </w:r>
          </w:p>
        </w:tc>
        <w:tc>
          <w:tcPr>
            <w:tcW w:w="1646" w:type="dxa"/>
          </w:tcPr>
          <w:p w:rsidR="00E05909" w:rsidRPr="00922953" w:rsidRDefault="00E05909" w:rsidP="00B779F5">
            <w:pPr>
              <w:pStyle w:val="Style"/>
              <w:tabs>
                <w:tab w:val="left" w:pos="993"/>
              </w:tabs>
              <w:ind w:left="0" w:firstLine="0"/>
              <w:jc w:val="center"/>
              <w:rPr>
                <w:sz w:val="20"/>
                <w:szCs w:val="20"/>
              </w:rPr>
            </w:pPr>
            <w:r w:rsidRPr="00922953">
              <w:rPr>
                <w:sz w:val="20"/>
                <w:szCs w:val="20"/>
              </w:rPr>
              <w:t>3</w:t>
            </w:r>
          </w:p>
        </w:tc>
        <w:tc>
          <w:tcPr>
            <w:tcW w:w="2652" w:type="dxa"/>
          </w:tcPr>
          <w:p w:rsidR="00E05909" w:rsidRPr="00922953" w:rsidRDefault="00E05909" w:rsidP="00B779F5">
            <w:pPr>
              <w:pStyle w:val="Style"/>
              <w:tabs>
                <w:tab w:val="left" w:pos="993"/>
              </w:tabs>
              <w:ind w:left="0" w:firstLine="0"/>
              <w:jc w:val="center"/>
              <w:rPr>
                <w:sz w:val="20"/>
                <w:szCs w:val="20"/>
              </w:rPr>
            </w:pPr>
            <w:r w:rsidRPr="00922953">
              <w:rPr>
                <w:sz w:val="20"/>
                <w:szCs w:val="20"/>
              </w:rPr>
              <w:t>4</w:t>
            </w:r>
          </w:p>
        </w:tc>
        <w:tc>
          <w:tcPr>
            <w:tcW w:w="1537" w:type="dxa"/>
          </w:tcPr>
          <w:p w:rsidR="00E05909" w:rsidRPr="00922953" w:rsidRDefault="00E05909" w:rsidP="00B779F5">
            <w:pPr>
              <w:pStyle w:val="Style"/>
              <w:tabs>
                <w:tab w:val="left" w:pos="993"/>
              </w:tabs>
              <w:ind w:left="0" w:firstLine="0"/>
              <w:jc w:val="center"/>
              <w:rPr>
                <w:sz w:val="20"/>
                <w:szCs w:val="20"/>
              </w:rPr>
            </w:pPr>
            <w:r w:rsidRPr="00922953">
              <w:rPr>
                <w:sz w:val="20"/>
                <w:szCs w:val="20"/>
              </w:rPr>
              <w:t>5</w:t>
            </w:r>
          </w:p>
        </w:tc>
      </w:tr>
      <w:tr w:rsidR="00E05909" w:rsidRPr="00922953" w:rsidTr="00B779F5">
        <w:tc>
          <w:tcPr>
            <w:tcW w:w="1890" w:type="dxa"/>
          </w:tcPr>
          <w:p w:rsidR="00E05909" w:rsidRPr="00922953" w:rsidRDefault="00E05909" w:rsidP="00B779F5">
            <w:pPr>
              <w:pStyle w:val="Style"/>
              <w:tabs>
                <w:tab w:val="left" w:pos="993"/>
              </w:tabs>
              <w:ind w:left="0" w:firstLine="0"/>
              <w:rPr>
                <w:sz w:val="20"/>
                <w:szCs w:val="20"/>
              </w:rPr>
            </w:pPr>
          </w:p>
        </w:tc>
        <w:tc>
          <w:tcPr>
            <w:tcW w:w="1912" w:type="dxa"/>
          </w:tcPr>
          <w:p w:rsidR="00E05909" w:rsidRPr="00922953" w:rsidRDefault="00E05909" w:rsidP="00B779F5">
            <w:pPr>
              <w:pStyle w:val="Style"/>
              <w:tabs>
                <w:tab w:val="left" w:pos="993"/>
              </w:tabs>
              <w:ind w:left="0" w:firstLine="0"/>
              <w:rPr>
                <w:sz w:val="20"/>
                <w:szCs w:val="20"/>
              </w:rPr>
            </w:pPr>
          </w:p>
        </w:tc>
        <w:tc>
          <w:tcPr>
            <w:tcW w:w="1646" w:type="dxa"/>
          </w:tcPr>
          <w:p w:rsidR="00E05909" w:rsidRPr="00922953" w:rsidRDefault="00E05909" w:rsidP="00B779F5">
            <w:pPr>
              <w:pStyle w:val="Style"/>
              <w:tabs>
                <w:tab w:val="left" w:pos="993"/>
              </w:tabs>
              <w:ind w:left="0" w:firstLine="0"/>
              <w:rPr>
                <w:sz w:val="20"/>
                <w:szCs w:val="20"/>
              </w:rPr>
            </w:pPr>
          </w:p>
        </w:tc>
        <w:tc>
          <w:tcPr>
            <w:tcW w:w="2652" w:type="dxa"/>
          </w:tcPr>
          <w:p w:rsidR="00E05909" w:rsidRPr="00922953" w:rsidRDefault="00E05909" w:rsidP="00B779F5">
            <w:pPr>
              <w:pStyle w:val="Style"/>
              <w:tabs>
                <w:tab w:val="left" w:pos="993"/>
              </w:tabs>
              <w:ind w:left="0" w:firstLine="0"/>
              <w:rPr>
                <w:sz w:val="20"/>
                <w:szCs w:val="20"/>
              </w:rPr>
            </w:pPr>
          </w:p>
        </w:tc>
        <w:tc>
          <w:tcPr>
            <w:tcW w:w="1537" w:type="dxa"/>
          </w:tcPr>
          <w:p w:rsidR="00E05909" w:rsidRPr="00922953" w:rsidRDefault="00E05909" w:rsidP="00B779F5">
            <w:pPr>
              <w:pStyle w:val="Style"/>
              <w:tabs>
                <w:tab w:val="left" w:pos="993"/>
              </w:tabs>
              <w:ind w:left="0" w:firstLine="0"/>
              <w:rPr>
                <w:sz w:val="20"/>
                <w:szCs w:val="20"/>
              </w:rPr>
            </w:pPr>
          </w:p>
        </w:tc>
      </w:tr>
      <w:tr w:rsidR="00E05909" w:rsidRPr="00922953" w:rsidTr="00B779F5">
        <w:tc>
          <w:tcPr>
            <w:tcW w:w="1890" w:type="dxa"/>
          </w:tcPr>
          <w:p w:rsidR="00E05909" w:rsidRPr="00922953" w:rsidRDefault="00E05909" w:rsidP="00B779F5">
            <w:pPr>
              <w:pStyle w:val="Style"/>
              <w:tabs>
                <w:tab w:val="left" w:pos="993"/>
              </w:tabs>
              <w:ind w:left="0" w:firstLine="0"/>
              <w:rPr>
                <w:sz w:val="20"/>
                <w:szCs w:val="20"/>
              </w:rPr>
            </w:pPr>
          </w:p>
        </w:tc>
        <w:tc>
          <w:tcPr>
            <w:tcW w:w="1912" w:type="dxa"/>
          </w:tcPr>
          <w:p w:rsidR="00E05909" w:rsidRPr="00922953" w:rsidRDefault="00E05909" w:rsidP="00B779F5">
            <w:pPr>
              <w:pStyle w:val="Style"/>
              <w:tabs>
                <w:tab w:val="left" w:pos="993"/>
              </w:tabs>
              <w:ind w:left="0" w:firstLine="0"/>
              <w:rPr>
                <w:sz w:val="20"/>
                <w:szCs w:val="20"/>
              </w:rPr>
            </w:pPr>
          </w:p>
        </w:tc>
        <w:tc>
          <w:tcPr>
            <w:tcW w:w="1646" w:type="dxa"/>
          </w:tcPr>
          <w:p w:rsidR="00E05909" w:rsidRPr="00922953" w:rsidRDefault="00E05909" w:rsidP="00B779F5">
            <w:pPr>
              <w:pStyle w:val="Style"/>
              <w:tabs>
                <w:tab w:val="left" w:pos="993"/>
              </w:tabs>
              <w:ind w:left="0" w:firstLine="0"/>
              <w:rPr>
                <w:sz w:val="20"/>
                <w:szCs w:val="20"/>
              </w:rPr>
            </w:pPr>
          </w:p>
        </w:tc>
        <w:tc>
          <w:tcPr>
            <w:tcW w:w="2652" w:type="dxa"/>
          </w:tcPr>
          <w:p w:rsidR="00E05909" w:rsidRPr="00922953" w:rsidRDefault="00E05909" w:rsidP="00B779F5">
            <w:pPr>
              <w:pStyle w:val="Style"/>
              <w:tabs>
                <w:tab w:val="left" w:pos="993"/>
              </w:tabs>
              <w:ind w:left="0" w:firstLine="0"/>
              <w:rPr>
                <w:sz w:val="20"/>
                <w:szCs w:val="20"/>
              </w:rPr>
            </w:pPr>
          </w:p>
        </w:tc>
        <w:tc>
          <w:tcPr>
            <w:tcW w:w="1537" w:type="dxa"/>
          </w:tcPr>
          <w:p w:rsidR="00E05909" w:rsidRPr="00922953" w:rsidRDefault="00E05909" w:rsidP="00B779F5">
            <w:pPr>
              <w:pStyle w:val="Style"/>
              <w:tabs>
                <w:tab w:val="left" w:pos="993"/>
              </w:tabs>
              <w:ind w:left="0" w:firstLine="0"/>
              <w:rPr>
                <w:sz w:val="20"/>
                <w:szCs w:val="20"/>
              </w:rPr>
            </w:pPr>
          </w:p>
        </w:tc>
      </w:tr>
    </w:tbl>
    <w:p w:rsidR="00E05909" w:rsidRPr="00922953" w:rsidRDefault="00E05909" w:rsidP="00E05909">
      <w:pPr>
        <w:pStyle w:val="Style"/>
        <w:tabs>
          <w:tab w:val="left" w:pos="993"/>
        </w:tabs>
        <w:ind w:left="0" w:right="0" w:firstLine="0"/>
        <w:rPr>
          <w:sz w:val="16"/>
          <w:szCs w:val="20"/>
        </w:rPr>
      </w:pPr>
      <w:r w:rsidRPr="00922953">
        <w:rPr>
          <w:sz w:val="16"/>
          <w:szCs w:val="20"/>
        </w:rPr>
        <w:t>Забележки:</w:t>
      </w:r>
    </w:p>
    <w:p w:rsidR="00E05909" w:rsidRPr="00922953" w:rsidRDefault="00E05909" w:rsidP="00E05909">
      <w:pPr>
        <w:pStyle w:val="Style"/>
        <w:tabs>
          <w:tab w:val="left" w:pos="993"/>
        </w:tabs>
        <w:ind w:left="0" w:right="0" w:firstLine="0"/>
        <w:rPr>
          <w:sz w:val="16"/>
          <w:szCs w:val="20"/>
        </w:rPr>
      </w:pPr>
      <w:r w:rsidRPr="00922953">
        <w:rPr>
          <w:sz w:val="16"/>
          <w:szCs w:val="20"/>
        </w:rPr>
        <w:t>Колона 1 – попълва се 1-за произход от извършване на строително монтажни работи или 2-за произход от премахване на строежи</w:t>
      </w:r>
    </w:p>
    <w:p w:rsidR="00E05909" w:rsidRPr="00922953" w:rsidRDefault="00E05909" w:rsidP="00E05909">
      <w:pPr>
        <w:rPr>
          <w:sz w:val="16"/>
          <w:szCs w:val="20"/>
        </w:rPr>
      </w:pPr>
      <w:r w:rsidRPr="00922953">
        <w:rPr>
          <w:sz w:val="16"/>
          <w:szCs w:val="20"/>
        </w:rPr>
        <w:t>Колона 2 - попълва се съгласно класификацията на строителните продукти по валидните технически спецификации</w:t>
      </w:r>
    </w:p>
    <w:p w:rsidR="00E05909" w:rsidRPr="00922953" w:rsidRDefault="00E05909" w:rsidP="00E05909">
      <w:pPr>
        <w:pStyle w:val="Style"/>
        <w:tabs>
          <w:tab w:val="left" w:pos="993"/>
        </w:tabs>
        <w:ind w:left="0" w:firstLine="709"/>
        <w:rPr>
          <w:sz w:val="16"/>
          <w:szCs w:val="20"/>
        </w:rPr>
      </w:pPr>
    </w:p>
    <w:p w:rsidR="00E05909" w:rsidRPr="00922953" w:rsidRDefault="00E05909" w:rsidP="00E05909">
      <w:pPr>
        <w:pStyle w:val="Style"/>
        <w:tabs>
          <w:tab w:val="left" w:pos="993"/>
        </w:tabs>
        <w:ind w:left="0" w:firstLine="0"/>
        <w:rPr>
          <w:sz w:val="20"/>
          <w:szCs w:val="20"/>
        </w:rPr>
      </w:pPr>
      <w:r w:rsidRPr="00922953">
        <w:rPr>
          <w:sz w:val="20"/>
          <w:szCs w:val="20"/>
        </w:rPr>
        <w:t>Други бележки:.........................................................</w:t>
      </w:r>
    </w:p>
    <w:p w:rsidR="00E05909" w:rsidRPr="00922953" w:rsidRDefault="00E05909" w:rsidP="00E05909">
      <w:pPr>
        <w:pStyle w:val="Style"/>
        <w:tabs>
          <w:tab w:val="left" w:pos="993"/>
        </w:tabs>
        <w:ind w:left="0" w:firstLine="0"/>
        <w:rPr>
          <w:sz w:val="20"/>
          <w:szCs w:val="20"/>
        </w:rPr>
      </w:pP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r>
      <w:r w:rsidRPr="00922953">
        <w:rPr>
          <w:sz w:val="20"/>
          <w:szCs w:val="20"/>
        </w:rPr>
        <w:tab/>
        <w:t>.............................................................</w:t>
      </w:r>
    </w:p>
    <w:p w:rsidR="00E05909" w:rsidRPr="00922953" w:rsidRDefault="00E05909" w:rsidP="00E05909">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20"/>
          <w:szCs w:val="20"/>
        </w:rPr>
      </w:pPr>
    </w:p>
    <w:p w:rsidR="009029C4" w:rsidRPr="00922953" w:rsidRDefault="00E05909" w:rsidP="00E05909">
      <w:pPr>
        <w:rPr>
          <w:sz w:val="20"/>
          <w:szCs w:val="20"/>
        </w:rPr>
        <w:sectPr w:rsidR="009029C4" w:rsidRPr="00922953" w:rsidSect="009029C4">
          <w:pgSz w:w="11906" w:h="16838"/>
          <w:pgMar w:top="1411" w:right="720" w:bottom="1411" w:left="994" w:header="706" w:footer="706" w:gutter="0"/>
          <w:cols w:space="708"/>
          <w:docGrid w:linePitch="360"/>
        </w:sect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F3208D" w:rsidRDefault="00E05909" w:rsidP="00F3208D">
      <w:pPr>
        <w:jc w:val="right"/>
        <w:rPr>
          <w:lang w:val="en-US" w:eastAsia="bg-BG"/>
        </w:rPr>
      </w:pPr>
      <w:r w:rsidRPr="00922953">
        <w:rPr>
          <w:sz w:val="20"/>
          <w:szCs w:val="20"/>
        </w:rPr>
        <w:lastRenderedPageBreak/>
        <w:tab/>
      </w:r>
      <w:r w:rsidR="00F3208D" w:rsidRPr="003F5A7F">
        <w:rPr>
          <w:lang w:eastAsia="bg-BG"/>
        </w:rPr>
        <w:t xml:space="preserve">Приложение № 30 към </w:t>
      </w:r>
      <w:r w:rsidR="00F3208D" w:rsidRPr="009D1D40">
        <w:rPr>
          <w:lang w:eastAsia="bg-BG"/>
        </w:rPr>
        <w:t>чл. 19, ал. 3</w:t>
      </w:r>
      <w:r w:rsidR="00F3208D" w:rsidRPr="003F5A7F">
        <w:rPr>
          <w:lang w:eastAsia="bg-BG"/>
        </w:rPr>
        <w:t xml:space="preserve"> </w:t>
      </w:r>
    </w:p>
    <w:p w:rsidR="00F3208D" w:rsidRPr="00F3208D" w:rsidRDefault="00F3208D" w:rsidP="00F3208D">
      <w:pPr>
        <w:jc w:val="right"/>
        <w:rPr>
          <w:lang w:val="en-US" w:eastAsia="bg-BG"/>
        </w:rPr>
      </w:pPr>
    </w:p>
    <w:p w:rsidR="00E05909" w:rsidRPr="00922953" w:rsidRDefault="00E05909" w:rsidP="00F3208D">
      <w:pPr>
        <w:jc w:val="right"/>
        <w:rPr>
          <w:b/>
          <w:bCs/>
          <w:szCs w:val="20"/>
        </w:rPr>
      </w:pPr>
      <w:r w:rsidRPr="00922953">
        <w:rPr>
          <w:b/>
          <w:bCs/>
          <w:szCs w:val="20"/>
        </w:rPr>
        <w:t xml:space="preserve">ГОДИШЕН ОТЧЕТ ЗА ОПОЛЗОТВОРЕНИ СТРОИТЕЛНИ ОТПАДЪЦИ </w:t>
      </w:r>
    </w:p>
    <w:p w:rsidR="00E05909" w:rsidRPr="00922953" w:rsidRDefault="00E05909" w:rsidP="00E05909">
      <w:pPr>
        <w:ind w:right="-142"/>
        <w:jc w:val="center"/>
        <w:rPr>
          <w:b/>
          <w:bCs/>
          <w:szCs w:val="20"/>
        </w:rPr>
      </w:pPr>
      <w:r w:rsidRPr="00922953">
        <w:rPr>
          <w:b/>
          <w:bCs/>
          <w:szCs w:val="20"/>
        </w:rPr>
        <w:t>В ОБРАТНИ НАСИПИ ЗА ................ГОДИНА</w:t>
      </w:r>
    </w:p>
    <w:p w:rsidR="00E05909" w:rsidRPr="00922953" w:rsidRDefault="00E05909" w:rsidP="00E05909">
      <w:pPr>
        <w:rPr>
          <w:sz w:val="20"/>
          <w:szCs w:val="20"/>
        </w:rPr>
      </w:pPr>
    </w:p>
    <w:p w:rsidR="00E05909" w:rsidRPr="00922953" w:rsidRDefault="00E05909" w:rsidP="00E05909">
      <w:pPr>
        <w:rPr>
          <w:sz w:val="20"/>
          <w:szCs w:val="20"/>
        </w:rPr>
      </w:pPr>
      <w:r w:rsidRPr="00922953">
        <w:rPr>
          <w:sz w:val="22"/>
          <w:szCs w:val="20"/>
          <w:lang w:val="en-US"/>
        </w:rPr>
        <w:t>I</w:t>
      </w:r>
      <w:r w:rsidRPr="00922953">
        <w:rPr>
          <w:sz w:val="22"/>
          <w:szCs w:val="20"/>
        </w:rPr>
        <w:t>. ДАННИ ЗА ЮРИДИЧЕСКОТО ЛИЦЕ:</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bCs/>
          <w:color w:val="000000"/>
          <w:sz w:val="20"/>
          <w:szCs w:val="20"/>
        </w:rPr>
        <w:t>Юридическо лице/ едноличен търговец</w:t>
      </w:r>
      <w:r w:rsidRPr="00922953">
        <w:rPr>
          <w:sz w:val="20"/>
          <w:szCs w:val="20"/>
        </w:rPr>
        <w:t>:....................................................................</w:t>
      </w:r>
      <w:r w:rsidRPr="00922953">
        <w:rPr>
          <w:sz w:val="20"/>
          <w:szCs w:val="20"/>
        </w:rPr>
        <w:tab/>
        <w:t>ЕИК:.....................................</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Документ по чл. 35 ЗУО:........................................................Персонал:.............................</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E05909" w:rsidRPr="00922953" w:rsidRDefault="00E05909" w:rsidP="00E05909">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ab/>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p>
    <w:p w:rsidR="00E05909" w:rsidRPr="00922953" w:rsidRDefault="00E05909" w:rsidP="00E05909">
      <w:pPr>
        <w:rPr>
          <w:sz w:val="20"/>
          <w:szCs w:val="20"/>
        </w:rPr>
      </w:pPr>
    </w:p>
    <w:p w:rsidR="00E05909" w:rsidRPr="00922953" w:rsidRDefault="00E05909" w:rsidP="00E05909">
      <w:pPr>
        <w:rPr>
          <w:sz w:val="20"/>
          <w:szCs w:val="20"/>
        </w:rPr>
      </w:pPr>
      <w:r w:rsidRPr="00922953">
        <w:rPr>
          <w:sz w:val="20"/>
          <w:szCs w:val="20"/>
        </w:rPr>
        <w:t>Местоположение на съоръжението/инсталацията/площадката:</w:t>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Телефон за контакти:..................................Лице за контакти:.........................................</w:t>
      </w:r>
      <w:r w:rsidRPr="00922953">
        <w:rPr>
          <w:sz w:val="20"/>
          <w:szCs w:val="20"/>
        </w:rPr>
        <w:tab/>
      </w:r>
    </w:p>
    <w:p w:rsidR="00E05909" w:rsidRPr="00922953" w:rsidRDefault="00E05909" w:rsidP="00E05909">
      <w:pPr>
        <w:ind w:right="-142"/>
        <w:rPr>
          <w:sz w:val="20"/>
          <w:szCs w:val="20"/>
        </w:rPr>
      </w:pPr>
      <w:r w:rsidRPr="00922953">
        <w:rPr>
          <w:sz w:val="20"/>
          <w:szCs w:val="20"/>
        </w:rPr>
        <w:t>имейл:..................................................................</w:t>
      </w:r>
    </w:p>
    <w:p w:rsidR="00E05909" w:rsidRPr="00922953" w:rsidRDefault="00E05909" w:rsidP="00E05909">
      <w:pPr>
        <w:ind w:right="-142"/>
        <w:rPr>
          <w:sz w:val="20"/>
          <w:szCs w:val="20"/>
        </w:rPr>
      </w:pPr>
    </w:p>
    <w:p w:rsidR="00E05909" w:rsidRPr="00922953" w:rsidRDefault="00E05909" w:rsidP="00E05909">
      <w:pPr>
        <w:ind w:right="-142"/>
        <w:rPr>
          <w:sz w:val="20"/>
          <w:szCs w:val="20"/>
        </w:rPr>
      </w:pPr>
      <w:r w:rsidRPr="00922953">
        <w:rPr>
          <w:sz w:val="20"/>
          <w:szCs w:val="20"/>
          <w:lang w:val="en-US"/>
        </w:rPr>
        <w:t>II</w:t>
      </w:r>
      <w:r w:rsidRPr="00922953">
        <w:rPr>
          <w:sz w:val="20"/>
          <w:szCs w:val="20"/>
        </w:rPr>
        <w:t>. КОЛИЧЕСТВО НА ОПОЛЗОТВОРЕНИТЕ ИЛИ РЕЦИКЛИРАНИ СО ПОСТЪПИЛИ В ОБРАТНИ НАСИПИ</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027"/>
        <w:gridCol w:w="5188"/>
      </w:tblGrid>
      <w:tr w:rsidR="00E05909" w:rsidRPr="00922953" w:rsidTr="00B779F5">
        <w:trPr>
          <w:trHeight w:val="1164"/>
        </w:trPr>
        <w:tc>
          <w:tcPr>
            <w:tcW w:w="4027" w:type="dxa"/>
            <w:vMerge w:val="restart"/>
            <w:vAlign w:val="center"/>
          </w:tcPr>
          <w:p w:rsidR="00E05909" w:rsidRPr="00922953" w:rsidRDefault="00E05909" w:rsidP="00B779F5">
            <w:pPr>
              <w:pStyle w:val="Style"/>
              <w:tabs>
                <w:tab w:val="left" w:pos="993"/>
              </w:tabs>
              <w:ind w:left="0" w:right="0" w:firstLine="0"/>
              <w:jc w:val="center"/>
              <w:rPr>
                <w:sz w:val="20"/>
                <w:szCs w:val="20"/>
              </w:rPr>
            </w:pPr>
            <w:r w:rsidRPr="00922953">
              <w:rPr>
                <w:sz w:val="20"/>
                <w:szCs w:val="20"/>
              </w:rPr>
              <w:t>Код на отпадъка от група 19 от Наредба по чл.3, ал.1 ЗУО</w:t>
            </w:r>
          </w:p>
          <w:p w:rsidR="00E05909" w:rsidRPr="00922953" w:rsidRDefault="00E05909" w:rsidP="00B779F5">
            <w:pPr>
              <w:pStyle w:val="Style"/>
              <w:tabs>
                <w:tab w:val="left" w:pos="993"/>
              </w:tabs>
              <w:ind w:left="0" w:right="0"/>
              <w:jc w:val="left"/>
              <w:rPr>
                <w:sz w:val="20"/>
                <w:szCs w:val="20"/>
              </w:rPr>
            </w:pPr>
            <w:r w:rsidRPr="00922953">
              <w:rPr>
                <w:sz w:val="20"/>
                <w:szCs w:val="20"/>
              </w:rPr>
              <w:t xml:space="preserve"> </w:t>
            </w:r>
          </w:p>
        </w:tc>
        <w:tc>
          <w:tcPr>
            <w:tcW w:w="5188" w:type="dxa"/>
            <w:vAlign w:val="center"/>
          </w:tcPr>
          <w:p w:rsidR="00E05909" w:rsidRPr="00922953" w:rsidRDefault="00E05909" w:rsidP="00B779F5">
            <w:pPr>
              <w:pStyle w:val="Style"/>
              <w:tabs>
                <w:tab w:val="left" w:pos="993"/>
              </w:tabs>
              <w:ind w:left="0" w:right="0" w:firstLine="0"/>
              <w:jc w:val="center"/>
              <w:rPr>
                <w:sz w:val="20"/>
                <w:szCs w:val="20"/>
              </w:rPr>
            </w:pPr>
            <w:r w:rsidRPr="00922953">
              <w:rPr>
                <w:sz w:val="20"/>
                <w:szCs w:val="20"/>
              </w:rPr>
              <w:t>Количество на оползотворените СО в обратни насипи</w:t>
            </w:r>
          </w:p>
          <w:p w:rsidR="00E05909" w:rsidRPr="00922953" w:rsidRDefault="00E05909" w:rsidP="00B779F5">
            <w:pPr>
              <w:pStyle w:val="Style"/>
              <w:tabs>
                <w:tab w:val="left" w:pos="993"/>
              </w:tabs>
              <w:ind w:left="0" w:right="0" w:firstLine="0"/>
              <w:jc w:val="center"/>
              <w:rPr>
                <w:sz w:val="20"/>
                <w:szCs w:val="20"/>
              </w:rPr>
            </w:pPr>
          </w:p>
        </w:tc>
      </w:tr>
      <w:tr w:rsidR="00E05909" w:rsidRPr="00922953" w:rsidTr="00B779F5">
        <w:tc>
          <w:tcPr>
            <w:tcW w:w="4027" w:type="dxa"/>
            <w:vMerge/>
            <w:vAlign w:val="center"/>
          </w:tcPr>
          <w:p w:rsidR="00E05909" w:rsidRPr="00922953" w:rsidRDefault="00E05909" w:rsidP="00B779F5">
            <w:pPr>
              <w:pStyle w:val="Style"/>
              <w:tabs>
                <w:tab w:val="left" w:pos="993"/>
              </w:tabs>
              <w:ind w:left="0" w:right="0" w:firstLine="0"/>
              <w:jc w:val="left"/>
              <w:rPr>
                <w:sz w:val="20"/>
                <w:szCs w:val="20"/>
              </w:rPr>
            </w:pPr>
          </w:p>
        </w:tc>
        <w:tc>
          <w:tcPr>
            <w:tcW w:w="5188" w:type="dxa"/>
            <w:vAlign w:val="center"/>
          </w:tcPr>
          <w:p w:rsidR="00E05909" w:rsidRPr="00922953" w:rsidRDefault="00E05909" w:rsidP="00B779F5">
            <w:pPr>
              <w:pStyle w:val="Style"/>
              <w:tabs>
                <w:tab w:val="left" w:pos="993"/>
              </w:tabs>
              <w:ind w:left="0" w:right="0" w:firstLine="0"/>
              <w:jc w:val="center"/>
              <w:rPr>
                <w:sz w:val="20"/>
                <w:szCs w:val="20"/>
              </w:rPr>
            </w:pPr>
            <w:r w:rsidRPr="00922953">
              <w:rPr>
                <w:sz w:val="20"/>
                <w:szCs w:val="20"/>
              </w:rPr>
              <w:t>тон</w:t>
            </w:r>
          </w:p>
        </w:tc>
      </w:tr>
      <w:tr w:rsidR="00E05909" w:rsidRPr="00922953" w:rsidTr="00B779F5">
        <w:tc>
          <w:tcPr>
            <w:tcW w:w="4027" w:type="dxa"/>
            <w:vAlign w:val="center"/>
          </w:tcPr>
          <w:p w:rsidR="00E05909" w:rsidRPr="00922953" w:rsidRDefault="00E05909" w:rsidP="00B779F5">
            <w:pPr>
              <w:pStyle w:val="Style"/>
              <w:tabs>
                <w:tab w:val="left" w:pos="993"/>
              </w:tabs>
              <w:ind w:left="0" w:right="0" w:firstLine="0"/>
              <w:jc w:val="left"/>
              <w:rPr>
                <w:sz w:val="20"/>
                <w:szCs w:val="20"/>
              </w:rPr>
            </w:pPr>
            <w:r w:rsidRPr="00922953">
              <w:rPr>
                <w:sz w:val="20"/>
                <w:szCs w:val="20"/>
              </w:rPr>
              <w:t xml:space="preserve"> </w:t>
            </w:r>
          </w:p>
        </w:tc>
        <w:tc>
          <w:tcPr>
            <w:tcW w:w="5188" w:type="dxa"/>
            <w:vAlign w:val="center"/>
          </w:tcPr>
          <w:p w:rsidR="00E05909" w:rsidRPr="00922953" w:rsidRDefault="00E05909" w:rsidP="00B779F5">
            <w:pPr>
              <w:pStyle w:val="Style"/>
              <w:tabs>
                <w:tab w:val="left" w:pos="993"/>
              </w:tabs>
              <w:ind w:left="0" w:right="0" w:firstLine="0"/>
              <w:rPr>
                <w:sz w:val="20"/>
                <w:szCs w:val="20"/>
              </w:rPr>
            </w:pPr>
            <w:r w:rsidRPr="00922953">
              <w:rPr>
                <w:sz w:val="20"/>
                <w:szCs w:val="20"/>
              </w:rPr>
              <w:t xml:space="preserve"> </w:t>
            </w:r>
          </w:p>
        </w:tc>
      </w:tr>
      <w:tr w:rsidR="00E05909" w:rsidRPr="00922953" w:rsidTr="00B779F5">
        <w:tc>
          <w:tcPr>
            <w:tcW w:w="4027" w:type="dxa"/>
            <w:vAlign w:val="center"/>
          </w:tcPr>
          <w:p w:rsidR="00E05909" w:rsidRPr="00922953" w:rsidRDefault="00E05909" w:rsidP="00B779F5">
            <w:pPr>
              <w:pStyle w:val="Style"/>
              <w:tabs>
                <w:tab w:val="left" w:pos="993"/>
              </w:tabs>
              <w:ind w:left="0" w:right="0"/>
              <w:jc w:val="center"/>
              <w:rPr>
                <w:sz w:val="20"/>
                <w:szCs w:val="20"/>
              </w:rPr>
            </w:pPr>
          </w:p>
        </w:tc>
        <w:tc>
          <w:tcPr>
            <w:tcW w:w="5188" w:type="dxa"/>
            <w:vAlign w:val="center"/>
          </w:tcPr>
          <w:p w:rsidR="00E05909" w:rsidRPr="00922953" w:rsidRDefault="00E05909" w:rsidP="00B779F5">
            <w:pPr>
              <w:pStyle w:val="Style"/>
              <w:tabs>
                <w:tab w:val="left" w:pos="993"/>
              </w:tabs>
              <w:ind w:left="0" w:right="0" w:firstLine="0"/>
              <w:rPr>
                <w:sz w:val="20"/>
                <w:szCs w:val="20"/>
              </w:rPr>
            </w:pPr>
            <w:r w:rsidRPr="00922953">
              <w:rPr>
                <w:sz w:val="20"/>
                <w:szCs w:val="20"/>
              </w:rPr>
              <w:t xml:space="preserve"> </w:t>
            </w:r>
          </w:p>
        </w:tc>
      </w:tr>
    </w:tbl>
    <w:p w:rsidR="00E05909" w:rsidRPr="00922953" w:rsidRDefault="00E05909" w:rsidP="00E05909">
      <w:pPr>
        <w:pStyle w:val="Style"/>
        <w:tabs>
          <w:tab w:val="left" w:pos="993"/>
        </w:tabs>
        <w:ind w:left="0" w:firstLine="0"/>
        <w:rPr>
          <w:sz w:val="20"/>
          <w:szCs w:val="20"/>
        </w:rPr>
      </w:pPr>
      <w:r w:rsidRPr="00922953">
        <w:rPr>
          <w:sz w:val="20"/>
          <w:szCs w:val="20"/>
        </w:rPr>
        <w:t>Общо за годината:.......................................................тон</w:t>
      </w:r>
    </w:p>
    <w:p w:rsidR="00E05909" w:rsidRPr="00922953" w:rsidRDefault="00E05909" w:rsidP="00E05909">
      <w:pPr>
        <w:pStyle w:val="Style"/>
        <w:tabs>
          <w:tab w:val="left" w:pos="993"/>
        </w:tabs>
        <w:ind w:left="0" w:firstLine="0"/>
        <w:rPr>
          <w:sz w:val="20"/>
          <w:szCs w:val="20"/>
        </w:rPr>
      </w:pPr>
    </w:p>
    <w:p w:rsidR="00E05909" w:rsidRPr="00922953" w:rsidRDefault="00E05909" w:rsidP="00E05909">
      <w:pPr>
        <w:pStyle w:val="Style"/>
        <w:tabs>
          <w:tab w:val="left" w:pos="993"/>
        </w:tabs>
        <w:ind w:left="0" w:right="180" w:firstLine="0"/>
        <w:rPr>
          <w:sz w:val="20"/>
          <w:szCs w:val="20"/>
        </w:rPr>
      </w:pPr>
      <w:r w:rsidRPr="00922953">
        <w:rPr>
          <w:sz w:val="20"/>
          <w:szCs w:val="20"/>
          <w:lang w:val="en-US"/>
        </w:rPr>
        <w:t>III</w:t>
      </w:r>
      <w:r w:rsidRPr="00922953">
        <w:rPr>
          <w:sz w:val="20"/>
          <w:szCs w:val="20"/>
        </w:rPr>
        <w:t>. СПИСЪК НА ЛИЦАТА, ОТ КОИТО СА ПОЛУЧЕНИ ОТПАДЪЦИТЕ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E05909" w:rsidRPr="00922953" w:rsidTr="00B779F5">
        <w:trPr>
          <w:trHeight w:val="345"/>
        </w:trPr>
        <w:tc>
          <w:tcPr>
            <w:tcW w:w="1842" w:type="dxa"/>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Произход (</w:t>
            </w:r>
            <w:r w:rsidRPr="00922953">
              <w:rPr>
                <w:bCs/>
                <w:sz w:val="20"/>
                <w:szCs w:val="20"/>
              </w:rPr>
              <w:t>вид дейност по третиране)</w:t>
            </w:r>
          </w:p>
        </w:tc>
        <w:tc>
          <w:tcPr>
            <w:tcW w:w="1842" w:type="dxa"/>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Описание на СО</w:t>
            </w:r>
          </w:p>
        </w:tc>
        <w:tc>
          <w:tcPr>
            <w:tcW w:w="1842" w:type="dxa"/>
          </w:tcPr>
          <w:p w:rsidR="00E05909" w:rsidRPr="00922953" w:rsidRDefault="00E05909" w:rsidP="00B779F5">
            <w:pPr>
              <w:pStyle w:val="Style"/>
              <w:tabs>
                <w:tab w:val="left" w:pos="993"/>
              </w:tabs>
              <w:ind w:left="0" w:firstLine="0"/>
              <w:jc w:val="center"/>
              <w:rPr>
                <w:sz w:val="20"/>
                <w:szCs w:val="20"/>
              </w:rPr>
            </w:pPr>
            <w:r w:rsidRPr="00922953">
              <w:rPr>
                <w:sz w:val="20"/>
                <w:szCs w:val="20"/>
              </w:rPr>
              <w:t xml:space="preserve">Количество СО </w:t>
            </w:r>
          </w:p>
        </w:tc>
        <w:tc>
          <w:tcPr>
            <w:tcW w:w="1843" w:type="dxa"/>
            <w:vMerge w:val="restart"/>
          </w:tcPr>
          <w:p w:rsidR="00E05909" w:rsidRPr="00922953" w:rsidRDefault="00E05909" w:rsidP="00B779F5">
            <w:pPr>
              <w:pStyle w:val="Style"/>
              <w:tabs>
                <w:tab w:val="left" w:pos="993"/>
              </w:tabs>
              <w:ind w:left="0" w:firstLine="0"/>
              <w:jc w:val="center"/>
              <w:rPr>
                <w:sz w:val="20"/>
                <w:szCs w:val="20"/>
              </w:rPr>
            </w:pPr>
            <w:r w:rsidRPr="00922953">
              <w:rPr>
                <w:bCs/>
                <w:color w:val="000000"/>
                <w:sz w:val="20"/>
                <w:szCs w:val="20"/>
              </w:rPr>
              <w:t>Юридическо лице/ едноличен търговец/ физическо лице</w:t>
            </w:r>
            <w:r w:rsidRPr="00922953">
              <w:rPr>
                <w:sz w:val="20"/>
                <w:szCs w:val="20"/>
              </w:rPr>
              <w:t>, от което са получени СО</w:t>
            </w:r>
          </w:p>
        </w:tc>
        <w:tc>
          <w:tcPr>
            <w:tcW w:w="1843" w:type="dxa"/>
            <w:vMerge w:val="restart"/>
          </w:tcPr>
          <w:p w:rsidR="00E05909" w:rsidRPr="00922953" w:rsidRDefault="00E05909" w:rsidP="00B779F5">
            <w:pPr>
              <w:pStyle w:val="Style"/>
              <w:tabs>
                <w:tab w:val="left" w:pos="993"/>
              </w:tabs>
              <w:ind w:left="0" w:firstLine="0"/>
              <w:jc w:val="center"/>
              <w:rPr>
                <w:sz w:val="20"/>
                <w:szCs w:val="20"/>
              </w:rPr>
            </w:pPr>
            <w:r w:rsidRPr="00922953">
              <w:rPr>
                <w:sz w:val="20"/>
                <w:szCs w:val="20"/>
              </w:rPr>
              <w:t>ЕИК</w:t>
            </w:r>
          </w:p>
        </w:tc>
      </w:tr>
      <w:tr w:rsidR="00E05909" w:rsidRPr="00922953" w:rsidTr="00B779F5">
        <w:trPr>
          <w:trHeight w:val="345"/>
        </w:trPr>
        <w:tc>
          <w:tcPr>
            <w:tcW w:w="1842" w:type="dxa"/>
            <w:vMerge/>
          </w:tcPr>
          <w:p w:rsidR="00E05909" w:rsidRPr="00922953" w:rsidRDefault="00E05909" w:rsidP="00B779F5">
            <w:pPr>
              <w:pStyle w:val="Style"/>
              <w:tabs>
                <w:tab w:val="left" w:pos="993"/>
              </w:tabs>
              <w:ind w:left="0" w:firstLine="0"/>
              <w:jc w:val="center"/>
              <w:rPr>
                <w:sz w:val="20"/>
                <w:szCs w:val="20"/>
              </w:rPr>
            </w:pPr>
          </w:p>
        </w:tc>
        <w:tc>
          <w:tcPr>
            <w:tcW w:w="1842" w:type="dxa"/>
            <w:vMerge/>
          </w:tcPr>
          <w:p w:rsidR="00E05909" w:rsidRPr="00922953" w:rsidRDefault="00E05909" w:rsidP="00B779F5">
            <w:pPr>
              <w:pStyle w:val="Style"/>
              <w:tabs>
                <w:tab w:val="left" w:pos="993"/>
              </w:tabs>
              <w:ind w:left="0" w:firstLine="0"/>
              <w:jc w:val="center"/>
              <w:rPr>
                <w:sz w:val="20"/>
                <w:szCs w:val="20"/>
              </w:rPr>
            </w:pPr>
          </w:p>
        </w:tc>
        <w:tc>
          <w:tcPr>
            <w:tcW w:w="1842" w:type="dxa"/>
          </w:tcPr>
          <w:p w:rsidR="00E05909" w:rsidRPr="00922953" w:rsidRDefault="00E05909" w:rsidP="00B779F5">
            <w:pPr>
              <w:pStyle w:val="Style"/>
              <w:tabs>
                <w:tab w:val="left" w:pos="993"/>
              </w:tabs>
              <w:ind w:left="0" w:firstLine="0"/>
              <w:jc w:val="center"/>
              <w:rPr>
                <w:sz w:val="20"/>
                <w:szCs w:val="20"/>
              </w:rPr>
            </w:pPr>
            <w:r w:rsidRPr="00922953">
              <w:rPr>
                <w:sz w:val="20"/>
                <w:szCs w:val="20"/>
              </w:rPr>
              <w:t>тон</w:t>
            </w:r>
          </w:p>
        </w:tc>
        <w:tc>
          <w:tcPr>
            <w:tcW w:w="1843" w:type="dxa"/>
            <w:vMerge/>
          </w:tcPr>
          <w:p w:rsidR="00E05909" w:rsidRPr="00922953" w:rsidRDefault="00E05909" w:rsidP="00B779F5">
            <w:pPr>
              <w:pStyle w:val="Style"/>
              <w:tabs>
                <w:tab w:val="left" w:pos="993"/>
              </w:tabs>
              <w:ind w:left="0" w:firstLine="0"/>
              <w:jc w:val="center"/>
              <w:rPr>
                <w:sz w:val="20"/>
                <w:szCs w:val="20"/>
              </w:rPr>
            </w:pPr>
          </w:p>
        </w:tc>
        <w:tc>
          <w:tcPr>
            <w:tcW w:w="1843" w:type="dxa"/>
            <w:vMerge/>
          </w:tcPr>
          <w:p w:rsidR="00E05909" w:rsidRPr="00922953" w:rsidRDefault="00E05909" w:rsidP="00B779F5">
            <w:pPr>
              <w:pStyle w:val="Style"/>
              <w:tabs>
                <w:tab w:val="left" w:pos="993"/>
              </w:tabs>
              <w:ind w:left="0" w:firstLine="0"/>
              <w:jc w:val="center"/>
              <w:rPr>
                <w:sz w:val="20"/>
                <w:szCs w:val="20"/>
              </w:rPr>
            </w:pPr>
          </w:p>
        </w:tc>
      </w:tr>
      <w:tr w:rsidR="00E05909" w:rsidRPr="00922953" w:rsidTr="00B779F5">
        <w:tc>
          <w:tcPr>
            <w:tcW w:w="1842" w:type="dxa"/>
          </w:tcPr>
          <w:p w:rsidR="00E05909" w:rsidRPr="00922953" w:rsidRDefault="00E05909" w:rsidP="00B779F5">
            <w:pPr>
              <w:pStyle w:val="Style"/>
              <w:tabs>
                <w:tab w:val="left" w:pos="993"/>
              </w:tabs>
              <w:ind w:left="0" w:firstLine="0"/>
              <w:jc w:val="center"/>
              <w:rPr>
                <w:sz w:val="20"/>
                <w:szCs w:val="20"/>
              </w:rPr>
            </w:pPr>
            <w:r w:rsidRPr="00922953">
              <w:rPr>
                <w:sz w:val="20"/>
                <w:szCs w:val="20"/>
              </w:rPr>
              <w:t>1</w:t>
            </w:r>
          </w:p>
        </w:tc>
        <w:tc>
          <w:tcPr>
            <w:tcW w:w="1842" w:type="dxa"/>
          </w:tcPr>
          <w:p w:rsidR="00E05909" w:rsidRPr="00922953" w:rsidRDefault="00E05909" w:rsidP="00B779F5">
            <w:pPr>
              <w:pStyle w:val="Style"/>
              <w:tabs>
                <w:tab w:val="left" w:pos="993"/>
              </w:tabs>
              <w:ind w:left="0" w:firstLine="0"/>
              <w:jc w:val="center"/>
              <w:rPr>
                <w:sz w:val="20"/>
                <w:szCs w:val="20"/>
              </w:rPr>
            </w:pPr>
            <w:r w:rsidRPr="00922953">
              <w:rPr>
                <w:sz w:val="20"/>
                <w:szCs w:val="20"/>
              </w:rPr>
              <w:t>2</w:t>
            </w:r>
          </w:p>
        </w:tc>
        <w:tc>
          <w:tcPr>
            <w:tcW w:w="1842" w:type="dxa"/>
          </w:tcPr>
          <w:p w:rsidR="00E05909" w:rsidRPr="00922953" w:rsidRDefault="00E05909" w:rsidP="00B779F5">
            <w:pPr>
              <w:pStyle w:val="Style"/>
              <w:tabs>
                <w:tab w:val="left" w:pos="993"/>
              </w:tabs>
              <w:ind w:left="0" w:firstLine="0"/>
              <w:jc w:val="center"/>
              <w:rPr>
                <w:sz w:val="20"/>
                <w:szCs w:val="20"/>
              </w:rPr>
            </w:pPr>
            <w:r w:rsidRPr="00922953">
              <w:rPr>
                <w:sz w:val="20"/>
                <w:szCs w:val="20"/>
              </w:rPr>
              <w:t>3</w:t>
            </w:r>
          </w:p>
        </w:tc>
        <w:tc>
          <w:tcPr>
            <w:tcW w:w="1843" w:type="dxa"/>
          </w:tcPr>
          <w:p w:rsidR="00E05909" w:rsidRPr="00922953" w:rsidRDefault="00E05909" w:rsidP="00B779F5">
            <w:pPr>
              <w:pStyle w:val="Style"/>
              <w:tabs>
                <w:tab w:val="left" w:pos="993"/>
              </w:tabs>
              <w:ind w:left="0" w:firstLine="0"/>
              <w:jc w:val="center"/>
              <w:rPr>
                <w:sz w:val="20"/>
                <w:szCs w:val="20"/>
              </w:rPr>
            </w:pPr>
            <w:r w:rsidRPr="00922953">
              <w:rPr>
                <w:sz w:val="20"/>
                <w:szCs w:val="20"/>
              </w:rPr>
              <w:t>4</w:t>
            </w:r>
          </w:p>
        </w:tc>
        <w:tc>
          <w:tcPr>
            <w:tcW w:w="1843" w:type="dxa"/>
          </w:tcPr>
          <w:p w:rsidR="00E05909" w:rsidRPr="00922953" w:rsidRDefault="00E05909" w:rsidP="00B779F5">
            <w:pPr>
              <w:pStyle w:val="Style"/>
              <w:tabs>
                <w:tab w:val="left" w:pos="993"/>
              </w:tabs>
              <w:ind w:left="0" w:firstLine="0"/>
              <w:jc w:val="center"/>
              <w:rPr>
                <w:sz w:val="20"/>
                <w:szCs w:val="20"/>
              </w:rPr>
            </w:pPr>
            <w:r w:rsidRPr="00922953">
              <w:rPr>
                <w:sz w:val="20"/>
                <w:szCs w:val="20"/>
              </w:rPr>
              <w:t>5</w:t>
            </w:r>
          </w:p>
        </w:tc>
      </w:tr>
      <w:tr w:rsidR="00E05909" w:rsidRPr="00922953" w:rsidTr="00B779F5">
        <w:tc>
          <w:tcPr>
            <w:tcW w:w="1842" w:type="dxa"/>
          </w:tcPr>
          <w:p w:rsidR="00E05909" w:rsidRPr="00922953" w:rsidRDefault="00E05909" w:rsidP="00B779F5">
            <w:pPr>
              <w:pStyle w:val="Style"/>
              <w:tabs>
                <w:tab w:val="left" w:pos="993"/>
              </w:tabs>
              <w:ind w:left="0" w:firstLine="0"/>
              <w:jc w:val="center"/>
              <w:rPr>
                <w:sz w:val="20"/>
                <w:szCs w:val="20"/>
              </w:rPr>
            </w:pPr>
          </w:p>
        </w:tc>
        <w:tc>
          <w:tcPr>
            <w:tcW w:w="1842" w:type="dxa"/>
          </w:tcPr>
          <w:p w:rsidR="00E05909" w:rsidRPr="00922953" w:rsidRDefault="00E05909" w:rsidP="00B779F5">
            <w:pPr>
              <w:pStyle w:val="Style"/>
              <w:tabs>
                <w:tab w:val="left" w:pos="993"/>
              </w:tabs>
              <w:ind w:left="0" w:firstLine="0"/>
              <w:jc w:val="center"/>
              <w:rPr>
                <w:sz w:val="20"/>
                <w:szCs w:val="20"/>
              </w:rPr>
            </w:pPr>
          </w:p>
        </w:tc>
        <w:tc>
          <w:tcPr>
            <w:tcW w:w="1842" w:type="dxa"/>
          </w:tcPr>
          <w:p w:rsidR="00E05909" w:rsidRPr="00922953" w:rsidRDefault="00E05909" w:rsidP="00B779F5">
            <w:pPr>
              <w:pStyle w:val="Style"/>
              <w:tabs>
                <w:tab w:val="left" w:pos="993"/>
              </w:tabs>
              <w:ind w:left="0" w:firstLine="0"/>
              <w:jc w:val="center"/>
              <w:rPr>
                <w:sz w:val="20"/>
                <w:szCs w:val="20"/>
              </w:rPr>
            </w:pPr>
          </w:p>
        </w:tc>
        <w:tc>
          <w:tcPr>
            <w:tcW w:w="1843" w:type="dxa"/>
          </w:tcPr>
          <w:p w:rsidR="00E05909" w:rsidRPr="00922953" w:rsidRDefault="00E05909" w:rsidP="00B779F5">
            <w:pPr>
              <w:pStyle w:val="Style"/>
              <w:tabs>
                <w:tab w:val="left" w:pos="993"/>
              </w:tabs>
              <w:ind w:left="0" w:firstLine="0"/>
              <w:jc w:val="center"/>
              <w:rPr>
                <w:sz w:val="20"/>
                <w:szCs w:val="20"/>
              </w:rPr>
            </w:pPr>
          </w:p>
        </w:tc>
        <w:tc>
          <w:tcPr>
            <w:tcW w:w="1843" w:type="dxa"/>
          </w:tcPr>
          <w:p w:rsidR="00E05909" w:rsidRPr="00922953" w:rsidRDefault="00E05909" w:rsidP="00B779F5">
            <w:pPr>
              <w:pStyle w:val="Style"/>
              <w:tabs>
                <w:tab w:val="left" w:pos="993"/>
              </w:tabs>
              <w:ind w:left="0" w:firstLine="0"/>
              <w:jc w:val="center"/>
              <w:rPr>
                <w:sz w:val="20"/>
                <w:szCs w:val="20"/>
              </w:rPr>
            </w:pPr>
          </w:p>
        </w:tc>
      </w:tr>
      <w:tr w:rsidR="00E05909" w:rsidRPr="00922953" w:rsidTr="00B779F5">
        <w:tc>
          <w:tcPr>
            <w:tcW w:w="1842" w:type="dxa"/>
          </w:tcPr>
          <w:p w:rsidR="00E05909" w:rsidRPr="00922953" w:rsidRDefault="00E05909" w:rsidP="00B779F5">
            <w:pPr>
              <w:pStyle w:val="Style"/>
              <w:tabs>
                <w:tab w:val="left" w:pos="993"/>
              </w:tabs>
              <w:ind w:left="0" w:firstLine="0"/>
              <w:jc w:val="center"/>
              <w:rPr>
                <w:sz w:val="20"/>
                <w:szCs w:val="20"/>
              </w:rPr>
            </w:pPr>
          </w:p>
        </w:tc>
        <w:tc>
          <w:tcPr>
            <w:tcW w:w="1842" w:type="dxa"/>
          </w:tcPr>
          <w:p w:rsidR="00E05909" w:rsidRPr="00922953" w:rsidRDefault="00E05909" w:rsidP="00B779F5">
            <w:pPr>
              <w:pStyle w:val="Style"/>
              <w:tabs>
                <w:tab w:val="left" w:pos="993"/>
              </w:tabs>
              <w:ind w:left="0" w:firstLine="0"/>
              <w:jc w:val="center"/>
              <w:rPr>
                <w:sz w:val="20"/>
                <w:szCs w:val="20"/>
              </w:rPr>
            </w:pPr>
          </w:p>
        </w:tc>
        <w:tc>
          <w:tcPr>
            <w:tcW w:w="1842" w:type="dxa"/>
          </w:tcPr>
          <w:p w:rsidR="00E05909" w:rsidRPr="00922953" w:rsidRDefault="00E05909" w:rsidP="00B779F5">
            <w:pPr>
              <w:pStyle w:val="Style"/>
              <w:tabs>
                <w:tab w:val="left" w:pos="993"/>
              </w:tabs>
              <w:ind w:left="0" w:firstLine="0"/>
              <w:jc w:val="center"/>
              <w:rPr>
                <w:sz w:val="20"/>
                <w:szCs w:val="20"/>
              </w:rPr>
            </w:pPr>
          </w:p>
        </w:tc>
        <w:tc>
          <w:tcPr>
            <w:tcW w:w="1843" w:type="dxa"/>
          </w:tcPr>
          <w:p w:rsidR="00E05909" w:rsidRPr="00922953" w:rsidRDefault="00E05909" w:rsidP="00B779F5">
            <w:pPr>
              <w:pStyle w:val="Style"/>
              <w:tabs>
                <w:tab w:val="left" w:pos="993"/>
              </w:tabs>
              <w:ind w:left="0" w:firstLine="0"/>
              <w:jc w:val="center"/>
              <w:rPr>
                <w:sz w:val="20"/>
                <w:szCs w:val="20"/>
              </w:rPr>
            </w:pPr>
          </w:p>
        </w:tc>
        <w:tc>
          <w:tcPr>
            <w:tcW w:w="1843" w:type="dxa"/>
          </w:tcPr>
          <w:p w:rsidR="00E05909" w:rsidRPr="00922953" w:rsidRDefault="00E05909" w:rsidP="00B779F5">
            <w:pPr>
              <w:pStyle w:val="Style"/>
              <w:tabs>
                <w:tab w:val="left" w:pos="993"/>
              </w:tabs>
              <w:ind w:left="0" w:firstLine="0"/>
              <w:jc w:val="center"/>
              <w:rPr>
                <w:sz w:val="20"/>
                <w:szCs w:val="20"/>
              </w:rPr>
            </w:pPr>
          </w:p>
        </w:tc>
      </w:tr>
    </w:tbl>
    <w:p w:rsidR="00E05909" w:rsidRPr="00922953" w:rsidRDefault="00E05909" w:rsidP="00E05909">
      <w:pPr>
        <w:pStyle w:val="Style"/>
        <w:tabs>
          <w:tab w:val="left" w:pos="993"/>
        </w:tabs>
        <w:ind w:left="0" w:right="0" w:firstLine="0"/>
        <w:rPr>
          <w:sz w:val="16"/>
          <w:szCs w:val="20"/>
        </w:rPr>
      </w:pPr>
      <w:r w:rsidRPr="00922953">
        <w:rPr>
          <w:sz w:val="16"/>
          <w:szCs w:val="20"/>
        </w:rPr>
        <w:t>Забележки:</w:t>
      </w:r>
    </w:p>
    <w:p w:rsidR="00E05909" w:rsidRPr="00922953" w:rsidRDefault="00E05909" w:rsidP="00E05909">
      <w:pPr>
        <w:pStyle w:val="Style"/>
        <w:tabs>
          <w:tab w:val="left" w:pos="993"/>
        </w:tabs>
        <w:ind w:left="0" w:right="0" w:firstLine="0"/>
        <w:rPr>
          <w:sz w:val="16"/>
          <w:szCs w:val="20"/>
        </w:rPr>
      </w:pPr>
      <w:r w:rsidRPr="00922953">
        <w:rPr>
          <w:sz w:val="16"/>
          <w:szCs w:val="20"/>
        </w:rPr>
        <w:t>Колона 1 – попълва се 1-за произход от извършване на строителни и монтажни работи или 2-за произход от премахване на строежи</w:t>
      </w:r>
    </w:p>
    <w:p w:rsidR="00E05909" w:rsidRPr="00922953" w:rsidRDefault="00E05909" w:rsidP="00E05909">
      <w:pPr>
        <w:rPr>
          <w:color w:val="000000"/>
          <w:sz w:val="20"/>
          <w:szCs w:val="20"/>
        </w:rPr>
      </w:pPr>
    </w:p>
    <w:p w:rsidR="00E05909" w:rsidRPr="00922953" w:rsidRDefault="00E05909" w:rsidP="00E05909">
      <w:pPr>
        <w:rPr>
          <w:color w:val="000000"/>
          <w:sz w:val="20"/>
          <w:szCs w:val="20"/>
        </w:rPr>
      </w:pPr>
      <w:r w:rsidRPr="00922953">
        <w:rPr>
          <w:color w:val="000000"/>
          <w:sz w:val="20"/>
          <w:szCs w:val="20"/>
        </w:rPr>
        <w:t>Други бележки:.......................................................................</w:t>
      </w:r>
    </w:p>
    <w:p w:rsidR="00E05909" w:rsidRPr="00922953" w:rsidRDefault="00E05909" w:rsidP="00E05909">
      <w:pPr>
        <w:rPr>
          <w:color w:val="000000"/>
          <w:sz w:val="20"/>
          <w:szCs w:val="20"/>
        </w:rPr>
      </w:pP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t>.............................................................</w:t>
      </w:r>
    </w:p>
    <w:p w:rsidR="00E05909" w:rsidRPr="00922953" w:rsidRDefault="00E05909" w:rsidP="00E05909">
      <w:pPr>
        <w:ind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20"/>
          <w:szCs w:val="20"/>
        </w:rPr>
      </w:pPr>
    </w:p>
    <w:p w:rsidR="00E05909" w:rsidRPr="00922953" w:rsidRDefault="00E05909" w:rsidP="00E0590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ind w:firstLine="720"/>
        <w:rPr>
          <w:color w:val="000000"/>
          <w:sz w:val="20"/>
          <w:szCs w:val="20"/>
        </w:rPr>
      </w:pPr>
    </w:p>
    <w:p w:rsidR="005D4747" w:rsidRPr="00922953" w:rsidRDefault="005D4747">
      <w:pPr>
        <w:spacing w:after="200" w:line="276" w:lineRule="auto"/>
        <w:rPr>
          <w:szCs w:val="20"/>
        </w:rPr>
        <w:sectPr w:rsidR="005D4747" w:rsidRPr="00922953" w:rsidSect="005D4747">
          <w:pgSz w:w="11906" w:h="16838"/>
          <w:pgMar w:top="1411" w:right="720" w:bottom="1411" w:left="994" w:header="706" w:footer="706" w:gutter="0"/>
          <w:cols w:space="708"/>
          <w:docGrid w:linePitch="360"/>
        </w:sectPr>
      </w:pPr>
      <w:bookmarkStart w:id="4" w:name="OLE_LINK4"/>
    </w:p>
    <w:p w:rsidR="00F3208D" w:rsidRDefault="00F3208D" w:rsidP="00F3208D">
      <w:pPr>
        <w:jc w:val="right"/>
        <w:rPr>
          <w:lang w:val="en-US" w:eastAsia="bg-BG"/>
        </w:rPr>
      </w:pPr>
      <w:r w:rsidRPr="003F5A7F">
        <w:rPr>
          <w:lang w:eastAsia="bg-BG"/>
        </w:rPr>
        <w:lastRenderedPageBreak/>
        <w:t xml:space="preserve">Приложение № 31 към </w:t>
      </w:r>
      <w:r w:rsidRPr="009D1D40">
        <w:rPr>
          <w:lang w:eastAsia="bg-BG"/>
        </w:rPr>
        <w:t>чл. 20, ал. 1</w:t>
      </w:r>
      <w:r w:rsidRPr="003F5A7F">
        <w:rPr>
          <w:lang w:eastAsia="bg-BG"/>
        </w:rPr>
        <w:t xml:space="preserve"> </w:t>
      </w:r>
    </w:p>
    <w:p w:rsidR="00F3208D" w:rsidRPr="00F3208D" w:rsidRDefault="00F3208D" w:rsidP="00F3208D">
      <w:pPr>
        <w:jc w:val="right"/>
        <w:rPr>
          <w:lang w:val="en-US" w:eastAsia="bg-BG"/>
        </w:rPr>
      </w:pPr>
    </w:p>
    <w:p w:rsidR="00E05909" w:rsidRPr="00922953" w:rsidRDefault="00E05909" w:rsidP="00E05909">
      <w:pPr>
        <w:autoSpaceDE w:val="0"/>
        <w:autoSpaceDN w:val="0"/>
        <w:adjustRightInd w:val="0"/>
        <w:jc w:val="center"/>
        <w:outlineLvl w:val="0"/>
        <w:rPr>
          <w:b/>
          <w:bCs/>
          <w:color w:val="000000"/>
          <w:szCs w:val="20"/>
          <w:lang w:eastAsia="bg-BG"/>
        </w:rPr>
      </w:pPr>
      <w:r w:rsidRPr="00922953">
        <w:rPr>
          <w:b/>
          <w:bCs/>
          <w:color w:val="000000"/>
          <w:szCs w:val="20"/>
          <w:lang w:eastAsia="bg-BG"/>
        </w:rPr>
        <w:t xml:space="preserve">ГОДИШЕН ОТЧЕТ ЗА ДЕПОНИРАНЕ НА ОТПАДЪЦИ </w:t>
      </w:r>
    </w:p>
    <w:p w:rsidR="00E05909" w:rsidRPr="00922953" w:rsidRDefault="00E05909" w:rsidP="00E05909">
      <w:pPr>
        <w:jc w:val="center"/>
        <w:outlineLvl w:val="0"/>
        <w:rPr>
          <w:b/>
          <w:bCs/>
          <w:color w:val="000000"/>
          <w:szCs w:val="20"/>
          <w:lang w:eastAsia="bg-BG"/>
        </w:rPr>
      </w:pPr>
      <w:r w:rsidRPr="00922953">
        <w:rPr>
          <w:b/>
          <w:bCs/>
          <w:color w:val="000000"/>
          <w:szCs w:val="20"/>
          <w:lang w:eastAsia="bg-BG"/>
        </w:rPr>
        <w:t>ЗА  ...............  ГОДИНА</w:t>
      </w:r>
    </w:p>
    <w:p w:rsidR="00E05909" w:rsidRPr="00922953" w:rsidRDefault="00E05909" w:rsidP="00E05909">
      <w:pPr>
        <w:rPr>
          <w:sz w:val="22"/>
          <w:szCs w:val="20"/>
        </w:rPr>
      </w:pPr>
    </w:p>
    <w:p w:rsidR="00E05909" w:rsidRPr="00922953" w:rsidRDefault="00E05909" w:rsidP="00E05909">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bCs/>
          <w:color w:val="000000"/>
          <w:sz w:val="20"/>
          <w:szCs w:val="20"/>
        </w:rPr>
        <w:t>Юридическо лице/ едноличен търговец</w:t>
      </w:r>
      <w:r w:rsidRPr="00922953">
        <w:rPr>
          <w:sz w:val="20"/>
          <w:szCs w:val="20"/>
        </w:rPr>
        <w:t>:...............................................................................ЕИК:.....................................</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Документ по чл. 35 ЗУО:</w:t>
      </w:r>
      <w:r w:rsidRPr="00922953">
        <w:rPr>
          <w:sz w:val="20"/>
          <w:szCs w:val="20"/>
        </w:rPr>
        <w:tab/>
        <w:t>................................................Персонал:.............................</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E05909" w:rsidRPr="00922953" w:rsidRDefault="00E05909" w:rsidP="00E05909">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rPr>
          <w:sz w:val="20"/>
          <w:szCs w:val="20"/>
        </w:rPr>
      </w:pPr>
      <w:r w:rsidRPr="00922953">
        <w:rPr>
          <w:sz w:val="20"/>
          <w:szCs w:val="20"/>
        </w:rPr>
        <w:t>Местоположение на депото:</w:t>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Телефон за контакти:..................................Лице за контакти:.........................................</w:t>
      </w:r>
      <w:r w:rsidRPr="00922953">
        <w:rPr>
          <w:sz w:val="20"/>
          <w:szCs w:val="20"/>
        </w:rPr>
        <w:tab/>
      </w:r>
    </w:p>
    <w:p w:rsidR="00E05909" w:rsidRPr="00922953" w:rsidRDefault="00E05909" w:rsidP="00E05909">
      <w:pPr>
        <w:rPr>
          <w:sz w:val="20"/>
          <w:szCs w:val="20"/>
        </w:rPr>
      </w:pPr>
      <w:r w:rsidRPr="00922953">
        <w:rPr>
          <w:sz w:val="20"/>
          <w:szCs w:val="20"/>
        </w:rPr>
        <w:t>имейл:..................................................................</w:t>
      </w:r>
    </w:p>
    <w:p w:rsidR="00E05909" w:rsidRPr="00922953" w:rsidRDefault="00E05909" w:rsidP="00E05909">
      <w:pPr>
        <w:outlineLvl w:val="0"/>
        <w:rPr>
          <w:bCs/>
          <w:color w:val="000000"/>
          <w:sz w:val="20"/>
          <w:szCs w:val="20"/>
          <w:lang w:eastAsia="bg-BG"/>
        </w:rPr>
      </w:pPr>
    </w:p>
    <w:p w:rsidR="00E05909" w:rsidRPr="00922953" w:rsidRDefault="00E05909" w:rsidP="00E05909">
      <w:pPr>
        <w:outlineLvl w:val="0"/>
        <w:rPr>
          <w:bCs/>
          <w:color w:val="000000"/>
          <w:sz w:val="20"/>
          <w:szCs w:val="20"/>
          <w:lang w:eastAsia="bg-BG"/>
        </w:rPr>
      </w:pPr>
      <w:r w:rsidRPr="00922953">
        <w:rPr>
          <w:bCs/>
          <w:color w:val="000000"/>
          <w:sz w:val="20"/>
          <w:szCs w:val="20"/>
          <w:lang w:eastAsia="bg-BG"/>
        </w:rPr>
        <w:t>II. ХАРАКТЕРИСТИКА НА ОБЕКТА</w:t>
      </w:r>
    </w:p>
    <w:p w:rsidR="00E05909" w:rsidRPr="00922953" w:rsidRDefault="00E05909" w:rsidP="00E05909">
      <w:pPr>
        <w:outlineLvl w:val="0"/>
        <w:rPr>
          <w:bCs/>
          <w:sz w:val="20"/>
          <w:szCs w:val="20"/>
        </w:rPr>
      </w:pPr>
      <w:r w:rsidRPr="00922953">
        <w:rPr>
          <w:bCs/>
          <w:sz w:val="20"/>
          <w:szCs w:val="20"/>
        </w:rPr>
        <w:t>1. Собственик на депото:....................................................................ЕИК:..................................</w:t>
      </w:r>
    </w:p>
    <w:p w:rsidR="00E05909" w:rsidRPr="00922953" w:rsidRDefault="00E05909" w:rsidP="00E05909">
      <w:pPr>
        <w:outlineLvl w:val="0"/>
        <w:rPr>
          <w:bCs/>
          <w:sz w:val="20"/>
          <w:szCs w:val="20"/>
        </w:rPr>
      </w:pPr>
      <w:r w:rsidRPr="00922953">
        <w:rPr>
          <w:bCs/>
          <w:sz w:val="20"/>
          <w:szCs w:val="20"/>
        </w:rPr>
        <w:t>2. Площадка №:.................. Местонахождение:...........................................................................</w:t>
      </w:r>
    </w:p>
    <w:p w:rsidR="00E05909" w:rsidRPr="00922953" w:rsidRDefault="00E05909" w:rsidP="00E05909">
      <w:pPr>
        <w:outlineLvl w:val="0"/>
        <w:rPr>
          <w:bCs/>
          <w:sz w:val="20"/>
          <w:szCs w:val="20"/>
        </w:rPr>
      </w:pPr>
      <w:r w:rsidRPr="00922953">
        <w:rPr>
          <w:bCs/>
          <w:sz w:val="20"/>
          <w:szCs w:val="20"/>
        </w:rPr>
        <w:t>3. Клас депо за:</w:t>
      </w:r>
      <w:r w:rsidRPr="00922953">
        <w:rPr>
          <w:bCs/>
          <w:sz w:val="20"/>
          <w:szCs w:val="20"/>
        </w:rPr>
        <w:tab/>
      </w:r>
      <w:r w:rsidRPr="00922953">
        <w:rPr>
          <w:bCs/>
          <w:sz w:val="20"/>
          <w:szCs w:val="20"/>
        </w:rPr>
        <w:tab/>
      </w:r>
      <w:r w:rsidRPr="00922953">
        <w:rPr>
          <w:sz w:val="20"/>
          <w:szCs w:val="20"/>
        </w:rPr>
        <w:fldChar w:fldCharType="begin">
          <w:ffData>
            <w:name w:val="Check24"/>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bCs/>
          <w:sz w:val="20"/>
          <w:szCs w:val="20"/>
        </w:rPr>
        <w:t xml:space="preserve"> инертни отпадъци</w:t>
      </w:r>
      <w:r w:rsidRPr="00922953">
        <w:rPr>
          <w:bCs/>
          <w:sz w:val="20"/>
          <w:szCs w:val="20"/>
        </w:rPr>
        <w:tab/>
        <w:t xml:space="preserve"> </w:t>
      </w:r>
      <w:r w:rsidRPr="00922953">
        <w:rPr>
          <w:sz w:val="20"/>
          <w:szCs w:val="20"/>
        </w:rPr>
        <w:fldChar w:fldCharType="begin">
          <w:ffData>
            <w:name w:val="Check24"/>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w:t>
      </w:r>
      <w:r w:rsidRPr="00922953">
        <w:rPr>
          <w:bCs/>
          <w:sz w:val="20"/>
          <w:szCs w:val="20"/>
        </w:rPr>
        <w:t xml:space="preserve">неопасни отпадъци </w:t>
      </w:r>
      <w:r w:rsidRPr="00922953">
        <w:rPr>
          <w:bCs/>
          <w:sz w:val="20"/>
          <w:szCs w:val="20"/>
        </w:rPr>
        <w:tab/>
      </w:r>
      <w:r w:rsidRPr="00922953">
        <w:rPr>
          <w:sz w:val="20"/>
          <w:szCs w:val="20"/>
        </w:rPr>
        <w:fldChar w:fldCharType="begin">
          <w:ffData>
            <w:name w:val="Check24"/>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w:t>
      </w:r>
      <w:r w:rsidRPr="00922953">
        <w:rPr>
          <w:bCs/>
          <w:sz w:val="20"/>
          <w:szCs w:val="20"/>
        </w:rPr>
        <w:t>опасни отпадъци</w:t>
      </w:r>
    </w:p>
    <w:p w:rsidR="00E05909" w:rsidRPr="00922953" w:rsidRDefault="00E05909" w:rsidP="00E05909">
      <w:pPr>
        <w:ind w:left="720" w:firstLine="720"/>
        <w:outlineLvl w:val="0"/>
        <w:rPr>
          <w:bCs/>
          <w:sz w:val="16"/>
          <w:szCs w:val="20"/>
        </w:rPr>
      </w:pPr>
      <w:r w:rsidRPr="00922953">
        <w:rPr>
          <w:bCs/>
          <w:sz w:val="16"/>
          <w:szCs w:val="20"/>
        </w:rPr>
        <w:t>/маркира се с “Х” едно от посочените/</w:t>
      </w:r>
    </w:p>
    <w:p w:rsidR="00E05909" w:rsidRPr="00922953" w:rsidRDefault="00E05909" w:rsidP="00E05909">
      <w:pPr>
        <w:outlineLvl w:val="0"/>
        <w:rPr>
          <w:bCs/>
          <w:sz w:val="20"/>
          <w:szCs w:val="20"/>
        </w:rPr>
      </w:pPr>
      <w:r w:rsidRPr="00922953">
        <w:rPr>
          <w:bCs/>
          <w:sz w:val="20"/>
          <w:szCs w:val="20"/>
        </w:rPr>
        <w:t>4. Депо с участъци/клетки за:</w:t>
      </w:r>
      <w:r w:rsidRPr="00922953">
        <w:rPr>
          <w:bCs/>
          <w:sz w:val="20"/>
          <w:szCs w:val="20"/>
        </w:rPr>
        <w:tab/>
      </w:r>
      <w:r w:rsidRPr="00922953">
        <w:rPr>
          <w:sz w:val="20"/>
          <w:szCs w:val="20"/>
        </w:rPr>
        <w:fldChar w:fldCharType="begin">
          <w:ffData>
            <w:name w:val="Check24"/>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bCs/>
          <w:sz w:val="20"/>
          <w:szCs w:val="20"/>
        </w:rPr>
        <w:t xml:space="preserve"> инертни отпадъци</w:t>
      </w:r>
      <w:r w:rsidRPr="00922953">
        <w:rPr>
          <w:bCs/>
          <w:sz w:val="20"/>
          <w:szCs w:val="20"/>
        </w:rPr>
        <w:tab/>
        <w:t xml:space="preserve"> </w:t>
      </w:r>
      <w:r w:rsidRPr="00922953">
        <w:rPr>
          <w:sz w:val="20"/>
          <w:szCs w:val="20"/>
        </w:rPr>
        <w:fldChar w:fldCharType="begin">
          <w:ffData>
            <w:name w:val="Check24"/>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bCs/>
          <w:sz w:val="20"/>
          <w:szCs w:val="20"/>
        </w:rPr>
        <w:t xml:space="preserve"> неопасни отпадъци</w:t>
      </w:r>
      <w:r w:rsidRPr="00922953">
        <w:rPr>
          <w:bCs/>
          <w:sz w:val="20"/>
          <w:szCs w:val="20"/>
        </w:rPr>
        <w:tab/>
      </w:r>
      <w:r w:rsidRPr="00922953">
        <w:rPr>
          <w:sz w:val="20"/>
          <w:szCs w:val="20"/>
        </w:rPr>
        <w:fldChar w:fldCharType="begin">
          <w:ffData>
            <w:name w:val="Check24"/>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bCs/>
          <w:sz w:val="20"/>
          <w:szCs w:val="20"/>
        </w:rPr>
        <w:t xml:space="preserve"> опасни отпадъци</w:t>
      </w:r>
    </w:p>
    <w:p w:rsidR="00E05909" w:rsidRPr="00922953" w:rsidRDefault="00E05909" w:rsidP="00E05909">
      <w:pPr>
        <w:ind w:left="720" w:firstLine="720"/>
        <w:outlineLvl w:val="0"/>
        <w:rPr>
          <w:bCs/>
          <w:sz w:val="16"/>
          <w:szCs w:val="20"/>
        </w:rPr>
      </w:pPr>
      <w:r w:rsidRPr="00922953">
        <w:rPr>
          <w:bCs/>
          <w:sz w:val="16"/>
          <w:szCs w:val="20"/>
        </w:rPr>
        <w:t>/маркира се с “Х” в случаите,  когато обектът не може да се отнесе еднозначно към посочените в т. 3 класове/</w:t>
      </w:r>
    </w:p>
    <w:p w:rsidR="00E05909" w:rsidRPr="00922953" w:rsidRDefault="00E05909" w:rsidP="00E05909">
      <w:pPr>
        <w:outlineLvl w:val="0"/>
        <w:rPr>
          <w:bCs/>
          <w:sz w:val="20"/>
          <w:szCs w:val="20"/>
        </w:rPr>
      </w:pPr>
      <w:r w:rsidRPr="00922953">
        <w:rPr>
          <w:bCs/>
          <w:sz w:val="20"/>
          <w:szCs w:val="20"/>
        </w:rPr>
        <w:t xml:space="preserve">5. Заета обща площ...............................дка      </w:t>
      </w:r>
      <w:r w:rsidRPr="00922953">
        <w:rPr>
          <w:bCs/>
          <w:sz w:val="20"/>
          <w:szCs w:val="20"/>
        </w:rPr>
        <w:tab/>
      </w:r>
      <w:proofErr w:type="spellStart"/>
      <w:r w:rsidRPr="00922953">
        <w:rPr>
          <w:bCs/>
          <w:sz w:val="20"/>
          <w:szCs w:val="20"/>
        </w:rPr>
        <w:t>Рекултивирана</w:t>
      </w:r>
      <w:proofErr w:type="spellEnd"/>
      <w:r w:rsidRPr="00922953">
        <w:rPr>
          <w:bCs/>
          <w:sz w:val="20"/>
          <w:szCs w:val="20"/>
        </w:rPr>
        <w:t xml:space="preserve"> площ...................................дка</w:t>
      </w:r>
    </w:p>
    <w:p w:rsidR="00E05909" w:rsidRPr="00922953" w:rsidRDefault="00E05909" w:rsidP="00E05909">
      <w:pPr>
        <w:outlineLvl w:val="0"/>
        <w:rPr>
          <w:bCs/>
          <w:sz w:val="20"/>
          <w:szCs w:val="20"/>
        </w:rPr>
      </w:pPr>
      <w:r w:rsidRPr="00922953">
        <w:rPr>
          <w:bCs/>
          <w:sz w:val="20"/>
          <w:szCs w:val="20"/>
        </w:rPr>
        <w:t>6. Участъци/ клетки (попълва се само за депа с участъци/ клетки, ако е попълнена т.4)</w:t>
      </w:r>
    </w:p>
    <w:tbl>
      <w:tblPr>
        <w:tblStyle w:val="TableGrid"/>
        <w:tblW w:w="0" w:type="auto"/>
        <w:tblLook w:val="04A0" w:firstRow="1" w:lastRow="0" w:firstColumn="1" w:lastColumn="0" w:noHBand="0" w:noVBand="1"/>
      </w:tblPr>
      <w:tblGrid>
        <w:gridCol w:w="2079"/>
        <w:gridCol w:w="2080"/>
        <w:gridCol w:w="2065"/>
        <w:gridCol w:w="2101"/>
        <w:gridCol w:w="2083"/>
      </w:tblGrid>
      <w:tr w:rsidR="00E05909" w:rsidRPr="00922953" w:rsidTr="00B779F5">
        <w:trPr>
          <w:trHeight w:val="233"/>
        </w:trPr>
        <w:tc>
          <w:tcPr>
            <w:tcW w:w="2131" w:type="dxa"/>
            <w:vMerge w:val="restart"/>
          </w:tcPr>
          <w:p w:rsidR="00E05909" w:rsidRPr="00922953" w:rsidRDefault="00E05909" w:rsidP="00B779F5">
            <w:pPr>
              <w:jc w:val="center"/>
              <w:outlineLvl w:val="0"/>
              <w:rPr>
                <w:bCs/>
                <w:sz w:val="20"/>
                <w:szCs w:val="20"/>
              </w:rPr>
            </w:pPr>
            <w:r w:rsidRPr="00922953">
              <w:rPr>
                <w:bCs/>
                <w:sz w:val="20"/>
                <w:szCs w:val="20"/>
              </w:rPr>
              <w:t>№ на участъка/ клетката</w:t>
            </w:r>
          </w:p>
        </w:tc>
        <w:tc>
          <w:tcPr>
            <w:tcW w:w="2131" w:type="dxa"/>
            <w:vMerge w:val="restart"/>
          </w:tcPr>
          <w:p w:rsidR="00E05909" w:rsidRPr="00922953" w:rsidRDefault="00E05909" w:rsidP="00B779F5">
            <w:pPr>
              <w:jc w:val="center"/>
              <w:outlineLvl w:val="0"/>
              <w:rPr>
                <w:bCs/>
                <w:sz w:val="20"/>
                <w:szCs w:val="20"/>
              </w:rPr>
            </w:pPr>
            <w:r w:rsidRPr="00922953">
              <w:rPr>
                <w:bCs/>
                <w:sz w:val="20"/>
                <w:szCs w:val="20"/>
              </w:rPr>
              <w:t>Описание</w:t>
            </w:r>
          </w:p>
        </w:tc>
        <w:tc>
          <w:tcPr>
            <w:tcW w:w="2131" w:type="dxa"/>
            <w:vMerge w:val="restart"/>
          </w:tcPr>
          <w:p w:rsidR="00E05909" w:rsidRPr="00922953" w:rsidRDefault="00E05909" w:rsidP="00B779F5">
            <w:pPr>
              <w:jc w:val="center"/>
              <w:outlineLvl w:val="0"/>
              <w:rPr>
                <w:bCs/>
                <w:sz w:val="20"/>
                <w:szCs w:val="20"/>
              </w:rPr>
            </w:pPr>
            <w:r w:rsidRPr="00922953">
              <w:rPr>
                <w:bCs/>
                <w:sz w:val="20"/>
                <w:szCs w:val="20"/>
              </w:rPr>
              <w:t>Заета площ, дка</w:t>
            </w:r>
          </w:p>
        </w:tc>
        <w:tc>
          <w:tcPr>
            <w:tcW w:w="2131" w:type="dxa"/>
          </w:tcPr>
          <w:p w:rsidR="00E05909" w:rsidRPr="00922953" w:rsidRDefault="00E05909" w:rsidP="00B779F5">
            <w:pPr>
              <w:jc w:val="center"/>
              <w:outlineLvl w:val="0"/>
              <w:rPr>
                <w:bCs/>
                <w:sz w:val="20"/>
                <w:szCs w:val="20"/>
              </w:rPr>
            </w:pPr>
            <w:proofErr w:type="spellStart"/>
            <w:r w:rsidRPr="00922953">
              <w:rPr>
                <w:bCs/>
                <w:sz w:val="20"/>
                <w:szCs w:val="20"/>
              </w:rPr>
              <w:t>Рекултивирана</w:t>
            </w:r>
            <w:proofErr w:type="spellEnd"/>
            <w:r w:rsidRPr="00922953">
              <w:rPr>
                <w:bCs/>
                <w:sz w:val="20"/>
                <w:szCs w:val="20"/>
              </w:rPr>
              <w:t xml:space="preserve"> площ</w:t>
            </w:r>
          </w:p>
        </w:tc>
        <w:tc>
          <w:tcPr>
            <w:tcW w:w="2131" w:type="dxa"/>
          </w:tcPr>
          <w:p w:rsidR="00E05909" w:rsidRPr="00922953" w:rsidRDefault="00E05909" w:rsidP="00B779F5">
            <w:pPr>
              <w:jc w:val="center"/>
              <w:outlineLvl w:val="0"/>
              <w:rPr>
                <w:bCs/>
                <w:sz w:val="20"/>
                <w:szCs w:val="20"/>
              </w:rPr>
            </w:pPr>
            <w:r w:rsidRPr="00922953">
              <w:rPr>
                <w:bCs/>
                <w:sz w:val="20"/>
                <w:szCs w:val="20"/>
              </w:rPr>
              <w:t xml:space="preserve">Остатъчен капацитет </w:t>
            </w:r>
          </w:p>
        </w:tc>
      </w:tr>
      <w:tr w:rsidR="00E05909" w:rsidRPr="00922953" w:rsidTr="00B779F5">
        <w:trPr>
          <w:trHeight w:val="232"/>
        </w:trPr>
        <w:tc>
          <w:tcPr>
            <w:tcW w:w="2131" w:type="dxa"/>
            <w:vMerge/>
          </w:tcPr>
          <w:p w:rsidR="00E05909" w:rsidRPr="00922953" w:rsidRDefault="00E05909" w:rsidP="00B779F5">
            <w:pPr>
              <w:jc w:val="center"/>
              <w:outlineLvl w:val="0"/>
              <w:rPr>
                <w:bCs/>
                <w:sz w:val="20"/>
                <w:szCs w:val="20"/>
              </w:rPr>
            </w:pPr>
          </w:p>
        </w:tc>
        <w:tc>
          <w:tcPr>
            <w:tcW w:w="2131" w:type="dxa"/>
            <w:vMerge/>
          </w:tcPr>
          <w:p w:rsidR="00E05909" w:rsidRPr="00922953" w:rsidRDefault="00E05909" w:rsidP="00B779F5">
            <w:pPr>
              <w:jc w:val="center"/>
              <w:outlineLvl w:val="0"/>
              <w:rPr>
                <w:bCs/>
                <w:sz w:val="20"/>
                <w:szCs w:val="20"/>
              </w:rPr>
            </w:pPr>
          </w:p>
        </w:tc>
        <w:tc>
          <w:tcPr>
            <w:tcW w:w="2131" w:type="dxa"/>
            <w:vMerge/>
          </w:tcPr>
          <w:p w:rsidR="00E05909" w:rsidRPr="00922953" w:rsidRDefault="00E05909" w:rsidP="00B779F5">
            <w:pPr>
              <w:jc w:val="center"/>
              <w:outlineLvl w:val="0"/>
              <w:rPr>
                <w:bCs/>
                <w:sz w:val="20"/>
                <w:szCs w:val="20"/>
              </w:rPr>
            </w:pPr>
          </w:p>
        </w:tc>
        <w:tc>
          <w:tcPr>
            <w:tcW w:w="2131" w:type="dxa"/>
          </w:tcPr>
          <w:p w:rsidR="00E05909" w:rsidRPr="00922953" w:rsidRDefault="00E05909" w:rsidP="00B779F5">
            <w:pPr>
              <w:jc w:val="center"/>
              <w:outlineLvl w:val="0"/>
              <w:rPr>
                <w:bCs/>
                <w:sz w:val="20"/>
                <w:szCs w:val="20"/>
              </w:rPr>
            </w:pPr>
            <w:r w:rsidRPr="00922953">
              <w:rPr>
                <w:bCs/>
                <w:sz w:val="20"/>
                <w:szCs w:val="20"/>
              </w:rPr>
              <w:t>дка</w:t>
            </w:r>
          </w:p>
        </w:tc>
        <w:tc>
          <w:tcPr>
            <w:tcW w:w="2131" w:type="dxa"/>
          </w:tcPr>
          <w:p w:rsidR="00E05909" w:rsidRPr="00922953" w:rsidRDefault="00E05909" w:rsidP="00B779F5">
            <w:pPr>
              <w:jc w:val="center"/>
              <w:outlineLvl w:val="0"/>
              <w:rPr>
                <w:bCs/>
                <w:sz w:val="20"/>
                <w:szCs w:val="20"/>
              </w:rPr>
            </w:pPr>
            <w:r w:rsidRPr="00922953">
              <w:rPr>
                <w:sz w:val="20"/>
                <w:szCs w:val="20"/>
              </w:rPr>
              <w:t>м</w:t>
            </w:r>
            <w:r w:rsidRPr="00922953">
              <w:rPr>
                <w:sz w:val="20"/>
                <w:szCs w:val="20"/>
                <w:vertAlign w:val="superscript"/>
              </w:rPr>
              <w:t>3</w:t>
            </w:r>
          </w:p>
        </w:tc>
      </w:tr>
      <w:tr w:rsidR="00E05909" w:rsidRPr="00922953" w:rsidTr="00B779F5">
        <w:tc>
          <w:tcPr>
            <w:tcW w:w="2131" w:type="dxa"/>
          </w:tcPr>
          <w:p w:rsidR="00E05909" w:rsidRPr="00922953" w:rsidRDefault="00E05909" w:rsidP="00B779F5">
            <w:pPr>
              <w:jc w:val="center"/>
              <w:outlineLvl w:val="0"/>
              <w:rPr>
                <w:bCs/>
                <w:sz w:val="20"/>
                <w:szCs w:val="20"/>
              </w:rPr>
            </w:pPr>
            <w:r w:rsidRPr="00922953">
              <w:rPr>
                <w:bCs/>
                <w:sz w:val="20"/>
                <w:szCs w:val="20"/>
              </w:rPr>
              <w:t>1</w:t>
            </w:r>
          </w:p>
        </w:tc>
        <w:tc>
          <w:tcPr>
            <w:tcW w:w="2131" w:type="dxa"/>
          </w:tcPr>
          <w:p w:rsidR="00E05909" w:rsidRPr="00922953" w:rsidRDefault="00E05909" w:rsidP="00B779F5">
            <w:pPr>
              <w:jc w:val="center"/>
              <w:outlineLvl w:val="0"/>
              <w:rPr>
                <w:bCs/>
                <w:sz w:val="20"/>
                <w:szCs w:val="20"/>
              </w:rPr>
            </w:pPr>
            <w:r w:rsidRPr="00922953">
              <w:rPr>
                <w:bCs/>
                <w:sz w:val="20"/>
                <w:szCs w:val="20"/>
              </w:rPr>
              <w:t>2</w:t>
            </w:r>
          </w:p>
        </w:tc>
        <w:tc>
          <w:tcPr>
            <w:tcW w:w="2131" w:type="dxa"/>
          </w:tcPr>
          <w:p w:rsidR="00E05909" w:rsidRPr="00922953" w:rsidRDefault="00E05909" w:rsidP="00B779F5">
            <w:pPr>
              <w:jc w:val="center"/>
              <w:outlineLvl w:val="0"/>
              <w:rPr>
                <w:bCs/>
                <w:sz w:val="20"/>
                <w:szCs w:val="20"/>
              </w:rPr>
            </w:pPr>
            <w:r w:rsidRPr="00922953">
              <w:rPr>
                <w:bCs/>
                <w:sz w:val="20"/>
                <w:szCs w:val="20"/>
              </w:rPr>
              <w:t>3</w:t>
            </w:r>
          </w:p>
        </w:tc>
        <w:tc>
          <w:tcPr>
            <w:tcW w:w="2131" w:type="dxa"/>
          </w:tcPr>
          <w:p w:rsidR="00E05909" w:rsidRPr="00922953" w:rsidRDefault="00E05909" w:rsidP="00B779F5">
            <w:pPr>
              <w:jc w:val="center"/>
              <w:outlineLvl w:val="0"/>
              <w:rPr>
                <w:bCs/>
                <w:sz w:val="20"/>
                <w:szCs w:val="20"/>
              </w:rPr>
            </w:pPr>
            <w:r w:rsidRPr="00922953">
              <w:rPr>
                <w:bCs/>
                <w:sz w:val="20"/>
                <w:szCs w:val="20"/>
              </w:rPr>
              <w:t>4</w:t>
            </w:r>
          </w:p>
        </w:tc>
        <w:tc>
          <w:tcPr>
            <w:tcW w:w="2131" w:type="dxa"/>
          </w:tcPr>
          <w:p w:rsidR="00E05909" w:rsidRPr="00922953" w:rsidRDefault="00E05909" w:rsidP="00B779F5">
            <w:pPr>
              <w:jc w:val="center"/>
              <w:outlineLvl w:val="0"/>
              <w:rPr>
                <w:bCs/>
                <w:sz w:val="20"/>
                <w:szCs w:val="20"/>
              </w:rPr>
            </w:pPr>
            <w:r w:rsidRPr="00922953">
              <w:rPr>
                <w:bCs/>
                <w:sz w:val="20"/>
                <w:szCs w:val="20"/>
              </w:rPr>
              <w:t>5</w:t>
            </w:r>
          </w:p>
        </w:tc>
      </w:tr>
      <w:tr w:rsidR="00E05909" w:rsidRPr="00922953" w:rsidTr="00B779F5">
        <w:tc>
          <w:tcPr>
            <w:tcW w:w="2131" w:type="dxa"/>
          </w:tcPr>
          <w:p w:rsidR="00E05909" w:rsidRPr="00922953" w:rsidRDefault="00E05909" w:rsidP="00B779F5">
            <w:pPr>
              <w:outlineLvl w:val="0"/>
              <w:rPr>
                <w:bCs/>
                <w:sz w:val="20"/>
                <w:szCs w:val="20"/>
              </w:rPr>
            </w:pPr>
          </w:p>
        </w:tc>
        <w:tc>
          <w:tcPr>
            <w:tcW w:w="2131" w:type="dxa"/>
          </w:tcPr>
          <w:p w:rsidR="00E05909" w:rsidRPr="00922953" w:rsidRDefault="00E05909" w:rsidP="00B779F5">
            <w:pPr>
              <w:outlineLvl w:val="0"/>
              <w:rPr>
                <w:bCs/>
                <w:sz w:val="20"/>
                <w:szCs w:val="20"/>
              </w:rPr>
            </w:pPr>
          </w:p>
        </w:tc>
        <w:tc>
          <w:tcPr>
            <w:tcW w:w="2131" w:type="dxa"/>
          </w:tcPr>
          <w:p w:rsidR="00E05909" w:rsidRPr="00922953" w:rsidRDefault="00E05909" w:rsidP="00B779F5">
            <w:pPr>
              <w:outlineLvl w:val="0"/>
              <w:rPr>
                <w:bCs/>
                <w:sz w:val="20"/>
                <w:szCs w:val="20"/>
              </w:rPr>
            </w:pPr>
          </w:p>
        </w:tc>
        <w:tc>
          <w:tcPr>
            <w:tcW w:w="2131" w:type="dxa"/>
          </w:tcPr>
          <w:p w:rsidR="00E05909" w:rsidRPr="00922953" w:rsidRDefault="00E05909" w:rsidP="00B779F5">
            <w:pPr>
              <w:outlineLvl w:val="0"/>
              <w:rPr>
                <w:bCs/>
                <w:sz w:val="20"/>
                <w:szCs w:val="20"/>
              </w:rPr>
            </w:pPr>
          </w:p>
        </w:tc>
        <w:tc>
          <w:tcPr>
            <w:tcW w:w="2131" w:type="dxa"/>
          </w:tcPr>
          <w:p w:rsidR="00E05909" w:rsidRPr="00922953" w:rsidRDefault="00E05909" w:rsidP="00B779F5">
            <w:pPr>
              <w:outlineLvl w:val="0"/>
              <w:rPr>
                <w:bCs/>
                <w:sz w:val="20"/>
                <w:szCs w:val="20"/>
              </w:rPr>
            </w:pPr>
          </w:p>
        </w:tc>
      </w:tr>
      <w:tr w:rsidR="00E05909" w:rsidRPr="00922953" w:rsidTr="00B779F5">
        <w:tc>
          <w:tcPr>
            <w:tcW w:w="2131" w:type="dxa"/>
          </w:tcPr>
          <w:p w:rsidR="00E05909" w:rsidRPr="00922953" w:rsidRDefault="00E05909" w:rsidP="00B779F5">
            <w:pPr>
              <w:outlineLvl w:val="0"/>
              <w:rPr>
                <w:bCs/>
                <w:sz w:val="20"/>
                <w:szCs w:val="20"/>
              </w:rPr>
            </w:pPr>
          </w:p>
        </w:tc>
        <w:tc>
          <w:tcPr>
            <w:tcW w:w="2131" w:type="dxa"/>
          </w:tcPr>
          <w:p w:rsidR="00E05909" w:rsidRPr="00922953" w:rsidRDefault="00E05909" w:rsidP="00B779F5">
            <w:pPr>
              <w:outlineLvl w:val="0"/>
              <w:rPr>
                <w:bCs/>
                <w:sz w:val="20"/>
                <w:szCs w:val="20"/>
              </w:rPr>
            </w:pPr>
          </w:p>
        </w:tc>
        <w:tc>
          <w:tcPr>
            <w:tcW w:w="2131" w:type="dxa"/>
          </w:tcPr>
          <w:p w:rsidR="00E05909" w:rsidRPr="00922953" w:rsidRDefault="00E05909" w:rsidP="00B779F5">
            <w:pPr>
              <w:outlineLvl w:val="0"/>
              <w:rPr>
                <w:bCs/>
                <w:sz w:val="20"/>
                <w:szCs w:val="20"/>
              </w:rPr>
            </w:pPr>
          </w:p>
        </w:tc>
        <w:tc>
          <w:tcPr>
            <w:tcW w:w="2131" w:type="dxa"/>
          </w:tcPr>
          <w:p w:rsidR="00E05909" w:rsidRPr="00922953" w:rsidRDefault="00E05909" w:rsidP="00B779F5">
            <w:pPr>
              <w:outlineLvl w:val="0"/>
              <w:rPr>
                <w:bCs/>
                <w:sz w:val="20"/>
                <w:szCs w:val="20"/>
              </w:rPr>
            </w:pPr>
          </w:p>
        </w:tc>
        <w:tc>
          <w:tcPr>
            <w:tcW w:w="2131" w:type="dxa"/>
          </w:tcPr>
          <w:p w:rsidR="00E05909" w:rsidRPr="00922953" w:rsidRDefault="00E05909" w:rsidP="00B779F5">
            <w:pPr>
              <w:outlineLvl w:val="0"/>
              <w:rPr>
                <w:bCs/>
                <w:sz w:val="20"/>
                <w:szCs w:val="20"/>
              </w:rPr>
            </w:pPr>
          </w:p>
        </w:tc>
      </w:tr>
    </w:tbl>
    <w:p w:rsidR="00E05909" w:rsidRPr="00922953" w:rsidRDefault="00E05909" w:rsidP="00E05909">
      <w:pPr>
        <w:outlineLvl w:val="0"/>
        <w:rPr>
          <w:bCs/>
          <w:sz w:val="16"/>
          <w:szCs w:val="20"/>
        </w:rPr>
      </w:pPr>
      <w:r w:rsidRPr="00922953">
        <w:rPr>
          <w:bCs/>
          <w:sz w:val="16"/>
          <w:szCs w:val="20"/>
        </w:rPr>
        <w:t>Забележки: Колона 2 – описва се участъците/клетките според вида на депонираните отпадъци (битови, строителни, производствени, опасни)</w:t>
      </w:r>
    </w:p>
    <w:p w:rsidR="00E05909" w:rsidRPr="00922953" w:rsidRDefault="00E05909" w:rsidP="00E05909">
      <w:pPr>
        <w:outlineLvl w:val="0"/>
        <w:rPr>
          <w:bCs/>
          <w:sz w:val="16"/>
          <w:szCs w:val="20"/>
        </w:rPr>
      </w:pPr>
    </w:p>
    <w:p w:rsidR="00E05909" w:rsidRPr="00922953" w:rsidRDefault="00E05909" w:rsidP="00E05909">
      <w:pPr>
        <w:outlineLvl w:val="0"/>
        <w:rPr>
          <w:bCs/>
          <w:sz w:val="20"/>
          <w:szCs w:val="20"/>
        </w:rPr>
      </w:pPr>
      <w:r w:rsidRPr="00922953">
        <w:rPr>
          <w:bCs/>
          <w:sz w:val="20"/>
          <w:szCs w:val="20"/>
        </w:rPr>
        <w:t>7. Остатъчен капацитет на обекта:..................................тон</w:t>
      </w:r>
      <w:r w:rsidRPr="00922953">
        <w:rPr>
          <w:bCs/>
          <w:sz w:val="20"/>
          <w:szCs w:val="20"/>
        </w:rPr>
        <w:tab/>
        <w:t>......................................</w:t>
      </w:r>
      <w:r w:rsidRPr="00922953">
        <w:rPr>
          <w:sz w:val="20"/>
          <w:szCs w:val="20"/>
        </w:rPr>
        <w:t>м</w:t>
      </w:r>
      <w:r w:rsidRPr="00922953">
        <w:rPr>
          <w:sz w:val="20"/>
          <w:szCs w:val="20"/>
          <w:vertAlign w:val="superscript"/>
        </w:rPr>
        <w:t>3</w:t>
      </w:r>
      <w:r w:rsidRPr="00922953">
        <w:rPr>
          <w:bCs/>
          <w:sz w:val="20"/>
          <w:szCs w:val="20"/>
        </w:rPr>
        <w:t xml:space="preserve">  </w:t>
      </w:r>
    </w:p>
    <w:p w:rsidR="00E05909" w:rsidRPr="00922953" w:rsidRDefault="00E05909" w:rsidP="00E05909">
      <w:pPr>
        <w:outlineLvl w:val="0"/>
        <w:rPr>
          <w:bCs/>
          <w:color w:val="000000"/>
          <w:sz w:val="20"/>
          <w:szCs w:val="20"/>
          <w:lang w:eastAsia="bg-BG"/>
        </w:rPr>
      </w:pPr>
    </w:p>
    <w:p w:rsidR="00E05909" w:rsidRPr="00922953" w:rsidRDefault="00E05909" w:rsidP="00E05909">
      <w:pPr>
        <w:outlineLvl w:val="0"/>
        <w:rPr>
          <w:bCs/>
          <w:color w:val="000000"/>
          <w:sz w:val="22"/>
          <w:szCs w:val="20"/>
          <w:lang w:eastAsia="bg-BG"/>
        </w:rPr>
      </w:pPr>
      <w:r w:rsidRPr="00922953">
        <w:rPr>
          <w:bCs/>
          <w:color w:val="000000"/>
          <w:sz w:val="22"/>
          <w:szCs w:val="20"/>
          <w:lang w:eastAsia="bg-BG"/>
        </w:rPr>
        <w:t>II. ХАРАКТЕРИСТИКА НА ДЕПОНИРАНИТЕ ОТПАДЪЦИ ПРЕЗ ОТЧЕТНАТА ГОДИНА</w:t>
      </w:r>
    </w:p>
    <w:p w:rsidR="00E05909" w:rsidRPr="00922953" w:rsidRDefault="00E05909" w:rsidP="00E05909">
      <w:pPr>
        <w:outlineLvl w:val="0"/>
        <w:rPr>
          <w:bCs/>
          <w:sz w:val="20"/>
          <w:szCs w:val="20"/>
        </w:rPr>
      </w:pPr>
      <w:r w:rsidRPr="00922953">
        <w:rPr>
          <w:bCs/>
          <w:sz w:val="20"/>
          <w:szCs w:val="20"/>
        </w:rPr>
        <w:t>1. Произход</w:t>
      </w:r>
    </w:p>
    <w:tbl>
      <w:tblPr>
        <w:tblStyle w:val="TableGrid"/>
        <w:tblW w:w="10456" w:type="dxa"/>
        <w:tblLook w:val="04A0" w:firstRow="1" w:lastRow="0" w:firstColumn="1" w:lastColumn="0" w:noHBand="0" w:noVBand="1"/>
      </w:tblPr>
      <w:tblGrid>
        <w:gridCol w:w="2088"/>
        <w:gridCol w:w="1776"/>
        <w:gridCol w:w="1644"/>
        <w:gridCol w:w="1776"/>
        <w:gridCol w:w="1188"/>
        <w:gridCol w:w="1984"/>
      </w:tblGrid>
      <w:tr w:rsidR="00E05909" w:rsidRPr="00922953" w:rsidTr="00D95B32">
        <w:trPr>
          <w:trHeight w:val="351"/>
        </w:trPr>
        <w:tc>
          <w:tcPr>
            <w:tcW w:w="2088" w:type="dxa"/>
            <w:vMerge w:val="restart"/>
          </w:tcPr>
          <w:p w:rsidR="00E05909" w:rsidRPr="00922953" w:rsidRDefault="00E05909" w:rsidP="00B779F5">
            <w:pPr>
              <w:tabs>
                <w:tab w:val="left" w:pos="1545"/>
              </w:tabs>
              <w:jc w:val="center"/>
              <w:outlineLvl w:val="0"/>
              <w:rPr>
                <w:bCs/>
                <w:sz w:val="20"/>
                <w:szCs w:val="20"/>
              </w:rPr>
            </w:pPr>
            <w:r w:rsidRPr="00922953">
              <w:rPr>
                <w:bCs/>
                <w:color w:val="000000"/>
                <w:sz w:val="20"/>
                <w:szCs w:val="20"/>
              </w:rPr>
              <w:t>Юридическо лице/ едноличен търговец</w:t>
            </w:r>
            <w:r w:rsidRPr="00922953">
              <w:rPr>
                <w:bCs/>
                <w:sz w:val="20"/>
                <w:szCs w:val="20"/>
              </w:rPr>
              <w:t xml:space="preserve"> / обслужвана община</w:t>
            </w:r>
          </w:p>
        </w:tc>
        <w:tc>
          <w:tcPr>
            <w:tcW w:w="1776" w:type="dxa"/>
            <w:vMerge w:val="restart"/>
          </w:tcPr>
          <w:p w:rsidR="00E05909" w:rsidRPr="00922953" w:rsidRDefault="00E05909" w:rsidP="00B779F5">
            <w:pPr>
              <w:jc w:val="center"/>
              <w:outlineLvl w:val="0"/>
              <w:rPr>
                <w:bCs/>
                <w:sz w:val="20"/>
                <w:szCs w:val="20"/>
              </w:rPr>
            </w:pPr>
            <w:r w:rsidRPr="00922953">
              <w:rPr>
                <w:bCs/>
                <w:sz w:val="20"/>
                <w:szCs w:val="20"/>
              </w:rPr>
              <w:t>ЕИК</w:t>
            </w:r>
          </w:p>
        </w:tc>
        <w:tc>
          <w:tcPr>
            <w:tcW w:w="1644" w:type="dxa"/>
            <w:vMerge w:val="restart"/>
          </w:tcPr>
          <w:p w:rsidR="00E05909" w:rsidRPr="00922953" w:rsidRDefault="00E05909" w:rsidP="00B779F5">
            <w:pPr>
              <w:jc w:val="center"/>
              <w:outlineLvl w:val="0"/>
              <w:rPr>
                <w:bCs/>
                <w:sz w:val="20"/>
                <w:szCs w:val="20"/>
              </w:rPr>
            </w:pPr>
            <w:r w:rsidRPr="00922953">
              <w:rPr>
                <w:bCs/>
                <w:sz w:val="20"/>
                <w:szCs w:val="20"/>
              </w:rPr>
              <w:t>Вид</w:t>
            </w:r>
          </w:p>
        </w:tc>
        <w:tc>
          <w:tcPr>
            <w:tcW w:w="1776" w:type="dxa"/>
            <w:vMerge w:val="restart"/>
          </w:tcPr>
          <w:p w:rsidR="00E05909" w:rsidRPr="00922953" w:rsidRDefault="00E05909" w:rsidP="00B779F5">
            <w:pPr>
              <w:jc w:val="center"/>
              <w:outlineLvl w:val="0"/>
              <w:rPr>
                <w:bCs/>
                <w:sz w:val="20"/>
                <w:szCs w:val="20"/>
              </w:rPr>
            </w:pPr>
            <w:r w:rsidRPr="00922953">
              <w:rPr>
                <w:bCs/>
                <w:sz w:val="20"/>
                <w:szCs w:val="20"/>
              </w:rPr>
              <w:t>Код на отпадъка</w:t>
            </w:r>
          </w:p>
        </w:tc>
        <w:tc>
          <w:tcPr>
            <w:tcW w:w="1188" w:type="dxa"/>
            <w:vMerge w:val="restart"/>
          </w:tcPr>
          <w:p w:rsidR="00E05909" w:rsidRPr="00922953" w:rsidRDefault="00E05909" w:rsidP="00B779F5">
            <w:pPr>
              <w:jc w:val="center"/>
              <w:outlineLvl w:val="0"/>
              <w:rPr>
                <w:bCs/>
                <w:sz w:val="20"/>
                <w:szCs w:val="20"/>
              </w:rPr>
            </w:pPr>
            <w:r w:rsidRPr="00922953">
              <w:rPr>
                <w:bCs/>
                <w:sz w:val="20"/>
                <w:szCs w:val="20"/>
              </w:rPr>
              <w:t>Описание</w:t>
            </w:r>
          </w:p>
        </w:tc>
        <w:tc>
          <w:tcPr>
            <w:tcW w:w="1984" w:type="dxa"/>
          </w:tcPr>
          <w:p w:rsidR="00E05909" w:rsidRPr="00922953" w:rsidRDefault="00E05909" w:rsidP="00B779F5">
            <w:pPr>
              <w:jc w:val="center"/>
              <w:outlineLvl w:val="0"/>
              <w:rPr>
                <w:bCs/>
                <w:sz w:val="20"/>
                <w:szCs w:val="20"/>
              </w:rPr>
            </w:pPr>
            <w:r w:rsidRPr="00922953">
              <w:rPr>
                <w:bCs/>
                <w:sz w:val="20"/>
                <w:szCs w:val="20"/>
              </w:rPr>
              <w:t>Количество</w:t>
            </w:r>
          </w:p>
        </w:tc>
      </w:tr>
      <w:tr w:rsidR="00E05909" w:rsidRPr="00922953" w:rsidTr="00D95B32">
        <w:trPr>
          <w:trHeight w:val="243"/>
        </w:trPr>
        <w:tc>
          <w:tcPr>
            <w:tcW w:w="2088" w:type="dxa"/>
            <w:vMerge/>
          </w:tcPr>
          <w:p w:rsidR="00E05909" w:rsidRPr="00922953" w:rsidRDefault="00E05909" w:rsidP="00B779F5">
            <w:pPr>
              <w:jc w:val="center"/>
              <w:outlineLvl w:val="0"/>
              <w:rPr>
                <w:bCs/>
                <w:sz w:val="20"/>
                <w:szCs w:val="20"/>
              </w:rPr>
            </w:pPr>
          </w:p>
        </w:tc>
        <w:tc>
          <w:tcPr>
            <w:tcW w:w="1776" w:type="dxa"/>
            <w:vMerge/>
          </w:tcPr>
          <w:p w:rsidR="00E05909" w:rsidRPr="00922953" w:rsidRDefault="00E05909" w:rsidP="00B779F5">
            <w:pPr>
              <w:jc w:val="center"/>
              <w:outlineLvl w:val="0"/>
              <w:rPr>
                <w:bCs/>
                <w:sz w:val="20"/>
                <w:szCs w:val="20"/>
              </w:rPr>
            </w:pPr>
          </w:p>
        </w:tc>
        <w:tc>
          <w:tcPr>
            <w:tcW w:w="1644" w:type="dxa"/>
            <w:vMerge/>
          </w:tcPr>
          <w:p w:rsidR="00E05909" w:rsidRPr="00922953" w:rsidRDefault="00E05909" w:rsidP="00B779F5">
            <w:pPr>
              <w:jc w:val="center"/>
              <w:outlineLvl w:val="0"/>
              <w:rPr>
                <w:bCs/>
                <w:sz w:val="20"/>
                <w:szCs w:val="20"/>
              </w:rPr>
            </w:pPr>
          </w:p>
        </w:tc>
        <w:tc>
          <w:tcPr>
            <w:tcW w:w="1776" w:type="dxa"/>
            <w:vMerge/>
          </w:tcPr>
          <w:p w:rsidR="00E05909" w:rsidRPr="00922953" w:rsidRDefault="00E05909" w:rsidP="00B779F5">
            <w:pPr>
              <w:jc w:val="center"/>
              <w:outlineLvl w:val="0"/>
              <w:rPr>
                <w:bCs/>
                <w:sz w:val="20"/>
                <w:szCs w:val="20"/>
              </w:rPr>
            </w:pPr>
          </w:p>
        </w:tc>
        <w:tc>
          <w:tcPr>
            <w:tcW w:w="1188" w:type="dxa"/>
            <w:vMerge/>
          </w:tcPr>
          <w:p w:rsidR="00E05909" w:rsidRPr="00922953" w:rsidRDefault="00E05909" w:rsidP="00B779F5">
            <w:pPr>
              <w:jc w:val="center"/>
              <w:outlineLvl w:val="0"/>
              <w:rPr>
                <w:bCs/>
                <w:sz w:val="20"/>
                <w:szCs w:val="20"/>
              </w:rPr>
            </w:pPr>
          </w:p>
        </w:tc>
        <w:tc>
          <w:tcPr>
            <w:tcW w:w="1984" w:type="dxa"/>
          </w:tcPr>
          <w:p w:rsidR="00E05909" w:rsidRPr="00922953" w:rsidRDefault="00E05909" w:rsidP="00B779F5">
            <w:pPr>
              <w:jc w:val="center"/>
              <w:outlineLvl w:val="0"/>
              <w:rPr>
                <w:bCs/>
                <w:sz w:val="20"/>
                <w:szCs w:val="20"/>
              </w:rPr>
            </w:pPr>
            <w:r w:rsidRPr="00922953">
              <w:rPr>
                <w:bCs/>
                <w:sz w:val="20"/>
                <w:szCs w:val="20"/>
              </w:rPr>
              <w:t>тон</w:t>
            </w:r>
          </w:p>
        </w:tc>
      </w:tr>
      <w:tr w:rsidR="00E05909" w:rsidRPr="00922953" w:rsidTr="00D95B32">
        <w:tc>
          <w:tcPr>
            <w:tcW w:w="2088" w:type="dxa"/>
          </w:tcPr>
          <w:p w:rsidR="00E05909" w:rsidRPr="00922953" w:rsidRDefault="00E05909" w:rsidP="00B779F5">
            <w:pPr>
              <w:jc w:val="center"/>
              <w:outlineLvl w:val="0"/>
              <w:rPr>
                <w:bCs/>
                <w:sz w:val="20"/>
                <w:szCs w:val="20"/>
              </w:rPr>
            </w:pPr>
            <w:r w:rsidRPr="00922953">
              <w:rPr>
                <w:bCs/>
                <w:sz w:val="20"/>
                <w:szCs w:val="20"/>
              </w:rPr>
              <w:t>1</w:t>
            </w:r>
          </w:p>
        </w:tc>
        <w:tc>
          <w:tcPr>
            <w:tcW w:w="1776" w:type="dxa"/>
          </w:tcPr>
          <w:p w:rsidR="00E05909" w:rsidRPr="00922953" w:rsidRDefault="00E05909" w:rsidP="00B779F5">
            <w:pPr>
              <w:jc w:val="center"/>
              <w:outlineLvl w:val="0"/>
              <w:rPr>
                <w:bCs/>
                <w:sz w:val="20"/>
                <w:szCs w:val="20"/>
              </w:rPr>
            </w:pPr>
            <w:r w:rsidRPr="00922953">
              <w:rPr>
                <w:bCs/>
                <w:sz w:val="20"/>
                <w:szCs w:val="20"/>
              </w:rPr>
              <w:t>2</w:t>
            </w:r>
          </w:p>
        </w:tc>
        <w:tc>
          <w:tcPr>
            <w:tcW w:w="1644" w:type="dxa"/>
          </w:tcPr>
          <w:p w:rsidR="00E05909" w:rsidRPr="00922953" w:rsidRDefault="00E05909" w:rsidP="00B779F5">
            <w:pPr>
              <w:jc w:val="center"/>
              <w:outlineLvl w:val="0"/>
              <w:rPr>
                <w:bCs/>
                <w:sz w:val="20"/>
                <w:szCs w:val="20"/>
              </w:rPr>
            </w:pPr>
            <w:r w:rsidRPr="00922953">
              <w:rPr>
                <w:bCs/>
                <w:sz w:val="20"/>
                <w:szCs w:val="20"/>
              </w:rPr>
              <w:t>3</w:t>
            </w:r>
          </w:p>
        </w:tc>
        <w:tc>
          <w:tcPr>
            <w:tcW w:w="1776" w:type="dxa"/>
          </w:tcPr>
          <w:p w:rsidR="00E05909" w:rsidRPr="00922953" w:rsidRDefault="00E05909" w:rsidP="00B779F5">
            <w:pPr>
              <w:jc w:val="center"/>
              <w:outlineLvl w:val="0"/>
              <w:rPr>
                <w:bCs/>
                <w:sz w:val="20"/>
                <w:szCs w:val="20"/>
              </w:rPr>
            </w:pPr>
            <w:r w:rsidRPr="00922953">
              <w:rPr>
                <w:bCs/>
                <w:sz w:val="20"/>
                <w:szCs w:val="20"/>
              </w:rPr>
              <w:t>4</w:t>
            </w:r>
          </w:p>
        </w:tc>
        <w:tc>
          <w:tcPr>
            <w:tcW w:w="1188" w:type="dxa"/>
          </w:tcPr>
          <w:p w:rsidR="00E05909" w:rsidRPr="00922953" w:rsidRDefault="00E05909" w:rsidP="00B779F5">
            <w:pPr>
              <w:jc w:val="center"/>
              <w:outlineLvl w:val="0"/>
              <w:rPr>
                <w:bCs/>
                <w:sz w:val="20"/>
                <w:szCs w:val="20"/>
              </w:rPr>
            </w:pPr>
            <w:r w:rsidRPr="00922953">
              <w:rPr>
                <w:bCs/>
                <w:sz w:val="20"/>
                <w:szCs w:val="20"/>
              </w:rPr>
              <w:t>5</w:t>
            </w:r>
          </w:p>
        </w:tc>
        <w:tc>
          <w:tcPr>
            <w:tcW w:w="1984" w:type="dxa"/>
          </w:tcPr>
          <w:p w:rsidR="00E05909" w:rsidRPr="00922953" w:rsidRDefault="00E05909" w:rsidP="00B779F5">
            <w:pPr>
              <w:jc w:val="center"/>
              <w:outlineLvl w:val="0"/>
              <w:rPr>
                <w:bCs/>
                <w:sz w:val="20"/>
                <w:szCs w:val="20"/>
              </w:rPr>
            </w:pPr>
            <w:r w:rsidRPr="00922953">
              <w:rPr>
                <w:bCs/>
                <w:sz w:val="20"/>
                <w:szCs w:val="20"/>
              </w:rPr>
              <w:t>6</w:t>
            </w:r>
          </w:p>
        </w:tc>
      </w:tr>
      <w:tr w:rsidR="00E05909" w:rsidRPr="00922953" w:rsidTr="00D95B32">
        <w:tc>
          <w:tcPr>
            <w:tcW w:w="2088" w:type="dxa"/>
          </w:tcPr>
          <w:p w:rsidR="00E05909" w:rsidRPr="00922953" w:rsidRDefault="00E05909" w:rsidP="00B779F5">
            <w:pPr>
              <w:outlineLvl w:val="0"/>
              <w:rPr>
                <w:bCs/>
                <w:sz w:val="20"/>
                <w:szCs w:val="20"/>
              </w:rPr>
            </w:pPr>
          </w:p>
        </w:tc>
        <w:tc>
          <w:tcPr>
            <w:tcW w:w="1776" w:type="dxa"/>
          </w:tcPr>
          <w:p w:rsidR="00E05909" w:rsidRPr="00922953" w:rsidRDefault="00E05909" w:rsidP="00B779F5">
            <w:pPr>
              <w:outlineLvl w:val="0"/>
              <w:rPr>
                <w:bCs/>
                <w:sz w:val="20"/>
                <w:szCs w:val="20"/>
              </w:rPr>
            </w:pPr>
          </w:p>
        </w:tc>
        <w:tc>
          <w:tcPr>
            <w:tcW w:w="1644" w:type="dxa"/>
          </w:tcPr>
          <w:p w:rsidR="00E05909" w:rsidRPr="00922953" w:rsidRDefault="00E05909" w:rsidP="00B779F5">
            <w:pPr>
              <w:outlineLvl w:val="0"/>
              <w:rPr>
                <w:bCs/>
                <w:sz w:val="20"/>
                <w:szCs w:val="20"/>
              </w:rPr>
            </w:pPr>
          </w:p>
        </w:tc>
        <w:tc>
          <w:tcPr>
            <w:tcW w:w="1776" w:type="dxa"/>
          </w:tcPr>
          <w:p w:rsidR="00E05909" w:rsidRPr="00922953" w:rsidRDefault="00E05909" w:rsidP="00B779F5">
            <w:pPr>
              <w:outlineLvl w:val="0"/>
              <w:rPr>
                <w:bCs/>
                <w:sz w:val="20"/>
                <w:szCs w:val="20"/>
              </w:rPr>
            </w:pPr>
          </w:p>
        </w:tc>
        <w:tc>
          <w:tcPr>
            <w:tcW w:w="1188" w:type="dxa"/>
          </w:tcPr>
          <w:p w:rsidR="00E05909" w:rsidRPr="00922953" w:rsidRDefault="00E05909" w:rsidP="00B779F5">
            <w:pPr>
              <w:outlineLvl w:val="0"/>
              <w:rPr>
                <w:bCs/>
                <w:sz w:val="20"/>
                <w:szCs w:val="20"/>
              </w:rPr>
            </w:pPr>
          </w:p>
        </w:tc>
        <w:tc>
          <w:tcPr>
            <w:tcW w:w="1984" w:type="dxa"/>
          </w:tcPr>
          <w:p w:rsidR="00E05909" w:rsidRPr="00922953" w:rsidRDefault="00E05909" w:rsidP="00B779F5">
            <w:pPr>
              <w:outlineLvl w:val="0"/>
              <w:rPr>
                <w:bCs/>
                <w:sz w:val="20"/>
                <w:szCs w:val="20"/>
              </w:rPr>
            </w:pPr>
          </w:p>
        </w:tc>
      </w:tr>
      <w:tr w:rsidR="00E05909" w:rsidRPr="00922953" w:rsidTr="00D95B32">
        <w:tc>
          <w:tcPr>
            <w:tcW w:w="2088" w:type="dxa"/>
          </w:tcPr>
          <w:p w:rsidR="00E05909" w:rsidRPr="00922953" w:rsidRDefault="00E05909" w:rsidP="00B779F5">
            <w:pPr>
              <w:outlineLvl w:val="0"/>
              <w:rPr>
                <w:bCs/>
                <w:sz w:val="20"/>
                <w:szCs w:val="20"/>
              </w:rPr>
            </w:pPr>
          </w:p>
        </w:tc>
        <w:tc>
          <w:tcPr>
            <w:tcW w:w="1776" w:type="dxa"/>
          </w:tcPr>
          <w:p w:rsidR="00E05909" w:rsidRPr="00922953" w:rsidRDefault="00E05909" w:rsidP="00B779F5">
            <w:pPr>
              <w:outlineLvl w:val="0"/>
              <w:rPr>
                <w:bCs/>
                <w:sz w:val="20"/>
                <w:szCs w:val="20"/>
              </w:rPr>
            </w:pPr>
          </w:p>
        </w:tc>
        <w:tc>
          <w:tcPr>
            <w:tcW w:w="1644" w:type="dxa"/>
          </w:tcPr>
          <w:p w:rsidR="00E05909" w:rsidRPr="00922953" w:rsidRDefault="00E05909" w:rsidP="00B779F5">
            <w:pPr>
              <w:outlineLvl w:val="0"/>
              <w:rPr>
                <w:bCs/>
                <w:sz w:val="20"/>
                <w:szCs w:val="20"/>
              </w:rPr>
            </w:pPr>
          </w:p>
        </w:tc>
        <w:tc>
          <w:tcPr>
            <w:tcW w:w="1776" w:type="dxa"/>
          </w:tcPr>
          <w:p w:rsidR="00E05909" w:rsidRPr="00922953" w:rsidRDefault="00E05909" w:rsidP="00B779F5">
            <w:pPr>
              <w:outlineLvl w:val="0"/>
              <w:rPr>
                <w:bCs/>
                <w:sz w:val="20"/>
                <w:szCs w:val="20"/>
              </w:rPr>
            </w:pPr>
          </w:p>
        </w:tc>
        <w:tc>
          <w:tcPr>
            <w:tcW w:w="1188" w:type="dxa"/>
          </w:tcPr>
          <w:p w:rsidR="00E05909" w:rsidRPr="00922953" w:rsidRDefault="00E05909" w:rsidP="00B779F5">
            <w:pPr>
              <w:outlineLvl w:val="0"/>
              <w:rPr>
                <w:bCs/>
                <w:sz w:val="20"/>
                <w:szCs w:val="20"/>
              </w:rPr>
            </w:pPr>
          </w:p>
        </w:tc>
        <w:tc>
          <w:tcPr>
            <w:tcW w:w="1984" w:type="dxa"/>
          </w:tcPr>
          <w:p w:rsidR="00E05909" w:rsidRPr="00922953" w:rsidRDefault="00E05909" w:rsidP="00B779F5">
            <w:pPr>
              <w:outlineLvl w:val="0"/>
              <w:rPr>
                <w:bCs/>
                <w:sz w:val="20"/>
                <w:szCs w:val="20"/>
              </w:rPr>
            </w:pPr>
          </w:p>
        </w:tc>
      </w:tr>
    </w:tbl>
    <w:p w:rsidR="00E05909" w:rsidRPr="00922953" w:rsidRDefault="00E05909" w:rsidP="00E05909">
      <w:pPr>
        <w:outlineLvl w:val="0"/>
        <w:rPr>
          <w:bCs/>
          <w:sz w:val="16"/>
          <w:szCs w:val="20"/>
        </w:rPr>
      </w:pPr>
      <w:r w:rsidRPr="00922953">
        <w:rPr>
          <w:bCs/>
          <w:sz w:val="16"/>
          <w:szCs w:val="20"/>
        </w:rPr>
        <w:t>Забележки:</w:t>
      </w:r>
    </w:p>
    <w:p w:rsidR="00E05909" w:rsidRPr="00922953" w:rsidRDefault="00E05909" w:rsidP="00E05909">
      <w:pPr>
        <w:outlineLvl w:val="0"/>
        <w:rPr>
          <w:bCs/>
          <w:sz w:val="16"/>
          <w:szCs w:val="20"/>
        </w:rPr>
      </w:pPr>
      <w:r w:rsidRPr="00922953">
        <w:rPr>
          <w:bCs/>
          <w:sz w:val="16"/>
          <w:szCs w:val="20"/>
        </w:rPr>
        <w:t xml:space="preserve">Колона 3 – попълва се "ОО" за опасен, "ПО" за производствен, "БО" за битов и "СО" за строителен отпадък. </w:t>
      </w:r>
    </w:p>
    <w:p w:rsidR="00E05909" w:rsidRPr="00922953" w:rsidRDefault="00E05909" w:rsidP="00E05909">
      <w:pPr>
        <w:outlineLvl w:val="0"/>
        <w:rPr>
          <w:bCs/>
          <w:sz w:val="16"/>
          <w:szCs w:val="20"/>
        </w:rPr>
      </w:pPr>
      <w:r w:rsidRPr="00922953">
        <w:rPr>
          <w:bCs/>
          <w:sz w:val="16"/>
          <w:szCs w:val="20"/>
        </w:rPr>
        <w:t>Колона 4 – попълва се код на отпадъка съгласно наредбата по чл.3, ал.1 ЗУО.</w:t>
      </w:r>
    </w:p>
    <w:p w:rsidR="00E05909" w:rsidRPr="00922953" w:rsidRDefault="00E05909" w:rsidP="00E05909">
      <w:pPr>
        <w:outlineLvl w:val="0"/>
        <w:rPr>
          <w:bCs/>
          <w:sz w:val="16"/>
          <w:szCs w:val="20"/>
        </w:rPr>
      </w:pPr>
      <w:r w:rsidRPr="00922953">
        <w:rPr>
          <w:bCs/>
          <w:sz w:val="16"/>
          <w:szCs w:val="20"/>
        </w:rPr>
        <w:t>Колона 5 – описва се произходът на отпадъка по технологичен процес, включително описание на:</w:t>
      </w:r>
    </w:p>
    <w:p w:rsidR="00E05909" w:rsidRPr="00922953" w:rsidRDefault="00E05909" w:rsidP="00E05909">
      <w:pPr>
        <w:ind w:firstLine="720"/>
        <w:outlineLvl w:val="0"/>
        <w:rPr>
          <w:bCs/>
          <w:sz w:val="16"/>
          <w:szCs w:val="20"/>
        </w:rPr>
      </w:pPr>
      <w:r w:rsidRPr="00922953">
        <w:rPr>
          <w:bCs/>
          <w:sz w:val="16"/>
          <w:szCs w:val="20"/>
        </w:rPr>
        <w:t>Площадка за съхраняване</w:t>
      </w:r>
    </w:p>
    <w:p w:rsidR="00E05909" w:rsidRPr="00922953" w:rsidRDefault="00E05909" w:rsidP="00E05909">
      <w:pPr>
        <w:ind w:firstLine="720"/>
        <w:outlineLvl w:val="0"/>
        <w:rPr>
          <w:bCs/>
          <w:sz w:val="16"/>
          <w:szCs w:val="20"/>
        </w:rPr>
      </w:pPr>
      <w:r w:rsidRPr="00922953">
        <w:rPr>
          <w:bCs/>
          <w:sz w:val="16"/>
          <w:szCs w:val="20"/>
        </w:rPr>
        <w:t>Общинска система за събиране на смесени битови отпадъци</w:t>
      </w:r>
    </w:p>
    <w:p w:rsidR="00E05909" w:rsidRPr="00922953" w:rsidRDefault="00E05909" w:rsidP="00E05909">
      <w:pPr>
        <w:ind w:firstLine="720"/>
        <w:outlineLvl w:val="0"/>
        <w:rPr>
          <w:bCs/>
          <w:sz w:val="16"/>
          <w:szCs w:val="20"/>
        </w:rPr>
      </w:pPr>
      <w:r w:rsidRPr="00922953">
        <w:rPr>
          <w:bCs/>
          <w:sz w:val="16"/>
          <w:szCs w:val="20"/>
        </w:rPr>
        <w:t>Съоръжения за подготовка преди оползотворяване или обезвреждане</w:t>
      </w:r>
    </w:p>
    <w:p w:rsidR="00E05909" w:rsidRPr="00922953" w:rsidRDefault="00E05909" w:rsidP="00E05909">
      <w:pPr>
        <w:ind w:firstLine="720"/>
        <w:outlineLvl w:val="0"/>
        <w:rPr>
          <w:bCs/>
          <w:sz w:val="16"/>
          <w:szCs w:val="20"/>
        </w:rPr>
      </w:pPr>
      <w:r w:rsidRPr="00922953">
        <w:rPr>
          <w:bCs/>
          <w:sz w:val="16"/>
          <w:szCs w:val="20"/>
        </w:rPr>
        <w:t>Рециклиращо предприятие</w:t>
      </w:r>
    </w:p>
    <w:p w:rsidR="00E05909" w:rsidRPr="00922953" w:rsidRDefault="00E05909" w:rsidP="00E05909">
      <w:pPr>
        <w:ind w:firstLine="720"/>
        <w:outlineLvl w:val="0"/>
        <w:rPr>
          <w:bCs/>
          <w:sz w:val="16"/>
          <w:szCs w:val="20"/>
        </w:rPr>
      </w:pPr>
      <w:r w:rsidRPr="00922953">
        <w:rPr>
          <w:bCs/>
          <w:sz w:val="16"/>
          <w:szCs w:val="20"/>
        </w:rPr>
        <w:t>Производствени източници</w:t>
      </w:r>
    </w:p>
    <w:p w:rsidR="00507AFD" w:rsidRPr="00922953" w:rsidRDefault="00507AFD" w:rsidP="00E05909">
      <w:pPr>
        <w:ind w:firstLine="720"/>
        <w:outlineLvl w:val="0"/>
        <w:rPr>
          <w:bCs/>
          <w:sz w:val="16"/>
          <w:szCs w:val="20"/>
        </w:rPr>
      </w:pPr>
    </w:p>
    <w:p w:rsidR="00E05909" w:rsidRPr="00922953" w:rsidRDefault="00E05909" w:rsidP="00E05909">
      <w:pPr>
        <w:outlineLvl w:val="0"/>
        <w:rPr>
          <w:bCs/>
          <w:sz w:val="20"/>
          <w:szCs w:val="20"/>
        </w:rPr>
      </w:pPr>
      <w:r w:rsidRPr="00922953">
        <w:rPr>
          <w:bCs/>
          <w:sz w:val="20"/>
          <w:szCs w:val="20"/>
        </w:rPr>
        <w:t>2. Характеристика на депонираните отпадъци</w:t>
      </w:r>
    </w:p>
    <w:tbl>
      <w:tblPr>
        <w:tblStyle w:val="TableGrid"/>
        <w:tblW w:w="0" w:type="auto"/>
        <w:tblLook w:val="04A0" w:firstRow="1" w:lastRow="0" w:firstColumn="1" w:lastColumn="0" w:noHBand="0" w:noVBand="1"/>
      </w:tblPr>
      <w:tblGrid>
        <w:gridCol w:w="1408"/>
        <w:gridCol w:w="1473"/>
        <w:gridCol w:w="1439"/>
        <w:gridCol w:w="1401"/>
        <w:gridCol w:w="1476"/>
        <w:gridCol w:w="1833"/>
        <w:gridCol w:w="1378"/>
      </w:tblGrid>
      <w:tr w:rsidR="00E05909" w:rsidRPr="00922953" w:rsidTr="00B779F5">
        <w:tc>
          <w:tcPr>
            <w:tcW w:w="1454" w:type="dxa"/>
          </w:tcPr>
          <w:p w:rsidR="00E05909" w:rsidRPr="00922953" w:rsidRDefault="00E05909" w:rsidP="00B779F5">
            <w:pPr>
              <w:jc w:val="center"/>
              <w:outlineLvl w:val="0"/>
              <w:rPr>
                <w:bCs/>
                <w:sz w:val="20"/>
                <w:szCs w:val="20"/>
              </w:rPr>
            </w:pPr>
            <w:r w:rsidRPr="00922953">
              <w:rPr>
                <w:bCs/>
                <w:sz w:val="20"/>
                <w:szCs w:val="20"/>
              </w:rPr>
              <w:t>Код на отпадъка</w:t>
            </w:r>
          </w:p>
        </w:tc>
        <w:tc>
          <w:tcPr>
            <w:tcW w:w="1496" w:type="dxa"/>
          </w:tcPr>
          <w:p w:rsidR="00E05909" w:rsidRPr="00922953" w:rsidRDefault="00E05909" w:rsidP="00B779F5">
            <w:pPr>
              <w:jc w:val="center"/>
              <w:outlineLvl w:val="0"/>
              <w:rPr>
                <w:bCs/>
                <w:sz w:val="20"/>
                <w:szCs w:val="20"/>
              </w:rPr>
            </w:pPr>
            <w:r w:rsidRPr="00922953">
              <w:rPr>
                <w:bCs/>
                <w:sz w:val="20"/>
                <w:szCs w:val="20"/>
              </w:rPr>
              <w:t>Количество, тон</w:t>
            </w:r>
          </w:p>
        </w:tc>
        <w:tc>
          <w:tcPr>
            <w:tcW w:w="1472" w:type="dxa"/>
          </w:tcPr>
          <w:p w:rsidR="00E05909" w:rsidRPr="00922953" w:rsidRDefault="00E05909" w:rsidP="00B779F5">
            <w:pPr>
              <w:jc w:val="center"/>
              <w:outlineLvl w:val="0"/>
              <w:rPr>
                <w:bCs/>
                <w:sz w:val="20"/>
                <w:szCs w:val="20"/>
              </w:rPr>
            </w:pPr>
            <w:r w:rsidRPr="00922953">
              <w:rPr>
                <w:bCs/>
                <w:sz w:val="20"/>
                <w:szCs w:val="20"/>
              </w:rPr>
              <w:t>Физическо състояние</w:t>
            </w:r>
          </w:p>
        </w:tc>
        <w:tc>
          <w:tcPr>
            <w:tcW w:w="1450" w:type="dxa"/>
          </w:tcPr>
          <w:p w:rsidR="00E05909" w:rsidRPr="00922953" w:rsidRDefault="00E05909" w:rsidP="00B779F5">
            <w:pPr>
              <w:jc w:val="center"/>
              <w:outlineLvl w:val="0"/>
              <w:rPr>
                <w:bCs/>
                <w:sz w:val="20"/>
                <w:szCs w:val="20"/>
              </w:rPr>
            </w:pPr>
            <w:r w:rsidRPr="00922953">
              <w:rPr>
                <w:bCs/>
                <w:sz w:val="20"/>
                <w:szCs w:val="20"/>
              </w:rPr>
              <w:t>Общи свойства</w:t>
            </w:r>
          </w:p>
        </w:tc>
        <w:tc>
          <w:tcPr>
            <w:tcW w:w="1501" w:type="dxa"/>
          </w:tcPr>
          <w:p w:rsidR="00E05909" w:rsidRPr="00922953" w:rsidRDefault="00E05909" w:rsidP="00B779F5">
            <w:pPr>
              <w:jc w:val="center"/>
              <w:outlineLvl w:val="0"/>
              <w:rPr>
                <w:bCs/>
                <w:sz w:val="20"/>
                <w:szCs w:val="20"/>
              </w:rPr>
            </w:pPr>
            <w:r w:rsidRPr="00922953">
              <w:rPr>
                <w:bCs/>
                <w:sz w:val="20"/>
                <w:szCs w:val="20"/>
              </w:rPr>
              <w:t>Свойства определящи отпадъка като опасен</w:t>
            </w:r>
          </w:p>
        </w:tc>
        <w:tc>
          <w:tcPr>
            <w:tcW w:w="1849" w:type="dxa"/>
          </w:tcPr>
          <w:p w:rsidR="00E05909" w:rsidRPr="00922953" w:rsidRDefault="00E05909" w:rsidP="00B779F5">
            <w:pPr>
              <w:jc w:val="center"/>
              <w:outlineLvl w:val="0"/>
              <w:rPr>
                <w:bCs/>
                <w:sz w:val="20"/>
                <w:szCs w:val="20"/>
              </w:rPr>
            </w:pPr>
            <w:proofErr w:type="spellStart"/>
            <w:r w:rsidRPr="00922953">
              <w:rPr>
                <w:bCs/>
                <w:sz w:val="20"/>
                <w:szCs w:val="20"/>
              </w:rPr>
              <w:t>Биоразградимост</w:t>
            </w:r>
            <w:proofErr w:type="spellEnd"/>
            <w:r w:rsidRPr="00922953">
              <w:rPr>
                <w:bCs/>
                <w:sz w:val="20"/>
                <w:szCs w:val="20"/>
              </w:rPr>
              <w:t xml:space="preserve"> (Да/Не)</w:t>
            </w:r>
          </w:p>
        </w:tc>
        <w:tc>
          <w:tcPr>
            <w:tcW w:w="1433" w:type="dxa"/>
          </w:tcPr>
          <w:p w:rsidR="00E05909" w:rsidRPr="00922953" w:rsidRDefault="00E05909" w:rsidP="00B779F5">
            <w:pPr>
              <w:jc w:val="center"/>
              <w:outlineLvl w:val="0"/>
              <w:rPr>
                <w:bCs/>
                <w:sz w:val="20"/>
                <w:szCs w:val="20"/>
              </w:rPr>
            </w:pPr>
            <w:r w:rsidRPr="00922953">
              <w:rPr>
                <w:bCs/>
                <w:sz w:val="20"/>
                <w:szCs w:val="20"/>
              </w:rPr>
              <w:t>Клетка/ участък №</w:t>
            </w:r>
          </w:p>
        </w:tc>
      </w:tr>
      <w:tr w:rsidR="00E05909" w:rsidRPr="00922953" w:rsidTr="00B779F5">
        <w:tc>
          <w:tcPr>
            <w:tcW w:w="1454" w:type="dxa"/>
          </w:tcPr>
          <w:p w:rsidR="00E05909" w:rsidRPr="00922953" w:rsidRDefault="00E05909" w:rsidP="00B779F5">
            <w:pPr>
              <w:jc w:val="center"/>
              <w:outlineLvl w:val="0"/>
              <w:rPr>
                <w:bCs/>
                <w:sz w:val="20"/>
                <w:szCs w:val="20"/>
              </w:rPr>
            </w:pPr>
            <w:r w:rsidRPr="00922953">
              <w:rPr>
                <w:bCs/>
                <w:sz w:val="20"/>
                <w:szCs w:val="20"/>
              </w:rPr>
              <w:t>1</w:t>
            </w:r>
          </w:p>
        </w:tc>
        <w:tc>
          <w:tcPr>
            <w:tcW w:w="1496" w:type="dxa"/>
          </w:tcPr>
          <w:p w:rsidR="00E05909" w:rsidRPr="00922953" w:rsidRDefault="00E05909" w:rsidP="00B779F5">
            <w:pPr>
              <w:jc w:val="center"/>
              <w:outlineLvl w:val="0"/>
              <w:rPr>
                <w:bCs/>
                <w:sz w:val="20"/>
                <w:szCs w:val="20"/>
              </w:rPr>
            </w:pPr>
            <w:r w:rsidRPr="00922953">
              <w:rPr>
                <w:bCs/>
                <w:sz w:val="20"/>
                <w:szCs w:val="20"/>
              </w:rPr>
              <w:t>2</w:t>
            </w:r>
          </w:p>
        </w:tc>
        <w:tc>
          <w:tcPr>
            <w:tcW w:w="1472" w:type="dxa"/>
          </w:tcPr>
          <w:p w:rsidR="00E05909" w:rsidRPr="00922953" w:rsidRDefault="00E05909" w:rsidP="00B779F5">
            <w:pPr>
              <w:jc w:val="center"/>
              <w:outlineLvl w:val="0"/>
              <w:rPr>
                <w:bCs/>
                <w:sz w:val="20"/>
                <w:szCs w:val="20"/>
              </w:rPr>
            </w:pPr>
            <w:r w:rsidRPr="00922953">
              <w:rPr>
                <w:bCs/>
                <w:sz w:val="20"/>
                <w:szCs w:val="20"/>
              </w:rPr>
              <w:t>3</w:t>
            </w:r>
          </w:p>
        </w:tc>
        <w:tc>
          <w:tcPr>
            <w:tcW w:w="1450" w:type="dxa"/>
          </w:tcPr>
          <w:p w:rsidR="00E05909" w:rsidRPr="00922953" w:rsidRDefault="00E05909" w:rsidP="00B779F5">
            <w:pPr>
              <w:jc w:val="center"/>
              <w:outlineLvl w:val="0"/>
              <w:rPr>
                <w:bCs/>
                <w:sz w:val="20"/>
                <w:szCs w:val="20"/>
              </w:rPr>
            </w:pPr>
            <w:r w:rsidRPr="00922953">
              <w:rPr>
                <w:bCs/>
                <w:sz w:val="20"/>
                <w:szCs w:val="20"/>
              </w:rPr>
              <w:t>4</w:t>
            </w:r>
          </w:p>
        </w:tc>
        <w:tc>
          <w:tcPr>
            <w:tcW w:w="1501" w:type="dxa"/>
          </w:tcPr>
          <w:p w:rsidR="00E05909" w:rsidRPr="00922953" w:rsidRDefault="00E05909" w:rsidP="00B779F5">
            <w:pPr>
              <w:jc w:val="center"/>
              <w:outlineLvl w:val="0"/>
              <w:rPr>
                <w:bCs/>
                <w:sz w:val="20"/>
                <w:szCs w:val="20"/>
              </w:rPr>
            </w:pPr>
            <w:r w:rsidRPr="00922953">
              <w:rPr>
                <w:bCs/>
                <w:sz w:val="20"/>
                <w:szCs w:val="20"/>
              </w:rPr>
              <w:t>5</w:t>
            </w:r>
          </w:p>
        </w:tc>
        <w:tc>
          <w:tcPr>
            <w:tcW w:w="1849" w:type="dxa"/>
          </w:tcPr>
          <w:p w:rsidR="00E05909" w:rsidRPr="00922953" w:rsidRDefault="00E05909" w:rsidP="00B779F5">
            <w:pPr>
              <w:jc w:val="center"/>
              <w:outlineLvl w:val="0"/>
              <w:rPr>
                <w:bCs/>
                <w:sz w:val="20"/>
                <w:szCs w:val="20"/>
              </w:rPr>
            </w:pPr>
            <w:r w:rsidRPr="00922953">
              <w:rPr>
                <w:bCs/>
                <w:sz w:val="20"/>
                <w:szCs w:val="20"/>
              </w:rPr>
              <w:t>6</w:t>
            </w:r>
          </w:p>
        </w:tc>
        <w:tc>
          <w:tcPr>
            <w:tcW w:w="1433" w:type="dxa"/>
          </w:tcPr>
          <w:p w:rsidR="00E05909" w:rsidRPr="00922953" w:rsidRDefault="00E05909" w:rsidP="00B779F5">
            <w:pPr>
              <w:jc w:val="center"/>
              <w:outlineLvl w:val="0"/>
              <w:rPr>
                <w:bCs/>
                <w:sz w:val="20"/>
                <w:szCs w:val="20"/>
              </w:rPr>
            </w:pPr>
            <w:r w:rsidRPr="00922953">
              <w:rPr>
                <w:bCs/>
                <w:sz w:val="20"/>
                <w:szCs w:val="20"/>
              </w:rPr>
              <w:t>7</w:t>
            </w:r>
          </w:p>
        </w:tc>
      </w:tr>
      <w:tr w:rsidR="00E05909" w:rsidRPr="00922953" w:rsidTr="00B779F5">
        <w:tc>
          <w:tcPr>
            <w:tcW w:w="1454" w:type="dxa"/>
          </w:tcPr>
          <w:p w:rsidR="00E05909" w:rsidRPr="00922953" w:rsidRDefault="00E05909" w:rsidP="00B779F5">
            <w:pPr>
              <w:outlineLvl w:val="0"/>
              <w:rPr>
                <w:bCs/>
                <w:sz w:val="20"/>
                <w:szCs w:val="20"/>
              </w:rPr>
            </w:pPr>
          </w:p>
        </w:tc>
        <w:tc>
          <w:tcPr>
            <w:tcW w:w="1496" w:type="dxa"/>
          </w:tcPr>
          <w:p w:rsidR="00E05909" w:rsidRPr="00922953" w:rsidRDefault="00E05909" w:rsidP="00B779F5">
            <w:pPr>
              <w:outlineLvl w:val="0"/>
              <w:rPr>
                <w:bCs/>
                <w:sz w:val="20"/>
                <w:szCs w:val="20"/>
              </w:rPr>
            </w:pPr>
          </w:p>
        </w:tc>
        <w:tc>
          <w:tcPr>
            <w:tcW w:w="1472" w:type="dxa"/>
          </w:tcPr>
          <w:p w:rsidR="00E05909" w:rsidRPr="00922953" w:rsidRDefault="00E05909" w:rsidP="00B779F5">
            <w:pPr>
              <w:outlineLvl w:val="0"/>
              <w:rPr>
                <w:bCs/>
                <w:sz w:val="20"/>
                <w:szCs w:val="20"/>
              </w:rPr>
            </w:pPr>
          </w:p>
        </w:tc>
        <w:tc>
          <w:tcPr>
            <w:tcW w:w="1450" w:type="dxa"/>
          </w:tcPr>
          <w:p w:rsidR="00E05909" w:rsidRPr="00922953" w:rsidRDefault="00E05909" w:rsidP="00B779F5">
            <w:pPr>
              <w:outlineLvl w:val="0"/>
              <w:rPr>
                <w:bCs/>
                <w:sz w:val="20"/>
                <w:szCs w:val="20"/>
              </w:rPr>
            </w:pPr>
          </w:p>
        </w:tc>
        <w:tc>
          <w:tcPr>
            <w:tcW w:w="1501" w:type="dxa"/>
          </w:tcPr>
          <w:p w:rsidR="00E05909" w:rsidRPr="00922953" w:rsidRDefault="00E05909" w:rsidP="00B779F5">
            <w:pPr>
              <w:outlineLvl w:val="0"/>
              <w:rPr>
                <w:bCs/>
                <w:sz w:val="20"/>
                <w:szCs w:val="20"/>
              </w:rPr>
            </w:pPr>
          </w:p>
        </w:tc>
        <w:tc>
          <w:tcPr>
            <w:tcW w:w="1849" w:type="dxa"/>
          </w:tcPr>
          <w:p w:rsidR="00E05909" w:rsidRPr="00922953" w:rsidRDefault="00E05909" w:rsidP="00B779F5">
            <w:pPr>
              <w:outlineLvl w:val="0"/>
              <w:rPr>
                <w:bCs/>
                <w:sz w:val="20"/>
                <w:szCs w:val="20"/>
              </w:rPr>
            </w:pPr>
          </w:p>
        </w:tc>
        <w:tc>
          <w:tcPr>
            <w:tcW w:w="1433" w:type="dxa"/>
          </w:tcPr>
          <w:p w:rsidR="00E05909" w:rsidRPr="00922953" w:rsidRDefault="00E05909" w:rsidP="00B779F5">
            <w:pPr>
              <w:outlineLvl w:val="0"/>
              <w:rPr>
                <w:bCs/>
                <w:sz w:val="20"/>
                <w:szCs w:val="20"/>
              </w:rPr>
            </w:pPr>
          </w:p>
        </w:tc>
      </w:tr>
      <w:tr w:rsidR="00E05909" w:rsidRPr="00922953" w:rsidTr="00B779F5">
        <w:tc>
          <w:tcPr>
            <w:tcW w:w="1454" w:type="dxa"/>
          </w:tcPr>
          <w:p w:rsidR="00E05909" w:rsidRPr="00922953" w:rsidRDefault="00E05909" w:rsidP="00B779F5">
            <w:pPr>
              <w:outlineLvl w:val="0"/>
              <w:rPr>
                <w:bCs/>
                <w:sz w:val="20"/>
                <w:szCs w:val="20"/>
              </w:rPr>
            </w:pPr>
          </w:p>
        </w:tc>
        <w:tc>
          <w:tcPr>
            <w:tcW w:w="1496" w:type="dxa"/>
          </w:tcPr>
          <w:p w:rsidR="00E05909" w:rsidRPr="00922953" w:rsidRDefault="00E05909" w:rsidP="00B779F5">
            <w:pPr>
              <w:outlineLvl w:val="0"/>
              <w:rPr>
                <w:bCs/>
                <w:sz w:val="20"/>
                <w:szCs w:val="20"/>
              </w:rPr>
            </w:pPr>
          </w:p>
        </w:tc>
        <w:tc>
          <w:tcPr>
            <w:tcW w:w="1472" w:type="dxa"/>
          </w:tcPr>
          <w:p w:rsidR="00E05909" w:rsidRPr="00922953" w:rsidRDefault="00E05909" w:rsidP="00B779F5">
            <w:pPr>
              <w:outlineLvl w:val="0"/>
              <w:rPr>
                <w:bCs/>
                <w:sz w:val="20"/>
                <w:szCs w:val="20"/>
              </w:rPr>
            </w:pPr>
          </w:p>
        </w:tc>
        <w:tc>
          <w:tcPr>
            <w:tcW w:w="1450" w:type="dxa"/>
          </w:tcPr>
          <w:p w:rsidR="00E05909" w:rsidRPr="00922953" w:rsidRDefault="00E05909" w:rsidP="00B779F5">
            <w:pPr>
              <w:outlineLvl w:val="0"/>
              <w:rPr>
                <w:bCs/>
                <w:sz w:val="20"/>
                <w:szCs w:val="20"/>
              </w:rPr>
            </w:pPr>
          </w:p>
        </w:tc>
        <w:tc>
          <w:tcPr>
            <w:tcW w:w="1501" w:type="dxa"/>
          </w:tcPr>
          <w:p w:rsidR="00E05909" w:rsidRPr="00922953" w:rsidRDefault="00E05909" w:rsidP="00B779F5">
            <w:pPr>
              <w:outlineLvl w:val="0"/>
              <w:rPr>
                <w:bCs/>
                <w:sz w:val="20"/>
                <w:szCs w:val="20"/>
              </w:rPr>
            </w:pPr>
          </w:p>
        </w:tc>
        <w:tc>
          <w:tcPr>
            <w:tcW w:w="1849" w:type="dxa"/>
          </w:tcPr>
          <w:p w:rsidR="00E05909" w:rsidRPr="00922953" w:rsidRDefault="00E05909" w:rsidP="00B779F5">
            <w:pPr>
              <w:outlineLvl w:val="0"/>
              <w:rPr>
                <w:bCs/>
                <w:sz w:val="20"/>
                <w:szCs w:val="20"/>
              </w:rPr>
            </w:pPr>
          </w:p>
        </w:tc>
        <w:tc>
          <w:tcPr>
            <w:tcW w:w="1433" w:type="dxa"/>
          </w:tcPr>
          <w:p w:rsidR="00E05909" w:rsidRPr="00922953" w:rsidRDefault="00E05909" w:rsidP="00B779F5">
            <w:pPr>
              <w:outlineLvl w:val="0"/>
              <w:rPr>
                <w:bCs/>
                <w:sz w:val="20"/>
                <w:szCs w:val="20"/>
              </w:rPr>
            </w:pPr>
          </w:p>
        </w:tc>
      </w:tr>
    </w:tbl>
    <w:p w:rsidR="00E05909" w:rsidRPr="00922953" w:rsidRDefault="00E05909" w:rsidP="00E05909">
      <w:pPr>
        <w:outlineLvl w:val="0"/>
        <w:rPr>
          <w:bCs/>
          <w:sz w:val="16"/>
          <w:szCs w:val="20"/>
        </w:rPr>
      </w:pPr>
      <w:r w:rsidRPr="00922953">
        <w:rPr>
          <w:bCs/>
          <w:sz w:val="16"/>
          <w:szCs w:val="20"/>
        </w:rPr>
        <w:t>Забележки:</w:t>
      </w:r>
    </w:p>
    <w:p w:rsidR="00E05909" w:rsidRPr="00922953" w:rsidRDefault="00E05909" w:rsidP="00E05909">
      <w:pPr>
        <w:outlineLvl w:val="0"/>
        <w:rPr>
          <w:bCs/>
          <w:sz w:val="16"/>
          <w:szCs w:val="20"/>
        </w:rPr>
      </w:pPr>
      <w:r w:rsidRPr="00922953">
        <w:rPr>
          <w:bCs/>
          <w:sz w:val="16"/>
          <w:szCs w:val="20"/>
        </w:rPr>
        <w:t xml:space="preserve">Колона 1 – попълва се код на отпадъка съгласно наредбата по чл.3, ал.1 ЗУО </w:t>
      </w:r>
    </w:p>
    <w:p w:rsidR="00E05909" w:rsidRPr="00922953" w:rsidRDefault="00E05909" w:rsidP="00E05909">
      <w:pPr>
        <w:outlineLvl w:val="0"/>
        <w:rPr>
          <w:bCs/>
          <w:sz w:val="16"/>
          <w:szCs w:val="20"/>
        </w:rPr>
      </w:pPr>
      <w:r w:rsidRPr="00922953">
        <w:rPr>
          <w:bCs/>
          <w:sz w:val="16"/>
          <w:szCs w:val="20"/>
        </w:rPr>
        <w:t>Колона 3 – попълва се съгласно приложената номенклатура: 01 - твърдо;   02 - течно; 03 – газообразно; 04 - прахообразно;   05 - суспензия;   06 - утайка;   07 - емулсия.</w:t>
      </w:r>
    </w:p>
    <w:p w:rsidR="00E05909" w:rsidRPr="00922953" w:rsidRDefault="00E05909" w:rsidP="00E05909">
      <w:pPr>
        <w:outlineLvl w:val="0"/>
        <w:rPr>
          <w:bCs/>
          <w:sz w:val="16"/>
          <w:szCs w:val="20"/>
        </w:rPr>
      </w:pPr>
      <w:r w:rsidRPr="00922953">
        <w:rPr>
          <w:bCs/>
          <w:sz w:val="16"/>
          <w:szCs w:val="20"/>
        </w:rPr>
        <w:t>Колона 4 – попълва се съгласно приложената номенклатура: 01 - устойчив; 02 - разтворим; 03 - горим; 04 - миришещ; 05 - друг /опишете/.</w:t>
      </w:r>
    </w:p>
    <w:p w:rsidR="00E05909" w:rsidRPr="00922953" w:rsidRDefault="00E05909" w:rsidP="00E05909">
      <w:pPr>
        <w:outlineLvl w:val="0"/>
        <w:rPr>
          <w:bCs/>
          <w:sz w:val="16"/>
          <w:szCs w:val="20"/>
        </w:rPr>
      </w:pPr>
      <w:r w:rsidRPr="00922953">
        <w:rPr>
          <w:bCs/>
          <w:sz w:val="16"/>
          <w:szCs w:val="20"/>
        </w:rPr>
        <w:t>Колона 5 – описват  се свойствата на отпадъка, които го определят като опасен, съгласно наредбата по чл.3, ал.1 ЗУО</w:t>
      </w:r>
    </w:p>
    <w:p w:rsidR="00E05909" w:rsidRPr="00922953" w:rsidRDefault="00E05909" w:rsidP="00E05909">
      <w:pPr>
        <w:outlineLvl w:val="0"/>
        <w:rPr>
          <w:bCs/>
          <w:sz w:val="16"/>
          <w:szCs w:val="20"/>
        </w:rPr>
      </w:pPr>
      <w:r w:rsidRPr="00922953">
        <w:rPr>
          <w:bCs/>
          <w:sz w:val="16"/>
          <w:szCs w:val="20"/>
        </w:rPr>
        <w:t>Колона 7 – попълва се номера на клетката съгласно т.6.</w:t>
      </w:r>
    </w:p>
    <w:p w:rsidR="00E05909" w:rsidRPr="00922953" w:rsidRDefault="00E05909" w:rsidP="00E05909">
      <w:pPr>
        <w:outlineLvl w:val="0"/>
        <w:rPr>
          <w:bCs/>
          <w:sz w:val="20"/>
          <w:szCs w:val="20"/>
        </w:rPr>
      </w:pPr>
    </w:p>
    <w:p w:rsidR="00E05909" w:rsidRPr="00922953" w:rsidRDefault="00E05909" w:rsidP="00E05909">
      <w:pPr>
        <w:outlineLvl w:val="0"/>
        <w:rPr>
          <w:bCs/>
          <w:color w:val="000000"/>
          <w:sz w:val="22"/>
          <w:szCs w:val="20"/>
          <w:lang w:eastAsia="bg-BG"/>
        </w:rPr>
      </w:pPr>
      <w:r w:rsidRPr="00922953">
        <w:rPr>
          <w:bCs/>
          <w:color w:val="000000"/>
          <w:sz w:val="22"/>
          <w:szCs w:val="20"/>
          <w:lang w:eastAsia="bg-BG"/>
        </w:rPr>
        <w:t>III. ЕКСПЛОАТАЦИОННО-ТЕХНИЧЕСКИ ХАРАКТЕРИСТИКИ</w:t>
      </w:r>
    </w:p>
    <w:p w:rsidR="00E05909" w:rsidRPr="00922953" w:rsidRDefault="00E05909" w:rsidP="00E05909">
      <w:pPr>
        <w:outlineLvl w:val="0"/>
        <w:rPr>
          <w:bCs/>
          <w:sz w:val="20"/>
          <w:szCs w:val="20"/>
        </w:rPr>
      </w:pPr>
      <w:r w:rsidRPr="00922953">
        <w:rPr>
          <w:bCs/>
          <w:sz w:val="20"/>
          <w:szCs w:val="20"/>
        </w:rPr>
        <w:t>1. Входящ контрол /</w:t>
      </w:r>
      <w:r w:rsidRPr="00922953">
        <w:rPr>
          <w:bCs/>
          <w:sz w:val="16"/>
          <w:szCs w:val="20"/>
        </w:rPr>
        <w:t>описва се</w:t>
      </w:r>
      <w:r w:rsidRPr="00922953">
        <w:rPr>
          <w:bCs/>
          <w:sz w:val="20"/>
          <w:szCs w:val="20"/>
        </w:rPr>
        <w:t>/:..............................................................................................................................</w:t>
      </w:r>
    </w:p>
    <w:p w:rsidR="00E05909" w:rsidRPr="00922953" w:rsidRDefault="00E05909" w:rsidP="00E05909">
      <w:pPr>
        <w:outlineLvl w:val="0"/>
        <w:rPr>
          <w:bCs/>
          <w:sz w:val="20"/>
          <w:szCs w:val="20"/>
        </w:rPr>
      </w:pPr>
      <w:r w:rsidRPr="00922953">
        <w:rPr>
          <w:bCs/>
          <w:sz w:val="20"/>
          <w:szCs w:val="20"/>
        </w:rPr>
        <w:t>2. Технически характеристики:</w:t>
      </w:r>
    </w:p>
    <w:p w:rsidR="00E05909" w:rsidRPr="00922953" w:rsidRDefault="00E05909" w:rsidP="00E05909">
      <w:pPr>
        <w:outlineLvl w:val="0"/>
        <w:rPr>
          <w:sz w:val="20"/>
          <w:szCs w:val="20"/>
        </w:rPr>
      </w:pP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автоматична везна</w:t>
      </w:r>
      <w:r w:rsidRPr="00922953">
        <w:rPr>
          <w:sz w:val="20"/>
          <w:szCs w:val="20"/>
        </w:rPr>
        <w:tab/>
      </w:r>
      <w:r w:rsidRPr="00922953">
        <w:rPr>
          <w:sz w:val="20"/>
          <w:szCs w:val="20"/>
        </w:rPr>
        <w:tab/>
      </w: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охрана</w:t>
      </w:r>
      <w:r w:rsidRPr="00922953">
        <w:rPr>
          <w:sz w:val="20"/>
          <w:szCs w:val="20"/>
        </w:rPr>
        <w:tab/>
      </w:r>
      <w:r w:rsidRPr="00922953">
        <w:rPr>
          <w:sz w:val="20"/>
          <w:szCs w:val="20"/>
        </w:rPr>
        <w:tab/>
      </w: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ограда</w:t>
      </w:r>
    </w:p>
    <w:p w:rsidR="00E05909" w:rsidRPr="00922953" w:rsidRDefault="00E05909" w:rsidP="00E05909">
      <w:pPr>
        <w:outlineLvl w:val="0"/>
        <w:rPr>
          <w:sz w:val="20"/>
          <w:szCs w:val="20"/>
        </w:rPr>
      </w:pP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означения и табели</w:t>
      </w:r>
      <w:r w:rsidRPr="00922953">
        <w:rPr>
          <w:sz w:val="20"/>
          <w:szCs w:val="20"/>
        </w:rPr>
        <w:tab/>
      </w:r>
      <w:r w:rsidRPr="00922953">
        <w:rPr>
          <w:sz w:val="20"/>
          <w:szCs w:val="20"/>
        </w:rPr>
        <w:tab/>
      </w: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други /опишете/:.................................................................................................</w:t>
      </w:r>
    </w:p>
    <w:p w:rsidR="00E05909" w:rsidRPr="00922953" w:rsidRDefault="00E05909" w:rsidP="00E05909">
      <w:pPr>
        <w:outlineLvl w:val="0"/>
        <w:rPr>
          <w:bCs/>
          <w:sz w:val="20"/>
          <w:szCs w:val="20"/>
        </w:rPr>
      </w:pPr>
      <w:r w:rsidRPr="00922953">
        <w:rPr>
          <w:sz w:val="20"/>
          <w:szCs w:val="20"/>
        </w:rPr>
        <w:t>/маркира се с „Х“/</w:t>
      </w:r>
    </w:p>
    <w:p w:rsidR="00E05909" w:rsidRPr="00922953" w:rsidRDefault="00E05909" w:rsidP="00E05909">
      <w:pPr>
        <w:outlineLvl w:val="0"/>
        <w:rPr>
          <w:bCs/>
          <w:sz w:val="20"/>
          <w:szCs w:val="20"/>
        </w:rPr>
      </w:pPr>
      <w:r w:rsidRPr="00922953">
        <w:rPr>
          <w:bCs/>
          <w:sz w:val="20"/>
          <w:szCs w:val="20"/>
        </w:rPr>
        <w:t xml:space="preserve">3. </w:t>
      </w:r>
      <w:proofErr w:type="spellStart"/>
      <w:r w:rsidRPr="00922953">
        <w:rPr>
          <w:bCs/>
          <w:sz w:val="20"/>
          <w:szCs w:val="20"/>
        </w:rPr>
        <w:t>Запръстяване</w:t>
      </w:r>
      <w:proofErr w:type="spellEnd"/>
      <w:r w:rsidRPr="00922953">
        <w:rPr>
          <w:bCs/>
          <w:sz w:val="20"/>
          <w:szCs w:val="20"/>
        </w:rPr>
        <w:t xml:space="preserve">: </w:t>
      </w:r>
      <w:r w:rsidRPr="00922953">
        <w:rPr>
          <w:bCs/>
          <w:sz w:val="20"/>
          <w:szCs w:val="20"/>
        </w:rPr>
        <w:tab/>
        <w:t>Площ...........................дка</w:t>
      </w:r>
      <w:r w:rsidRPr="00922953">
        <w:rPr>
          <w:bCs/>
          <w:sz w:val="20"/>
          <w:szCs w:val="20"/>
        </w:rPr>
        <w:tab/>
      </w:r>
      <w:proofErr w:type="spellStart"/>
      <w:r w:rsidRPr="00922953">
        <w:rPr>
          <w:bCs/>
          <w:sz w:val="20"/>
          <w:szCs w:val="20"/>
        </w:rPr>
        <w:t>Периодиност</w:t>
      </w:r>
      <w:proofErr w:type="spellEnd"/>
      <w:r w:rsidRPr="00922953">
        <w:rPr>
          <w:bCs/>
          <w:sz w:val="20"/>
          <w:szCs w:val="20"/>
        </w:rPr>
        <w:t>.......................................</w:t>
      </w:r>
    </w:p>
    <w:p w:rsidR="00E05909" w:rsidRPr="00922953" w:rsidRDefault="00E05909" w:rsidP="00E05909">
      <w:pPr>
        <w:outlineLvl w:val="0"/>
        <w:rPr>
          <w:bCs/>
          <w:sz w:val="20"/>
          <w:szCs w:val="20"/>
        </w:rPr>
      </w:pPr>
      <w:r w:rsidRPr="00922953">
        <w:rPr>
          <w:bCs/>
          <w:sz w:val="20"/>
          <w:szCs w:val="20"/>
        </w:rPr>
        <w:t>4. Натрупани количества отпадъци от началото на експлоатацията:</w:t>
      </w:r>
    </w:p>
    <w:tbl>
      <w:tblPr>
        <w:tblStyle w:val="TableGrid"/>
        <w:tblW w:w="0" w:type="auto"/>
        <w:tblLook w:val="04A0" w:firstRow="1" w:lastRow="0" w:firstColumn="1" w:lastColumn="0" w:noHBand="0" w:noVBand="1"/>
      </w:tblPr>
      <w:tblGrid>
        <w:gridCol w:w="3478"/>
        <w:gridCol w:w="3459"/>
        <w:gridCol w:w="3471"/>
      </w:tblGrid>
      <w:tr w:rsidR="00E05909" w:rsidRPr="00922953" w:rsidTr="00B779F5">
        <w:trPr>
          <w:trHeight w:val="233"/>
        </w:trPr>
        <w:tc>
          <w:tcPr>
            <w:tcW w:w="3551" w:type="dxa"/>
          </w:tcPr>
          <w:p w:rsidR="00E05909" w:rsidRPr="00922953" w:rsidRDefault="00E05909" w:rsidP="00B779F5">
            <w:pPr>
              <w:jc w:val="center"/>
              <w:outlineLvl w:val="0"/>
              <w:rPr>
                <w:bCs/>
                <w:sz w:val="20"/>
                <w:szCs w:val="20"/>
              </w:rPr>
            </w:pPr>
            <w:r w:rsidRPr="00922953">
              <w:rPr>
                <w:bCs/>
                <w:sz w:val="20"/>
                <w:szCs w:val="20"/>
              </w:rPr>
              <w:t>Натрупано количество от началото на експлоатацията</w:t>
            </w:r>
          </w:p>
        </w:tc>
        <w:tc>
          <w:tcPr>
            <w:tcW w:w="3552" w:type="dxa"/>
            <w:vMerge w:val="restart"/>
          </w:tcPr>
          <w:p w:rsidR="00E05909" w:rsidRPr="00922953" w:rsidRDefault="00E05909" w:rsidP="00B779F5">
            <w:pPr>
              <w:jc w:val="center"/>
              <w:outlineLvl w:val="0"/>
              <w:rPr>
                <w:bCs/>
                <w:sz w:val="20"/>
                <w:szCs w:val="20"/>
              </w:rPr>
            </w:pPr>
            <w:r w:rsidRPr="00922953">
              <w:rPr>
                <w:bCs/>
                <w:sz w:val="20"/>
                <w:szCs w:val="20"/>
              </w:rPr>
              <w:t>Участък/ клетка №</w:t>
            </w:r>
          </w:p>
        </w:tc>
        <w:tc>
          <w:tcPr>
            <w:tcW w:w="3552" w:type="dxa"/>
          </w:tcPr>
          <w:p w:rsidR="00E05909" w:rsidRPr="00922953" w:rsidRDefault="00E05909" w:rsidP="00B779F5">
            <w:pPr>
              <w:jc w:val="center"/>
              <w:outlineLvl w:val="0"/>
              <w:rPr>
                <w:bCs/>
                <w:sz w:val="20"/>
                <w:szCs w:val="20"/>
              </w:rPr>
            </w:pPr>
            <w:r w:rsidRPr="00922953">
              <w:rPr>
                <w:bCs/>
                <w:sz w:val="20"/>
                <w:szCs w:val="20"/>
              </w:rPr>
              <w:t>Средна мощност на отпадъчното тяло</w:t>
            </w:r>
          </w:p>
        </w:tc>
      </w:tr>
      <w:tr w:rsidR="00E05909" w:rsidRPr="00922953" w:rsidTr="00B779F5">
        <w:trPr>
          <w:trHeight w:val="232"/>
        </w:trPr>
        <w:tc>
          <w:tcPr>
            <w:tcW w:w="3551" w:type="dxa"/>
          </w:tcPr>
          <w:p w:rsidR="00E05909" w:rsidRPr="00922953" w:rsidRDefault="00E05909" w:rsidP="00B779F5">
            <w:pPr>
              <w:jc w:val="center"/>
              <w:outlineLvl w:val="0"/>
              <w:rPr>
                <w:bCs/>
                <w:sz w:val="20"/>
                <w:szCs w:val="20"/>
              </w:rPr>
            </w:pPr>
            <w:r w:rsidRPr="00922953">
              <w:rPr>
                <w:bCs/>
                <w:sz w:val="20"/>
                <w:szCs w:val="20"/>
              </w:rPr>
              <w:t>тон</w:t>
            </w:r>
          </w:p>
        </w:tc>
        <w:tc>
          <w:tcPr>
            <w:tcW w:w="3552" w:type="dxa"/>
            <w:vMerge/>
          </w:tcPr>
          <w:p w:rsidR="00E05909" w:rsidRPr="00922953" w:rsidRDefault="00E05909" w:rsidP="00B779F5">
            <w:pPr>
              <w:jc w:val="center"/>
              <w:outlineLvl w:val="0"/>
              <w:rPr>
                <w:bCs/>
                <w:sz w:val="20"/>
                <w:szCs w:val="20"/>
              </w:rPr>
            </w:pPr>
          </w:p>
        </w:tc>
        <w:tc>
          <w:tcPr>
            <w:tcW w:w="3552" w:type="dxa"/>
          </w:tcPr>
          <w:p w:rsidR="00E05909" w:rsidRPr="00922953" w:rsidRDefault="00E05909" w:rsidP="00B779F5">
            <w:pPr>
              <w:jc w:val="center"/>
              <w:outlineLvl w:val="0"/>
              <w:rPr>
                <w:bCs/>
                <w:sz w:val="20"/>
                <w:szCs w:val="20"/>
              </w:rPr>
            </w:pPr>
            <w:r w:rsidRPr="00922953">
              <w:rPr>
                <w:bCs/>
                <w:sz w:val="20"/>
                <w:szCs w:val="20"/>
              </w:rPr>
              <w:t>метра</w:t>
            </w:r>
          </w:p>
        </w:tc>
      </w:tr>
      <w:tr w:rsidR="00E05909" w:rsidRPr="00922953" w:rsidTr="00B779F5">
        <w:tc>
          <w:tcPr>
            <w:tcW w:w="3551" w:type="dxa"/>
          </w:tcPr>
          <w:p w:rsidR="00E05909" w:rsidRPr="00922953" w:rsidRDefault="00E05909" w:rsidP="00B779F5">
            <w:pPr>
              <w:jc w:val="center"/>
              <w:outlineLvl w:val="0"/>
              <w:rPr>
                <w:bCs/>
                <w:sz w:val="20"/>
                <w:szCs w:val="20"/>
              </w:rPr>
            </w:pPr>
            <w:r w:rsidRPr="00922953">
              <w:rPr>
                <w:bCs/>
                <w:sz w:val="20"/>
                <w:szCs w:val="20"/>
              </w:rPr>
              <w:t>1</w:t>
            </w:r>
          </w:p>
        </w:tc>
        <w:tc>
          <w:tcPr>
            <w:tcW w:w="3552" w:type="dxa"/>
          </w:tcPr>
          <w:p w:rsidR="00E05909" w:rsidRPr="00922953" w:rsidRDefault="00E05909" w:rsidP="00B779F5">
            <w:pPr>
              <w:jc w:val="center"/>
              <w:outlineLvl w:val="0"/>
              <w:rPr>
                <w:bCs/>
                <w:sz w:val="20"/>
                <w:szCs w:val="20"/>
              </w:rPr>
            </w:pPr>
            <w:r w:rsidRPr="00922953">
              <w:rPr>
                <w:bCs/>
                <w:sz w:val="20"/>
                <w:szCs w:val="20"/>
              </w:rPr>
              <w:t>2</w:t>
            </w:r>
          </w:p>
        </w:tc>
        <w:tc>
          <w:tcPr>
            <w:tcW w:w="3552" w:type="dxa"/>
          </w:tcPr>
          <w:p w:rsidR="00E05909" w:rsidRPr="00922953" w:rsidRDefault="00E05909" w:rsidP="00B779F5">
            <w:pPr>
              <w:jc w:val="center"/>
              <w:outlineLvl w:val="0"/>
              <w:rPr>
                <w:bCs/>
                <w:sz w:val="20"/>
                <w:szCs w:val="20"/>
              </w:rPr>
            </w:pPr>
            <w:r w:rsidRPr="00922953">
              <w:rPr>
                <w:bCs/>
                <w:sz w:val="20"/>
                <w:szCs w:val="20"/>
              </w:rPr>
              <w:t>3</w:t>
            </w:r>
          </w:p>
        </w:tc>
      </w:tr>
      <w:tr w:rsidR="00E05909" w:rsidRPr="00922953" w:rsidTr="00B779F5">
        <w:tc>
          <w:tcPr>
            <w:tcW w:w="3551" w:type="dxa"/>
          </w:tcPr>
          <w:p w:rsidR="00E05909" w:rsidRPr="00922953" w:rsidRDefault="00E05909" w:rsidP="00B779F5">
            <w:pPr>
              <w:outlineLvl w:val="0"/>
              <w:rPr>
                <w:bCs/>
                <w:sz w:val="20"/>
                <w:szCs w:val="20"/>
              </w:rPr>
            </w:pPr>
          </w:p>
        </w:tc>
        <w:tc>
          <w:tcPr>
            <w:tcW w:w="3552" w:type="dxa"/>
          </w:tcPr>
          <w:p w:rsidR="00E05909" w:rsidRPr="00922953" w:rsidRDefault="00E05909" w:rsidP="00B779F5">
            <w:pPr>
              <w:outlineLvl w:val="0"/>
              <w:rPr>
                <w:bCs/>
                <w:sz w:val="20"/>
                <w:szCs w:val="20"/>
              </w:rPr>
            </w:pPr>
          </w:p>
        </w:tc>
        <w:tc>
          <w:tcPr>
            <w:tcW w:w="3552" w:type="dxa"/>
          </w:tcPr>
          <w:p w:rsidR="00E05909" w:rsidRPr="00922953" w:rsidRDefault="00E05909" w:rsidP="00B779F5">
            <w:pPr>
              <w:outlineLvl w:val="0"/>
              <w:rPr>
                <w:bCs/>
                <w:sz w:val="20"/>
                <w:szCs w:val="20"/>
              </w:rPr>
            </w:pPr>
          </w:p>
        </w:tc>
      </w:tr>
      <w:tr w:rsidR="00E05909" w:rsidRPr="00922953" w:rsidTr="00B779F5">
        <w:tc>
          <w:tcPr>
            <w:tcW w:w="3551" w:type="dxa"/>
          </w:tcPr>
          <w:p w:rsidR="00E05909" w:rsidRPr="00922953" w:rsidRDefault="00E05909" w:rsidP="00B779F5">
            <w:pPr>
              <w:outlineLvl w:val="0"/>
              <w:rPr>
                <w:bCs/>
                <w:sz w:val="20"/>
                <w:szCs w:val="20"/>
              </w:rPr>
            </w:pPr>
          </w:p>
        </w:tc>
        <w:tc>
          <w:tcPr>
            <w:tcW w:w="3552" w:type="dxa"/>
          </w:tcPr>
          <w:p w:rsidR="00E05909" w:rsidRPr="00922953" w:rsidRDefault="00E05909" w:rsidP="00B779F5">
            <w:pPr>
              <w:outlineLvl w:val="0"/>
              <w:rPr>
                <w:bCs/>
                <w:sz w:val="20"/>
                <w:szCs w:val="20"/>
              </w:rPr>
            </w:pPr>
          </w:p>
        </w:tc>
        <w:tc>
          <w:tcPr>
            <w:tcW w:w="3552" w:type="dxa"/>
          </w:tcPr>
          <w:p w:rsidR="00E05909" w:rsidRPr="00922953" w:rsidRDefault="00E05909" w:rsidP="00B779F5">
            <w:pPr>
              <w:outlineLvl w:val="0"/>
              <w:rPr>
                <w:bCs/>
                <w:sz w:val="20"/>
                <w:szCs w:val="20"/>
              </w:rPr>
            </w:pPr>
          </w:p>
        </w:tc>
      </w:tr>
    </w:tbl>
    <w:p w:rsidR="00E05909" w:rsidRPr="00922953" w:rsidRDefault="00E05909" w:rsidP="00E05909">
      <w:pPr>
        <w:outlineLvl w:val="0"/>
        <w:rPr>
          <w:bCs/>
          <w:sz w:val="16"/>
          <w:szCs w:val="20"/>
        </w:rPr>
      </w:pPr>
      <w:r w:rsidRPr="00922953">
        <w:rPr>
          <w:bCs/>
          <w:sz w:val="16"/>
          <w:szCs w:val="20"/>
        </w:rPr>
        <w:t>Забележки:</w:t>
      </w:r>
    </w:p>
    <w:p w:rsidR="00E05909" w:rsidRPr="00922953" w:rsidRDefault="00E05909" w:rsidP="00E05909">
      <w:pPr>
        <w:outlineLvl w:val="0"/>
        <w:rPr>
          <w:bCs/>
          <w:sz w:val="16"/>
          <w:szCs w:val="20"/>
        </w:rPr>
      </w:pPr>
      <w:r w:rsidRPr="00922953">
        <w:rPr>
          <w:bCs/>
          <w:sz w:val="16"/>
          <w:szCs w:val="20"/>
        </w:rPr>
        <w:t>Колона 2 – попълва се в съответствие с т.6.</w:t>
      </w:r>
    </w:p>
    <w:p w:rsidR="00E05909" w:rsidRPr="00922953" w:rsidRDefault="00E05909" w:rsidP="00E05909">
      <w:pPr>
        <w:outlineLvl w:val="0"/>
        <w:rPr>
          <w:bCs/>
          <w:sz w:val="16"/>
          <w:szCs w:val="20"/>
        </w:rPr>
      </w:pPr>
      <w:r w:rsidRPr="00922953">
        <w:rPr>
          <w:bCs/>
          <w:sz w:val="16"/>
          <w:szCs w:val="20"/>
        </w:rPr>
        <w:t>Колона 3 – попълва се средната височина на натрупаните отпадъци.</w:t>
      </w:r>
    </w:p>
    <w:p w:rsidR="00E05909" w:rsidRPr="00922953" w:rsidRDefault="00E05909" w:rsidP="00E05909">
      <w:pPr>
        <w:outlineLvl w:val="0"/>
        <w:rPr>
          <w:bCs/>
          <w:sz w:val="20"/>
          <w:szCs w:val="20"/>
        </w:rPr>
      </w:pPr>
    </w:p>
    <w:p w:rsidR="00E05909" w:rsidRPr="00922953" w:rsidRDefault="00E05909" w:rsidP="00E05909">
      <w:pPr>
        <w:outlineLvl w:val="0"/>
        <w:rPr>
          <w:bCs/>
          <w:sz w:val="20"/>
          <w:szCs w:val="20"/>
        </w:rPr>
      </w:pPr>
      <w:r w:rsidRPr="00922953">
        <w:rPr>
          <w:bCs/>
          <w:sz w:val="20"/>
          <w:szCs w:val="20"/>
        </w:rPr>
        <w:t xml:space="preserve">5. Наличие на </w:t>
      </w:r>
      <w:proofErr w:type="spellStart"/>
      <w:r w:rsidRPr="00922953">
        <w:rPr>
          <w:bCs/>
          <w:sz w:val="20"/>
          <w:szCs w:val="20"/>
        </w:rPr>
        <w:t>газоотвеждаща</w:t>
      </w:r>
      <w:proofErr w:type="spellEnd"/>
      <w:r w:rsidRPr="00922953">
        <w:rPr>
          <w:bCs/>
          <w:sz w:val="20"/>
          <w:szCs w:val="20"/>
        </w:rPr>
        <w:t xml:space="preserve"> система</w:t>
      </w:r>
    </w:p>
    <w:p w:rsidR="00E05909" w:rsidRPr="00922953" w:rsidRDefault="00E05909" w:rsidP="00E05909">
      <w:pPr>
        <w:outlineLvl w:val="0"/>
        <w:rPr>
          <w:sz w:val="20"/>
          <w:szCs w:val="20"/>
        </w:rPr>
      </w:pP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газов дренаж</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вертикални </w:t>
      </w:r>
      <w:proofErr w:type="spellStart"/>
      <w:r w:rsidRPr="00922953">
        <w:rPr>
          <w:sz w:val="20"/>
          <w:szCs w:val="20"/>
        </w:rPr>
        <w:t>газоотвеждащи</w:t>
      </w:r>
      <w:proofErr w:type="spellEnd"/>
      <w:r w:rsidRPr="00922953">
        <w:rPr>
          <w:sz w:val="20"/>
          <w:szCs w:val="20"/>
        </w:rPr>
        <w:t xml:space="preserve"> кладенци</w:t>
      </w:r>
    </w:p>
    <w:p w:rsidR="00E05909" w:rsidRPr="00922953" w:rsidRDefault="00E05909" w:rsidP="00E05909">
      <w:pPr>
        <w:outlineLvl w:val="0"/>
        <w:rPr>
          <w:sz w:val="20"/>
          <w:szCs w:val="20"/>
        </w:rPr>
      </w:pP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контролни шахти</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w:t>
      </w:r>
      <w:proofErr w:type="spellStart"/>
      <w:r w:rsidRPr="00922953">
        <w:rPr>
          <w:sz w:val="20"/>
          <w:szCs w:val="20"/>
        </w:rPr>
        <w:t>газоотвеждащи</w:t>
      </w:r>
      <w:proofErr w:type="spellEnd"/>
      <w:r w:rsidRPr="00922953">
        <w:rPr>
          <w:sz w:val="20"/>
          <w:szCs w:val="20"/>
        </w:rPr>
        <w:t xml:space="preserve"> тръби</w:t>
      </w:r>
    </w:p>
    <w:p w:rsidR="00E05909" w:rsidRPr="00922953" w:rsidRDefault="00E05909" w:rsidP="00E05909">
      <w:pPr>
        <w:outlineLvl w:val="0"/>
        <w:rPr>
          <w:sz w:val="20"/>
          <w:szCs w:val="20"/>
        </w:rPr>
      </w:pP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система за оползотворяване на метан</w:t>
      </w:r>
      <w:r w:rsidRPr="00922953">
        <w:rPr>
          <w:sz w:val="20"/>
          <w:szCs w:val="20"/>
        </w:rPr>
        <w:tab/>
      </w:r>
      <w:r w:rsidRPr="00922953">
        <w:rPr>
          <w:sz w:val="20"/>
          <w:szCs w:val="20"/>
        </w:rPr>
        <w:tab/>
      </w: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система  за изгаряне във факел</w:t>
      </w:r>
    </w:p>
    <w:p w:rsidR="00E05909" w:rsidRPr="00922953" w:rsidRDefault="00E05909" w:rsidP="00E05909">
      <w:pPr>
        <w:jc w:val="both"/>
        <w:rPr>
          <w:sz w:val="20"/>
          <w:szCs w:val="20"/>
        </w:rPr>
      </w:pPr>
      <w:r w:rsidRPr="00922953">
        <w:rPr>
          <w:sz w:val="20"/>
          <w:szCs w:val="20"/>
        </w:rPr>
        <w:fldChar w:fldCharType="begin">
          <w:ffData>
            <w:name w:val="Check22"/>
            <w:enabled/>
            <w:calcOnExit w:val="0"/>
            <w:checkBox>
              <w:sizeAuto/>
              <w:default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система за временно съхранение (резервоар за метан)</w:t>
      </w:r>
    </w:p>
    <w:p w:rsidR="00E05909" w:rsidRPr="00922953" w:rsidRDefault="00E05909" w:rsidP="00E05909">
      <w:pPr>
        <w:outlineLvl w:val="0"/>
        <w:rPr>
          <w:bCs/>
          <w:sz w:val="20"/>
          <w:szCs w:val="20"/>
        </w:rPr>
      </w:pPr>
      <w:r w:rsidRPr="00922953">
        <w:rPr>
          <w:sz w:val="20"/>
          <w:szCs w:val="20"/>
        </w:rPr>
        <w:t>/</w:t>
      </w:r>
      <w:r w:rsidRPr="00922953">
        <w:rPr>
          <w:sz w:val="16"/>
          <w:szCs w:val="20"/>
        </w:rPr>
        <w:t xml:space="preserve">маркира се с „Х“ вида на </w:t>
      </w:r>
      <w:proofErr w:type="spellStart"/>
      <w:r w:rsidRPr="00922953">
        <w:rPr>
          <w:sz w:val="16"/>
          <w:szCs w:val="20"/>
        </w:rPr>
        <w:t>газоотвеждащата</w:t>
      </w:r>
      <w:proofErr w:type="spellEnd"/>
      <w:r w:rsidRPr="00922953">
        <w:rPr>
          <w:sz w:val="16"/>
          <w:szCs w:val="20"/>
        </w:rPr>
        <w:t xml:space="preserve"> система/</w:t>
      </w:r>
    </w:p>
    <w:p w:rsidR="00E05909" w:rsidRPr="00922953" w:rsidRDefault="00E05909" w:rsidP="00E05909">
      <w:pPr>
        <w:outlineLvl w:val="0"/>
        <w:rPr>
          <w:bCs/>
          <w:sz w:val="20"/>
          <w:szCs w:val="20"/>
        </w:rPr>
      </w:pPr>
    </w:p>
    <w:p w:rsidR="00E05909" w:rsidRPr="00922953" w:rsidRDefault="00E05909" w:rsidP="00E05909">
      <w:pPr>
        <w:outlineLvl w:val="0"/>
        <w:rPr>
          <w:sz w:val="20"/>
          <w:szCs w:val="20"/>
          <w:vertAlign w:val="superscript"/>
        </w:rPr>
      </w:pPr>
      <w:r w:rsidRPr="00922953">
        <w:rPr>
          <w:bCs/>
          <w:sz w:val="20"/>
          <w:szCs w:val="20"/>
        </w:rPr>
        <w:t>6. Количества на метанови емисии:</w:t>
      </w:r>
    </w:p>
    <w:tbl>
      <w:tblPr>
        <w:tblStyle w:val="TableGrid"/>
        <w:tblW w:w="0" w:type="auto"/>
        <w:tblLook w:val="04A0" w:firstRow="1" w:lastRow="0" w:firstColumn="1" w:lastColumn="0" w:noHBand="0" w:noVBand="1"/>
      </w:tblPr>
      <w:tblGrid>
        <w:gridCol w:w="2590"/>
        <w:gridCol w:w="2607"/>
        <w:gridCol w:w="2614"/>
        <w:gridCol w:w="2597"/>
      </w:tblGrid>
      <w:tr w:rsidR="00E05909" w:rsidRPr="00922953" w:rsidTr="00B779F5">
        <w:tc>
          <w:tcPr>
            <w:tcW w:w="2663" w:type="dxa"/>
          </w:tcPr>
          <w:p w:rsidR="00E05909" w:rsidRPr="00922953" w:rsidRDefault="00E05909" w:rsidP="00B779F5">
            <w:pPr>
              <w:jc w:val="center"/>
              <w:outlineLvl w:val="0"/>
              <w:rPr>
                <w:sz w:val="20"/>
                <w:szCs w:val="20"/>
              </w:rPr>
            </w:pPr>
            <w:r w:rsidRPr="00922953">
              <w:rPr>
                <w:sz w:val="20"/>
                <w:szCs w:val="20"/>
              </w:rPr>
              <w:t>Общ уловен метан, м</w:t>
            </w:r>
            <w:r w:rsidRPr="00922953">
              <w:rPr>
                <w:sz w:val="20"/>
                <w:szCs w:val="20"/>
                <w:vertAlign w:val="superscript"/>
              </w:rPr>
              <w:t>3</w:t>
            </w:r>
          </w:p>
        </w:tc>
        <w:tc>
          <w:tcPr>
            <w:tcW w:w="2664" w:type="dxa"/>
          </w:tcPr>
          <w:p w:rsidR="00E05909" w:rsidRPr="00922953" w:rsidRDefault="00E05909" w:rsidP="00B779F5">
            <w:pPr>
              <w:jc w:val="center"/>
              <w:outlineLvl w:val="0"/>
              <w:rPr>
                <w:sz w:val="20"/>
                <w:szCs w:val="20"/>
              </w:rPr>
            </w:pPr>
            <w:r w:rsidRPr="00922953">
              <w:rPr>
                <w:sz w:val="20"/>
                <w:szCs w:val="20"/>
              </w:rPr>
              <w:t>Съхранение в резервоари за метан, м</w:t>
            </w:r>
            <w:r w:rsidRPr="00922953">
              <w:rPr>
                <w:sz w:val="20"/>
                <w:szCs w:val="20"/>
                <w:vertAlign w:val="superscript"/>
              </w:rPr>
              <w:t>3</w:t>
            </w:r>
          </w:p>
        </w:tc>
        <w:tc>
          <w:tcPr>
            <w:tcW w:w="2664" w:type="dxa"/>
          </w:tcPr>
          <w:p w:rsidR="00E05909" w:rsidRPr="00922953" w:rsidRDefault="00E05909" w:rsidP="00B779F5">
            <w:pPr>
              <w:jc w:val="center"/>
              <w:outlineLvl w:val="0"/>
              <w:rPr>
                <w:sz w:val="20"/>
                <w:szCs w:val="20"/>
              </w:rPr>
            </w:pPr>
            <w:r w:rsidRPr="00922953">
              <w:rPr>
                <w:sz w:val="20"/>
                <w:szCs w:val="20"/>
              </w:rPr>
              <w:t>Оползотворен метан, м</w:t>
            </w:r>
            <w:r w:rsidRPr="00922953">
              <w:rPr>
                <w:sz w:val="20"/>
                <w:szCs w:val="20"/>
                <w:vertAlign w:val="superscript"/>
              </w:rPr>
              <w:t>3</w:t>
            </w:r>
          </w:p>
        </w:tc>
        <w:tc>
          <w:tcPr>
            <w:tcW w:w="2664" w:type="dxa"/>
          </w:tcPr>
          <w:p w:rsidR="00E05909" w:rsidRPr="00922953" w:rsidRDefault="00E05909" w:rsidP="00B779F5">
            <w:pPr>
              <w:jc w:val="center"/>
              <w:outlineLvl w:val="0"/>
              <w:rPr>
                <w:sz w:val="20"/>
                <w:szCs w:val="20"/>
              </w:rPr>
            </w:pPr>
            <w:r w:rsidRPr="00922953">
              <w:rPr>
                <w:sz w:val="20"/>
                <w:szCs w:val="20"/>
              </w:rPr>
              <w:t>Изгаряне във факел, м</w:t>
            </w:r>
            <w:r w:rsidRPr="00922953">
              <w:rPr>
                <w:sz w:val="20"/>
                <w:szCs w:val="20"/>
                <w:vertAlign w:val="superscript"/>
              </w:rPr>
              <w:t>3</w:t>
            </w:r>
          </w:p>
        </w:tc>
      </w:tr>
      <w:tr w:rsidR="00E05909" w:rsidRPr="00922953" w:rsidTr="00B779F5">
        <w:tc>
          <w:tcPr>
            <w:tcW w:w="2663" w:type="dxa"/>
          </w:tcPr>
          <w:p w:rsidR="00E05909" w:rsidRPr="00922953" w:rsidRDefault="00E05909" w:rsidP="00B779F5">
            <w:pPr>
              <w:jc w:val="center"/>
              <w:outlineLvl w:val="0"/>
              <w:rPr>
                <w:sz w:val="20"/>
                <w:szCs w:val="20"/>
              </w:rPr>
            </w:pPr>
            <w:r w:rsidRPr="00922953">
              <w:rPr>
                <w:sz w:val="20"/>
                <w:szCs w:val="20"/>
              </w:rPr>
              <w:t>1</w:t>
            </w:r>
          </w:p>
        </w:tc>
        <w:tc>
          <w:tcPr>
            <w:tcW w:w="2664" w:type="dxa"/>
          </w:tcPr>
          <w:p w:rsidR="00E05909" w:rsidRPr="00922953" w:rsidRDefault="00E05909" w:rsidP="00B779F5">
            <w:pPr>
              <w:jc w:val="center"/>
              <w:outlineLvl w:val="0"/>
              <w:rPr>
                <w:sz w:val="20"/>
                <w:szCs w:val="20"/>
              </w:rPr>
            </w:pPr>
            <w:r w:rsidRPr="00922953">
              <w:rPr>
                <w:sz w:val="20"/>
                <w:szCs w:val="20"/>
              </w:rPr>
              <w:t>2</w:t>
            </w:r>
          </w:p>
        </w:tc>
        <w:tc>
          <w:tcPr>
            <w:tcW w:w="2664" w:type="dxa"/>
          </w:tcPr>
          <w:p w:rsidR="00E05909" w:rsidRPr="00922953" w:rsidRDefault="00E05909" w:rsidP="00B779F5">
            <w:pPr>
              <w:jc w:val="center"/>
              <w:outlineLvl w:val="0"/>
              <w:rPr>
                <w:sz w:val="20"/>
                <w:szCs w:val="20"/>
              </w:rPr>
            </w:pPr>
            <w:r w:rsidRPr="00922953">
              <w:rPr>
                <w:sz w:val="20"/>
                <w:szCs w:val="20"/>
              </w:rPr>
              <w:t>3</w:t>
            </w:r>
          </w:p>
        </w:tc>
        <w:tc>
          <w:tcPr>
            <w:tcW w:w="2664" w:type="dxa"/>
          </w:tcPr>
          <w:p w:rsidR="00E05909" w:rsidRPr="00922953" w:rsidRDefault="00E05909" w:rsidP="00B779F5">
            <w:pPr>
              <w:jc w:val="center"/>
              <w:outlineLvl w:val="0"/>
              <w:rPr>
                <w:sz w:val="20"/>
                <w:szCs w:val="20"/>
              </w:rPr>
            </w:pPr>
            <w:r w:rsidRPr="00922953">
              <w:rPr>
                <w:sz w:val="20"/>
                <w:szCs w:val="20"/>
              </w:rPr>
              <w:t>4</w:t>
            </w:r>
          </w:p>
        </w:tc>
      </w:tr>
      <w:tr w:rsidR="00E05909" w:rsidRPr="00922953" w:rsidTr="00B779F5">
        <w:tc>
          <w:tcPr>
            <w:tcW w:w="2663" w:type="dxa"/>
          </w:tcPr>
          <w:p w:rsidR="00E05909" w:rsidRPr="00922953" w:rsidRDefault="00E05909" w:rsidP="00B779F5">
            <w:pPr>
              <w:outlineLvl w:val="0"/>
              <w:rPr>
                <w:sz w:val="20"/>
                <w:szCs w:val="20"/>
              </w:rPr>
            </w:pPr>
          </w:p>
        </w:tc>
        <w:tc>
          <w:tcPr>
            <w:tcW w:w="2664" w:type="dxa"/>
          </w:tcPr>
          <w:p w:rsidR="00E05909" w:rsidRPr="00922953" w:rsidRDefault="00E05909" w:rsidP="00B779F5">
            <w:pPr>
              <w:outlineLvl w:val="0"/>
              <w:rPr>
                <w:sz w:val="20"/>
                <w:szCs w:val="20"/>
              </w:rPr>
            </w:pPr>
          </w:p>
        </w:tc>
        <w:tc>
          <w:tcPr>
            <w:tcW w:w="2664" w:type="dxa"/>
          </w:tcPr>
          <w:p w:rsidR="00E05909" w:rsidRPr="00922953" w:rsidRDefault="00E05909" w:rsidP="00B779F5">
            <w:pPr>
              <w:outlineLvl w:val="0"/>
              <w:rPr>
                <w:sz w:val="20"/>
                <w:szCs w:val="20"/>
              </w:rPr>
            </w:pPr>
          </w:p>
        </w:tc>
        <w:tc>
          <w:tcPr>
            <w:tcW w:w="2664" w:type="dxa"/>
          </w:tcPr>
          <w:p w:rsidR="00E05909" w:rsidRPr="00922953" w:rsidRDefault="00E05909" w:rsidP="00B779F5">
            <w:pPr>
              <w:outlineLvl w:val="0"/>
              <w:rPr>
                <w:sz w:val="20"/>
                <w:szCs w:val="20"/>
              </w:rPr>
            </w:pPr>
          </w:p>
        </w:tc>
      </w:tr>
    </w:tbl>
    <w:p w:rsidR="00E05909" w:rsidRPr="00922953" w:rsidRDefault="00E05909" w:rsidP="00E05909">
      <w:pPr>
        <w:outlineLvl w:val="0"/>
        <w:rPr>
          <w:bCs/>
          <w:sz w:val="20"/>
          <w:szCs w:val="20"/>
        </w:rPr>
      </w:pPr>
    </w:p>
    <w:p w:rsidR="00E05909" w:rsidRPr="00922953" w:rsidRDefault="00E05909" w:rsidP="00E05909">
      <w:pPr>
        <w:outlineLvl w:val="0"/>
        <w:rPr>
          <w:bCs/>
          <w:sz w:val="20"/>
          <w:szCs w:val="20"/>
        </w:rPr>
      </w:pPr>
      <w:r w:rsidRPr="00922953">
        <w:rPr>
          <w:bCs/>
          <w:sz w:val="20"/>
          <w:szCs w:val="20"/>
        </w:rPr>
        <w:t xml:space="preserve"> Други бележки:......................................................</w:t>
      </w:r>
    </w:p>
    <w:p w:rsidR="00E05909" w:rsidRPr="00922953" w:rsidRDefault="00E05909" w:rsidP="00E05909">
      <w:pPr>
        <w:rPr>
          <w:sz w:val="20"/>
          <w:szCs w:val="20"/>
        </w:rPr>
      </w:pPr>
    </w:p>
    <w:p w:rsidR="00E05909" w:rsidRPr="00922953" w:rsidRDefault="00E05909" w:rsidP="00E05909">
      <w:pPr>
        <w:rPr>
          <w:sz w:val="20"/>
          <w:szCs w:val="20"/>
        </w:rPr>
      </w:pPr>
    </w:p>
    <w:bookmarkEnd w:id="4"/>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t>.............................................................</w:t>
      </w:r>
    </w:p>
    <w:p w:rsidR="00E05909" w:rsidRPr="00922953" w:rsidRDefault="00E05909" w:rsidP="00E05909">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16"/>
          <w:szCs w:val="20"/>
        </w:rPr>
      </w:pPr>
    </w:p>
    <w:p w:rsidR="00E05909" w:rsidRPr="00922953" w:rsidRDefault="00E05909" w:rsidP="00E0590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spacing w:line="360" w:lineRule="auto"/>
        <w:ind w:firstLine="720"/>
        <w:rPr>
          <w:color w:val="000000"/>
          <w:sz w:val="20"/>
          <w:szCs w:val="20"/>
          <w:lang w:eastAsia="bg-BG"/>
        </w:rPr>
      </w:pPr>
    </w:p>
    <w:p w:rsidR="00EB11C1" w:rsidRPr="00922953" w:rsidRDefault="00EB11C1">
      <w:pPr>
        <w:spacing w:after="200" w:line="276" w:lineRule="auto"/>
        <w:rPr>
          <w:color w:val="000000"/>
          <w:szCs w:val="20"/>
        </w:rPr>
      </w:pPr>
      <w:r w:rsidRPr="00922953">
        <w:rPr>
          <w:color w:val="000000"/>
          <w:szCs w:val="20"/>
        </w:rPr>
        <w:br w:type="page"/>
      </w:r>
    </w:p>
    <w:p w:rsidR="00507AFD" w:rsidRPr="00922953" w:rsidRDefault="00507AFD" w:rsidP="00E05909">
      <w:pPr>
        <w:spacing w:line="268" w:lineRule="auto"/>
        <w:jc w:val="right"/>
        <w:textAlignment w:val="center"/>
        <w:rPr>
          <w:color w:val="000000"/>
          <w:szCs w:val="20"/>
        </w:rPr>
        <w:sectPr w:rsidR="00507AFD" w:rsidRPr="00922953" w:rsidSect="00507AFD">
          <w:pgSz w:w="11906" w:h="16838"/>
          <w:pgMar w:top="1411" w:right="720" w:bottom="1411" w:left="994" w:header="706" w:footer="706" w:gutter="0"/>
          <w:cols w:space="708"/>
          <w:docGrid w:linePitch="360"/>
        </w:sectPr>
      </w:pPr>
    </w:p>
    <w:p w:rsidR="00F3208D" w:rsidRDefault="00F3208D" w:rsidP="00F3208D">
      <w:pPr>
        <w:jc w:val="right"/>
        <w:rPr>
          <w:lang w:val="en-US" w:eastAsia="bg-BG"/>
        </w:rPr>
      </w:pPr>
      <w:r w:rsidRPr="003F5A7F">
        <w:rPr>
          <w:lang w:eastAsia="bg-BG"/>
        </w:rPr>
        <w:lastRenderedPageBreak/>
        <w:t xml:space="preserve">Приложение № 32 към </w:t>
      </w:r>
      <w:r w:rsidRPr="009D1D40">
        <w:rPr>
          <w:lang w:eastAsia="bg-BG"/>
        </w:rPr>
        <w:t>чл. 20, ал. 2</w:t>
      </w:r>
      <w:r w:rsidRPr="003F5A7F">
        <w:rPr>
          <w:lang w:eastAsia="bg-BG"/>
        </w:rPr>
        <w:t xml:space="preserve"> </w:t>
      </w:r>
    </w:p>
    <w:p w:rsidR="00EE5CA7" w:rsidRPr="00EE5CA7" w:rsidRDefault="00EE5CA7" w:rsidP="00F3208D">
      <w:pPr>
        <w:jc w:val="right"/>
        <w:rPr>
          <w:lang w:val="en-US" w:eastAsia="bg-BG"/>
        </w:rPr>
      </w:pPr>
    </w:p>
    <w:p w:rsidR="00E05909" w:rsidRPr="00922953" w:rsidRDefault="00E05909" w:rsidP="00E05909">
      <w:pPr>
        <w:jc w:val="center"/>
        <w:rPr>
          <w:b/>
          <w:szCs w:val="20"/>
          <w:lang w:val="ru-RU"/>
        </w:rPr>
      </w:pPr>
      <w:r w:rsidRPr="00922953">
        <w:rPr>
          <w:b/>
          <w:szCs w:val="20"/>
          <w:lang w:val="ru-RU"/>
        </w:rPr>
        <w:t xml:space="preserve">ГОДИШЕН ОТЧЕТ НА РЕГИОНАЛНИТЕ СДРУЖЕНИЯ НА </w:t>
      </w:r>
      <w:r w:rsidR="003C32A6" w:rsidRPr="00922953">
        <w:rPr>
          <w:b/>
          <w:szCs w:val="20"/>
          <w:lang w:val="ru-RU"/>
        </w:rPr>
        <w:t>ОБЩИНИТЕ</w:t>
      </w:r>
    </w:p>
    <w:p w:rsidR="00E05909" w:rsidRPr="00922953" w:rsidRDefault="00E05909" w:rsidP="00E05909">
      <w:pPr>
        <w:jc w:val="center"/>
        <w:rPr>
          <w:b/>
          <w:szCs w:val="20"/>
          <w:lang w:val="ru-RU"/>
        </w:rPr>
      </w:pPr>
      <w:r w:rsidRPr="00922953">
        <w:rPr>
          <w:b/>
          <w:szCs w:val="20"/>
          <w:lang w:val="ru-RU"/>
        </w:rPr>
        <w:t>ЗА.......... ГОДИНА</w:t>
      </w:r>
    </w:p>
    <w:p w:rsidR="00E05909" w:rsidRPr="00922953" w:rsidRDefault="00E05909" w:rsidP="00E05909">
      <w:pPr>
        <w:jc w:val="both"/>
        <w:rPr>
          <w:b/>
          <w:sz w:val="20"/>
          <w:szCs w:val="20"/>
          <w:lang w:val="ru-RU"/>
        </w:rPr>
      </w:pPr>
    </w:p>
    <w:p w:rsidR="00E05909" w:rsidRPr="00922953" w:rsidRDefault="00E05909" w:rsidP="00634C58">
      <w:pPr>
        <w:jc w:val="both"/>
        <w:rPr>
          <w:sz w:val="20"/>
          <w:szCs w:val="20"/>
        </w:rPr>
      </w:pPr>
      <w:r w:rsidRPr="00922953">
        <w:rPr>
          <w:sz w:val="22"/>
          <w:szCs w:val="20"/>
          <w:lang w:val="en-US"/>
        </w:rPr>
        <w:t>I</w:t>
      </w:r>
      <w:r w:rsidRPr="00922953">
        <w:rPr>
          <w:sz w:val="22"/>
          <w:szCs w:val="20"/>
          <w:lang w:val="ru-RU"/>
        </w:rPr>
        <w:t>.</w:t>
      </w:r>
      <w:r w:rsidRPr="00922953">
        <w:rPr>
          <w:sz w:val="22"/>
          <w:szCs w:val="20"/>
          <w:lang w:val="en-US"/>
        </w:rPr>
        <w:t> </w:t>
      </w:r>
      <w:r w:rsidRPr="00922953">
        <w:rPr>
          <w:sz w:val="22"/>
          <w:szCs w:val="20"/>
        </w:rPr>
        <w:t xml:space="preserve">ДАННИ НА СДРУЖЕНИЕТО ЗА УПРАВЛЕНИЕ НА ОТПАДЪЦИ </w:t>
      </w:r>
      <w:r w:rsidRPr="00922953">
        <w:rPr>
          <w:sz w:val="20"/>
          <w:szCs w:val="20"/>
        </w:rPr>
        <w:t>Наименование на сдружението:....................................................................</w:t>
      </w:r>
      <w:r w:rsidRPr="00922953">
        <w:rPr>
          <w:sz w:val="20"/>
          <w:szCs w:val="20"/>
        </w:rPr>
        <w:tab/>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Седалище на Сдружението: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Председател на Сдружението:..........................................................................................</w:t>
      </w:r>
    </w:p>
    <w:p w:rsidR="00E05909" w:rsidRPr="00922953" w:rsidRDefault="00E05909" w:rsidP="00E05909">
      <w:pPr>
        <w:rPr>
          <w:sz w:val="20"/>
          <w:szCs w:val="20"/>
        </w:rPr>
      </w:pPr>
      <w:r w:rsidRPr="00922953">
        <w:rPr>
          <w:sz w:val="20"/>
          <w:szCs w:val="20"/>
        </w:rPr>
        <w:t>Телефон:.......................................................</w:t>
      </w:r>
      <w:r w:rsidRPr="00922953">
        <w:rPr>
          <w:sz w:val="20"/>
          <w:szCs w:val="20"/>
        </w:rPr>
        <w:tab/>
        <w:t>имейл:.................................................</w:t>
      </w:r>
    </w:p>
    <w:p w:rsidR="00E05909" w:rsidRPr="00922953" w:rsidRDefault="00E05909" w:rsidP="00E05909">
      <w:pPr>
        <w:jc w:val="both"/>
        <w:rPr>
          <w:sz w:val="20"/>
          <w:szCs w:val="20"/>
        </w:rPr>
      </w:pPr>
      <w:r w:rsidRPr="00922953">
        <w:rPr>
          <w:sz w:val="20"/>
          <w:szCs w:val="20"/>
        </w:rPr>
        <w:t>Лице за контакти:........................................</w:t>
      </w:r>
    </w:p>
    <w:p w:rsidR="00E05909" w:rsidRPr="00922953" w:rsidRDefault="00E05909" w:rsidP="00E05909">
      <w:pPr>
        <w:rPr>
          <w:sz w:val="20"/>
          <w:szCs w:val="20"/>
        </w:rPr>
      </w:pPr>
      <w:r w:rsidRPr="00922953">
        <w:rPr>
          <w:sz w:val="20"/>
          <w:szCs w:val="20"/>
        </w:rPr>
        <w:t>Телефон за контакти:..................................</w:t>
      </w:r>
      <w:r w:rsidRPr="00922953">
        <w:rPr>
          <w:sz w:val="20"/>
          <w:szCs w:val="20"/>
        </w:rPr>
        <w:tab/>
      </w:r>
      <w:r w:rsidRPr="00922953">
        <w:rPr>
          <w:sz w:val="20"/>
          <w:szCs w:val="20"/>
        </w:rPr>
        <w:tab/>
        <w:t>имейл:.................................................</w:t>
      </w:r>
    </w:p>
    <w:p w:rsidR="003C32A6" w:rsidRPr="00922953" w:rsidRDefault="003C32A6" w:rsidP="003C32A6">
      <w:pPr>
        <w:ind w:left="-90"/>
        <w:rPr>
          <w:bCs/>
          <w:color w:val="000000"/>
          <w:sz w:val="20"/>
          <w:szCs w:val="20"/>
          <w:lang w:eastAsia="bg-BG"/>
        </w:rPr>
      </w:pPr>
      <w:r w:rsidRPr="00922953">
        <w:rPr>
          <w:bCs/>
          <w:color w:val="000000"/>
          <w:sz w:val="20"/>
          <w:szCs w:val="20"/>
          <w:lang w:eastAsia="bg-BG"/>
        </w:rPr>
        <w:t xml:space="preserve">Списък на лицата с които всяка община член на сдружението има сключен договор за изпълнение задълженията на кмета за управление на отпадъците </w:t>
      </w:r>
    </w:p>
    <w:tbl>
      <w:tblPr>
        <w:tblW w:w="7429" w:type="dxa"/>
        <w:tblLayout w:type="fixed"/>
        <w:tblLook w:val="01E0" w:firstRow="1" w:lastRow="1" w:firstColumn="1" w:lastColumn="1" w:noHBand="0" w:noVBand="0"/>
      </w:tblPr>
      <w:tblGrid>
        <w:gridCol w:w="1378"/>
        <w:gridCol w:w="1378"/>
        <w:gridCol w:w="1869"/>
        <w:gridCol w:w="1271"/>
        <w:gridCol w:w="1533"/>
      </w:tblGrid>
      <w:tr w:rsidR="00B87862" w:rsidRPr="00922953" w:rsidTr="00634C58">
        <w:trPr>
          <w:trHeight w:val="941"/>
        </w:trPr>
        <w:tc>
          <w:tcPr>
            <w:tcW w:w="1378" w:type="dxa"/>
            <w:tcBorders>
              <w:top w:val="single" w:sz="4" w:space="0" w:color="auto"/>
              <w:left w:val="single" w:sz="4" w:space="0" w:color="auto"/>
              <w:right w:val="single" w:sz="4" w:space="0" w:color="auto"/>
            </w:tcBorders>
            <w:vAlign w:val="center"/>
          </w:tcPr>
          <w:p w:rsidR="00B87862" w:rsidRPr="00922953" w:rsidRDefault="00B87862" w:rsidP="00A3235B">
            <w:pPr>
              <w:jc w:val="center"/>
              <w:rPr>
                <w:sz w:val="20"/>
                <w:szCs w:val="20"/>
              </w:rPr>
            </w:pPr>
            <w:r w:rsidRPr="00922953">
              <w:rPr>
                <w:sz w:val="20"/>
                <w:szCs w:val="20"/>
              </w:rPr>
              <w:t>Община</w:t>
            </w:r>
          </w:p>
        </w:tc>
        <w:tc>
          <w:tcPr>
            <w:tcW w:w="1378" w:type="dxa"/>
            <w:tcBorders>
              <w:top w:val="single" w:sz="4" w:space="0" w:color="auto"/>
              <w:left w:val="single" w:sz="4" w:space="0" w:color="auto"/>
              <w:bottom w:val="single" w:sz="4" w:space="0" w:color="auto"/>
              <w:right w:val="single" w:sz="4" w:space="0" w:color="auto"/>
            </w:tcBorders>
            <w:vAlign w:val="center"/>
          </w:tcPr>
          <w:p w:rsidR="00B87862" w:rsidRPr="00922953" w:rsidRDefault="00B87862" w:rsidP="00A3235B">
            <w:pPr>
              <w:jc w:val="center"/>
              <w:rPr>
                <w:sz w:val="20"/>
                <w:szCs w:val="20"/>
              </w:rPr>
            </w:pPr>
            <w:r w:rsidRPr="00922953">
              <w:rPr>
                <w:sz w:val="20"/>
                <w:szCs w:val="20"/>
              </w:rPr>
              <w:t>ЕИК</w:t>
            </w:r>
          </w:p>
        </w:tc>
        <w:tc>
          <w:tcPr>
            <w:tcW w:w="1869" w:type="dxa"/>
            <w:tcBorders>
              <w:top w:val="single" w:sz="4" w:space="0" w:color="auto"/>
              <w:left w:val="single" w:sz="4" w:space="0" w:color="auto"/>
              <w:bottom w:val="single" w:sz="4" w:space="0" w:color="auto"/>
              <w:right w:val="single" w:sz="4" w:space="0" w:color="auto"/>
            </w:tcBorders>
            <w:vAlign w:val="center"/>
          </w:tcPr>
          <w:p w:rsidR="00B87862" w:rsidRPr="00922953" w:rsidRDefault="00B87862" w:rsidP="00A3235B">
            <w:pPr>
              <w:jc w:val="center"/>
              <w:rPr>
                <w:sz w:val="20"/>
                <w:szCs w:val="20"/>
              </w:rPr>
            </w:pPr>
            <w:r w:rsidRPr="00922953">
              <w:rPr>
                <w:sz w:val="20"/>
                <w:szCs w:val="20"/>
              </w:rPr>
              <w:t>Юридическо лице/ едноличен търговец</w:t>
            </w:r>
          </w:p>
        </w:tc>
        <w:tc>
          <w:tcPr>
            <w:tcW w:w="1271" w:type="dxa"/>
            <w:tcBorders>
              <w:top w:val="single" w:sz="4" w:space="0" w:color="auto"/>
              <w:left w:val="single" w:sz="4" w:space="0" w:color="auto"/>
              <w:bottom w:val="single" w:sz="4" w:space="0" w:color="auto"/>
              <w:right w:val="single" w:sz="4" w:space="0" w:color="auto"/>
            </w:tcBorders>
            <w:vAlign w:val="center"/>
          </w:tcPr>
          <w:p w:rsidR="00B87862" w:rsidRPr="00922953" w:rsidRDefault="00B87862" w:rsidP="00A3235B">
            <w:pPr>
              <w:jc w:val="center"/>
              <w:rPr>
                <w:sz w:val="20"/>
                <w:szCs w:val="20"/>
              </w:rPr>
            </w:pPr>
            <w:r w:rsidRPr="00922953">
              <w:rPr>
                <w:sz w:val="20"/>
                <w:szCs w:val="20"/>
              </w:rPr>
              <w:t>ЕИК</w:t>
            </w:r>
          </w:p>
        </w:tc>
        <w:tc>
          <w:tcPr>
            <w:tcW w:w="1533" w:type="dxa"/>
            <w:tcBorders>
              <w:top w:val="single" w:sz="4" w:space="0" w:color="auto"/>
              <w:left w:val="single" w:sz="4" w:space="0" w:color="auto"/>
              <w:right w:val="single" w:sz="4" w:space="0" w:color="auto"/>
            </w:tcBorders>
            <w:vAlign w:val="center"/>
          </w:tcPr>
          <w:p w:rsidR="00B87862" w:rsidRPr="00922953" w:rsidRDefault="00B87862" w:rsidP="00A3235B">
            <w:pPr>
              <w:jc w:val="center"/>
              <w:rPr>
                <w:sz w:val="20"/>
                <w:szCs w:val="20"/>
              </w:rPr>
            </w:pPr>
            <w:r w:rsidRPr="00922953">
              <w:rPr>
                <w:sz w:val="20"/>
                <w:szCs w:val="20"/>
              </w:rPr>
              <w:t>Основание за сключване на договор</w:t>
            </w:r>
          </w:p>
        </w:tc>
      </w:tr>
      <w:tr w:rsidR="00B87862" w:rsidRPr="00922953" w:rsidTr="00634C58">
        <w:trPr>
          <w:trHeight w:val="145"/>
        </w:trPr>
        <w:tc>
          <w:tcPr>
            <w:tcW w:w="1378" w:type="dxa"/>
            <w:tcBorders>
              <w:top w:val="single" w:sz="4" w:space="0" w:color="auto"/>
              <w:left w:val="single" w:sz="4" w:space="0" w:color="auto"/>
              <w:bottom w:val="single" w:sz="4" w:space="0" w:color="auto"/>
              <w:right w:val="single" w:sz="4" w:space="0" w:color="auto"/>
            </w:tcBorders>
            <w:vAlign w:val="center"/>
          </w:tcPr>
          <w:p w:rsidR="00B87862" w:rsidRPr="00922953" w:rsidRDefault="00B87862" w:rsidP="00A3235B">
            <w:pPr>
              <w:jc w:val="center"/>
              <w:rPr>
                <w:bCs/>
                <w:sz w:val="20"/>
                <w:szCs w:val="20"/>
              </w:rPr>
            </w:pPr>
            <w:r w:rsidRPr="00922953">
              <w:rPr>
                <w:bCs/>
                <w:sz w:val="20"/>
                <w:szCs w:val="20"/>
              </w:rPr>
              <w:t>1</w:t>
            </w:r>
          </w:p>
        </w:tc>
        <w:tc>
          <w:tcPr>
            <w:tcW w:w="1378" w:type="dxa"/>
            <w:tcBorders>
              <w:top w:val="single" w:sz="4" w:space="0" w:color="auto"/>
              <w:left w:val="single" w:sz="4" w:space="0" w:color="auto"/>
              <w:bottom w:val="single" w:sz="4" w:space="0" w:color="auto"/>
              <w:right w:val="single" w:sz="4" w:space="0" w:color="auto"/>
            </w:tcBorders>
            <w:vAlign w:val="center"/>
          </w:tcPr>
          <w:p w:rsidR="00B87862" w:rsidRPr="00922953" w:rsidRDefault="00B87862" w:rsidP="00A3235B">
            <w:pPr>
              <w:jc w:val="center"/>
              <w:rPr>
                <w:bCs/>
                <w:sz w:val="20"/>
                <w:szCs w:val="20"/>
              </w:rPr>
            </w:pPr>
            <w:r w:rsidRPr="00922953">
              <w:rPr>
                <w:bCs/>
                <w:sz w:val="20"/>
                <w:szCs w:val="20"/>
              </w:rPr>
              <w:t>2</w:t>
            </w:r>
          </w:p>
        </w:tc>
        <w:tc>
          <w:tcPr>
            <w:tcW w:w="1869" w:type="dxa"/>
            <w:tcBorders>
              <w:top w:val="single" w:sz="4" w:space="0" w:color="auto"/>
              <w:left w:val="single" w:sz="4" w:space="0" w:color="auto"/>
              <w:bottom w:val="single" w:sz="4" w:space="0" w:color="auto"/>
              <w:right w:val="single" w:sz="4" w:space="0" w:color="auto"/>
            </w:tcBorders>
            <w:vAlign w:val="center"/>
          </w:tcPr>
          <w:p w:rsidR="00B87862" w:rsidRPr="00922953" w:rsidRDefault="00B87862" w:rsidP="00A3235B">
            <w:pPr>
              <w:jc w:val="center"/>
              <w:rPr>
                <w:bCs/>
                <w:sz w:val="20"/>
                <w:szCs w:val="20"/>
              </w:rPr>
            </w:pPr>
            <w:r w:rsidRPr="00922953">
              <w:rPr>
                <w:bCs/>
                <w:sz w:val="20"/>
                <w:szCs w:val="20"/>
              </w:rPr>
              <w:t>3</w:t>
            </w:r>
          </w:p>
        </w:tc>
        <w:tc>
          <w:tcPr>
            <w:tcW w:w="1271" w:type="dxa"/>
            <w:tcBorders>
              <w:top w:val="single" w:sz="4" w:space="0" w:color="auto"/>
              <w:left w:val="single" w:sz="4" w:space="0" w:color="auto"/>
              <w:bottom w:val="single" w:sz="4" w:space="0" w:color="auto"/>
              <w:right w:val="single" w:sz="4" w:space="0" w:color="auto"/>
            </w:tcBorders>
            <w:vAlign w:val="center"/>
          </w:tcPr>
          <w:p w:rsidR="00B87862" w:rsidRPr="00922953" w:rsidRDefault="00B87862" w:rsidP="00A3235B">
            <w:pPr>
              <w:jc w:val="center"/>
              <w:rPr>
                <w:bCs/>
                <w:sz w:val="20"/>
                <w:szCs w:val="20"/>
              </w:rPr>
            </w:pPr>
            <w:r w:rsidRPr="00922953">
              <w:rPr>
                <w:bCs/>
                <w:sz w:val="20"/>
                <w:szCs w:val="20"/>
              </w:rPr>
              <w:t>4</w:t>
            </w:r>
          </w:p>
        </w:tc>
        <w:tc>
          <w:tcPr>
            <w:tcW w:w="1533" w:type="dxa"/>
            <w:tcBorders>
              <w:top w:val="single" w:sz="4" w:space="0" w:color="auto"/>
              <w:left w:val="single" w:sz="4" w:space="0" w:color="auto"/>
              <w:bottom w:val="single" w:sz="4" w:space="0" w:color="auto"/>
              <w:right w:val="single" w:sz="4" w:space="0" w:color="auto"/>
            </w:tcBorders>
            <w:vAlign w:val="center"/>
          </w:tcPr>
          <w:p w:rsidR="00B87862" w:rsidRPr="00922953" w:rsidRDefault="00B87862" w:rsidP="00A3235B">
            <w:pPr>
              <w:jc w:val="center"/>
              <w:rPr>
                <w:bCs/>
                <w:sz w:val="20"/>
                <w:szCs w:val="20"/>
              </w:rPr>
            </w:pPr>
            <w:r w:rsidRPr="00922953">
              <w:rPr>
                <w:bCs/>
                <w:sz w:val="20"/>
                <w:szCs w:val="20"/>
              </w:rPr>
              <w:t>5</w:t>
            </w:r>
          </w:p>
        </w:tc>
      </w:tr>
      <w:tr w:rsidR="00B87862" w:rsidRPr="00922953" w:rsidTr="00634C58">
        <w:trPr>
          <w:trHeight w:val="300"/>
        </w:trPr>
        <w:tc>
          <w:tcPr>
            <w:tcW w:w="1378"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rPr>
                <w:sz w:val="20"/>
                <w:szCs w:val="20"/>
              </w:rPr>
            </w:pPr>
          </w:p>
        </w:tc>
        <w:tc>
          <w:tcPr>
            <w:tcW w:w="1378"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rPr>
                <w:sz w:val="20"/>
                <w:szCs w:val="20"/>
              </w:rPr>
            </w:pPr>
          </w:p>
        </w:tc>
        <w:tc>
          <w:tcPr>
            <w:tcW w:w="1869"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rPr>
                <w:sz w:val="20"/>
                <w:szCs w:val="20"/>
              </w:rPr>
            </w:pPr>
          </w:p>
        </w:tc>
        <w:tc>
          <w:tcPr>
            <w:tcW w:w="1271"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jc w:val="center"/>
              <w:rPr>
                <w:sz w:val="20"/>
                <w:szCs w:val="20"/>
              </w:rPr>
            </w:pPr>
          </w:p>
        </w:tc>
        <w:tc>
          <w:tcPr>
            <w:tcW w:w="1533"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rPr>
                <w:sz w:val="20"/>
                <w:szCs w:val="20"/>
              </w:rPr>
            </w:pPr>
          </w:p>
        </w:tc>
      </w:tr>
      <w:tr w:rsidR="00B87862" w:rsidRPr="00922953" w:rsidTr="00634C58">
        <w:trPr>
          <w:trHeight w:val="300"/>
        </w:trPr>
        <w:tc>
          <w:tcPr>
            <w:tcW w:w="1378"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rPr>
                <w:sz w:val="20"/>
                <w:szCs w:val="20"/>
              </w:rPr>
            </w:pPr>
          </w:p>
        </w:tc>
        <w:tc>
          <w:tcPr>
            <w:tcW w:w="1378"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rPr>
                <w:sz w:val="20"/>
                <w:szCs w:val="20"/>
              </w:rPr>
            </w:pPr>
          </w:p>
        </w:tc>
        <w:tc>
          <w:tcPr>
            <w:tcW w:w="1869"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rPr>
                <w:sz w:val="20"/>
                <w:szCs w:val="20"/>
              </w:rPr>
            </w:pPr>
          </w:p>
        </w:tc>
        <w:tc>
          <w:tcPr>
            <w:tcW w:w="1271"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jc w:val="center"/>
              <w:rPr>
                <w:sz w:val="20"/>
                <w:szCs w:val="20"/>
              </w:rPr>
            </w:pPr>
          </w:p>
        </w:tc>
        <w:tc>
          <w:tcPr>
            <w:tcW w:w="1533" w:type="dxa"/>
            <w:tcBorders>
              <w:top w:val="single" w:sz="4" w:space="0" w:color="auto"/>
              <w:left w:val="single" w:sz="4" w:space="0" w:color="auto"/>
              <w:bottom w:val="single" w:sz="4" w:space="0" w:color="auto"/>
              <w:right w:val="single" w:sz="4" w:space="0" w:color="auto"/>
            </w:tcBorders>
          </w:tcPr>
          <w:p w:rsidR="00B87862" w:rsidRPr="00922953" w:rsidRDefault="00B87862" w:rsidP="00A3235B">
            <w:pPr>
              <w:rPr>
                <w:sz w:val="20"/>
                <w:szCs w:val="20"/>
              </w:rPr>
            </w:pPr>
          </w:p>
        </w:tc>
      </w:tr>
    </w:tbl>
    <w:p w:rsidR="003C32A6" w:rsidRPr="00922953" w:rsidRDefault="003C32A6" w:rsidP="003C32A6">
      <w:pPr>
        <w:ind w:left="-120" w:right="-142"/>
        <w:rPr>
          <w:bCs/>
          <w:sz w:val="16"/>
          <w:szCs w:val="22"/>
        </w:rPr>
      </w:pPr>
      <w:r w:rsidRPr="00922953">
        <w:rPr>
          <w:bCs/>
          <w:sz w:val="16"/>
          <w:szCs w:val="22"/>
        </w:rPr>
        <w:t xml:space="preserve">Колона 1 и 2– попълва се име и ЕИК на Общината, член на РСО </w:t>
      </w:r>
    </w:p>
    <w:p w:rsidR="003C32A6" w:rsidRPr="00922953" w:rsidRDefault="003C32A6" w:rsidP="003C32A6">
      <w:pPr>
        <w:ind w:left="-120" w:right="-142"/>
        <w:rPr>
          <w:bCs/>
          <w:sz w:val="16"/>
          <w:szCs w:val="22"/>
        </w:rPr>
      </w:pPr>
      <w:r w:rsidRPr="00922953">
        <w:rPr>
          <w:bCs/>
          <w:sz w:val="16"/>
          <w:szCs w:val="22"/>
        </w:rPr>
        <w:t>Колона 3 и 4– попълва се име и ЕИК на Юридическо лице/ едноличен търговец с които Общината, член на РСО има сключен договор</w:t>
      </w:r>
    </w:p>
    <w:p w:rsidR="003C32A6" w:rsidRPr="00922953" w:rsidRDefault="003C32A6" w:rsidP="003C32A6">
      <w:pPr>
        <w:ind w:left="-120" w:right="-142"/>
        <w:rPr>
          <w:bCs/>
          <w:sz w:val="16"/>
          <w:szCs w:val="22"/>
        </w:rPr>
      </w:pPr>
      <w:r w:rsidRPr="00922953">
        <w:rPr>
          <w:bCs/>
          <w:sz w:val="16"/>
          <w:szCs w:val="22"/>
        </w:rPr>
        <w:t xml:space="preserve">Колона 5 – </w:t>
      </w:r>
      <w:r w:rsidRPr="00922953">
        <w:rPr>
          <w:bCs/>
          <w:sz w:val="16"/>
          <w:szCs w:val="20"/>
        </w:rPr>
        <w:t xml:space="preserve">попълва се № на документ съгласно чл. 35 ЗУО или </w:t>
      </w:r>
      <w:r w:rsidR="00B87862" w:rsidRPr="00922953">
        <w:rPr>
          <w:bCs/>
          <w:sz w:val="16"/>
          <w:szCs w:val="20"/>
        </w:rPr>
        <w:t xml:space="preserve">№ на документ съгласно чл. 81 ЗУО </w:t>
      </w:r>
    </w:p>
    <w:p w:rsidR="00E05909" w:rsidRPr="00922953" w:rsidRDefault="00E05909" w:rsidP="00E05909">
      <w:pPr>
        <w:jc w:val="both"/>
        <w:rPr>
          <w:sz w:val="20"/>
          <w:szCs w:val="20"/>
        </w:rPr>
      </w:pPr>
    </w:p>
    <w:p w:rsidR="00E05909" w:rsidRPr="00922953" w:rsidRDefault="00E05909" w:rsidP="00E05909">
      <w:pPr>
        <w:jc w:val="both"/>
        <w:rPr>
          <w:caps/>
          <w:sz w:val="22"/>
          <w:szCs w:val="20"/>
        </w:rPr>
      </w:pPr>
      <w:r w:rsidRPr="00922953">
        <w:rPr>
          <w:sz w:val="22"/>
          <w:szCs w:val="20"/>
        </w:rPr>
        <w:t>II. ПРОИЗХОД НА ОТПАДЪЦИТЕ: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8"/>
        <w:gridCol w:w="1417"/>
        <w:gridCol w:w="1418"/>
        <w:gridCol w:w="1417"/>
        <w:gridCol w:w="1418"/>
      </w:tblGrid>
      <w:tr w:rsidR="00E05909" w:rsidRPr="00922953" w:rsidTr="00B779F5">
        <w:trPr>
          <w:cantSplit/>
          <w:trHeight w:val="328"/>
        </w:trPr>
        <w:tc>
          <w:tcPr>
            <w:tcW w:w="1242" w:type="dxa"/>
            <w:vMerge w:val="restart"/>
            <w:shd w:val="clear" w:color="auto" w:fill="auto"/>
            <w:vAlign w:val="center"/>
          </w:tcPr>
          <w:p w:rsidR="00E05909" w:rsidRPr="00922953" w:rsidRDefault="00E05909" w:rsidP="00B779F5">
            <w:pPr>
              <w:jc w:val="center"/>
              <w:rPr>
                <w:sz w:val="20"/>
                <w:szCs w:val="20"/>
              </w:rPr>
            </w:pPr>
            <w:r w:rsidRPr="00922953">
              <w:rPr>
                <w:sz w:val="20"/>
                <w:szCs w:val="20"/>
              </w:rPr>
              <w:t>Община</w:t>
            </w:r>
          </w:p>
        </w:tc>
        <w:tc>
          <w:tcPr>
            <w:tcW w:w="1418" w:type="dxa"/>
            <w:vMerge w:val="restart"/>
            <w:shd w:val="clear" w:color="auto" w:fill="auto"/>
            <w:vAlign w:val="center"/>
          </w:tcPr>
          <w:p w:rsidR="00E05909" w:rsidRPr="00922953" w:rsidRDefault="00E05909" w:rsidP="00B779F5">
            <w:pPr>
              <w:jc w:val="center"/>
              <w:rPr>
                <w:sz w:val="20"/>
                <w:szCs w:val="20"/>
              </w:rPr>
            </w:pPr>
            <w:r w:rsidRPr="00922953">
              <w:rPr>
                <w:sz w:val="20"/>
                <w:szCs w:val="20"/>
              </w:rPr>
              <w:t>Произход</w:t>
            </w:r>
          </w:p>
        </w:tc>
        <w:tc>
          <w:tcPr>
            <w:tcW w:w="2835" w:type="dxa"/>
            <w:gridSpan w:val="2"/>
            <w:tcBorders>
              <w:bottom w:val="nil"/>
            </w:tcBorders>
            <w:shd w:val="clear" w:color="auto" w:fill="auto"/>
            <w:vAlign w:val="center"/>
          </w:tcPr>
          <w:p w:rsidR="00E05909" w:rsidRPr="00922953" w:rsidRDefault="00E05909" w:rsidP="00B779F5">
            <w:pPr>
              <w:jc w:val="center"/>
              <w:rPr>
                <w:sz w:val="20"/>
                <w:szCs w:val="20"/>
              </w:rPr>
            </w:pPr>
            <w:r w:rsidRPr="00922953">
              <w:rPr>
                <w:sz w:val="20"/>
                <w:szCs w:val="20"/>
              </w:rPr>
              <w:t>Битови</w:t>
            </w:r>
          </w:p>
        </w:tc>
        <w:tc>
          <w:tcPr>
            <w:tcW w:w="2835" w:type="dxa"/>
            <w:gridSpan w:val="2"/>
            <w:tcBorders>
              <w:bottom w:val="nil"/>
            </w:tcBorders>
            <w:shd w:val="clear" w:color="auto" w:fill="auto"/>
            <w:vAlign w:val="center"/>
          </w:tcPr>
          <w:p w:rsidR="00E05909" w:rsidRPr="00922953" w:rsidRDefault="00E05909" w:rsidP="00B779F5">
            <w:pPr>
              <w:jc w:val="center"/>
              <w:rPr>
                <w:sz w:val="20"/>
                <w:szCs w:val="20"/>
              </w:rPr>
            </w:pPr>
            <w:r w:rsidRPr="00922953">
              <w:rPr>
                <w:sz w:val="20"/>
                <w:szCs w:val="20"/>
              </w:rPr>
              <w:t>Строителни</w:t>
            </w:r>
          </w:p>
        </w:tc>
      </w:tr>
      <w:tr w:rsidR="00E05909" w:rsidRPr="00922953" w:rsidTr="00B779F5">
        <w:trPr>
          <w:trHeight w:val="75"/>
        </w:trPr>
        <w:tc>
          <w:tcPr>
            <w:tcW w:w="1242" w:type="dxa"/>
            <w:vMerge/>
            <w:shd w:val="clear" w:color="auto" w:fill="auto"/>
          </w:tcPr>
          <w:p w:rsidR="00E05909" w:rsidRPr="00922953" w:rsidRDefault="00E05909" w:rsidP="00B779F5">
            <w:pPr>
              <w:jc w:val="center"/>
              <w:rPr>
                <w:sz w:val="20"/>
                <w:szCs w:val="20"/>
              </w:rPr>
            </w:pPr>
          </w:p>
        </w:tc>
        <w:tc>
          <w:tcPr>
            <w:tcW w:w="1418" w:type="dxa"/>
            <w:vMerge/>
            <w:shd w:val="clear" w:color="auto" w:fill="auto"/>
            <w:vAlign w:val="center"/>
          </w:tcPr>
          <w:p w:rsidR="00E05909" w:rsidRPr="00922953" w:rsidRDefault="00E05909" w:rsidP="00B779F5">
            <w:pPr>
              <w:jc w:val="center"/>
              <w:rPr>
                <w:sz w:val="20"/>
                <w:szCs w:val="20"/>
              </w:rPr>
            </w:pPr>
          </w:p>
        </w:tc>
        <w:tc>
          <w:tcPr>
            <w:tcW w:w="1417" w:type="dxa"/>
            <w:shd w:val="clear" w:color="auto" w:fill="auto"/>
            <w:vAlign w:val="center"/>
          </w:tcPr>
          <w:p w:rsidR="00E05909" w:rsidRPr="00922953" w:rsidRDefault="00E05909" w:rsidP="00B779F5">
            <w:pPr>
              <w:jc w:val="center"/>
              <w:rPr>
                <w:sz w:val="20"/>
                <w:szCs w:val="20"/>
              </w:rPr>
            </w:pPr>
            <w:r w:rsidRPr="00922953">
              <w:rPr>
                <w:sz w:val="20"/>
                <w:szCs w:val="20"/>
              </w:rPr>
              <w:t>Код на отпадъка</w:t>
            </w:r>
          </w:p>
        </w:tc>
        <w:tc>
          <w:tcPr>
            <w:tcW w:w="1418" w:type="dxa"/>
            <w:shd w:val="clear" w:color="auto" w:fill="auto"/>
            <w:vAlign w:val="center"/>
          </w:tcPr>
          <w:p w:rsidR="00E05909" w:rsidRPr="00922953" w:rsidRDefault="00E05909" w:rsidP="00B779F5">
            <w:pPr>
              <w:jc w:val="center"/>
              <w:rPr>
                <w:sz w:val="20"/>
                <w:szCs w:val="20"/>
              </w:rPr>
            </w:pPr>
            <w:r w:rsidRPr="00922953">
              <w:rPr>
                <w:sz w:val="20"/>
                <w:szCs w:val="20"/>
              </w:rPr>
              <w:t>тон</w:t>
            </w:r>
          </w:p>
        </w:tc>
        <w:tc>
          <w:tcPr>
            <w:tcW w:w="1417" w:type="dxa"/>
            <w:shd w:val="clear" w:color="auto" w:fill="auto"/>
            <w:vAlign w:val="center"/>
          </w:tcPr>
          <w:p w:rsidR="00E05909" w:rsidRPr="00922953" w:rsidRDefault="00E05909" w:rsidP="00B779F5">
            <w:pPr>
              <w:jc w:val="center"/>
              <w:rPr>
                <w:sz w:val="20"/>
                <w:szCs w:val="20"/>
              </w:rPr>
            </w:pPr>
            <w:r w:rsidRPr="00922953">
              <w:rPr>
                <w:sz w:val="20"/>
                <w:szCs w:val="20"/>
              </w:rPr>
              <w:t>Код на отпадъка</w:t>
            </w:r>
          </w:p>
        </w:tc>
        <w:tc>
          <w:tcPr>
            <w:tcW w:w="1418" w:type="dxa"/>
            <w:shd w:val="clear" w:color="auto" w:fill="auto"/>
            <w:vAlign w:val="center"/>
          </w:tcPr>
          <w:p w:rsidR="00E05909" w:rsidRPr="00922953" w:rsidRDefault="00E05909" w:rsidP="00B779F5">
            <w:pPr>
              <w:ind w:left="-683" w:firstLine="683"/>
              <w:jc w:val="center"/>
              <w:rPr>
                <w:sz w:val="20"/>
                <w:szCs w:val="20"/>
              </w:rPr>
            </w:pPr>
            <w:r w:rsidRPr="00922953">
              <w:rPr>
                <w:sz w:val="20"/>
                <w:szCs w:val="20"/>
              </w:rPr>
              <w:t>тон</w:t>
            </w:r>
          </w:p>
        </w:tc>
      </w:tr>
      <w:tr w:rsidR="00E05909" w:rsidRPr="00922953" w:rsidTr="00B779F5">
        <w:trPr>
          <w:trHeight w:val="197"/>
        </w:trPr>
        <w:tc>
          <w:tcPr>
            <w:tcW w:w="1242" w:type="dxa"/>
            <w:shd w:val="clear" w:color="auto" w:fill="auto"/>
          </w:tcPr>
          <w:p w:rsidR="00E05909" w:rsidRPr="00922953" w:rsidRDefault="00E05909" w:rsidP="00B779F5">
            <w:pPr>
              <w:jc w:val="center"/>
              <w:rPr>
                <w:bCs/>
                <w:sz w:val="20"/>
                <w:szCs w:val="20"/>
              </w:rPr>
            </w:pPr>
            <w:r w:rsidRPr="00922953">
              <w:rPr>
                <w:bCs/>
                <w:sz w:val="20"/>
                <w:szCs w:val="20"/>
              </w:rPr>
              <w:t>1</w:t>
            </w:r>
          </w:p>
        </w:tc>
        <w:tc>
          <w:tcPr>
            <w:tcW w:w="1418" w:type="dxa"/>
            <w:shd w:val="clear" w:color="auto" w:fill="auto"/>
            <w:vAlign w:val="center"/>
          </w:tcPr>
          <w:p w:rsidR="00E05909" w:rsidRPr="00922953" w:rsidRDefault="00E05909" w:rsidP="00B779F5">
            <w:pPr>
              <w:jc w:val="center"/>
              <w:rPr>
                <w:bCs/>
                <w:sz w:val="20"/>
                <w:szCs w:val="20"/>
              </w:rPr>
            </w:pPr>
            <w:r w:rsidRPr="00922953">
              <w:rPr>
                <w:bCs/>
                <w:sz w:val="20"/>
                <w:szCs w:val="20"/>
              </w:rPr>
              <w:t>2</w:t>
            </w:r>
          </w:p>
        </w:tc>
        <w:tc>
          <w:tcPr>
            <w:tcW w:w="1417" w:type="dxa"/>
            <w:shd w:val="clear" w:color="auto" w:fill="auto"/>
            <w:vAlign w:val="center"/>
          </w:tcPr>
          <w:p w:rsidR="00E05909" w:rsidRPr="00922953" w:rsidRDefault="00E05909" w:rsidP="00B779F5">
            <w:pPr>
              <w:jc w:val="center"/>
              <w:rPr>
                <w:bCs/>
                <w:sz w:val="20"/>
                <w:szCs w:val="20"/>
              </w:rPr>
            </w:pPr>
            <w:r w:rsidRPr="00922953">
              <w:rPr>
                <w:bCs/>
                <w:sz w:val="20"/>
                <w:szCs w:val="20"/>
              </w:rPr>
              <w:t>3</w:t>
            </w:r>
          </w:p>
        </w:tc>
        <w:tc>
          <w:tcPr>
            <w:tcW w:w="1418" w:type="dxa"/>
            <w:shd w:val="clear" w:color="auto" w:fill="auto"/>
            <w:vAlign w:val="center"/>
          </w:tcPr>
          <w:p w:rsidR="00E05909" w:rsidRPr="00922953" w:rsidRDefault="00E05909" w:rsidP="00B779F5">
            <w:pPr>
              <w:jc w:val="center"/>
              <w:rPr>
                <w:bCs/>
                <w:sz w:val="20"/>
                <w:szCs w:val="20"/>
              </w:rPr>
            </w:pPr>
            <w:r w:rsidRPr="00922953">
              <w:rPr>
                <w:bCs/>
                <w:sz w:val="20"/>
                <w:szCs w:val="20"/>
              </w:rPr>
              <w:t>4</w:t>
            </w:r>
          </w:p>
        </w:tc>
        <w:tc>
          <w:tcPr>
            <w:tcW w:w="1417" w:type="dxa"/>
            <w:tcBorders>
              <w:top w:val="nil"/>
            </w:tcBorders>
            <w:shd w:val="clear" w:color="auto" w:fill="auto"/>
            <w:vAlign w:val="center"/>
          </w:tcPr>
          <w:p w:rsidR="00E05909" w:rsidRPr="00922953" w:rsidRDefault="00E05909" w:rsidP="00B779F5">
            <w:pPr>
              <w:jc w:val="center"/>
              <w:rPr>
                <w:bCs/>
                <w:sz w:val="20"/>
                <w:szCs w:val="20"/>
              </w:rPr>
            </w:pPr>
            <w:r w:rsidRPr="00922953">
              <w:rPr>
                <w:bCs/>
                <w:sz w:val="20"/>
                <w:szCs w:val="20"/>
              </w:rPr>
              <w:t>5</w:t>
            </w:r>
          </w:p>
        </w:tc>
        <w:tc>
          <w:tcPr>
            <w:tcW w:w="1418" w:type="dxa"/>
            <w:shd w:val="clear" w:color="auto" w:fill="auto"/>
            <w:vAlign w:val="center"/>
          </w:tcPr>
          <w:p w:rsidR="00E05909" w:rsidRPr="00922953" w:rsidRDefault="00E05909" w:rsidP="00B779F5">
            <w:pPr>
              <w:jc w:val="center"/>
              <w:rPr>
                <w:bCs/>
                <w:sz w:val="20"/>
                <w:szCs w:val="20"/>
              </w:rPr>
            </w:pPr>
            <w:r w:rsidRPr="00922953">
              <w:rPr>
                <w:bCs/>
                <w:sz w:val="20"/>
                <w:szCs w:val="20"/>
              </w:rPr>
              <w:t>6</w:t>
            </w:r>
          </w:p>
        </w:tc>
      </w:tr>
      <w:tr w:rsidR="00E05909" w:rsidRPr="00922953" w:rsidTr="00B779F5">
        <w:trPr>
          <w:trHeight w:val="225"/>
        </w:trPr>
        <w:tc>
          <w:tcPr>
            <w:tcW w:w="1242" w:type="dxa"/>
            <w:shd w:val="clear" w:color="auto" w:fill="auto"/>
          </w:tcPr>
          <w:p w:rsidR="00E05909" w:rsidRPr="00922953" w:rsidRDefault="00E05909" w:rsidP="00B779F5">
            <w:pPr>
              <w:jc w:val="center"/>
              <w:rPr>
                <w:sz w:val="20"/>
                <w:szCs w:val="20"/>
              </w:rPr>
            </w:pPr>
          </w:p>
        </w:tc>
        <w:tc>
          <w:tcPr>
            <w:tcW w:w="1418" w:type="dxa"/>
            <w:shd w:val="clear" w:color="auto" w:fill="auto"/>
            <w:tcMar>
              <w:left w:w="28" w:type="dxa"/>
              <w:right w:w="28" w:type="dxa"/>
            </w:tcMar>
          </w:tcPr>
          <w:p w:rsidR="00E05909" w:rsidRPr="00922953" w:rsidRDefault="00E05909" w:rsidP="00B779F5">
            <w:pPr>
              <w:jc w:val="center"/>
              <w:rPr>
                <w:sz w:val="20"/>
                <w:szCs w:val="20"/>
              </w:rPr>
            </w:pPr>
          </w:p>
        </w:tc>
        <w:tc>
          <w:tcPr>
            <w:tcW w:w="1417" w:type="dxa"/>
            <w:shd w:val="clear" w:color="auto" w:fill="auto"/>
            <w:tcMar>
              <w:left w:w="28" w:type="dxa"/>
              <w:right w:w="28" w:type="dxa"/>
            </w:tcMar>
          </w:tcPr>
          <w:p w:rsidR="00E05909" w:rsidRPr="00922953" w:rsidRDefault="00E05909" w:rsidP="00B779F5">
            <w:pPr>
              <w:rPr>
                <w:sz w:val="20"/>
                <w:szCs w:val="20"/>
              </w:rPr>
            </w:pPr>
          </w:p>
        </w:tc>
        <w:tc>
          <w:tcPr>
            <w:tcW w:w="1418" w:type="dxa"/>
            <w:shd w:val="clear" w:color="auto" w:fill="auto"/>
            <w:tcMar>
              <w:left w:w="28" w:type="dxa"/>
              <w:right w:w="28" w:type="dxa"/>
            </w:tcMar>
          </w:tcPr>
          <w:p w:rsidR="00E05909" w:rsidRPr="00922953" w:rsidRDefault="00E05909" w:rsidP="00B779F5">
            <w:pPr>
              <w:jc w:val="right"/>
              <w:rPr>
                <w:sz w:val="20"/>
                <w:szCs w:val="20"/>
              </w:rPr>
            </w:pPr>
          </w:p>
        </w:tc>
        <w:tc>
          <w:tcPr>
            <w:tcW w:w="1417" w:type="dxa"/>
            <w:shd w:val="clear" w:color="auto" w:fill="auto"/>
            <w:tcMar>
              <w:left w:w="28" w:type="dxa"/>
              <w:right w:w="28" w:type="dxa"/>
            </w:tcMar>
          </w:tcPr>
          <w:p w:rsidR="00E05909" w:rsidRPr="00922953" w:rsidRDefault="00E05909" w:rsidP="00B779F5">
            <w:pPr>
              <w:rPr>
                <w:sz w:val="20"/>
                <w:szCs w:val="20"/>
              </w:rPr>
            </w:pPr>
          </w:p>
        </w:tc>
        <w:tc>
          <w:tcPr>
            <w:tcW w:w="1418" w:type="dxa"/>
            <w:shd w:val="clear" w:color="auto" w:fill="auto"/>
            <w:tcMar>
              <w:left w:w="28" w:type="dxa"/>
              <w:right w:w="28" w:type="dxa"/>
            </w:tcMar>
          </w:tcPr>
          <w:p w:rsidR="00E05909" w:rsidRPr="00922953" w:rsidRDefault="00E05909" w:rsidP="00B779F5">
            <w:pPr>
              <w:jc w:val="right"/>
              <w:rPr>
                <w:sz w:val="20"/>
                <w:szCs w:val="20"/>
              </w:rPr>
            </w:pPr>
          </w:p>
        </w:tc>
      </w:tr>
      <w:tr w:rsidR="00E05909" w:rsidRPr="00922953" w:rsidTr="00B779F5">
        <w:trPr>
          <w:trHeight w:val="225"/>
        </w:trPr>
        <w:tc>
          <w:tcPr>
            <w:tcW w:w="1242" w:type="dxa"/>
            <w:shd w:val="clear" w:color="auto" w:fill="auto"/>
          </w:tcPr>
          <w:p w:rsidR="00E05909" w:rsidRPr="00922953" w:rsidRDefault="00E05909" w:rsidP="00B779F5">
            <w:pPr>
              <w:jc w:val="center"/>
              <w:rPr>
                <w:sz w:val="20"/>
                <w:szCs w:val="20"/>
              </w:rPr>
            </w:pPr>
          </w:p>
        </w:tc>
        <w:tc>
          <w:tcPr>
            <w:tcW w:w="1418" w:type="dxa"/>
            <w:shd w:val="clear" w:color="auto" w:fill="auto"/>
            <w:tcMar>
              <w:left w:w="28" w:type="dxa"/>
              <w:right w:w="28" w:type="dxa"/>
            </w:tcMar>
          </w:tcPr>
          <w:p w:rsidR="00E05909" w:rsidRPr="00922953" w:rsidRDefault="00E05909" w:rsidP="00B779F5">
            <w:pPr>
              <w:jc w:val="center"/>
              <w:rPr>
                <w:sz w:val="20"/>
                <w:szCs w:val="20"/>
              </w:rPr>
            </w:pPr>
          </w:p>
        </w:tc>
        <w:tc>
          <w:tcPr>
            <w:tcW w:w="1417" w:type="dxa"/>
            <w:shd w:val="clear" w:color="auto" w:fill="auto"/>
            <w:tcMar>
              <w:left w:w="28" w:type="dxa"/>
              <w:right w:w="28" w:type="dxa"/>
            </w:tcMar>
          </w:tcPr>
          <w:p w:rsidR="00E05909" w:rsidRPr="00922953" w:rsidRDefault="00E05909" w:rsidP="00B779F5">
            <w:pPr>
              <w:rPr>
                <w:sz w:val="20"/>
                <w:szCs w:val="20"/>
              </w:rPr>
            </w:pPr>
          </w:p>
        </w:tc>
        <w:tc>
          <w:tcPr>
            <w:tcW w:w="1418" w:type="dxa"/>
            <w:shd w:val="clear" w:color="auto" w:fill="auto"/>
            <w:tcMar>
              <w:left w:w="28" w:type="dxa"/>
              <w:right w:w="28" w:type="dxa"/>
            </w:tcMar>
          </w:tcPr>
          <w:p w:rsidR="00E05909" w:rsidRPr="00922953" w:rsidRDefault="00E05909" w:rsidP="00B779F5">
            <w:pPr>
              <w:jc w:val="right"/>
              <w:rPr>
                <w:sz w:val="20"/>
                <w:szCs w:val="20"/>
              </w:rPr>
            </w:pPr>
          </w:p>
        </w:tc>
        <w:tc>
          <w:tcPr>
            <w:tcW w:w="1417" w:type="dxa"/>
            <w:shd w:val="clear" w:color="auto" w:fill="auto"/>
            <w:tcMar>
              <w:left w:w="28" w:type="dxa"/>
              <w:right w:w="28" w:type="dxa"/>
            </w:tcMar>
          </w:tcPr>
          <w:p w:rsidR="00E05909" w:rsidRPr="00922953" w:rsidRDefault="00E05909" w:rsidP="00B779F5">
            <w:pPr>
              <w:rPr>
                <w:sz w:val="20"/>
                <w:szCs w:val="20"/>
              </w:rPr>
            </w:pPr>
          </w:p>
        </w:tc>
        <w:tc>
          <w:tcPr>
            <w:tcW w:w="1418" w:type="dxa"/>
            <w:shd w:val="clear" w:color="auto" w:fill="auto"/>
            <w:tcMar>
              <w:left w:w="28" w:type="dxa"/>
              <w:right w:w="28" w:type="dxa"/>
            </w:tcMar>
          </w:tcPr>
          <w:p w:rsidR="00E05909" w:rsidRPr="00922953" w:rsidRDefault="00E05909" w:rsidP="00B779F5">
            <w:pPr>
              <w:jc w:val="right"/>
              <w:rPr>
                <w:sz w:val="20"/>
                <w:szCs w:val="20"/>
              </w:rPr>
            </w:pPr>
          </w:p>
        </w:tc>
      </w:tr>
    </w:tbl>
    <w:p w:rsidR="00E05909" w:rsidRPr="00922953" w:rsidRDefault="00E05909" w:rsidP="00E05909">
      <w:pPr>
        <w:jc w:val="both"/>
        <w:rPr>
          <w:sz w:val="16"/>
          <w:szCs w:val="20"/>
        </w:rPr>
      </w:pPr>
      <w:r w:rsidRPr="00922953">
        <w:rPr>
          <w:sz w:val="16"/>
          <w:szCs w:val="20"/>
        </w:rPr>
        <w:t>Забележки:</w:t>
      </w:r>
    </w:p>
    <w:p w:rsidR="00E05909" w:rsidRPr="00922953" w:rsidRDefault="00E05909" w:rsidP="00E05909">
      <w:pPr>
        <w:jc w:val="both"/>
        <w:rPr>
          <w:sz w:val="16"/>
          <w:szCs w:val="20"/>
        </w:rPr>
      </w:pPr>
      <w:r w:rsidRPr="00922953">
        <w:rPr>
          <w:sz w:val="16"/>
          <w:szCs w:val="20"/>
        </w:rPr>
        <w:t>Колона 2 – произходът на отпадъците :</w:t>
      </w:r>
    </w:p>
    <w:p w:rsidR="00E05909" w:rsidRPr="00922953" w:rsidRDefault="00E05909" w:rsidP="00E05909">
      <w:pPr>
        <w:jc w:val="both"/>
        <w:rPr>
          <w:sz w:val="16"/>
          <w:szCs w:val="20"/>
        </w:rPr>
      </w:pPr>
      <w:r w:rsidRPr="00922953">
        <w:rPr>
          <w:bCs/>
          <w:sz w:val="16"/>
          <w:szCs w:val="20"/>
        </w:rPr>
        <w:t xml:space="preserve">А </w:t>
      </w:r>
      <w:r w:rsidRPr="00922953">
        <w:rPr>
          <w:sz w:val="16"/>
          <w:szCs w:val="20"/>
        </w:rPr>
        <w:t xml:space="preserve"> - от системите за разделно събиране на отпадъци от опаковки</w:t>
      </w:r>
    </w:p>
    <w:p w:rsidR="00E05909" w:rsidRPr="00922953" w:rsidRDefault="00E05909" w:rsidP="00E05909">
      <w:pPr>
        <w:jc w:val="both"/>
        <w:rPr>
          <w:sz w:val="16"/>
          <w:szCs w:val="20"/>
        </w:rPr>
      </w:pPr>
      <w:r w:rsidRPr="00922953">
        <w:rPr>
          <w:bCs/>
          <w:sz w:val="16"/>
          <w:szCs w:val="20"/>
        </w:rPr>
        <w:t>Б</w:t>
      </w:r>
      <w:r w:rsidRPr="00922953">
        <w:rPr>
          <w:sz w:val="16"/>
          <w:szCs w:val="20"/>
          <w:lang w:val="ru-RU"/>
        </w:rPr>
        <w:t xml:space="preserve"> </w:t>
      </w:r>
      <w:r w:rsidRPr="00922953">
        <w:rPr>
          <w:sz w:val="16"/>
          <w:szCs w:val="20"/>
        </w:rPr>
        <w:t xml:space="preserve">– от системите за разделно събиране на </w:t>
      </w:r>
      <w:proofErr w:type="spellStart"/>
      <w:r w:rsidRPr="00922953">
        <w:rPr>
          <w:sz w:val="16"/>
          <w:szCs w:val="20"/>
        </w:rPr>
        <w:t>биоотпадъци</w:t>
      </w:r>
      <w:proofErr w:type="spellEnd"/>
    </w:p>
    <w:p w:rsidR="00E05909" w:rsidRPr="00922953" w:rsidRDefault="00E05909" w:rsidP="00E05909">
      <w:pPr>
        <w:jc w:val="both"/>
        <w:rPr>
          <w:sz w:val="16"/>
          <w:szCs w:val="20"/>
        </w:rPr>
      </w:pPr>
      <w:r w:rsidRPr="00922953">
        <w:rPr>
          <w:bCs/>
          <w:sz w:val="16"/>
          <w:szCs w:val="20"/>
        </w:rPr>
        <w:t xml:space="preserve">В </w:t>
      </w:r>
      <w:r w:rsidRPr="00922953">
        <w:rPr>
          <w:sz w:val="16"/>
          <w:szCs w:val="20"/>
        </w:rPr>
        <w:t>– от други системи за разделно събиране в т.ч. пунктове, съдове, общински площадки по чл.19, ал.3, т.11 ЗУО</w:t>
      </w:r>
    </w:p>
    <w:p w:rsidR="00E05909" w:rsidRPr="00922953" w:rsidRDefault="00E05909" w:rsidP="00E05909">
      <w:pPr>
        <w:jc w:val="both"/>
        <w:rPr>
          <w:sz w:val="16"/>
          <w:szCs w:val="20"/>
        </w:rPr>
      </w:pPr>
      <w:r w:rsidRPr="00922953">
        <w:rPr>
          <w:bCs/>
          <w:sz w:val="16"/>
          <w:szCs w:val="20"/>
        </w:rPr>
        <w:t xml:space="preserve">Г </w:t>
      </w:r>
      <w:r w:rsidRPr="00922953">
        <w:rPr>
          <w:sz w:val="16"/>
          <w:szCs w:val="20"/>
        </w:rPr>
        <w:t>- от обекти по чл.33, ал4 ЗУО</w:t>
      </w:r>
    </w:p>
    <w:p w:rsidR="00E05909" w:rsidRPr="00922953" w:rsidRDefault="00E05909" w:rsidP="00E05909">
      <w:pPr>
        <w:jc w:val="both"/>
        <w:rPr>
          <w:sz w:val="16"/>
          <w:szCs w:val="20"/>
        </w:rPr>
      </w:pPr>
      <w:r w:rsidRPr="00922953">
        <w:rPr>
          <w:sz w:val="16"/>
          <w:szCs w:val="20"/>
        </w:rPr>
        <w:t>Д – от общински системи за събиране на смесени битови отпадъци</w:t>
      </w:r>
    </w:p>
    <w:p w:rsidR="00E05909" w:rsidRPr="00922953" w:rsidRDefault="00E05909" w:rsidP="00E05909">
      <w:pPr>
        <w:jc w:val="both"/>
        <w:rPr>
          <w:sz w:val="16"/>
          <w:szCs w:val="20"/>
        </w:rPr>
      </w:pPr>
      <w:r w:rsidRPr="00922953">
        <w:rPr>
          <w:sz w:val="16"/>
          <w:szCs w:val="20"/>
        </w:rPr>
        <w:t xml:space="preserve">Е – от съоръжения за третиране на отпадъци </w:t>
      </w:r>
    </w:p>
    <w:p w:rsidR="00E05909" w:rsidRPr="00922953" w:rsidRDefault="00E05909" w:rsidP="00E05909">
      <w:pPr>
        <w:jc w:val="both"/>
        <w:rPr>
          <w:sz w:val="16"/>
          <w:szCs w:val="20"/>
        </w:rPr>
      </w:pPr>
      <w:r w:rsidRPr="00922953">
        <w:rPr>
          <w:sz w:val="16"/>
          <w:szCs w:val="20"/>
        </w:rPr>
        <w:t>Ж – производствен неопасен отпадък</w:t>
      </w:r>
    </w:p>
    <w:p w:rsidR="00E05909" w:rsidRPr="00922953" w:rsidRDefault="00E05909" w:rsidP="00E05909">
      <w:pPr>
        <w:ind w:right="-142"/>
        <w:rPr>
          <w:bCs/>
          <w:sz w:val="16"/>
          <w:szCs w:val="20"/>
          <w:lang w:val="ru-RU"/>
        </w:rPr>
      </w:pPr>
      <w:r w:rsidRPr="00922953">
        <w:rPr>
          <w:bCs/>
          <w:sz w:val="16"/>
          <w:szCs w:val="20"/>
          <w:lang w:val="ru-RU"/>
        </w:rPr>
        <w:t xml:space="preserve">З – от </w:t>
      </w:r>
      <w:proofErr w:type="spellStart"/>
      <w:r w:rsidRPr="00922953">
        <w:rPr>
          <w:bCs/>
          <w:sz w:val="16"/>
          <w:szCs w:val="20"/>
          <w:lang w:val="ru-RU"/>
        </w:rPr>
        <w:t>системи</w:t>
      </w:r>
      <w:proofErr w:type="spellEnd"/>
      <w:r w:rsidRPr="00922953">
        <w:rPr>
          <w:bCs/>
          <w:sz w:val="16"/>
          <w:szCs w:val="20"/>
          <w:lang w:val="ru-RU"/>
        </w:rPr>
        <w:t xml:space="preserve"> за </w:t>
      </w:r>
      <w:proofErr w:type="spellStart"/>
      <w:r w:rsidRPr="00922953">
        <w:rPr>
          <w:bCs/>
          <w:sz w:val="16"/>
          <w:szCs w:val="20"/>
          <w:lang w:val="ru-RU"/>
        </w:rPr>
        <w:t>разделно</w:t>
      </w:r>
      <w:proofErr w:type="spellEnd"/>
      <w:r w:rsidRPr="00922953">
        <w:rPr>
          <w:bCs/>
          <w:sz w:val="16"/>
          <w:szCs w:val="20"/>
          <w:lang w:val="ru-RU"/>
        </w:rPr>
        <w:t xml:space="preserve"> </w:t>
      </w:r>
      <w:proofErr w:type="spellStart"/>
      <w:r w:rsidRPr="00922953">
        <w:rPr>
          <w:bCs/>
          <w:sz w:val="16"/>
          <w:szCs w:val="20"/>
          <w:lang w:val="ru-RU"/>
        </w:rPr>
        <w:t>събиране</w:t>
      </w:r>
      <w:proofErr w:type="spellEnd"/>
      <w:r w:rsidRPr="00922953">
        <w:rPr>
          <w:bCs/>
          <w:sz w:val="16"/>
          <w:szCs w:val="20"/>
          <w:lang w:val="ru-RU"/>
        </w:rPr>
        <w:t xml:space="preserve"> на </w:t>
      </w:r>
      <w:proofErr w:type="spellStart"/>
      <w:r w:rsidRPr="00922953">
        <w:rPr>
          <w:bCs/>
          <w:sz w:val="16"/>
          <w:szCs w:val="20"/>
          <w:lang w:val="ru-RU"/>
        </w:rPr>
        <w:t>отпадъци</w:t>
      </w:r>
      <w:proofErr w:type="spellEnd"/>
      <w:r w:rsidRPr="00922953">
        <w:rPr>
          <w:bCs/>
          <w:sz w:val="16"/>
          <w:szCs w:val="20"/>
          <w:lang w:val="ru-RU"/>
        </w:rPr>
        <w:t xml:space="preserve"> по чл.19, ал.3, т.6</w:t>
      </w:r>
    </w:p>
    <w:p w:rsidR="00E05909" w:rsidRPr="00922953" w:rsidRDefault="00E05909" w:rsidP="00E05909">
      <w:pPr>
        <w:rPr>
          <w:sz w:val="16"/>
          <w:szCs w:val="20"/>
        </w:rPr>
      </w:pPr>
      <w:r w:rsidRPr="00922953">
        <w:rPr>
          <w:sz w:val="16"/>
          <w:szCs w:val="20"/>
        </w:rPr>
        <w:t>Колона 3и 5 - попълва се кода на отпадъка съгласно Наредбата по чл.3, ал.1 ЗУО</w:t>
      </w:r>
    </w:p>
    <w:p w:rsidR="006A3702" w:rsidRPr="00922953" w:rsidRDefault="006A3702" w:rsidP="00E05909">
      <w:pPr>
        <w:ind w:right="-142"/>
        <w:rPr>
          <w:sz w:val="22"/>
          <w:szCs w:val="20"/>
        </w:rPr>
      </w:pPr>
    </w:p>
    <w:p w:rsidR="00E05909" w:rsidRPr="00922953" w:rsidRDefault="00E05909" w:rsidP="00E05909">
      <w:pPr>
        <w:ind w:right="-142"/>
        <w:rPr>
          <w:sz w:val="22"/>
          <w:szCs w:val="20"/>
        </w:rPr>
      </w:pPr>
      <w:r w:rsidRPr="00922953">
        <w:rPr>
          <w:sz w:val="22"/>
          <w:szCs w:val="20"/>
        </w:rPr>
        <w:t>1. Битови отпадъци</w:t>
      </w:r>
    </w:p>
    <w:tbl>
      <w:tblPr>
        <w:tblW w:w="3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1"/>
        <w:gridCol w:w="1321"/>
        <w:gridCol w:w="1325"/>
        <w:gridCol w:w="1501"/>
        <w:gridCol w:w="1498"/>
        <w:gridCol w:w="1562"/>
        <w:gridCol w:w="1278"/>
        <w:gridCol w:w="1530"/>
      </w:tblGrid>
      <w:tr w:rsidR="00E05909" w:rsidRPr="00922953" w:rsidTr="00B779F5">
        <w:trPr>
          <w:trHeight w:val="537"/>
        </w:trPr>
        <w:tc>
          <w:tcPr>
            <w:tcW w:w="602" w:type="pct"/>
            <w:vMerge w:val="restart"/>
            <w:vAlign w:val="center"/>
          </w:tcPr>
          <w:p w:rsidR="00E05909" w:rsidRPr="00922953" w:rsidRDefault="00E05909" w:rsidP="00B779F5">
            <w:pPr>
              <w:jc w:val="center"/>
              <w:rPr>
                <w:sz w:val="20"/>
                <w:szCs w:val="20"/>
              </w:rPr>
            </w:pPr>
            <w:r w:rsidRPr="00922953">
              <w:rPr>
                <w:sz w:val="20"/>
                <w:szCs w:val="20"/>
              </w:rPr>
              <w:t>Община</w:t>
            </w:r>
          </w:p>
        </w:tc>
        <w:tc>
          <w:tcPr>
            <w:tcW w:w="1821" w:type="pct"/>
            <w:gridSpan w:val="3"/>
          </w:tcPr>
          <w:p w:rsidR="00E05909" w:rsidRPr="00922953" w:rsidRDefault="00E05909" w:rsidP="00B779F5">
            <w:pPr>
              <w:jc w:val="center"/>
              <w:rPr>
                <w:sz w:val="20"/>
                <w:szCs w:val="20"/>
              </w:rPr>
            </w:pPr>
            <w:proofErr w:type="spellStart"/>
            <w:r w:rsidRPr="00922953">
              <w:rPr>
                <w:sz w:val="20"/>
                <w:szCs w:val="20"/>
              </w:rPr>
              <w:t>Биоразградими</w:t>
            </w:r>
            <w:proofErr w:type="spellEnd"/>
            <w:r w:rsidRPr="00922953">
              <w:rPr>
                <w:sz w:val="20"/>
                <w:szCs w:val="20"/>
              </w:rPr>
              <w:t>, в т.ч:</w:t>
            </w:r>
          </w:p>
        </w:tc>
        <w:tc>
          <w:tcPr>
            <w:tcW w:w="1344" w:type="pct"/>
            <w:gridSpan w:val="2"/>
          </w:tcPr>
          <w:p w:rsidR="00E05909" w:rsidRPr="00922953" w:rsidRDefault="00E05909" w:rsidP="00B779F5">
            <w:pPr>
              <w:jc w:val="center"/>
              <w:rPr>
                <w:sz w:val="20"/>
                <w:szCs w:val="20"/>
              </w:rPr>
            </w:pPr>
            <w:r w:rsidRPr="00922953">
              <w:rPr>
                <w:sz w:val="20"/>
                <w:szCs w:val="20"/>
              </w:rPr>
              <w:t>За оползотворяване</w:t>
            </w:r>
          </w:p>
        </w:tc>
        <w:tc>
          <w:tcPr>
            <w:tcW w:w="1234" w:type="pct"/>
            <w:gridSpan w:val="2"/>
          </w:tcPr>
          <w:p w:rsidR="00E05909" w:rsidRPr="00922953" w:rsidRDefault="00E05909" w:rsidP="00B779F5">
            <w:pPr>
              <w:jc w:val="center"/>
              <w:rPr>
                <w:sz w:val="20"/>
                <w:szCs w:val="20"/>
              </w:rPr>
            </w:pPr>
            <w:r w:rsidRPr="00922953">
              <w:rPr>
                <w:sz w:val="20"/>
                <w:szCs w:val="20"/>
              </w:rPr>
              <w:t>За обезвреждане</w:t>
            </w:r>
          </w:p>
        </w:tc>
      </w:tr>
      <w:tr w:rsidR="00E05909" w:rsidRPr="00922953" w:rsidTr="00B779F5">
        <w:trPr>
          <w:trHeight w:val="270"/>
        </w:trPr>
        <w:tc>
          <w:tcPr>
            <w:tcW w:w="602" w:type="pct"/>
            <w:vMerge/>
            <w:vAlign w:val="center"/>
          </w:tcPr>
          <w:p w:rsidR="00E05909" w:rsidRPr="00922953" w:rsidRDefault="00E05909" w:rsidP="00B779F5">
            <w:pPr>
              <w:jc w:val="center"/>
              <w:rPr>
                <w:sz w:val="20"/>
                <w:szCs w:val="20"/>
                <w:lang w:val="en-GB"/>
              </w:rPr>
            </w:pPr>
          </w:p>
        </w:tc>
        <w:tc>
          <w:tcPr>
            <w:tcW w:w="580" w:type="pct"/>
          </w:tcPr>
          <w:p w:rsidR="00E05909" w:rsidRPr="00922953" w:rsidRDefault="00E05909" w:rsidP="00B779F5">
            <w:pPr>
              <w:jc w:val="center"/>
              <w:rPr>
                <w:sz w:val="20"/>
                <w:szCs w:val="20"/>
              </w:rPr>
            </w:pPr>
            <w:r w:rsidRPr="00922953">
              <w:rPr>
                <w:sz w:val="20"/>
                <w:szCs w:val="20"/>
              </w:rPr>
              <w:t>Код на отпадъка</w:t>
            </w:r>
          </w:p>
        </w:tc>
        <w:tc>
          <w:tcPr>
            <w:tcW w:w="582" w:type="pct"/>
          </w:tcPr>
          <w:p w:rsidR="00E05909" w:rsidRPr="00922953" w:rsidRDefault="00E05909" w:rsidP="00B779F5">
            <w:pPr>
              <w:jc w:val="center"/>
              <w:rPr>
                <w:sz w:val="20"/>
                <w:szCs w:val="20"/>
              </w:rPr>
            </w:pPr>
            <w:proofErr w:type="spellStart"/>
            <w:r w:rsidRPr="00922953">
              <w:rPr>
                <w:sz w:val="20"/>
                <w:szCs w:val="20"/>
              </w:rPr>
              <w:t>биоотпадъци</w:t>
            </w:r>
            <w:proofErr w:type="spellEnd"/>
          </w:p>
        </w:tc>
        <w:tc>
          <w:tcPr>
            <w:tcW w:w="659" w:type="pct"/>
            <w:vAlign w:val="center"/>
          </w:tcPr>
          <w:p w:rsidR="00E05909" w:rsidRPr="00922953" w:rsidRDefault="00E05909" w:rsidP="00B779F5">
            <w:pPr>
              <w:jc w:val="center"/>
              <w:rPr>
                <w:sz w:val="20"/>
                <w:szCs w:val="20"/>
              </w:rPr>
            </w:pPr>
            <w:r w:rsidRPr="00922953">
              <w:rPr>
                <w:sz w:val="20"/>
                <w:szCs w:val="20"/>
              </w:rPr>
              <w:t xml:space="preserve">Други </w:t>
            </w:r>
            <w:proofErr w:type="spellStart"/>
            <w:r w:rsidRPr="00922953">
              <w:rPr>
                <w:sz w:val="20"/>
                <w:szCs w:val="20"/>
              </w:rPr>
              <w:t>биоразградими</w:t>
            </w:r>
            <w:proofErr w:type="spellEnd"/>
          </w:p>
        </w:tc>
        <w:tc>
          <w:tcPr>
            <w:tcW w:w="658" w:type="pct"/>
            <w:vAlign w:val="center"/>
          </w:tcPr>
          <w:p w:rsidR="00E05909" w:rsidRPr="00922953" w:rsidRDefault="00E05909" w:rsidP="00B779F5">
            <w:pPr>
              <w:jc w:val="center"/>
              <w:rPr>
                <w:sz w:val="20"/>
                <w:szCs w:val="20"/>
                <w:lang w:val="en-GB"/>
              </w:rPr>
            </w:pPr>
            <w:r w:rsidRPr="00922953">
              <w:rPr>
                <w:sz w:val="20"/>
                <w:szCs w:val="20"/>
              </w:rPr>
              <w:t>Код на отпадъка</w:t>
            </w:r>
          </w:p>
        </w:tc>
        <w:tc>
          <w:tcPr>
            <w:tcW w:w="686" w:type="pct"/>
            <w:vAlign w:val="center"/>
          </w:tcPr>
          <w:p w:rsidR="00E05909" w:rsidRPr="00922953" w:rsidRDefault="00E05909" w:rsidP="00B779F5">
            <w:pPr>
              <w:jc w:val="center"/>
              <w:rPr>
                <w:sz w:val="20"/>
                <w:szCs w:val="20"/>
              </w:rPr>
            </w:pPr>
            <w:r w:rsidRPr="00922953">
              <w:rPr>
                <w:sz w:val="20"/>
                <w:szCs w:val="20"/>
              </w:rPr>
              <w:t>количество</w:t>
            </w:r>
          </w:p>
        </w:tc>
        <w:tc>
          <w:tcPr>
            <w:tcW w:w="561" w:type="pct"/>
            <w:vAlign w:val="center"/>
          </w:tcPr>
          <w:p w:rsidR="00E05909" w:rsidRPr="00922953" w:rsidRDefault="00E05909" w:rsidP="00B779F5">
            <w:pPr>
              <w:jc w:val="center"/>
              <w:rPr>
                <w:sz w:val="20"/>
                <w:szCs w:val="20"/>
              </w:rPr>
            </w:pPr>
            <w:r w:rsidRPr="00922953">
              <w:rPr>
                <w:sz w:val="20"/>
                <w:szCs w:val="20"/>
              </w:rPr>
              <w:t>Код на отпадъка</w:t>
            </w:r>
          </w:p>
        </w:tc>
        <w:tc>
          <w:tcPr>
            <w:tcW w:w="673" w:type="pct"/>
            <w:vAlign w:val="center"/>
          </w:tcPr>
          <w:p w:rsidR="00E05909" w:rsidRPr="00922953" w:rsidRDefault="00E05909" w:rsidP="00B779F5">
            <w:pPr>
              <w:jc w:val="center"/>
              <w:rPr>
                <w:sz w:val="20"/>
                <w:szCs w:val="20"/>
                <w:lang w:val="en-GB"/>
              </w:rPr>
            </w:pPr>
            <w:r w:rsidRPr="00922953">
              <w:rPr>
                <w:sz w:val="20"/>
                <w:szCs w:val="20"/>
              </w:rPr>
              <w:t>количество</w:t>
            </w:r>
          </w:p>
        </w:tc>
      </w:tr>
      <w:tr w:rsidR="00E05909" w:rsidRPr="00922953" w:rsidTr="00B779F5">
        <w:trPr>
          <w:trHeight w:val="335"/>
        </w:trPr>
        <w:tc>
          <w:tcPr>
            <w:tcW w:w="602" w:type="pct"/>
            <w:vAlign w:val="center"/>
          </w:tcPr>
          <w:p w:rsidR="00E05909" w:rsidRPr="00922953" w:rsidRDefault="00E05909" w:rsidP="00B779F5">
            <w:pPr>
              <w:jc w:val="center"/>
              <w:rPr>
                <w:sz w:val="20"/>
                <w:szCs w:val="20"/>
              </w:rPr>
            </w:pPr>
            <w:r w:rsidRPr="00922953">
              <w:rPr>
                <w:sz w:val="20"/>
                <w:szCs w:val="20"/>
              </w:rPr>
              <w:t>тон</w:t>
            </w:r>
          </w:p>
        </w:tc>
        <w:tc>
          <w:tcPr>
            <w:tcW w:w="580" w:type="pct"/>
          </w:tcPr>
          <w:p w:rsidR="00E05909" w:rsidRPr="00922953" w:rsidRDefault="00E05909" w:rsidP="00B779F5">
            <w:pPr>
              <w:jc w:val="center"/>
              <w:rPr>
                <w:sz w:val="20"/>
                <w:szCs w:val="20"/>
              </w:rPr>
            </w:pPr>
          </w:p>
        </w:tc>
        <w:tc>
          <w:tcPr>
            <w:tcW w:w="582" w:type="pct"/>
          </w:tcPr>
          <w:p w:rsidR="00E05909" w:rsidRPr="00922953" w:rsidRDefault="00E05909" w:rsidP="00B779F5">
            <w:pPr>
              <w:jc w:val="center"/>
              <w:rPr>
                <w:sz w:val="20"/>
                <w:szCs w:val="20"/>
              </w:rPr>
            </w:pPr>
            <w:r w:rsidRPr="00922953">
              <w:rPr>
                <w:sz w:val="20"/>
                <w:szCs w:val="20"/>
              </w:rPr>
              <w:t>тон</w:t>
            </w:r>
          </w:p>
        </w:tc>
        <w:tc>
          <w:tcPr>
            <w:tcW w:w="659" w:type="pct"/>
            <w:vAlign w:val="center"/>
          </w:tcPr>
          <w:p w:rsidR="00E05909" w:rsidRPr="00922953" w:rsidRDefault="00E05909" w:rsidP="00B779F5">
            <w:pPr>
              <w:jc w:val="center"/>
              <w:rPr>
                <w:sz w:val="20"/>
                <w:szCs w:val="20"/>
                <w:lang w:val="en-GB"/>
              </w:rPr>
            </w:pPr>
          </w:p>
        </w:tc>
        <w:tc>
          <w:tcPr>
            <w:tcW w:w="658" w:type="pct"/>
            <w:vAlign w:val="center"/>
          </w:tcPr>
          <w:p w:rsidR="00E05909" w:rsidRPr="00922953" w:rsidRDefault="00E05909" w:rsidP="00B779F5">
            <w:pPr>
              <w:jc w:val="center"/>
              <w:rPr>
                <w:sz w:val="20"/>
                <w:szCs w:val="20"/>
                <w:lang w:val="en-GB"/>
              </w:rPr>
            </w:pPr>
            <w:r w:rsidRPr="00922953">
              <w:rPr>
                <w:sz w:val="20"/>
                <w:szCs w:val="20"/>
              </w:rPr>
              <w:t>тон</w:t>
            </w:r>
          </w:p>
        </w:tc>
        <w:tc>
          <w:tcPr>
            <w:tcW w:w="686" w:type="pct"/>
            <w:vAlign w:val="center"/>
          </w:tcPr>
          <w:p w:rsidR="00E05909" w:rsidRPr="00922953" w:rsidRDefault="00E05909" w:rsidP="00B779F5">
            <w:pPr>
              <w:jc w:val="center"/>
              <w:rPr>
                <w:sz w:val="20"/>
                <w:szCs w:val="20"/>
                <w:lang w:val="en-GB"/>
              </w:rPr>
            </w:pPr>
            <w:r w:rsidRPr="00922953">
              <w:rPr>
                <w:sz w:val="20"/>
                <w:szCs w:val="20"/>
              </w:rPr>
              <w:t>тон</w:t>
            </w:r>
          </w:p>
        </w:tc>
        <w:tc>
          <w:tcPr>
            <w:tcW w:w="561" w:type="pct"/>
            <w:vAlign w:val="center"/>
          </w:tcPr>
          <w:p w:rsidR="00E05909" w:rsidRPr="00922953" w:rsidRDefault="00E05909" w:rsidP="00B779F5">
            <w:pPr>
              <w:jc w:val="center"/>
              <w:rPr>
                <w:sz w:val="20"/>
                <w:szCs w:val="20"/>
                <w:lang w:val="en-GB"/>
              </w:rPr>
            </w:pPr>
          </w:p>
        </w:tc>
        <w:tc>
          <w:tcPr>
            <w:tcW w:w="673" w:type="pct"/>
            <w:vAlign w:val="center"/>
          </w:tcPr>
          <w:p w:rsidR="00E05909" w:rsidRPr="00922953" w:rsidRDefault="00E05909" w:rsidP="00B779F5">
            <w:pPr>
              <w:jc w:val="center"/>
              <w:rPr>
                <w:sz w:val="20"/>
                <w:szCs w:val="20"/>
                <w:lang w:val="en-GB"/>
              </w:rPr>
            </w:pPr>
            <w:r w:rsidRPr="00922953">
              <w:rPr>
                <w:sz w:val="20"/>
                <w:szCs w:val="20"/>
              </w:rPr>
              <w:t>тон</w:t>
            </w:r>
          </w:p>
        </w:tc>
      </w:tr>
      <w:tr w:rsidR="00E05909" w:rsidRPr="00922953" w:rsidTr="00B779F5">
        <w:trPr>
          <w:trHeight w:val="270"/>
        </w:trPr>
        <w:tc>
          <w:tcPr>
            <w:tcW w:w="602" w:type="pct"/>
            <w:vAlign w:val="center"/>
          </w:tcPr>
          <w:p w:rsidR="00E05909" w:rsidRPr="00922953" w:rsidRDefault="00E05909" w:rsidP="00B779F5">
            <w:pPr>
              <w:jc w:val="center"/>
              <w:rPr>
                <w:sz w:val="20"/>
                <w:szCs w:val="20"/>
                <w:lang w:val="en-GB"/>
              </w:rPr>
            </w:pPr>
            <w:r w:rsidRPr="00922953">
              <w:rPr>
                <w:sz w:val="20"/>
                <w:szCs w:val="20"/>
                <w:lang w:val="en-GB"/>
              </w:rPr>
              <w:t>1</w:t>
            </w:r>
          </w:p>
        </w:tc>
        <w:tc>
          <w:tcPr>
            <w:tcW w:w="580" w:type="pct"/>
          </w:tcPr>
          <w:p w:rsidR="00E05909" w:rsidRPr="00922953" w:rsidRDefault="00E05909" w:rsidP="00B779F5">
            <w:pPr>
              <w:jc w:val="center"/>
              <w:rPr>
                <w:sz w:val="20"/>
                <w:szCs w:val="20"/>
              </w:rPr>
            </w:pPr>
            <w:r w:rsidRPr="00922953">
              <w:rPr>
                <w:sz w:val="20"/>
                <w:szCs w:val="20"/>
              </w:rPr>
              <w:t>2</w:t>
            </w:r>
          </w:p>
        </w:tc>
        <w:tc>
          <w:tcPr>
            <w:tcW w:w="582" w:type="pct"/>
          </w:tcPr>
          <w:p w:rsidR="00E05909" w:rsidRPr="00922953" w:rsidRDefault="00E05909" w:rsidP="00B779F5">
            <w:pPr>
              <w:jc w:val="center"/>
              <w:rPr>
                <w:sz w:val="20"/>
                <w:szCs w:val="20"/>
              </w:rPr>
            </w:pPr>
            <w:r w:rsidRPr="00922953">
              <w:rPr>
                <w:sz w:val="20"/>
                <w:szCs w:val="20"/>
              </w:rPr>
              <w:t>3</w:t>
            </w:r>
          </w:p>
        </w:tc>
        <w:tc>
          <w:tcPr>
            <w:tcW w:w="659" w:type="pct"/>
            <w:vAlign w:val="center"/>
          </w:tcPr>
          <w:p w:rsidR="00E05909" w:rsidRPr="00922953" w:rsidRDefault="00E05909" w:rsidP="00B779F5">
            <w:pPr>
              <w:jc w:val="center"/>
              <w:rPr>
                <w:sz w:val="20"/>
                <w:szCs w:val="20"/>
              </w:rPr>
            </w:pPr>
            <w:r w:rsidRPr="00922953">
              <w:rPr>
                <w:sz w:val="20"/>
                <w:szCs w:val="20"/>
              </w:rPr>
              <w:t>4</w:t>
            </w:r>
          </w:p>
        </w:tc>
        <w:tc>
          <w:tcPr>
            <w:tcW w:w="658" w:type="pct"/>
            <w:vAlign w:val="center"/>
          </w:tcPr>
          <w:p w:rsidR="00E05909" w:rsidRPr="00922953" w:rsidRDefault="00E05909" w:rsidP="00B779F5">
            <w:pPr>
              <w:jc w:val="center"/>
              <w:rPr>
                <w:sz w:val="20"/>
                <w:szCs w:val="20"/>
              </w:rPr>
            </w:pPr>
            <w:r w:rsidRPr="00922953">
              <w:rPr>
                <w:sz w:val="20"/>
                <w:szCs w:val="20"/>
              </w:rPr>
              <w:t>5</w:t>
            </w:r>
          </w:p>
        </w:tc>
        <w:tc>
          <w:tcPr>
            <w:tcW w:w="686" w:type="pct"/>
            <w:vAlign w:val="center"/>
          </w:tcPr>
          <w:p w:rsidR="00E05909" w:rsidRPr="00922953" w:rsidRDefault="00E05909" w:rsidP="00B779F5">
            <w:pPr>
              <w:jc w:val="center"/>
              <w:rPr>
                <w:sz w:val="20"/>
                <w:szCs w:val="20"/>
              </w:rPr>
            </w:pPr>
            <w:r w:rsidRPr="00922953">
              <w:rPr>
                <w:sz w:val="20"/>
                <w:szCs w:val="20"/>
              </w:rPr>
              <w:t>6</w:t>
            </w:r>
          </w:p>
        </w:tc>
        <w:tc>
          <w:tcPr>
            <w:tcW w:w="561" w:type="pct"/>
            <w:vAlign w:val="center"/>
          </w:tcPr>
          <w:p w:rsidR="00E05909" w:rsidRPr="00922953" w:rsidRDefault="00E05909" w:rsidP="00B779F5">
            <w:pPr>
              <w:jc w:val="center"/>
              <w:rPr>
                <w:sz w:val="20"/>
                <w:szCs w:val="20"/>
              </w:rPr>
            </w:pPr>
            <w:r w:rsidRPr="00922953">
              <w:rPr>
                <w:sz w:val="20"/>
                <w:szCs w:val="20"/>
              </w:rPr>
              <w:t>7</w:t>
            </w:r>
          </w:p>
        </w:tc>
        <w:tc>
          <w:tcPr>
            <w:tcW w:w="673" w:type="pct"/>
            <w:vAlign w:val="center"/>
          </w:tcPr>
          <w:p w:rsidR="00E05909" w:rsidRPr="00922953" w:rsidRDefault="00E05909" w:rsidP="00B779F5">
            <w:pPr>
              <w:jc w:val="center"/>
              <w:rPr>
                <w:sz w:val="20"/>
                <w:szCs w:val="20"/>
              </w:rPr>
            </w:pPr>
            <w:r w:rsidRPr="00922953">
              <w:rPr>
                <w:sz w:val="20"/>
                <w:szCs w:val="20"/>
              </w:rPr>
              <w:t>8</w:t>
            </w:r>
          </w:p>
        </w:tc>
      </w:tr>
      <w:tr w:rsidR="00E05909" w:rsidRPr="00922953" w:rsidTr="00B779F5">
        <w:trPr>
          <w:trHeight w:val="270"/>
        </w:trPr>
        <w:tc>
          <w:tcPr>
            <w:tcW w:w="602" w:type="pct"/>
          </w:tcPr>
          <w:p w:rsidR="00E05909" w:rsidRPr="00922953" w:rsidRDefault="00E05909" w:rsidP="00B779F5">
            <w:pPr>
              <w:rPr>
                <w:sz w:val="20"/>
                <w:szCs w:val="20"/>
                <w:lang w:val="en-GB"/>
              </w:rPr>
            </w:pPr>
          </w:p>
        </w:tc>
        <w:tc>
          <w:tcPr>
            <w:tcW w:w="580" w:type="pct"/>
          </w:tcPr>
          <w:p w:rsidR="00E05909" w:rsidRPr="00922953" w:rsidRDefault="00E05909" w:rsidP="00B779F5">
            <w:pPr>
              <w:autoSpaceDE w:val="0"/>
              <w:autoSpaceDN w:val="0"/>
              <w:adjustRightInd w:val="0"/>
              <w:jc w:val="right"/>
              <w:rPr>
                <w:sz w:val="20"/>
                <w:szCs w:val="20"/>
                <w:lang w:val="en-GB"/>
              </w:rPr>
            </w:pPr>
          </w:p>
        </w:tc>
        <w:tc>
          <w:tcPr>
            <w:tcW w:w="582" w:type="pct"/>
          </w:tcPr>
          <w:p w:rsidR="00E05909" w:rsidRPr="00922953" w:rsidRDefault="00E05909" w:rsidP="00B779F5">
            <w:pPr>
              <w:autoSpaceDE w:val="0"/>
              <w:autoSpaceDN w:val="0"/>
              <w:adjustRightInd w:val="0"/>
              <w:jc w:val="right"/>
              <w:rPr>
                <w:sz w:val="20"/>
                <w:szCs w:val="20"/>
                <w:lang w:val="en-GB"/>
              </w:rPr>
            </w:pPr>
          </w:p>
        </w:tc>
        <w:tc>
          <w:tcPr>
            <w:tcW w:w="659" w:type="pct"/>
          </w:tcPr>
          <w:p w:rsidR="00E05909" w:rsidRPr="00922953" w:rsidRDefault="00E05909" w:rsidP="00B779F5">
            <w:pPr>
              <w:autoSpaceDE w:val="0"/>
              <w:autoSpaceDN w:val="0"/>
              <w:adjustRightInd w:val="0"/>
              <w:jc w:val="right"/>
              <w:rPr>
                <w:color w:val="000000"/>
                <w:sz w:val="20"/>
                <w:szCs w:val="20"/>
                <w:lang w:val="en-GB"/>
              </w:rPr>
            </w:pPr>
          </w:p>
        </w:tc>
        <w:tc>
          <w:tcPr>
            <w:tcW w:w="658" w:type="pct"/>
          </w:tcPr>
          <w:p w:rsidR="00E05909" w:rsidRPr="00922953" w:rsidRDefault="00E05909" w:rsidP="00B779F5">
            <w:pPr>
              <w:autoSpaceDE w:val="0"/>
              <w:autoSpaceDN w:val="0"/>
              <w:adjustRightInd w:val="0"/>
              <w:jc w:val="right"/>
              <w:rPr>
                <w:color w:val="000000"/>
                <w:sz w:val="20"/>
                <w:szCs w:val="20"/>
                <w:lang w:val="en-GB"/>
              </w:rPr>
            </w:pPr>
          </w:p>
        </w:tc>
        <w:tc>
          <w:tcPr>
            <w:tcW w:w="686" w:type="pct"/>
          </w:tcPr>
          <w:p w:rsidR="00E05909" w:rsidRPr="00922953" w:rsidRDefault="00E05909" w:rsidP="00B779F5">
            <w:pPr>
              <w:autoSpaceDE w:val="0"/>
              <w:autoSpaceDN w:val="0"/>
              <w:adjustRightInd w:val="0"/>
              <w:jc w:val="right"/>
              <w:rPr>
                <w:color w:val="000000"/>
                <w:sz w:val="20"/>
                <w:szCs w:val="20"/>
                <w:lang w:val="en-GB"/>
              </w:rPr>
            </w:pPr>
          </w:p>
        </w:tc>
        <w:tc>
          <w:tcPr>
            <w:tcW w:w="561" w:type="pct"/>
          </w:tcPr>
          <w:p w:rsidR="00E05909" w:rsidRPr="00922953" w:rsidRDefault="00E05909" w:rsidP="00B779F5">
            <w:pPr>
              <w:autoSpaceDE w:val="0"/>
              <w:autoSpaceDN w:val="0"/>
              <w:adjustRightInd w:val="0"/>
              <w:jc w:val="right"/>
              <w:rPr>
                <w:color w:val="000000"/>
                <w:sz w:val="20"/>
                <w:szCs w:val="20"/>
                <w:lang w:val="en-GB"/>
              </w:rPr>
            </w:pPr>
          </w:p>
        </w:tc>
        <w:tc>
          <w:tcPr>
            <w:tcW w:w="673" w:type="pct"/>
          </w:tcPr>
          <w:p w:rsidR="00E05909" w:rsidRPr="00922953" w:rsidRDefault="00E05909" w:rsidP="00B779F5">
            <w:pPr>
              <w:autoSpaceDE w:val="0"/>
              <w:autoSpaceDN w:val="0"/>
              <w:adjustRightInd w:val="0"/>
              <w:jc w:val="right"/>
              <w:rPr>
                <w:color w:val="000000"/>
                <w:sz w:val="20"/>
                <w:szCs w:val="20"/>
                <w:lang w:val="en-GB"/>
              </w:rPr>
            </w:pPr>
          </w:p>
        </w:tc>
      </w:tr>
      <w:tr w:rsidR="00E05909" w:rsidRPr="00922953" w:rsidTr="00B779F5">
        <w:trPr>
          <w:trHeight w:val="270"/>
        </w:trPr>
        <w:tc>
          <w:tcPr>
            <w:tcW w:w="602" w:type="pct"/>
          </w:tcPr>
          <w:p w:rsidR="00E05909" w:rsidRPr="00922953" w:rsidRDefault="00E05909" w:rsidP="00B779F5">
            <w:pPr>
              <w:rPr>
                <w:sz w:val="20"/>
                <w:szCs w:val="20"/>
                <w:lang w:val="en-GB"/>
              </w:rPr>
            </w:pPr>
          </w:p>
        </w:tc>
        <w:tc>
          <w:tcPr>
            <w:tcW w:w="580" w:type="pct"/>
          </w:tcPr>
          <w:p w:rsidR="00E05909" w:rsidRPr="00922953" w:rsidRDefault="00E05909" w:rsidP="00B779F5">
            <w:pPr>
              <w:autoSpaceDE w:val="0"/>
              <w:autoSpaceDN w:val="0"/>
              <w:adjustRightInd w:val="0"/>
              <w:jc w:val="right"/>
              <w:rPr>
                <w:sz w:val="20"/>
                <w:szCs w:val="20"/>
                <w:lang w:val="en-GB"/>
              </w:rPr>
            </w:pPr>
          </w:p>
        </w:tc>
        <w:tc>
          <w:tcPr>
            <w:tcW w:w="582" w:type="pct"/>
          </w:tcPr>
          <w:p w:rsidR="00E05909" w:rsidRPr="00922953" w:rsidRDefault="00E05909" w:rsidP="00B779F5">
            <w:pPr>
              <w:autoSpaceDE w:val="0"/>
              <w:autoSpaceDN w:val="0"/>
              <w:adjustRightInd w:val="0"/>
              <w:jc w:val="right"/>
              <w:rPr>
                <w:sz w:val="20"/>
                <w:szCs w:val="20"/>
                <w:lang w:val="en-GB"/>
              </w:rPr>
            </w:pPr>
          </w:p>
        </w:tc>
        <w:tc>
          <w:tcPr>
            <w:tcW w:w="659" w:type="pct"/>
          </w:tcPr>
          <w:p w:rsidR="00E05909" w:rsidRPr="00922953" w:rsidRDefault="00E05909" w:rsidP="00B779F5">
            <w:pPr>
              <w:autoSpaceDE w:val="0"/>
              <w:autoSpaceDN w:val="0"/>
              <w:adjustRightInd w:val="0"/>
              <w:jc w:val="right"/>
              <w:rPr>
                <w:color w:val="000000"/>
                <w:sz w:val="20"/>
                <w:szCs w:val="20"/>
                <w:lang w:val="en-GB"/>
              </w:rPr>
            </w:pPr>
          </w:p>
        </w:tc>
        <w:tc>
          <w:tcPr>
            <w:tcW w:w="658" w:type="pct"/>
          </w:tcPr>
          <w:p w:rsidR="00E05909" w:rsidRPr="00922953" w:rsidRDefault="00E05909" w:rsidP="00B779F5">
            <w:pPr>
              <w:autoSpaceDE w:val="0"/>
              <w:autoSpaceDN w:val="0"/>
              <w:adjustRightInd w:val="0"/>
              <w:jc w:val="right"/>
              <w:rPr>
                <w:color w:val="000000"/>
                <w:sz w:val="20"/>
                <w:szCs w:val="20"/>
                <w:lang w:val="en-GB"/>
              </w:rPr>
            </w:pPr>
          </w:p>
        </w:tc>
        <w:tc>
          <w:tcPr>
            <w:tcW w:w="686" w:type="pct"/>
          </w:tcPr>
          <w:p w:rsidR="00E05909" w:rsidRPr="00922953" w:rsidRDefault="00E05909" w:rsidP="00B779F5">
            <w:pPr>
              <w:autoSpaceDE w:val="0"/>
              <w:autoSpaceDN w:val="0"/>
              <w:adjustRightInd w:val="0"/>
              <w:jc w:val="right"/>
              <w:rPr>
                <w:color w:val="000000"/>
                <w:sz w:val="20"/>
                <w:szCs w:val="20"/>
                <w:lang w:val="en-GB"/>
              </w:rPr>
            </w:pPr>
          </w:p>
        </w:tc>
        <w:tc>
          <w:tcPr>
            <w:tcW w:w="561" w:type="pct"/>
          </w:tcPr>
          <w:p w:rsidR="00E05909" w:rsidRPr="00922953" w:rsidRDefault="00E05909" w:rsidP="00B779F5">
            <w:pPr>
              <w:autoSpaceDE w:val="0"/>
              <w:autoSpaceDN w:val="0"/>
              <w:adjustRightInd w:val="0"/>
              <w:jc w:val="right"/>
              <w:rPr>
                <w:color w:val="000000"/>
                <w:sz w:val="20"/>
                <w:szCs w:val="20"/>
                <w:lang w:val="en-GB"/>
              </w:rPr>
            </w:pPr>
          </w:p>
        </w:tc>
        <w:tc>
          <w:tcPr>
            <w:tcW w:w="673" w:type="pct"/>
          </w:tcPr>
          <w:p w:rsidR="00E05909" w:rsidRPr="00922953" w:rsidRDefault="00E05909" w:rsidP="00B779F5">
            <w:pPr>
              <w:autoSpaceDE w:val="0"/>
              <w:autoSpaceDN w:val="0"/>
              <w:adjustRightInd w:val="0"/>
              <w:jc w:val="right"/>
              <w:rPr>
                <w:color w:val="000000"/>
                <w:sz w:val="20"/>
                <w:szCs w:val="20"/>
                <w:lang w:val="en-GB"/>
              </w:rPr>
            </w:pPr>
          </w:p>
        </w:tc>
      </w:tr>
    </w:tbl>
    <w:p w:rsidR="00E05909" w:rsidRPr="00922953" w:rsidRDefault="00E05909" w:rsidP="00E05909">
      <w:pPr>
        <w:jc w:val="both"/>
        <w:rPr>
          <w:sz w:val="16"/>
          <w:szCs w:val="20"/>
        </w:rPr>
      </w:pPr>
      <w:r w:rsidRPr="00922953">
        <w:rPr>
          <w:sz w:val="16"/>
          <w:szCs w:val="20"/>
        </w:rPr>
        <w:t>Забележки:</w:t>
      </w:r>
    </w:p>
    <w:p w:rsidR="00E05909" w:rsidRPr="00922953" w:rsidRDefault="00E05909" w:rsidP="00E05909">
      <w:pPr>
        <w:rPr>
          <w:sz w:val="16"/>
          <w:szCs w:val="20"/>
        </w:rPr>
      </w:pPr>
      <w:r w:rsidRPr="00922953">
        <w:rPr>
          <w:sz w:val="16"/>
          <w:szCs w:val="20"/>
        </w:rPr>
        <w:t>Колона 2, 5 и 7 - попълва се код на отпадъка съгласно наредбата по чл.3, ал.1 ЗУО</w:t>
      </w:r>
    </w:p>
    <w:p w:rsidR="00E05909" w:rsidRPr="00922953" w:rsidRDefault="00E05909" w:rsidP="00E05909">
      <w:pPr>
        <w:jc w:val="both"/>
        <w:rPr>
          <w:sz w:val="20"/>
          <w:szCs w:val="20"/>
          <w:lang w:val="ru-RU"/>
        </w:rPr>
      </w:pPr>
    </w:p>
    <w:p w:rsidR="00E05909" w:rsidRPr="00922953" w:rsidRDefault="00E05909" w:rsidP="00E05909">
      <w:pPr>
        <w:ind w:right="-142"/>
        <w:rPr>
          <w:sz w:val="22"/>
          <w:szCs w:val="20"/>
        </w:rPr>
      </w:pPr>
      <w:r w:rsidRPr="00922953">
        <w:rPr>
          <w:sz w:val="22"/>
          <w:szCs w:val="20"/>
        </w:rPr>
        <w:t>2. Строителни отпадъци</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7"/>
        <w:gridCol w:w="1418"/>
        <w:gridCol w:w="1417"/>
        <w:gridCol w:w="1418"/>
      </w:tblGrid>
      <w:tr w:rsidR="00E05909" w:rsidRPr="00922953" w:rsidTr="00B779F5">
        <w:trPr>
          <w:cantSplit/>
          <w:trHeight w:val="399"/>
        </w:trPr>
        <w:tc>
          <w:tcPr>
            <w:tcW w:w="1242" w:type="dxa"/>
            <w:vMerge w:val="restart"/>
            <w:shd w:val="clear" w:color="auto" w:fill="auto"/>
            <w:vAlign w:val="center"/>
          </w:tcPr>
          <w:p w:rsidR="00E05909" w:rsidRPr="00922953" w:rsidRDefault="00E05909" w:rsidP="00B779F5">
            <w:pPr>
              <w:jc w:val="center"/>
              <w:rPr>
                <w:sz w:val="20"/>
                <w:szCs w:val="20"/>
              </w:rPr>
            </w:pPr>
            <w:r w:rsidRPr="00922953">
              <w:rPr>
                <w:sz w:val="20"/>
                <w:szCs w:val="20"/>
              </w:rPr>
              <w:t>Община</w:t>
            </w:r>
          </w:p>
        </w:tc>
        <w:tc>
          <w:tcPr>
            <w:tcW w:w="2835" w:type="dxa"/>
            <w:gridSpan w:val="2"/>
            <w:tcBorders>
              <w:bottom w:val="nil"/>
            </w:tcBorders>
            <w:shd w:val="clear" w:color="auto" w:fill="auto"/>
            <w:vAlign w:val="center"/>
          </w:tcPr>
          <w:p w:rsidR="00E05909" w:rsidRPr="00922953" w:rsidRDefault="00E05909" w:rsidP="00B779F5">
            <w:pPr>
              <w:jc w:val="center"/>
              <w:rPr>
                <w:sz w:val="20"/>
                <w:szCs w:val="20"/>
              </w:rPr>
            </w:pPr>
            <w:r w:rsidRPr="00922953">
              <w:rPr>
                <w:sz w:val="20"/>
                <w:szCs w:val="20"/>
              </w:rPr>
              <w:t>За оползотворяване</w:t>
            </w:r>
          </w:p>
        </w:tc>
        <w:tc>
          <w:tcPr>
            <w:tcW w:w="2835" w:type="dxa"/>
            <w:gridSpan w:val="2"/>
            <w:tcBorders>
              <w:bottom w:val="nil"/>
            </w:tcBorders>
            <w:shd w:val="clear" w:color="auto" w:fill="auto"/>
            <w:vAlign w:val="center"/>
          </w:tcPr>
          <w:p w:rsidR="00E05909" w:rsidRPr="00922953" w:rsidRDefault="00E05909" w:rsidP="00B779F5">
            <w:pPr>
              <w:jc w:val="center"/>
              <w:rPr>
                <w:sz w:val="20"/>
                <w:szCs w:val="20"/>
              </w:rPr>
            </w:pPr>
            <w:r w:rsidRPr="00922953">
              <w:rPr>
                <w:sz w:val="20"/>
                <w:szCs w:val="20"/>
              </w:rPr>
              <w:t>За обезвреждане</w:t>
            </w:r>
          </w:p>
        </w:tc>
      </w:tr>
      <w:tr w:rsidR="00E05909" w:rsidRPr="00922953" w:rsidTr="00B779F5">
        <w:trPr>
          <w:trHeight w:val="372"/>
        </w:trPr>
        <w:tc>
          <w:tcPr>
            <w:tcW w:w="1242" w:type="dxa"/>
            <w:vMerge/>
            <w:shd w:val="clear" w:color="auto" w:fill="auto"/>
          </w:tcPr>
          <w:p w:rsidR="00E05909" w:rsidRPr="00922953" w:rsidRDefault="00E05909" w:rsidP="00B779F5">
            <w:pPr>
              <w:jc w:val="center"/>
              <w:rPr>
                <w:sz w:val="20"/>
                <w:szCs w:val="20"/>
              </w:rPr>
            </w:pPr>
          </w:p>
        </w:tc>
        <w:tc>
          <w:tcPr>
            <w:tcW w:w="1417" w:type="dxa"/>
            <w:shd w:val="clear" w:color="auto" w:fill="auto"/>
            <w:vAlign w:val="center"/>
          </w:tcPr>
          <w:p w:rsidR="00E05909" w:rsidRPr="00922953" w:rsidRDefault="00E05909" w:rsidP="00B779F5">
            <w:pPr>
              <w:jc w:val="center"/>
              <w:rPr>
                <w:sz w:val="20"/>
                <w:szCs w:val="20"/>
              </w:rPr>
            </w:pPr>
            <w:r w:rsidRPr="00922953">
              <w:rPr>
                <w:sz w:val="20"/>
                <w:szCs w:val="20"/>
              </w:rPr>
              <w:t>Код на отпадъка</w:t>
            </w:r>
          </w:p>
        </w:tc>
        <w:tc>
          <w:tcPr>
            <w:tcW w:w="1418" w:type="dxa"/>
            <w:shd w:val="clear" w:color="auto" w:fill="auto"/>
            <w:vAlign w:val="center"/>
          </w:tcPr>
          <w:p w:rsidR="00E05909" w:rsidRPr="00922953" w:rsidRDefault="00E05909" w:rsidP="00B779F5">
            <w:pPr>
              <w:jc w:val="center"/>
              <w:rPr>
                <w:sz w:val="20"/>
                <w:szCs w:val="20"/>
              </w:rPr>
            </w:pPr>
            <w:r w:rsidRPr="00922953">
              <w:rPr>
                <w:sz w:val="20"/>
                <w:szCs w:val="20"/>
              </w:rPr>
              <w:t>тон</w:t>
            </w:r>
          </w:p>
        </w:tc>
        <w:tc>
          <w:tcPr>
            <w:tcW w:w="1417" w:type="dxa"/>
            <w:shd w:val="clear" w:color="auto" w:fill="auto"/>
            <w:vAlign w:val="center"/>
          </w:tcPr>
          <w:p w:rsidR="00E05909" w:rsidRPr="00922953" w:rsidRDefault="00E05909" w:rsidP="00B779F5">
            <w:pPr>
              <w:jc w:val="center"/>
              <w:rPr>
                <w:sz w:val="20"/>
                <w:szCs w:val="20"/>
              </w:rPr>
            </w:pPr>
            <w:r w:rsidRPr="00922953">
              <w:rPr>
                <w:sz w:val="20"/>
                <w:szCs w:val="20"/>
              </w:rPr>
              <w:t>Код на отпадъка</w:t>
            </w:r>
          </w:p>
        </w:tc>
        <w:tc>
          <w:tcPr>
            <w:tcW w:w="1418" w:type="dxa"/>
            <w:shd w:val="clear" w:color="auto" w:fill="auto"/>
            <w:vAlign w:val="center"/>
          </w:tcPr>
          <w:p w:rsidR="00E05909" w:rsidRPr="00922953" w:rsidRDefault="00E05909" w:rsidP="00B779F5">
            <w:pPr>
              <w:ind w:left="-683" w:firstLine="683"/>
              <w:jc w:val="center"/>
              <w:rPr>
                <w:sz w:val="20"/>
                <w:szCs w:val="20"/>
              </w:rPr>
            </w:pPr>
            <w:r w:rsidRPr="00922953">
              <w:rPr>
                <w:sz w:val="20"/>
                <w:szCs w:val="20"/>
              </w:rPr>
              <w:t>тон</w:t>
            </w:r>
          </w:p>
        </w:tc>
      </w:tr>
      <w:tr w:rsidR="00E05909" w:rsidRPr="00922953" w:rsidTr="00B779F5">
        <w:trPr>
          <w:trHeight w:val="197"/>
        </w:trPr>
        <w:tc>
          <w:tcPr>
            <w:tcW w:w="1242" w:type="dxa"/>
            <w:shd w:val="clear" w:color="auto" w:fill="auto"/>
          </w:tcPr>
          <w:p w:rsidR="00E05909" w:rsidRPr="00922953" w:rsidRDefault="00E05909" w:rsidP="00B779F5">
            <w:pPr>
              <w:jc w:val="center"/>
              <w:rPr>
                <w:bCs/>
                <w:sz w:val="20"/>
                <w:szCs w:val="20"/>
              </w:rPr>
            </w:pPr>
            <w:r w:rsidRPr="00922953">
              <w:rPr>
                <w:bCs/>
                <w:sz w:val="20"/>
                <w:szCs w:val="20"/>
              </w:rPr>
              <w:t>1</w:t>
            </w:r>
          </w:p>
        </w:tc>
        <w:tc>
          <w:tcPr>
            <w:tcW w:w="1417" w:type="dxa"/>
            <w:shd w:val="clear" w:color="auto" w:fill="auto"/>
            <w:vAlign w:val="center"/>
          </w:tcPr>
          <w:p w:rsidR="00E05909" w:rsidRPr="00922953" w:rsidRDefault="00E05909" w:rsidP="00B779F5">
            <w:pPr>
              <w:jc w:val="center"/>
              <w:rPr>
                <w:bCs/>
                <w:sz w:val="20"/>
                <w:szCs w:val="20"/>
              </w:rPr>
            </w:pPr>
            <w:r w:rsidRPr="00922953">
              <w:rPr>
                <w:bCs/>
                <w:sz w:val="20"/>
                <w:szCs w:val="20"/>
              </w:rPr>
              <w:t>2</w:t>
            </w:r>
          </w:p>
        </w:tc>
        <w:tc>
          <w:tcPr>
            <w:tcW w:w="1418" w:type="dxa"/>
            <w:shd w:val="clear" w:color="auto" w:fill="auto"/>
            <w:vAlign w:val="center"/>
          </w:tcPr>
          <w:p w:rsidR="00E05909" w:rsidRPr="00922953" w:rsidRDefault="00E05909" w:rsidP="00B779F5">
            <w:pPr>
              <w:jc w:val="center"/>
              <w:rPr>
                <w:bCs/>
                <w:sz w:val="20"/>
                <w:szCs w:val="20"/>
              </w:rPr>
            </w:pPr>
            <w:r w:rsidRPr="00922953">
              <w:rPr>
                <w:bCs/>
                <w:sz w:val="20"/>
                <w:szCs w:val="20"/>
              </w:rPr>
              <w:t>3</w:t>
            </w:r>
          </w:p>
        </w:tc>
        <w:tc>
          <w:tcPr>
            <w:tcW w:w="1417" w:type="dxa"/>
            <w:tcBorders>
              <w:top w:val="nil"/>
            </w:tcBorders>
            <w:shd w:val="clear" w:color="auto" w:fill="auto"/>
            <w:vAlign w:val="center"/>
          </w:tcPr>
          <w:p w:rsidR="00E05909" w:rsidRPr="00922953" w:rsidRDefault="00E05909" w:rsidP="00B779F5">
            <w:pPr>
              <w:jc w:val="center"/>
              <w:rPr>
                <w:bCs/>
                <w:sz w:val="20"/>
                <w:szCs w:val="20"/>
              </w:rPr>
            </w:pPr>
            <w:r w:rsidRPr="00922953">
              <w:rPr>
                <w:bCs/>
                <w:sz w:val="20"/>
                <w:szCs w:val="20"/>
              </w:rPr>
              <w:t>4</w:t>
            </w:r>
          </w:p>
        </w:tc>
        <w:tc>
          <w:tcPr>
            <w:tcW w:w="1418" w:type="dxa"/>
            <w:shd w:val="clear" w:color="auto" w:fill="auto"/>
            <w:vAlign w:val="center"/>
          </w:tcPr>
          <w:p w:rsidR="00E05909" w:rsidRPr="00922953" w:rsidRDefault="00E05909" w:rsidP="00B779F5">
            <w:pPr>
              <w:jc w:val="center"/>
              <w:rPr>
                <w:bCs/>
                <w:sz w:val="20"/>
                <w:szCs w:val="20"/>
              </w:rPr>
            </w:pPr>
            <w:r w:rsidRPr="00922953">
              <w:rPr>
                <w:bCs/>
                <w:sz w:val="20"/>
                <w:szCs w:val="20"/>
              </w:rPr>
              <w:t>5</w:t>
            </w:r>
          </w:p>
        </w:tc>
      </w:tr>
      <w:tr w:rsidR="00E05909" w:rsidRPr="00922953" w:rsidTr="00B779F5">
        <w:trPr>
          <w:trHeight w:val="225"/>
        </w:trPr>
        <w:tc>
          <w:tcPr>
            <w:tcW w:w="1242" w:type="dxa"/>
            <w:shd w:val="clear" w:color="auto" w:fill="auto"/>
          </w:tcPr>
          <w:p w:rsidR="00E05909" w:rsidRPr="00922953" w:rsidRDefault="00E05909" w:rsidP="00B779F5">
            <w:pPr>
              <w:jc w:val="center"/>
              <w:rPr>
                <w:sz w:val="20"/>
                <w:szCs w:val="20"/>
              </w:rPr>
            </w:pPr>
          </w:p>
        </w:tc>
        <w:tc>
          <w:tcPr>
            <w:tcW w:w="1417" w:type="dxa"/>
            <w:shd w:val="clear" w:color="auto" w:fill="auto"/>
            <w:tcMar>
              <w:left w:w="28" w:type="dxa"/>
              <w:right w:w="28" w:type="dxa"/>
            </w:tcMar>
          </w:tcPr>
          <w:p w:rsidR="00E05909" w:rsidRPr="00922953" w:rsidRDefault="00E05909" w:rsidP="00B779F5">
            <w:pPr>
              <w:rPr>
                <w:sz w:val="20"/>
                <w:szCs w:val="20"/>
              </w:rPr>
            </w:pPr>
          </w:p>
        </w:tc>
        <w:tc>
          <w:tcPr>
            <w:tcW w:w="1418" w:type="dxa"/>
            <w:shd w:val="clear" w:color="auto" w:fill="auto"/>
            <w:tcMar>
              <w:left w:w="28" w:type="dxa"/>
              <w:right w:w="28" w:type="dxa"/>
            </w:tcMar>
          </w:tcPr>
          <w:p w:rsidR="00E05909" w:rsidRPr="00922953" w:rsidRDefault="00E05909" w:rsidP="00B779F5">
            <w:pPr>
              <w:jc w:val="right"/>
              <w:rPr>
                <w:sz w:val="20"/>
                <w:szCs w:val="20"/>
              </w:rPr>
            </w:pPr>
          </w:p>
        </w:tc>
        <w:tc>
          <w:tcPr>
            <w:tcW w:w="1417" w:type="dxa"/>
            <w:shd w:val="clear" w:color="auto" w:fill="auto"/>
            <w:tcMar>
              <w:left w:w="28" w:type="dxa"/>
              <w:right w:w="28" w:type="dxa"/>
            </w:tcMar>
          </w:tcPr>
          <w:p w:rsidR="00E05909" w:rsidRPr="00922953" w:rsidRDefault="00E05909" w:rsidP="00B779F5">
            <w:pPr>
              <w:rPr>
                <w:sz w:val="20"/>
                <w:szCs w:val="20"/>
              </w:rPr>
            </w:pPr>
          </w:p>
        </w:tc>
        <w:tc>
          <w:tcPr>
            <w:tcW w:w="1418" w:type="dxa"/>
            <w:shd w:val="clear" w:color="auto" w:fill="auto"/>
            <w:tcMar>
              <w:left w:w="28" w:type="dxa"/>
              <w:right w:w="28" w:type="dxa"/>
            </w:tcMar>
          </w:tcPr>
          <w:p w:rsidR="00E05909" w:rsidRPr="00922953" w:rsidRDefault="00E05909" w:rsidP="00B779F5">
            <w:pPr>
              <w:jc w:val="right"/>
              <w:rPr>
                <w:sz w:val="20"/>
                <w:szCs w:val="20"/>
              </w:rPr>
            </w:pPr>
          </w:p>
        </w:tc>
      </w:tr>
      <w:tr w:rsidR="00E05909" w:rsidRPr="00922953" w:rsidTr="00B779F5">
        <w:trPr>
          <w:trHeight w:val="225"/>
        </w:trPr>
        <w:tc>
          <w:tcPr>
            <w:tcW w:w="1242" w:type="dxa"/>
            <w:shd w:val="clear" w:color="auto" w:fill="auto"/>
          </w:tcPr>
          <w:p w:rsidR="00E05909" w:rsidRPr="00922953" w:rsidRDefault="00E05909" w:rsidP="00B779F5">
            <w:pPr>
              <w:jc w:val="center"/>
              <w:rPr>
                <w:sz w:val="20"/>
                <w:szCs w:val="20"/>
              </w:rPr>
            </w:pPr>
          </w:p>
        </w:tc>
        <w:tc>
          <w:tcPr>
            <w:tcW w:w="1417" w:type="dxa"/>
            <w:shd w:val="clear" w:color="auto" w:fill="auto"/>
            <w:tcMar>
              <w:left w:w="28" w:type="dxa"/>
              <w:right w:w="28" w:type="dxa"/>
            </w:tcMar>
          </w:tcPr>
          <w:p w:rsidR="00E05909" w:rsidRPr="00922953" w:rsidRDefault="00E05909" w:rsidP="00B779F5">
            <w:pPr>
              <w:rPr>
                <w:sz w:val="20"/>
                <w:szCs w:val="20"/>
              </w:rPr>
            </w:pPr>
          </w:p>
        </w:tc>
        <w:tc>
          <w:tcPr>
            <w:tcW w:w="1418" w:type="dxa"/>
            <w:shd w:val="clear" w:color="auto" w:fill="auto"/>
            <w:tcMar>
              <w:left w:w="28" w:type="dxa"/>
              <w:right w:w="28" w:type="dxa"/>
            </w:tcMar>
          </w:tcPr>
          <w:p w:rsidR="00E05909" w:rsidRPr="00922953" w:rsidRDefault="00E05909" w:rsidP="00B779F5">
            <w:pPr>
              <w:jc w:val="right"/>
              <w:rPr>
                <w:sz w:val="20"/>
                <w:szCs w:val="20"/>
              </w:rPr>
            </w:pPr>
          </w:p>
        </w:tc>
        <w:tc>
          <w:tcPr>
            <w:tcW w:w="1417" w:type="dxa"/>
            <w:shd w:val="clear" w:color="auto" w:fill="auto"/>
            <w:tcMar>
              <w:left w:w="28" w:type="dxa"/>
              <w:right w:w="28" w:type="dxa"/>
            </w:tcMar>
          </w:tcPr>
          <w:p w:rsidR="00E05909" w:rsidRPr="00922953" w:rsidRDefault="00E05909" w:rsidP="00B779F5">
            <w:pPr>
              <w:rPr>
                <w:sz w:val="20"/>
                <w:szCs w:val="20"/>
              </w:rPr>
            </w:pPr>
          </w:p>
        </w:tc>
        <w:tc>
          <w:tcPr>
            <w:tcW w:w="1418" w:type="dxa"/>
            <w:shd w:val="clear" w:color="auto" w:fill="auto"/>
            <w:tcMar>
              <w:left w:w="28" w:type="dxa"/>
              <w:right w:w="28" w:type="dxa"/>
            </w:tcMar>
          </w:tcPr>
          <w:p w:rsidR="00E05909" w:rsidRPr="00922953" w:rsidRDefault="00E05909" w:rsidP="00B779F5">
            <w:pPr>
              <w:jc w:val="right"/>
              <w:rPr>
                <w:sz w:val="20"/>
                <w:szCs w:val="20"/>
              </w:rPr>
            </w:pPr>
          </w:p>
        </w:tc>
      </w:tr>
    </w:tbl>
    <w:p w:rsidR="00E05909" w:rsidRPr="00922953" w:rsidRDefault="00E05909" w:rsidP="00E05909">
      <w:pPr>
        <w:jc w:val="both"/>
        <w:rPr>
          <w:sz w:val="16"/>
          <w:szCs w:val="20"/>
        </w:rPr>
      </w:pPr>
      <w:r w:rsidRPr="00922953">
        <w:rPr>
          <w:sz w:val="16"/>
          <w:szCs w:val="20"/>
        </w:rPr>
        <w:t>Забележки:</w:t>
      </w:r>
    </w:p>
    <w:p w:rsidR="00E05909" w:rsidRPr="00922953" w:rsidRDefault="00E05909" w:rsidP="00E05909">
      <w:pPr>
        <w:rPr>
          <w:sz w:val="16"/>
          <w:szCs w:val="20"/>
        </w:rPr>
      </w:pPr>
      <w:r w:rsidRPr="00922953">
        <w:rPr>
          <w:sz w:val="16"/>
          <w:szCs w:val="20"/>
        </w:rPr>
        <w:t>Колона 2 и 4 - попълва се код на отпадъка съгласно наредбата по чл.3, ал.1 ЗУО</w:t>
      </w:r>
    </w:p>
    <w:p w:rsidR="00E05909" w:rsidRPr="00922953" w:rsidRDefault="00E05909" w:rsidP="00E05909">
      <w:pPr>
        <w:jc w:val="both"/>
        <w:rPr>
          <w:sz w:val="20"/>
          <w:szCs w:val="20"/>
          <w:lang w:val="ru-RU"/>
        </w:rPr>
      </w:pPr>
    </w:p>
    <w:p w:rsidR="00E05909" w:rsidRPr="00922953" w:rsidRDefault="00E05909" w:rsidP="00E05909">
      <w:pPr>
        <w:jc w:val="both"/>
        <w:rPr>
          <w:sz w:val="20"/>
          <w:szCs w:val="20"/>
          <w:lang w:val="ru-RU"/>
        </w:rPr>
      </w:pPr>
      <w:r w:rsidRPr="00922953">
        <w:rPr>
          <w:sz w:val="22"/>
          <w:szCs w:val="20"/>
        </w:rPr>
        <w:t>III. ПРЕДАДЕНИ ОТПАДЪЦИ</w:t>
      </w:r>
    </w:p>
    <w:tbl>
      <w:tblPr>
        <w:tblW w:w="15284"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1410"/>
        <w:gridCol w:w="1470"/>
        <w:gridCol w:w="1714"/>
        <w:gridCol w:w="1046"/>
        <w:gridCol w:w="1080"/>
        <w:gridCol w:w="1350"/>
        <w:gridCol w:w="1950"/>
        <w:gridCol w:w="1651"/>
        <w:gridCol w:w="1651"/>
      </w:tblGrid>
      <w:tr w:rsidR="00E05909" w:rsidRPr="00922953" w:rsidTr="00B779F5">
        <w:trPr>
          <w:trHeight w:val="345"/>
        </w:trPr>
        <w:tc>
          <w:tcPr>
            <w:tcW w:w="1962" w:type="dxa"/>
            <w:vMerge w:val="restart"/>
            <w:shd w:val="clear" w:color="auto" w:fill="auto"/>
            <w:vAlign w:val="center"/>
          </w:tcPr>
          <w:p w:rsidR="00E05909" w:rsidRPr="00922953" w:rsidRDefault="00E05909" w:rsidP="00B779F5">
            <w:pPr>
              <w:jc w:val="center"/>
              <w:rPr>
                <w:sz w:val="20"/>
                <w:szCs w:val="20"/>
              </w:rPr>
            </w:pPr>
            <w:r w:rsidRPr="00922953">
              <w:rPr>
                <w:bCs/>
                <w:color w:val="000000"/>
                <w:sz w:val="20"/>
                <w:szCs w:val="20"/>
              </w:rPr>
              <w:t>Юридическо лице/ едноличен търговец</w:t>
            </w:r>
          </w:p>
        </w:tc>
        <w:tc>
          <w:tcPr>
            <w:tcW w:w="1410" w:type="dxa"/>
            <w:vMerge w:val="restart"/>
            <w:shd w:val="clear" w:color="auto" w:fill="auto"/>
            <w:vAlign w:val="center"/>
          </w:tcPr>
          <w:p w:rsidR="00E05909" w:rsidRPr="00922953" w:rsidRDefault="00E05909" w:rsidP="00B779F5">
            <w:pPr>
              <w:jc w:val="center"/>
              <w:rPr>
                <w:caps/>
                <w:sz w:val="20"/>
                <w:szCs w:val="20"/>
              </w:rPr>
            </w:pPr>
            <w:r w:rsidRPr="00922953">
              <w:rPr>
                <w:caps/>
                <w:sz w:val="20"/>
                <w:szCs w:val="20"/>
              </w:rPr>
              <w:t>ЕИК</w:t>
            </w:r>
          </w:p>
        </w:tc>
        <w:tc>
          <w:tcPr>
            <w:tcW w:w="1470" w:type="dxa"/>
            <w:vMerge w:val="restart"/>
            <w:shd w:val="clear" w:color="auto" w:fill="auto"/>
          </w:tcPr>
          <w:p w:rsidR="00E05909" w:rsidRPr="00922953" w:rsidRDefault="00E05909" w:rsidP="00B779F5">
            <w:pPr>
              <w:jc w:val="center"/>
              <w:rPr>
                <w:sz w:val="20"/>
                <w:szCs w:val="20"/>
              </w:rPr>
            </w:pPr>
            <w:r w:rsidRPr="00922953">
              <w:rPr>
                <w:sz w:val="20"/>
                <w:szCs w:val="20"/>
              </w:rPr>
              <w:t>Основание за притежание на отпадъка</w:t>
            </w:r>
          </w:p>
        </w:tc>
        <w:tc>
          <w:tcPr>
            <w:tcW w:w="2760" w:type="dxa"/>
            <w:gridSpan w:val="2"/>
            <w:vMerge w:val="restart"/>
            <w:shd w:val="clear" w:color="auto" w:fill="auto"/>
            <w:vAlign w:val="center"/>
          </w:tcPr>
          <w:p w:rsidR="00E05909" w:rsidRPr="00922953" w:rsidRDefault="00E05909" w:rsidP="00B779F5">
            <w:pPr>
              <w:jc w:val="center"/>
              <w:rPr>
                <w:caps/>
                <w:sz w:val="20"/>
                <w:szCs w:val="20"/>
              </w:rPr>
            </w:pPr>
            <w:r w:rsidRPr="00922953">
              <w:rPr>
                <w:sz w:val="20"/>
                <w:szCs w:val="20"/>
              </w:rPr>
              <w:t>Местонахождение</w:t>
            </w:r>
          </w:p>
        </w:tc>
        <w:tc>
          <w:tcPr>
            <w:tcW w:w="1080" w:type="dxa"/>
            <w:vMerge w:val="restart"/>
          </w:tcPr>
          <w:p w:rsidR="00E05909" w:rsidRPr="00922953" w:rsidRDefault="00E05909" w:rsidP="00B779F5">
            <w:pPr>
              <w:jc w:val="center"/>
              <w:rPr>
                <w:sz w:val="20"/>
                <w:szCs w:val="20"/>
              </w:rPr>
            </w:pPr>
            <w:r w:rsidRPr="00922953">
              <w:rPr>
                <w:sz w:val="20"/>
                <w:szCs w:val="20"/>
              </w:rPr>
              <w:t>Код на отпадъка</w:t>
            </w:r>
          </w:p>
        </w:tc>
        <w:tc>
          <w:tcPr>
            <w:tcW w:w="1350" w:type="dxa"/>
            <w:vMerge w:val="restart"/>
          </w:tcPr>
          <w:p w:rsidR="00E05909" w:rsidRPr="00922953" w:rsidRDefault="00E05909" w:rsidP="00B779F5">
            <w:pPr>
              <w:jc w:val="center"/>
              <w:rPr>
                <w:sz w:val="20"/>
                <w:szCs w:val="20"/>
              </w:rPr>
            </w:pPr>
            <w:r w:rsidRPr="00922953">
              <w:rPr>
                <w:sz w:val="20"/>
                <w:szCs w:val="20"/>
              </w:rPr>
              <w:t>Описание на отпадъка</w:t>
            </w:r>
          </w:p>
        </w:tc>
        <w:tc>
          <w:tcPr>
            <w:tcW w:w="1950" w:type="dxa"/>
            <w:vMerge w:val="restart"/>
            <w:shd w:val="clear" w:color="auto" w:fill="auto"/>
            <w:vAlign w:val="center"/>
          </w:tcPr>
          <w:p w:rsidR="00E05909" w:rsidRPr="00922953" w:rsidRDefault="00E05909" w:rsidP="00B779F5">
            <w:pPr>
              <w:jc w:val="center"/>
              <w:rPr>
                <w:sz w:val="20"/>
                <w:szCs w:val="20"/>
              </w:rPr>
            </w:pPr>
            <w:r w:rsidRPr="00922953">
              <w:rPr>
                <w:sz w:val="20"/>
                <w:szCs w:val="20"/>
              </w:rPr>
              <w:t>Общо количество предаден за повторна употреба</w:t>
            </w:r>
          </w:p>
        </w:tc>
        <w:tc>
          <w:tcPr>
            <w:tcW w:w="3302" w:type="dxa"/>
            <w:gridSpan w:val="2"/>
            <w:shd w:val="clear" w:color="auto" w:fill="auto"/>
          </w:tcPr>
          <w:p w:rsidR="00E05909" w:rsidRPr="00922953" w:rsidRDefault="00E05909" w:rsidP="00B779F5">
            <w:pPr>
              <w:jc w:val="center"/>
              <w:rPr>
                <w:sz w:val="20"/>
                <w:szCs w:val="20"/>
              </w:rPr>
            </w:pPr>
            <w:r w:rsidRPr="00922953">
              <w:rPr>
                <w:sz w:val="20"/>
                <w:szCs w:val="20"/>
              </w:rPr>
              <w:t>Предаден отпадък</w:t>
            </w:r>
          </w:p>
        </w:tc>
      </w:tr>
      <w:tr w:rsidR="00E05909" w:rsidRPr="00922953" w:rsidTr="00B779F5">
        <w:trPr>
          <w:trHeight w:val="345"/>
        </w:trPr>
        <w:tc>
          <w:tcPr>
            <w:tcW w:w="1962" w:type="dxa"/>
            <w:vMerge/>
            <w:shd w:val="clear" w:color="auto" w:fill="auto"/>
            <w:vAlign w:val="center"/>
          </w:tcPr>
          <w:p w:rsidR="00E05909" w:rsidRPr="00922953" w:rsidRDefault="00E05909" w:rsidP="00B779F5">
            <w:pPr>
              <w:jc w:val="center"/>
              <w:rPr>
                <w:sz w:val="20"/>
                <w:szCs w:val="20"/>
              </w:rPr>
            </w:pPr>
          </w:p>
        </w:tc>
        <w:tc>
          <w:tcPr>
            <w:tcW w:w="1410" w:type="dxa"/>
            <w:vMerge/>
            <w:shd w:val="clear" w:color="auto" w:fill="auto"/>
            <w:vAlign w:val="center"/>
          </w:tcPr>
          <w:p w:rsidR="00E05909" w:rsidRPr="00922953" w:rsidRDefault="00E05909" w:rsidP="00B779F5">
            <w:pPr>
              <w:jc w:val="center"/>
              <w:rPr>
                <w:caps/>
                <w:sz w:val="20"/>
                <w:szCs w:val="20"/>
              </w:rPr>
            </w:pPr>
          </w:p>
        </w:tc>
        <w:tc>
          <w:tcPr>
            <w:tcW w:w="1470" w:type="dxa"/>
            <w:vMerge/>
            <w:shd w:val="clear" w:color="auto" w:fill="auto"/>
          </w:tcPr>
          <w:p w:rsidR="00E05909" w:rsidRPr="00922953" w:rsidRDefault="00E05909" w:rsidP="00B779F5">
            <w:pPr>
              <w:jc w:val="center"/>
              <w:rPr>
                <w:sz w:val="20"/>
                <w:szCs w:val="20"/>
              </w:rPr>
            </w:pPr>
          </w:p>
        </w:tc>
        <w:tc>
          <w:tcPr>
            <w:tcW w:w="2760" w:type="dxa"/>
            <w:gridSpan w:val="2"/>
            <w:vMerge/>
            <w:shd w:val="clear" w:color="auto" w:fill="auto"/>
            <w:vAlign w:val="center"/>
          </w:tcPr>
          <w:p w:rsidR="00E05909" w:rsidRPr="00922953" w:rsidRDefault="00E05909" w:rsidP="00B779F5">
            <w:pPr>
              <w:jc w:val="center"/>
              <w:rPr>
                <w:sz w:val="20"/>
                <w:szCs w:val="20"/>
              </w:rPr>
            </w:pPr>
          </w:p>
        </w:tc>
        <w:tc>
          <w:tcPr>
            <w:tcW w:w="1080" w:type="dxa"/>
            <w:vMerge/>
          </w:tcPr>
          <w:p w:rsidR="00E05909" w:rsidRPr="00922953" w:rsidRDefault="00E05909" w:rsidP="00B779F5">
            <w:pPr>
              <w:jc w:val="center"/>
              <w:rPr>
                <w:sz w:val="20"/>
                <w:szCs w:val="20"/>
              </w:rPr>
            </w:pPr>
          </w:p>
        </w:tc>
        <w:tc>
          <w:tcPr>
            <w:tcW w:w="1350" w:type="dxa"/>
            <w:vMerge/>
          </w:tcPr>
          <w:p w:rsidR="00E05909" w:rsidRPr="00922953" w:rsidRDefault="00E05909" w:rsidP="00B779F5">
            <w:pPr>
              <w:jc w:val="center"/>
              <w:rPr>
                <w:sz w:val="20"/>
                <w:szCs w:val="20"/>
              </w:rPr>
            </w:pPr>
          </w:p>
        </w:tc>
        <w:tc>
          <w:tcPr>
            <w:tcW w:w="1950" w:type="dxa"/>
            <w:vMerge/>
            <w:shd w:val="clear" w:color="auto" w:fill="auto"/>
            <w:vAlign w:val="center"/>
          </w:tcPr>
          <w:p w:rsidR="00E05909" w:rsidRPr="00922953" w:rsidRDefault="00E05909" w:rsidP="00B779F5">
            <w:pPr>
              <w:jc w:val="center"/>
              <w:rPr>
                <w:sz w:val="20"/>
                <w:szCs w:val="20"/>
              </w:rPr>
            </w:pPr>
          </w:p>
        </w:tc>
        <w:tc>
          <w:tcPr>
            <w:tcW w:w="1651" w:type="dxa"/>
            <w:shd w:val="clear" w:color="auto" w:fill="auto"/>
          </w:tcPr>
          <w:p w:rsidR="00E05909" w:rsidRPr="00922953" w:rsidRDefault="00E05909" w:rsidP="00B779F5">
            <w:pPr>
              <w:jc w:val="center"/>
              <w:rPr>
                <w:sz w:val="20"/>
                <w:szCs w:val="20"/>
              </w:rPr>
            </w:pPr>
            <w:r w:rsidRPr="00922953">
              <w:rPr>
                <w:sz w:val="20"/>
                <w:szCs w:val="20"/>
              </w:rPr>
              <w:t>Количество</w:t>
            </w:r>
          </w:p>
        </w:tc>
        <w:tc>
          <w:tcPr>
            <w:tcW w:w="1651" w:type="dxa"/>
            <w:vMerge w:val="restart"/>
            <w:shd w:val="clear" w:color="auto" w:fill="auto"/>
          </w:tcPr>
          <w:p w:rsidR="00E05909" w:rsidRPr="00922953" w:rsidRDefault="00E05909" w:rsidP="00B779F5">
            <w:pPr>
              <w:jc w:val="center"/>
              <w:rPr>
                <w:sz w:val="20"/>
                <w:szCs w:val="20"/>
              </w:rPr>
            </w:pPr>
            <w:r w:rsidRPr="00922953">
              <w:rPr>
                <w:sz w:val="20"/>
                <w:szCs w:val="20"/>
              </w:rPr>
              <w:t>Дейност по третиране</w:t>
            </w:r>
          </w:p>
        </w:tc>
      </w:tr>
      <w:tr w:rsidR="00E05909" w:rsidRPr="00922953" w:rsidTr="00B779F5">
        <w:trPr>
          <w:trHeight w:val="269"/>
        </w:trPr>
        <w:tc>
          <w:tcPr>
            <w:tcW w:w="1962" w:type="dxa"/>
            <w:vMerge/>
            <w:shd w:val="clear" w:color="auto" w:fill="auto"/>
            <w:vAlign w:val="center"/>
          </w:tcPr>
          <w:p w:rsidR="00E05909" w:rsidRPr="00922953" w:rsidRDefault="00E05909" w:rsidP="00B779F5">
            <w:pPr>
              <w:jc w:val="center"/>
              <w:rPr>
                <w:sz w:val="20"/>
                <w:szCs w:val="20"/>
              </w:rPr>
            </w:pPr>
          </w:p>
        </w:tc>
        <w:tc>
          <w:tcPr>
            <w:tcW w:w="1410" w:type="dxa"/>
            <w:vMerge/>
            <w:shd w:val="clear" w:color="auto" w:fill="auto"/>
            <w:vAlign w:val="center"/>
          </w:tcPr>
          <w:p w:rsidR="00E05909" w:rsidRPr="00922953" w:rsidRDefault="00E05909" w:rsidP="00B779F5">
            <w:pPr>
              <w:jc w:val="center"/>
              <w:rPr>
                <w:caps/>
                <w:sz w:val="20"/>
                <w:szCs w:val="20"/>
              </w:rPr>
            </w:pPr>
          </w:p>
        </w:tc>
        <w:tc>
          <w:tcPr>
            <w:tcW w:w="1470" w:type="dxa"/>
            <w:vMerge/>
            <w:shd w:val="clear" w:color="auto" w:fill="auto"/>
          </w:tcPr>
          <w:p w:rsidR="00E05909" w:rsidRPr="00922953" w:rsidRDefault="00E05909" w:rsidP="00B779F5">
            <w:pPr>
              <w:jc w:val="center"/>
              <w:rPr>
                <w:sz w:val="20"/>
                <w:szCs w:val="20"/>
              </w:rPr>
            </w:pPr>
          </w:p>
        </w:tc>
        <w:tc>
          <w:tcPr>
            <w:tcW w:w="1714" w:type="dxa"/>
            <w:shd w:val="clear" w:color="auto" w:fill="auto"/>
            <w:vAlign w:val="center"/>
          </w:tcPr>
          <w:p w:rsidR="00E05909" w:rsidRPr="00922953" w:rsidRDefault="00E05909" w:rsidP="00B779F5">
            <w:pPr>
              <w:jc w:val="center"/>
              <w:rPr>
                <w:caps/>
                <w:sz w:val="20"/>
                <w:szCs w:val="20"/>
              </w:rPr>
            </w:pPr>
            <w:r w:rsidRPr="00922953">
              <w:rPr>
                <w:sz w:val="20"/>
                <w:szCs w:val="20"/>
              </w:rPr>
              <w:t>населено място</w:t>
            </w:r>
          </w:p>
        </w:tc>
        <w:tc>
          <w:tcPr>
            <w:tcW w:w="1046" w:type="dxa"/>
            <w:shd w:val="clear" w:color="auto" w:fill="auto"/>
            <w:vAlign w:val="center"/>
          </w:tcPr>
          <w:p w:rsidR="00E05909" w:rsidRPr="00922953" w:rsidRDefault="00E05909" w:rsidP="00B779F5">
            <w:pPr>
              <w:jc w:val="center"/>
              <w:rPr>
                <w:caps/>
                <w:sz w:val="20"/>
                <w:szCs w:val="20"/>
              </w:rPr>
            </w:pPr>
            <w:r w:rsidRPr="00922953">
              <w:rPr>
                <w:sz w:val="20"/>
                <w:szCs w:val="20"/>
              </w:rPr>
              <w:t>ЕКАТТЕ</w:t>
            </w:r>
          </w:p>
        </w:tc>
        <w:tc>
          <w:tcPr>
            <w:tcW w:w="1080" w:type="dxa"/>
            <w:vMerge/>
          </w:tcPr>
          <w:p w:rsidR="00E05909" w:rsidRPr="00922953" w:rsidRDefault="00E05909" w:rsidP="00B779F5">
            <w:pPr>
              <w:jc w:val="center"/>
              <w:rPr>
                <w:sz w:val="20"/>
                <w:szCs w:val="20"/>
              </w:rPr>
            </w:pPr>
          </w:p>
        </w:tc>
        <w:tc>
          <w:tcPr>
            <w:tcW w:w="1350" w:type="dxa"/>
            <w:vMerge/>
          </w:tcPr>
          <w:p w:rsidR="00E05909" w:rsidRPr="00922953" w:rsidRDefault="00E05909" w:rsidP="00B779F5">
            <w:pPr>
              <w:jc w:val="center"/>
              <w:rPr>
                <w:sz w:val="20"/>
                <w:szCs w:val="20"/>
              </w:rPr>
            </w:pPr>
          </w:p>
        </w:tc>
        <w:tc>
          <w:tcPr>
            <w:tcW w:w="1950" w:type="dxa"/>
            <w:shd w:val="clear" w:color="auto" w:fill="auto"/>
            <w:vAlign w:val="center"/>
          </w:tcPr>
          <w:p w:rsidR="00E05909" w:rsidRPr="00922953" w:rsidRDefault="00E05909" w:rsidP="00B779F5">
            <w:pPr>
              <w:jc w:val="center"/>
              <w:rPr>
                <w:sz w:val="20"/>
                <w:szCs w:val="20"/>
              </w:rPr>
            </w:pPr>
            <w:r w:rsidRPr="00922953">
              <w:rPr>
                <w:sz w:val="20"/>
                <w:szCs w:val="20"/>
              </w:rPr>
              <w:t>тон</w:t>
            </w:r>
          </w:p>
        </w:tc>
        <w:tc>
          <w:tcPr>
            <w:tcW w:w="1651" w:type="dxa"/>
            <w:shd w:val="clear" w:color="auto" w:fill="auto"/>
          </w:tcPr>
          <w:p w:rsidR="00E05909" w:rsidRPr="00922953" w:rsidRDefault="00E05909" w:rsidP="00B779F5">
            <w:pPr>
              <w:jc w:val="center"/>
              <w:rPr>
                <w:sz w:val="20"/>
                <w:szCs w:val="20"/>
              </w:rPr>
            </w:pPr>
            <w:r w:rsidRPr="00922953">
              <w:rPr>
                <w:sz w:val="20"/>
                <w:szCs w:val="20"/>
              </w:rPr>
              <w:t>тон</w:t>
            </w:r>
          </w:p>
        </w:tc>
        <w:tc>
          <w:tcPr>
            <w:tcW w:w="1651" w:type="dxa"/>
            <w:vMerge/>
            <w:shd w:val="clear" w:color="auto" w:fill="auto"/>
          </w:tcPr>
          <w:p w:rsidR="00E05909" w:rsidRPr="00922953" w:rsidRDefault="00E05909" w:rsidP="00B779F5">
            <w:pPr>
              <w:jc w:val="center"/>
              <w:rPr>
                <w:sz w:val="20"/>
                <w:szCs w:val="20"/>
              </w:rPr>
            </w:pPr>
          </w:p>
        </w:tc>
      </w:tr>
      <w:tr w:rsidR="00E05909" w:rsidRPr="00922953" w:rsidTr="00B779F5">
        <w:trPr>
          <w:trHeight w:val="169"/>
        </w:trPr>
        <w:tc>
          <w:tcPr>
            <w:tcW w:w="1962" w:type="dxa"/>
            <w:shd w:val="clear" w:color="auto" w:fill="auto"/>
            <w:vAlign w:val="center"/>
          </w:tcPr>
          <w:p w:rsidR="00E05909" w:rsidRPr="00922953" w:rsidRDefault="00E05909" w:rsidP="00B779F5">
            <w:pPr>
              <w:jc w:val="center"/>
              <w:rPr>
                <w:bCs/>
                <w:sz w:val="20"/>
                <w:szCs w:val="20"/>
              </w:rPr>
            </w:pPr>
            <w:r w:rsidRPr="00922953">
              <w:rPr>
                <w:bCs/>
                <w:sz w:val="20"/>
                <w:szCs w:val="20"/>
              </w:rPr>
              <w:t>1</w:t>
            </w:r>
          </w:p>
        </w:tc>
        <w:tc>
          <w:tcPr>
            <w:tcW w:w="1410" w:type="dxa"/>
            <w:shd w:val="clear" w:color="auto" w:fill="auto"/>
            <w:vAlign w:val="center"/>
          </w:tcPr>
          <w:p w:rsidR="00E05909" w:rsidRPr="00922953" w:rsidRDefault="00E05909" w:rsidP="00B779F5">
            <w:pPr>
              <w:jc w:val="center"/>
              <w:rPr>
                <w:bCs/>
                <w:caps/>
                <w:sz w:val="20"/>
                <w:szCs w:val="20"/>
              </w:rPr>
            </w:pPr>
            <w:r w:rsidRPr="00922953">
              <w:rPr>
                <w:bCs/>
                <w:caps/>
                <w:sz w:val="20"/>
                <w:szCs w:val="20"/>
              </w:rPr>
              <w:t>2</w:t>
            </w:r>
          </w:p>
        </w:tc>
        <w:tc>
          <w:tcPr>
            <w:tcW w:w="1470" w:type="dxa"/>
            <w:shd w:val="clear" w:color="auto" w:fill="auto"/>
          </w:tcPr>
          <w:p w:rsidR="00E05909" w:rsidRPr="00922953" w:rsidRDefault="00E05909" w:rsidP="00B779F5">
            <w:pPr>
              <w:jc w:val="center"/>
              <w:rPr>
                <w:bCs/>
                <w:caps/>
                <w:sz w:val="20"/>
                <w:szCs w:val="20"/>
              </w:rPr>
            </w:pPr>
            <w:r w:rsidRPr="00922953">
              <w:rPr>
                <w:bCs/>
                <w:caps/>
                <w:sz w:val="20"/>
                <w:szCs w:val="20"/>
              </w:rPr>
              <w:t>3</w:t>
            </w:r>
          </w:p>
        </w:tc>
        <w:tc>
          <w:tcPr>
            <w:tcW w:w="1714" w:type="dxa"/>
            <w:shd w:val="clear" w:color="auto" w:fill="auto"/>
          </w:tcPr>
          <w:p w:rsidR="00E05909" w:rsidRPr="00922953" w:rsidRDefault="00E05909" w:rsidP="00B779F5">
            <w:pPr>
              <w:jc w:val="center"/>
              <w:rPr>
                <w:bCs/>
                <w:caps/>
                <w:sz w:val="20"/>
                <w:szCs w:val="20"/>
              </w:rPr>
            </w:pPr>
            <w:r w:rsidRPr="00922953">
              <w:rPr>
                <w:bCs/>
                <w:caps/>
                <w:sz w:val="20"/>
                <w:szCs w:val="20"/>
              </w:rPr>
              <w:t>4</w:t>
            </w:r>
          </w:p>
        </w:tc>
        <w:tc>
          <w:tcPr>
            <w:tcW w:w="1046" w:type="dxa"/>
            <w:shd w:val="clear" w:color="auto" w:fill="auto"/>
            <w:vAlign w:val="center"/>
          </w:tcPr>
          <w:p w:rsidR="00E05909" w:rsidRPr="00922953" w:rsidRDefault="00E05909" w:rsidP="00B779F5">
            <w:pPr>
              <w:jc w:val="center"/>
              <w:rPr>
                <w:bCs/>
                <w:caps/>
                <w:sz w:val="20"/>
                <w:szCs w:val="20"/>
              </w:rPr>
            </w:pPr>
            <w:r w:rsidRPr="00922953">
              <w:rPr>
                <w:bCs/>
                <w:caps/>
                <w:sz w:val="20"/>
                <w:szCs w:val="20"/>
              </w:rPr>
              <w:t>5</w:t>
            </w:r>
          </w:p>
        </w:tc>
        <w:tc>
          <w:tcPr>
            <w:tcW w:w="1080" w:type="dxa"/>
          </w:tcPr>
          <w:p w:rsidR="00E05909" w:rsidRPr="00922953" w:rsidRDefault="00E05909" w:rsidP="00B779F5">
            <w:pPr>
              <w:jc w:val="center"/>
              <w:rPr>
                <w:bCs/>
                <w:sz w:val="20"/>
                <w:szCs w:val="20"/>
              </w:rPr>
            </w:pPr>
            <w:r w:rsidRPr="00922953">
              <w:rPr>
                <w:bCs/>
                <w:sz w:val="20"/>
                <w:szCs w:val="20"/>
              </w:rPr>
              <w:t>6</w:t>
            </w:r>
          </w:p>
        </w:tc>
        <w:tc>
          <w:tcPr>
            <w:tcW w:w="1350" w:type="dxa"/>
          </w:tcPr>
          <w:p w:rsidR="00E05909" w:rsidRPr="00922953" w:rsidRDefault="00E05909" w:rsidP="00B779F5">
            <w:pPr>
              <w:jc w:val="center"/>
              <w:rPr>
                <w:bCs/>
                <w:sz w:val="20"/>
                <w:szCs w:val="20"/>
              </w:rPr>
            </w:pPr>
            <w:r w:rsidRPr="00922953">
              <w:rPr>
                <w:bCs/>
                <w:sz w:val="20"/>
                <w:szCs w:val="20"/>
              </w:rPr>
              <w:t>7</w:t>
            </w:r>
          </w:p>
        </w:tc>
        <w:tc>
          <w:tcPr>
            <w:tcW w:w="1950" w:type="dxa"/>
            <w:shd w:val="clear" w:color="auto" w:fill="auto"/>
            <w:vAlign w:val="center"/>
          </w:tcPr>
          <w:p w:rsidR="00E05909" w:rsidRPr="00922953" w:rsidRDefault="00E05909" w:rsidP="00B779F5">
            <w:pPr>
              <w:jc w:val="center"/>
              <w:rPr>
                <w:bCs/>
                <w:sz w:val="20"/>
                <w:szCs w:val="20"/>
              </w:rPr>
            </w:pPr>
            <w:r w:rsidRPr="00922953">
              <w:rPr>
                <w:bCs/>
                <w:sz w:val="20"/>
                <w:szCs w:val="20"/>
              </w:rPr>
              <w:t>8</w:t>
            </w:r>
          </w:p>
        </w:tc>
        <w:tc>
          <w:tcPr>
            <w:tcW w:w="1651" w:type="dxa"/>
            <w:shd w:val="clear" w:color="auto" w:fill="auto"/>
          </w:tcPr>
          <w:p w:rsidR="00E05909" w:rsidRPr="00922953" w:rsidRDefault="00E05909" w:rsidP="00B779F5">
            <w:pPr>
              <w:jc w:val="center"/>
              <w:rPr>
                <w:bCs/>
                <w:sz w:val="20"/>
                <w:szCs w:val="20"/>
              </w:rPr>
            </w:pPr>
            <w:r w:rsidRPr="00922953">
              <w:rPr>
                <w:bCs/>
                <w:sz w:val="20"/>
                <w:szCs w:val="20"/>
              </w:rPr>
              <w:t>9</w:t>
            </w:r>
          </w:p>
        </w:tc>
        <w:tc>
          <w:tcPr>
            <w:tcW w:w="1651" w:type="dxa"/>
            <w:shd w:val="clear" w:color="auto" w:fill="auto"/>
          </w:tcPr>
          <w:p w:rsidR="00E05909" w:rsidRPr="00922953" w:rsidRDefault="00E05909" w:rsidP="00B779F5">
            <w:pPr>
              <w:jc w:val="center"/>
              <w:rPr>
                <w:bCs/>
                <w:sz w:val="20"/>
                <w:szCs w:val="20"/>
              </w:rPr>
            </w:pPr>
            <w:r w:rsidRPr="00922953">
              <w:rPr>
                <w:bCs/>
                <w:sz w:val="20"/>
                <w:szCs w:val="20"/>
              </w:rPr>
              <w:t>10</w:t>
            </w:r>
          </w:p>
        </w:tc>
      </w:tr>
      <w:tr w:rsidR="00E05909" w:rsidRPr="00922953" w:rsidTr="00B779F5">
        <w:trPr>
          <w:trHeight w:val="111"/>
        </w:trPr>
        <w:tc>
          <w:tcPr>
            <w:tcW w:w="1962" w:type="dxa"/>
            <w:shd w:val="clear" w:color="auto" w:fill="auto"/>
          </w:tcPr>
          <w:p w:rsidR="00E05909" w:rsidRPr="00922953" w:rsidRDefault="00E05909" w:rsidP="00B779F5">
            <w:pPr>
              <w:jc w:val="both"/>
              <w:rPr>
                <w:sz w:val="20"/>
                <w:szCs w:val="20"/>
              </w:rPr>
            </w:pPr>
          </w:p>
        </w:tc>
        <w:tc>
          <w:tcPr>
            <w:tcW w:w="1410" w:type="dxa"/>
            <w:shd w:val="clear" w:color="auto" w:fill="auto"/>
          </w:tcPr>
          <w:p w:rsidR="00E05909" w:rsidRPr="00922953" w:rsidRDefault="00E05909" w:rsidP="00B779F5">
            <w:pPr>
              <w:rPr>
                <w:sz w:val="20"/>
                <w:szCs w:val="20"/>
              </w:rPr>
            </w:pPr>
          </w:p>
        </w:tc>
        <w:tc>
          <w:tcPr>
            <w:tcW w:w="1470" w:type="dxa"/>
            <w:shd w:val="clear" w:color="auto" w:fill="auto"/>
          </w:tcPr>
          <w:p w:rsidR="00E05909" w:rsidRPr="00922953" w:rsidRDefault="00E05909" w:rsidP="00B779F5">
            <w:pPr>
              <w:rPr>
                <w:sz w:val="20"/>
                <w:szCs w:val="20"/>
              </w:rPr>
            </w:pPr>
          </w:p>
        </w:tc>
        <w:tc>
          <w:tcPr>
            <w:tcW w:w="1714" w:type="dxa"/>
            <w:shd w:val="clear" w:color="auto" w:fill="auto"/>
          </w:tcPr>
          <w:p w:rsidR="00E05909" w:rsidRPr="00922953" w:rsidRDefault="00E05909" w:rsidP="00B779F5">
            <w:pPr>
              <w:rPr>
                <w:sz w:val="20"/>
                <w:szCs w:val="20"/>
              </w:rPr>
            </w:pPr>
          </w:p>
        </w:tc>
        <w:tc>
          <w:tcPr>
            <w:tcW w:w="1046" w:type="dxa"/>
            <w:shd w:val="clear" w:color="auto" w:fill="auto"/>
          </w:tcPr>
          <w:p w:rsidR="00E05909" w:rsidRPr="00922953" w:rsidRDefault="00E05909" w:rsidP="00B779F5">
            <w:pPr>
              <w:jc w:val="center"/>
              <w:rPr>
                <w:sz w:val="20"/>
                <w:szCs w:val="20"/>
              </w:rPr>
            </w:pPr>
          </w:p>
        </w:tc>
        <w:tc>
          <w:tcPr>
            <w:tcW w:w="1080" w:type="dxa"/>
          </w:tcPr>
          <w:p w:rsidR="00E05909" w:rsidRPr="00922953" w:rsidRDefault="00E05909" w:rsidP="00B779F5">
            <w:pPr>
              <w:jc w:val="right"/>
              <w:rPr>
                <w:sz w:val="20"/>
                <w:szCs w:val="20"/>
              </w:rPr>
            </w:pPr>
          </w:p>
        </w:tc>
        <w:tc>
          <w:tcPr>
            <w:tcW w:w="1350" w:type="dxa"/>
          </w:tcPr>
          <w:p w:rsidR="00E05909" w:rsidRPr="00922953" w:rsidRDefault="00E05909" w:rsidP="00B779F5">
            <w:pPr>
              <w:jc w:val="right"/>
              <w:rPr>
                <w:sz w:val="20"/>
                <w:szCs w:val="20"/>
              </w:rPr>
            </w:pPr>
          </w:p>
        </w:tc>
        <w:tc>
          <w:tcPr>
            <w:tcW w:w="1950" w:type="dxa"/>
            <w:shd w:val="clear" w:color="auto" w:fill="auto"/>
          </w:tcPr>
          <w:p w:rsidR="00E05909" w:rsidRPr="00922953" w:rsidRDefault="00E05909" w:rsidP="00B779F5">
            <w:pPr>
              <w:jc w:val="right"/>
              <w:rPr>
                <w:sz w:val="20"/>
                <w:szCs w:val="20"/>
              </w:rPr>
            </w:pPr>
          </w:p>
        </w:tc>
        <w:tc>
          <w:tcPr>
            <w:tcW w:w="1651" w:type="dxa"/>
            <w:shd w:val="clear" w:color="auto" w:fill="auto"/>
          </w:tcPr>
          <w:p w:rsidR="00E05909" w:rsidRPr="00922953" w:rsidRDefault="00E05909" w:rsidP="00B779F5">
            <w:pPr>
              <w:jc w:val="center"/>
              <w:rPr>
                <w:sz w:val="20"/>
                <w:szCs w:val="20"/>
              </w:rPr>
            </w:pPr>
          </w:p>
        </w:tc>
        <w:tc>
          <w:tcPr>
            <w:tcW w:w="1651" w:type="dxa"/>
            <w:shd w:val="clear" w:color="auto" w:fill="auto"/>
          </w:tcPr>
          <w:p w:rsidR="00E05909" w:rsidRPr="00922953" w:rsidRDefault="00E05909" w:rsidP="00B779F5">
            <w:pPr>
              <w:jc w:val="center"/>
              <w:rPr>
                <w:sz w:val="20"/>
                <w:szCs w:val="20"/>
              </w:rPr>
            </w:pPr>
          </w:p>
        </w:tc>
      </w:tr>
      <w:tr w:rsidR="00E05909" w:rsidRPr="00922953" w:rsidTr="00B779F5">
        <w:trPr>
          <w:trHeight w:val="111"/>
        </w:trPr>
        <w:tc>
          <w:tcPr>
            <w:tcW w:w="1962" w:type="dxa"/>
            <w:shd w:val="clear" w:color="auto" w:fill="auto"/>
          </w:tcPr>
          <w:p w:rsidR="00E05909" w:rsidRPr="00922953" w:rsidRDefault="00E05909" w:rsidP="00B779F5">
            <w:pPr>
              <w:jc w:val="both"/>
              <w:rPr>
                <w:sz w:val="20"/>
                <w:szCs w:val="20"/>
              </w:rPr>
            </w:pPr>
          </w:p>
        </w:tc>
        <w:tc>
          <w:tcPr>
            <w:tcW w:w="1410" w:type="dxa"/>
            <w:shd w:val="clear" w:color="auto" w:fill="auto"/>
          </w:tcPr>
          <w:p w:rsidR="00E05909" w:rsidRPr="00922953" w:rsidRDefault="00E05909" w:rsidP="00B779F5">
            <w:pPr>
              <w:rPr>
                <w:sz w:val="20"/>
                <w:szCs w:val="20"/>
              </w:rPr>
            </w:pPr>
          </w:p>
        </w:tc>
        <w:tc>
          <w:tcPr>
            <w:tcW w:w="1470" w:type="dxa"/>
            <w:shd w:val="clear" w:color="auto" w:fill="auto"/>
          </w:tcPr>
          <w:p w:rsidR="00E05909" w:rsidRPr="00922953" w:rsidRDefault="00E05909" w:rsidP="00B779F5">
            <w:pPr>
              <w:rPr>
                <w:sz w:val="20"/>
                <w:szCs w:val="20"/>
              </w:rPr>
            </w:pPr>
          </w:p>
        </w:tc>
        <w:tc>
          <w:tcPr>
            <w:tcW w:w="1714" w:type="dxa"/>
            <w:shd w:val="clear" w:color="auto" w:fill="auto"/>
          </w:tcPr>
          <w:p w:rsidR="00E05909" w:rsidRPr="00922953" w:rsidRDefault="00E05909" w:rsidP="00B779F5">
            <w:pPr>
              <w:rPr>
                <w:sz w:val="20"/>
                <w:szCs w:val="20"/>
              </w:rPr>
            </w:pPr>
          </w:p>
        </w:tc>
        <w:tc>
          <w:tcPr>
            <w:tcW w:w="1046" w:type="dxa"/>
            <w:shd w:val="clear" w:color="auto" w:fill="auto"/>
          </w:tcPr>
          <w:p w:rsidR="00E05909" w:rsidRPr="00922953" w:rsidRDefault="00E05909" w:rsidP="00B779F5">
            <w:pPr>
              <w:jc w:val="center"/>
              <w:rPr>
                <w:sz w:val="20"/>
                <w:szCs w:val="20"/>
              </w:rPr>
            </w:pPr>
          </w:p>
        </w:tc>
        <w:tc>
          <w:tcPr>
            <w:tcW w:w="1080" w:type="dxa"/>
          </w:tcPr>
          <w:p w:rsidR="00E05909" w:rsidRPr="00922953" w:rsidRDefault="00E05909" w:rsidP="00B779F5">
            <w:pPr>
              <w:jc w:val="right"/>
              <w:rPr>
                <w:sz w:val="20"/>
                <w:szCs w:val="20"/>
              </w:rPr>
            </w:pPr>
          </w:p>
        </w:tc>
        <w:tc>
          <w:tcPr>
            <w:tcW w:w="1350" w:type="dxa"/>
          </w:tcPr>
          <w:p w:rsidR="00E05909" w:rsidRPr="00922953" w:rsidRDefault="00E05909" w:rsidP="00B779F5">
            <w:pPr>
              <w:jc w:val="right"/>
              <w:rPr>
                <w:sz w:val="20"/>
                <w:szCs w:val="20"/>
              </w:rPr>
            </w:pPr>
          </w:p>
        </w:tc>
        <w:tc>
          <w:tcPr>
            <w:tcW w:w="1950" w:type="dxa"/>
            <w:shd w:val="clear" w:color="auto" w:fill="auto"/>
          </w:tcPr>
          <w:p w:rsidR="00E05909" w:rsidRPr="00922953" w:rsidRDefault="00E05909" w:rsidP="00B779F5">
            <w:pPr>
              <w:jc w:val="right"/>
              <w:rPr>
                <w:sz w:val="20"/>
                <w:szCs w:val="20"/>
              </w:rPr>
            </w:pPr>
          </w:p>
        </w:tc>
        <w:tc>
          <w:tcPr>
            <w:tcW w:w="1651" w:type="dxa"/>
            <w:shd w:val="clear" w:color="auto" w:fill="auto"/>
          </w:tcPr>
          <w:p w:rsidR="00E05909" w:rsidRPr="00922953" w:rsidRDefault="00E05909" w:rsidP="00B779F5">
            <w:pPr>
              <w:jc w:val="center"/>
              <w:rPr>
                <w:sz w:val="20"/>
                <w:szCs w:val="20"/>
              </w:rPr>
            </w:pPr>
          </w:p>
        </w:tc>
        <w:tc>
          <w:tcPr>
            <w:tcW w:w="1651" w:type="dxa"/>
            <w:shd w:val="clear" w:color="auto" w:fill="auto"/>
          </w:tcPr>
          <w:p w:rsidR="00E05909" w:rsidRPr="00922953" w:rsidRDefault="00E05909" w:rsidP="00B779F5">
            <w:pPr>
              <w:jc w:val="center"/>
              <w:rPr>
                <w:sz w:val="20"/>
                <w:szCs w:val="20"/>
              </w:rPr>
            </w:pPr>
          </w:p>
        </w:tc>
      </w:tr>
    </w:tbl>
    <w:p w:rsidR="00E05909" w:rsidRPr="00922953" w:rsidRDefault="00E05909" w:rsidP="00E05909">
      <w:pPr>
        <w:jc w:val="both"/>
        <w:rPr>
          <w:sz w:val="16"/>
          <w:szCs w:val="20"/>
        </w:rPr>
      </w:pPr>
      <w:r w:rsidRPr="00922953">
        <w:rPr>
          <w:sz w:val="16"/>
          <w:szCs w:val="20"/>
        </w:rPr>
        <w:t>Забележки:</w:t>
      </w:r>
    </w:p>
    <w:p w:rsidR="00E05909" w:rsidRPr="00922953" w:rsidRDefault="00E05909" w:rsidP="00E05909">
      <w:pPr>
        <w:rPr>
          <w:bCs/>
          <w:sz w:val="16"/>
          <w:szCs w:val="20"/>
        </w:rPr>
      </w:pPr>
      <w:r w:rsidRPr="00922953">
        <w:rPr>
          <w:sz w:val="16"/>
          <w:szCs w:val="20"/>
        </w:rPr>
        <w:t xml:space="preserve">Колона 3- </w:t>
      </w:r>
      <w:r w:rsidRPr="00922953">
        <w:rPr>
          <w:bCs/>
          <w:sz w:val="16"/>
          <w:szCs w:val="20"/>
        </w:rPr>
        <w:t xml:space="preserve">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E05909" w:rsidRPr="00922953" w:rsidRDefault="00E05909" w:rsidP="00E05909">
      <w:pPr>
        <w:rPr>
          <w:sz w:val="16"/>
          <w:szCs w:val="20"/>
        </w:rPr>
      </w:pPr>
      <w:r w:rsidRPr="00922953">
        <w:rPr>
          <w:sz w:val="16"/>
          <w:szCs w:val="20"/>
        </w:rPr>
        <w:t>Колона 6 - попълва се код на отпадъка съгласно наредбата по чл.3, ал.1 ЗУО</w:t>
      </w:r>
    </w:p>
    <w:p w:rsidR="00E05909" w:rsidRPr="00922953" w:rsidRDefault="00E05909" w:rsidP="00E05909">
      <w:pPr>
        <w:ind w:right="-142"/>
        <w:rPr>
          <w:sz w:val="16"/>
          <w:szCs w:val="20"/>
        </w:rPr>
      </w:pPr>
      <w:r w:rsidRPr="00922953">
        <w:rPr>
          <w:sz w:val="16"/>
          <w:szCs w:val="20"/>
        </w:rPr>
        <w:t>Колона 10 - попълва</w:t>
      </w:r>
      <w:r w:rsidRPr="00922953">
        <w:rPr>
          <w:color w:val="000000"/>
          <w:sz w:val="16"/>
          <w:szCs w:val="20"/>
        </w:rPr>
        <w:t xml:space="preserve"> се </w:t>
      </w:r>
      <w:proofErr w:type="spellStart"/>
      <w:r w:rsidRPr="00922953">
        <w:rPr>
          <w:color w:val="000000"/>
          <w:sz w:val="16"/>
          <w:szCs w:val="20"/>
        </w:rPr>
        <w:t>дейноста</w:t>
      </w:r>
      <w:proofErr w:type="spellEnd"/>
      <w:r w:rsidRPr="00922953">
        <w:rPr>
          <w:color w:val="000000"/>
          <w:sz w:val="16"/>
          <w:szCs w:val="20"/>
        </w:rPr>
        <w:t xml:space="preserve"> по третиране съгласно Приложение 1 към §1, т.11 и Приложение 2 към §1, т13 ЗУО</w:t>
      </w:r>
    </w:p>
    <w:p w:rsidR="00E05909" w:rsidRPr="00922953" w:rsidRDefault="00E05909" w:rsidP="00E05909">
      <w:pPr>
        <w:rPr>
          <w:sz w:val="16"/>
          <w:szCs w:val="20"/>
        </w:rPr>
      </w:pPr>
    </w:p>
    <w:p w:rsidR="00E05909" w:rsidRPr="00922953" w:rsidRDefault="00E05909" w:rsidP="00E05909">
      <w:pPr>
        <w:rPr>
          <w:sz w:val="20"/>
          <w:szCs w:val="20"/>
        </w:rPr>
      </w:pPr>
    </w:p>
    <w:p w:rsidR="00E05909" w:rsidRPr="00922953" w:rsidRDefault="00E05909" w:rsidP="00E05909">
      <w:pPr>
        <w:jc w:val="both"/>
        <w:rPr>
          <w:sz w:val="22"/>
          <w:szCs w:val="20"/>
        </w:rPr>
      </w:pPr>
      <w:r w:rsidRPr="00922953">
        <w:rPr>
          <w:sz w:val="22"/>
          <w:szCs w:val="20"/>
        </w:rPr>
        <w:t>I</w:t>
      </w:r>
      <w:r w:rsidRPr="00922953">
        <w:rPr>
          <w:sz w:val="22"/>
          <w:szCs w:val="20"/>
          <w:lang w:val="en-US"/>
        </w:rPr>
        <w:t>V</w:t>
      </w:r>
      <w:r w:rsidRPr="00922953">
        <w:rPr>
          <w:sz w:val="22"/>
          <w:szCs w:val="20"/>
        </w:rPr>
        <w:t xml:space="preserve">. ДАННИ ЗА ПРЕДПРИЕТИТЕ МЕРКИ ЗА ОПОЛЗОТВОРЯВАНЕ НА БИОРАЗГРАДИМИ ОТПАДЪЦИ </w:t>
      </w:r>
    </w:p>
    <w:p w:rsidR="00E05909" w:rsidRPr="00922953" w:rsidRDefault="00E05909" w:rsidP="00E05909">
      <w:pPr>
        <w:jc w:val="both"/>
        <w:rPr>
          <w:sz w:val="22"/>
          <w:szCs w:val="20"/>
        </w:rPr>
      </w:pPr>
      <w:r w:rsidRPr="00922953">
        <w:rPr>
          <w:sz w:val="22"/>
          <w:szCs w:val="20"/>
        </w:rPr>
        <w:t xml:space="preserve">1. Система за събиране на </w:t>
      </w:r>
      <w:proofErr w:type="spellStart"/>
      <w:r w:rsidRPr="00922953">
        <w:rPr>
          <w:sz w:val="22"/>
          <w:szCs w:val="20"/>
        </w:rPr>
        <w:t>биоразградими</w:t>
      </w:r>
      <w:proofErr w:type="spellEnd"/>
      <w:r w:rsidRPr="00922953">
        <w:rPr>
          <w:sz w:val="22"/>
          <w:szCs w:val="20"/>
        </w:rPr>
        <w:t xml:space="preserve"> отпадъци</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9"/>
        <w:gridCol w:w="1679"/>
        <w:gridCol w:w="1909"/>
        <w:gridCol w:w="1682"/>
        <w:gridCol w:w="2880"/>
        <w:gridCol w:w="1679"/>
        <w:gridCol w:w="2154"/>
        <w:gridCol w:w="1915"/>
      </w:tblGrid>
      <w:tr w:rsidR="00E05909" w:rsidRPr="00922953" w:rsidTr="00B779F5">
        <w:trPr>
          <w:trHeight w:val="537"/>
        </w:trPr>
        <w:tc>
          <w:tcPr>
            <w:tcW w:w="522" w:type="pct"/>
            <w:vMerge w:val="restart"/>
            <w:vAlign w:val="center"/>
          </w:tcPr>
          <w:p w:rsidR="00E05909" w:rsidRPr="00922953" w:rsidRDefault="00E05909" w:rsidP="00B779F5">
            <w:pPr>
              <w:jc w:val="center"/>
              <w:rPr>
                <w:sz w:val="20"/>
                <w:szCs w:val="20"/>
              </w:rPr>
            </w:pPr>
          </w:p>
          <w:p w:rsidR="00E05909" w:rsidRPr="00922953" w:rsidRDefault="00E05909" w:rsidP="00B779F5">
            <w:pPr>
              <w:jc w:val="center"/>
              <w:rPr>
                <w:sz w:val="20"/>
                <w:szCs w:val="20"/>
              </w:rPr>
            </w:pPr>
            <w:r w:rsidRPr="00922953">
              <w:rPr>
                <w:sz w:val="20"/>
                <w:szCs w:val="20"/>
              </w:rPr>
              <w:t>Община</w:t>
            </w:r>
          </w:p>
        </w:tc>
        <w:tc>
          <w:tcPr>
            <w:tcW w:w="541" w:type="pct"/>
            <w:vMerge w:val="restart"/>
            <w:vAlign w:val="center"/>
          </w:tcPr>
          <w:p w:rsidR="00E05909" w:rsidRPr="00922953" w:rsidRDefault="00E05909" w:rsidP="00B779F5">
            <w:pPr>
              <w:jc w:val="center"/>
              <w:rPr>
                <w:sz w:val="20"/>
                <w:szCs w:val="20"/>
              </w:rPr>
            </w:pPr>
            <w:r w:rsidRPr="00922953">
              <w:rPr>
                <w:sz w:val="20"/>
                <w:szCs w:val="20"/>
              </w:rPr>
              <w:t xml:space="preserve">Общ брой домакинства на територията на </w:t>
            </w:r>
            <w:r w:rsidRPr="00922953">
              <w:rPr>
                <w:sz w:val="20"/>
                <w:szCs w:val="20"/>
              </w:rPr>
              <w:lastRenderedPageBreak/>
              <w:t>общината</w:t>
            </w:r>
          </w:p>
        </w:tc>
        <w:tc>
          <w:tcPr>
            <w:tcW w:w="1157" w:type="pct"/>
            <w:gridSpan w:val="2"/>
            <w:vAlign w:val="center"/>
          </w:tcPr>
          <w:p w:rsidR="00E05909" w:rsidRPr="00922953" w:rsidRDefault="00E05909" w:rsidP="00B779F5">
            <w:pPr>
              <w:jc w:val="center"/>
              <w:rPr>
                <w:sz w:val="20"/>
                <w:szCs w:val="20"/>
              </w:rPr>
            </w:pPr>
            <w:r w:rsidRPr="00922953">
              <w:rPr>
                <w:sz w:val="20"/>
                <w:szCs w:val="20"/>
              </w:rPr>
              <w:lastRenderedPageBreak/>
              <w:t xml:space="preserve">Домакинства включени в системи за събиране на </w:t>
            </w:r>
            <w:proofErr w:type="spellStart"/>
            <w:r w:rsidRPr="00922953">
              <w:rPr>
                <w:sz w:val="20"/>
                <w:szCs w:val="20"/>
              </w:rPr>
              <w:t>боиразградими</w:t>
            </w:r>
            <w:proofErr w:type="spellEnd"/>
            <w:r w:rsidRPr="00922953">
              <w:rPr>
                <w:sz w:val="20"/>
                <w:szCs w:val="20"/>
              </w:rPr>
              <w:t xml:space="preserve"> отпадъци</w:t>
            </w:r>
          </w:p>
        </w:tc>
        <w:tc>
          <w:tcPr>
            <w:tcW w:w="2162" w:type="pct"/>
            <w:gridSpan w:val="3"/>
            <w:vAlign w:val="center"/>
          </w:tcPr>
          <w:p w:rsidR="00E05909" w:rsidRPr="00922953" w:rsidRDefault="00E05909" w:rsidP="00B779F5">
            <w:pPr>
              <w:jc w:val="center"/>
              <w:rPr>
                <w:sz w:val="20"/>
                <w:szCs w:val="20"/>
              </w:rPr>
            </w:pPr>
            <w:r w:rsidRPr="00922953">
              <w:rPr>
                <w:sz w:val="20"/>
                <w:szCs w:val="20"/>
              </w:rPr>
              <w:t>градински и паркови отпадъци в т.ч:</w:t>
            </w:r>
          </w:p>
        </w:tc>
        <w:tc>
          <w:tcPr>
            <w:tcW w:w="618" w:type="pct"/>
            <w:vMerge w:val="restart"/>
            <w:vAlign w:val="center"/>
          </w:tcPr>
          <w:p w:rsidR="00E05909" w:rsidRPr="00922953" w:rsidRDefault="00E05909" w:rsidP="00B779F5">
            <w:pPr>
              <w:jc w:val="center"/>
              <w:rPr>
                <w:sz w:val="20"/>
                <w:szCs w:val="20"/>
              </w:rPr>
            </w:pPr>
            <w:r w:rsidRPr="00922953">
              <w:rPr>
                <w:sz w:val="20"/>
                <w:szCs w:val="20"/>
              </w:rPr>
              <w:t>Бележки</w:t>
            </w:r>
          </w:p>
        </w:tc>
      </w:tr>
      <w:tr w:rsidR="00E05909" w:rsidRPr="00922953" w:rsidTr="00B779F5">
        <w:trPr>
          <w:trHeight w:val="270"/>
        </w:trPr>
        <w:tc>
          <w:tcPr>
            <w:tcW w:w="522" w:type="pct"/>
            <w:vMerge/>
            <w:vAlign w:val="center"/>
          </w:tcPr>
          <w:p w:rsidR="00E05909" w:rsidRPr="00922953" w:rsidRDefault="00E05909" w:rsidP="00B779F5">
            <w:pPr>
              <w:jc w:val="center"/>
              <w:rPr>
                <w:sz w:val="20"/>
                <w:szCs w:val="20"/>
                <w:lang w:val="en-GB"/>
              </w:rPr>
            </w:pPr>
          </w:p>
        </w:tc>
        <w:tc>
          <w:tcPr>
            <w:tcW w:w="541" w:type="pct"/>
            <w:vMerge/>
            <w:vAlign w:val="center"/>
          </w:tcPr>
          <w:p w:rsidR="00E05909" w:rsidRPr="00922953" w:rsidRDefault="00E05909" w:rsidP="00B779F5">
            <w:pPr>
              <w:jc w:val="center"/>
              <w:rPr>
                <w:sz w:val="20"/>
                <w:szCs w:val="20"/>
                <w:lang w:val="en-GB"/>
              </w:rPr>
            </w:pPr>
          </w:p>
        </w:tc>
        <w:tc>
          <w:tcPr>
            <w:tcW w:w="615" w:type="pct"/>
            <w:vAlign w:val="center"/>
          </w:tcPr>
          <w:p w:rsidR="00E05909" w:rsidRPr="00922953" w:rsidRDefault="00E05909" w:rsidP="00B779F5">
            <w:pPr>
              <w:jc w:val="center"/>
              <w:rPr>
                <w:sz w:val="20"/>
                <w:szCs w:val="20"/>
              </w:rPr>
            </w:pPr>
            <w:r w:rsidRPr="00922953">
              <w:rPr>
                <w:sz w:val="20"/>
                <w:szCs w:val="20"/>
              </w:rPr>
              <w:t>брой</w:t>
            </w:r>
          </w:p>
        </w:tc>
        <w:tc>
          <w:tcPr>
            <w:tcW w:w="542" w:type="pct"/>
            <w:vAlign w:val="center"/>
          </w:tcPr>
          <w:p w:rsidR="00E05909" w:rsidRPr="00922953" w:rsidRDefault="00E05909" w:rsidP="00B779F5">
            <w:pPr>
              <w:jc w:val="center"/>
              <w:rPr>
                <w:sz w:val="20"/>
                <w:szCs w:val="20"/>
                <w:lang w:val="en-GB"/>
              </w:rPr>
            </w:pPr>
            <w:r w:rsidRPr="00922953">
              <w:rPr>
                <w:sz w:val="20"/>
                <w:szCs w:val="20"/>
                <w:lang w:val="en-GB"/>
              </w:rPr>
              <w:t>%</w:t>
            </w:r>
          </w:p>
        </w:tc>
        <w:tc>
          <w:tcPr>
            <w:tcW w:w="928" w:type="pct"/>
            <w:vAlign w:val="center"/>
          </w:tcPr>
          <w:p w:rsidR="00E05909" w:rsidRPr="00922953" w:rsidRDefault="00E05909" w:rsidP="00B779F5">
            <w:pPr>
              <w:jc w:val="center"/>
              <w:rPr>
                <w:sz w:val="20"/>
                <w:szCs w:val="20"/>
              </w:rPr>
            </w:pPr>
            <w:r w:rsidRPr="00922953">
              <w:rPr>
                <w:sz w:val="20"/>
                <w:szCs w:val="20"/>
              </w:rPr>
              <w:t xml:space="preserve">от системите за събиране, чрез </w:t>
            </w:r>
            <w:r w:rsidRPr="00922953">
              <w:rPr>
                <w:sz w:val="20"/>
                <w:szCs w:val="20"/>
              </w:rPr>
              <w:lastRenderedPageBreak/>
              <w:t>доставяне от населението</w:t>
            </w:r>
          </w:p>
          <w:p w:rsidR="00E05909" w:rsidRPr="00922953" w:rsidRDefault="00E05909" w:rsidP="00B779F5">
            <w:pPr>
              <w:jc w:val="center"/>
              <w:rPr>
                <w:sz w:val="20"/>
                <w:szCs w:val="20"/>
              </w:rPr>
            </w:pPr>
            <w:r w:rsidRPr="00922953">
              <w:rPr>
                <w:sz w:val="20"/>
                <w:szCs w:val="20"/>
              </w:rPr>
              <w:t>(общински площадки за разделно събиране на отпадъците от домакинствата)</w:t>
            </w:r>
          </w:p>
        </w:tc>
        <w:tc>
          <w:tcPr>
            <w:tcW w:w="541" w:type="pct"/>
            <w:vAlign w:val="center"/>
          </w:tcPr>
          <w:p w:rsidR="00E05909" w:rsidRPr="00922953" w:rsidRDefault="00E05909" w:rsidP="00B779F5">
            <w:pPr>
              <w:jc w:val="center"/>
              <w:rPr>
                <w:sz w:val="20"/>
                <w:szCs w:val="20"/>
              </w:rPr>
            </w:pPr>
            <w:r w:rsidRPr="00922953">
              <w:rPr>
                <w:sz w:val="20"/>
                <w:szCs w:val="20"/>
              </w:rPr>
              <w:lastRenderedPageBreak/>
              <w:t xml:space="preserve">За домашно </w:t>
            </w:r>
            <w:r w:rsidRPr="00922953">
              <w:rPr>
                <w:sz w:val="20"/>
                <w:szCs w:val="20"/>
              </w:rPr>
              <w:lastRenderedPageBreak/>
              <w:t>компостиране</w:t>
            </w:r>
          </w:p>
        </w:tc>
        <w:tc>
          <w:tcPr>
            <w:tcW w:w="694" w:type="pct"/>
            <w:vAlign w:val="center"/>
          </w:tcPr>
          <w:p w:rsidR="00E05909" w:rsidRPr="00922953" w:rsidRDefault="00E05909" w:rsidP="00B779F5">
            <w:pPr>
              <w:jc w:val="center"/>
              <w:rPr>
                <w:sz w:val="20"/>
                <w:szCs w:val="20"/>
              </w:rPr>
            </w:pPr>
            <w:r w:rsidRPr="00922953">
              <w:rPr>
                <w:sz w:val="20"/>
                <w:szCs w:val="20"/>
              </w:rPr>
              <w:lastRenderedPageBreak/>
              <w:t xml:space="preserve">От система за </w:t>
            </w:r>
            <w:r w:rsidRPr="00922953">
              <w:rPr>
                <w:sz w:val="20"/>
                <w:szCs w:val="20"/>
              </w:rPr>
              <w:lastRenderedPageBreak/>
              <w:t>събиране на отпадъци от домовете</w:t>
            </w:r>
          </w:p>
        </w:tc>
        <w:tc>
          <w:tcPr>
            <w:tcW w:w="618" w:type="pct"/>
            <w:vMerge/>
          </w:tcPr>
          <w:p w:rsidR="00E05909" w:rsidRPr="00922953" w:rsidRDefault="00E05909" w:rsidP="00B779F5">
            <w:pPr>
              <w:jc w:val="center"/>
              <w:rPr>
                <w:sz w:val="20"/>
                <w:szCs w:val="20"/>
                <w:lang w:val="ru-RU"/>
              </w:rPr>
            </w:pPr>
          </w:p>
        </w:tc>
      </w:tr>
      <w:tr w:rsidR="00E05909" w:rsidRPr="00922953" w:rsidTr="00B779F5">
        <w:trPr>
          <w:trHeight w:val="270"/>
        </w:trPr>
        <w:tc>
          <w:tcPr>
            <w:tcW w:w="522" w:type="pct"/>
            <w:vAlign w:val="center"/>
          </w:tcPr>
          <w:p w:rsidR="00E05909" w:rsidRPr="00922953" w:rsidRDefault="00E05909" w:rsidP="00B779F5">
            <w:pPr>
              <w:jc w:val="center"/>
              <w:rPr>
                <w:sz w:val="20"/>
                <w:szCs w:val="20"/>
                <w:lang w:val="en-GB"/>
              </w:rPr>
            </w:pPr>
            <w:r w:rsidRPr="00922953">
              <w:rPr>
                <w:sz w:val="20"/>
                <w:szCs w:val="20"/>
                <w:lang w:val="en-GB"/>
              </w:rPr>
              <w:lastRenderedPageBreak/>
              <w:t>1</w:t>
            </w:r>
          </w:p>
        </w:tc>
        <w:tc>
          <w:tcPr>
            <w:tcW w:w="541" w:type="pct"/>
            <w:vAlign w:val="center"/>
          </w:tcPr>
          <w:p w:rsidR="00E05909" w:rsidRPr="00922953" w:rsidRDefault="00E05909" w:rsidP="00B779F5">
            <w:pPr>
              <w:jc w:val="center"/>
              <w:rPr>
                <w:sz w:val="20"/>
                <w:szCs w:val="20"/>
                <w:lang w:val="en-GB"/>
              </w:rPr>
            </w:pPr>
            <w:r w:rsidRPr="00922953">
              <w:rPr>
                <w:sz w:val="20"/>
                <w:szCs w:val="20"/>
                <w:lang w:val="en-GB"/>
              </w:rPr>
              <w:t>2</w:t>
            </w:r>
          </w:p>
        </w:tc>
        <w:tc>
          <w:tcPr>
            <w:tcW w:w="615" w:type="pct"/>
            <w:vAlign w:val="center"/>
          </w:tcPr>
          <w:p w:rsidR="00E05909" w:rsidRPr="00922953" w:rsidRDefault="00E05909" w:rsidP="00B779F5">
            <w:pPr>
              <w:jc w:val="center"/>
              <w:rPr>
                <w:sz w:val="20"/>
                <w:szCs w:val="20"/>
                <w:lang w:val="en-GB"/>
              </w:rPr>
            </w:pPr>
            <w:r w:rsidRPr="00922953">
              <w:rPr>
                <w:sz w:val="20"/>
                <w:szCs w:val="20"/>
                <w:lang w:val="en-GB"/>
              </w:rPr>
              <w:t>3</w:t>
            </w:r>
          </w:p>
        </w:tc>
        <w:tc>
          <w:tcPr>
            <w:tcW w:w="542" w:type="pct"/>
            <w:vAlign w:val="center"/>
          </w:tcPr>
          <w:p w:rsidR="00E05909" w:rsidRPr="00922953" w:rsidRDefault="00E05909" w:rsidP="00B779F5">
            <w:pPr>
              <w:jc w:val="center"/>
              <w:rPr>
                <w:sz w:val="20"/>
                <w:szCs w:val="20"/>
                <w:lang w:val="en-GB"/>
              </w:rPr>
            </w:pPr>
            <w:r w:rsidRPr="00922953">
              <w:rPr>
                <w:sz w:val="20"/>
                <w:szCs w:val="20"/>
                <w:lang w:val="en-GB"/>
              </w:rPr>
              <w:t>4</w:t>
            </w:r>
          </w:p>
        </w:tc>
        <w:tc>
          <w:tcPr>
            <w:tcW w:w="928" w:type="pct"/>
            <w:vAlign w:val="center"/>
          </w:tcPr>
          <w:p w:rsidR="00E05909" w:rsidRPr="00922953" w:rsidRDefault="00E05909" w:rsidP="00B779F5">
            <w:pPr>
              <w:jc w:val="center"/>
              <w:rPr>
                <w:sz w:val="20"/>
                <w:szCs w:val="20"/>
                <w:lang w:val="en-GB"/>
              </w:rPr>
            </w:pPr>
            <w:r w:rsidRPr="00922953">
              <w:rPr>
                <w:sz w:val="20"/>
                <w:szCs w:val="20"/>
                <w:lang w:val="en-GB"/>
              </w:rPr>
              <w:t>5</w:t>
            </w:r>
          </w:p>
        </w:tc>
        <w:tc>
          <w:tcPr>
            <w:tcW w:w="541" w:type="pct"/>
            <w:vAlign w:val="center"/>
          </w:tcPr>
          <w:p w:rsidR="00E05909" w:rsidRPr="00922953" w:rsidRDefault="00E05909" w:rsidP="00B779F5">
            <w:pPr>
              <w:jc w:val="center"/>
              <w:rPr>
                <w:sz w:val="20"/>
                <w:szCs w:val="20"/>
                <w:lang w:val="en-GB"/>
              </w:rPr>
            </w:pPr>
            <w:r w:rsidRPr="00922953">
              <w:rPr>
                <w:sz w:val="20"/>
                <w:szCs w:val="20"/>
                <w:lang w:val="en-GB"/>
              </w:rPr>
              <w:t>6</w:t>
            </w:r>
          </w:p>
        </w:tc>
        <w:tc>
          <w:tcPr>
            <w:tcW w:w="694" w:type="pct"/>
            <w:vAlign w:val="center"/>
          </w:tcPr>
          <w:p w:rsidR="00E05909" w:rsidRPr="00922953" w:rsidRDefault="00E05909" w:rsidP="00B779F5">
            <w:pPr>
              <w:jc w:val="center"/>
              <w:rPr>
                <w:sz w:val="20"/>
                <w:szCs w:val="20"/>
                <w:lang w:val="en-GB"/>
              </w:rPr>
            </w:pPr>
            <w:r w:rsidRPr="00922953">
              <w:rPr>
                <w:sz w:val="20"/>
                <w:szCs w:val="20"/>
                <w:lang w:val="en-GB"/>
              </w:rPr>
              <w:t>7</w:t>
            </w:r>
          </w:p>
        </w:tc>
        <w:tc>
          <w:tcPr>
            <w:tcW w:w="618" w:type="pct"/>
          </w:tcPr>
          <w:p w:rsidR="00E05909" w:rsidRPr="00922953" w:rsidRDefault="00E05909" w:rsidP="00B779F5">
            <w:pPr>
              <w:jc w:val="center"/>
              <w:rPr>
                <w:sz w:val="20"/>
                <w:szCs w:val="20"/>
                <w:lang w:val="en-GB"/>
              </w:rPr>
            </w:pPr>
            <w:r w:rsidRPr="00922953">
              <w:rPr>
                <w:sz w:val="20"/>
                <w:szCs w:val="20"/>
                <w:lang w:val="en-GB"/>
              </w:rPr>
              <w:t>8</w:t>
            </w:r>
          </w:p>
        </w:tc>
      </w:tr>
      <w:tr w:rsidR="00E05909" w:rsidRPr="00922953" w:rsidTr="00B779F5">
        <w:trPr>
          <w:trHeight w:val="270"/>
        </w:trPr>
        <w:tc>
          <w:tcPr>
            <w:tcW w:w="522" w:type="pct"/>
          </w:tcPr>
          <w:p w:rsidR="00E05909" w:rsidRPr="00922953" w:rsidRDefault="00E05909" w:rsidP="00B779F5">
            <w:pPr>
              <w:rPr>
                <w:sz w:val="20"/>
                <w:szCs w:val="20"/>
                <w:lang w:val="en-GB"/>
              </w:rPr>
            </w:pPr>
          </w:p>
        </w:tc>
        <w:tc>
          <w:tcPr>
            <w:tcW w:w="541" w:type="pct"/>
          </w:tcPr>
          <w:p w:rsidR="00E05909" w:rsidRPr="00922953" w:rsidRDefault="00E05909" w:rsidP="00B779F5">
            <w:pPr>
              <w:jc w:val="right"/>
              <w:rPr>
                <w:sz w:val="20"/>
                <w:szCs w:val="20"/>
                <w:lang w:val="en-GB"/>
              </w:rPr>
            </w:pPr>
          </w:p>
        </w:tc>
        <w:tc>
          <w:tcPr>
            <w:tcW w:w="615" w:type="pct"/>
          </w:tcPr>
          <w:p w:rsidR="00E05909" w:rsidRPr="00922953" w:rsidRDefault="00E05909" w:rsidP="00B779F5">
            <w:pPr>
              <w:jc w:val="right"/>
              <w:rPr>
                <w:sz w:val="20"/>
                <w:szCs w:val="20"/>
                <w:lang w:val="en-GB"/>
              </w:rPr>
            </w:pPr>
          </w:p>
        </w:tc>
        <w:tc>
          <w:tcPr>
            <w:tcW w:w="542" w:type="pct"/>
          </w:tcPr>
          <w:p w:rsidR="00E05909" w:rsidRPr="00922953" w:rsidRDefault="00E05909" w:rsidP="00B779F5">
            <w:pPr>
              <w:jc w:val="right"/>
              <w:rPr>
                <w:sz w:val="20"/>
                <w:szCs w:val="20"/>
                <w:lang w:val="en-GB"/>
              </w:rPr>
            </w:pPr>
          </w:p>
        </w:tc>
        <w:tc>
          <w:tcPr>
            <w:tcW w:w="928" w:type="pct"/>
          </w:tcPr>
          <w:p w:rsidR="00E05909" w:rsidRPr="00922953" w:rsidRDefault="00E05909" w:rsidP="00B779F5">
            <w:pPr>
              <w:jc w:val="center"/>
              <w:rPr>
                <w:sz w:val="20"/>
                <w:szCs w:val="20"/>
                <w:lang w:val="en-GB"/>
              </w:rPr>
            </w:pPr>
            <w:r w:rsidRPr="00922953">
              <w:rPr>
                <w:sz w:val="20"/>
                <w:szCs w:val="20"/>
                <w:lang w:val="en-GB"/>
              </w:rPr>
              <w:fldChar w:fldCharType="begin">
                <w:ffData>
                  <w:name w:val="Kontrollkästchen1"/>
                  <w:enabled/>
                  <w:calcOnExit w:val="0"/>
                  <w:checkBox>
                    <w:sizeAuto/>
                    <w:default w:val="0"/>
                  </w:checkBox>
                </w:ffData>
              </w:fldChar>
            </w:r>
            <w:r w:rsidRPr="00922953">
              <w:rPr>
                <w:sz w:val="20"/>
                <w:szCs w:val="20"/>
                <w:lang w:val="en-GB"/>
              </w:rPr>
              <w:instrText xml:space="preserve"> FORMCHECKBOX </w:instrText>
            </w:r>
            <w:r w:rsidR="00540F1E">
              <w:rPr>
                <w:sz w:val="20"/>
                <w:szCs w:val="20"/>
                <w:lang w:val="en-GB"/>
              </w:rPr>
            </w:r>
            <w:r w:rsidR="00540F1E">
              <w:rPr>
                <w:sz w:val="20"/>
                <w:szCs w:val="20"/>
                <w:lang w:val="en-GB"/>
              </w:rPr>
              <w:fldChar w:fldCharType="separate"/>
            </w:r>
            <w:r w:rsidRPr="00922953">
              <w:rPr>
                <w:sz w:val="20"/>
                <w:szCs w:val="20"/>
                <w:lang w:val="en-GB"/>
              </w:rPr>
              <w:fldChar w:fldCharType="end"/>
            </w:r>
          </w:p>
        </w:tc>
        <w:tc>
          <w:tcPr>
            <w:tcW w:w="541" w:type="pct"/>
          </w:tcPr>
          <w:p w:rsidR="00E05909" w:rsidRPr="00922953" w:rsidRDefault="00E05909" w:rsidP="00B779F5">
            <w:pPr>
              <w:jc w:val="center"/>
              <w:rPr>
                <w:sz w:val="20"/>
                <w:szCs w:val="20"/>
                <w:lang w:val="en-GB"/>
              </w:rPr>
            </w:pPr>
            <w:r w:rsidRPr="00922953">
              <w:rPr>
                <w:sz w:val="20"/>
                <w:szCs w:val="20"/>
                <w:lang w:val="en-GB"/>
              </w:rPr>
              <w:fldChar w:fldCharType="begin">
                <w:ffData>
                  <w:name w:val="Kontrollkästchen1"/>
                  <w:enabled/>
                  <w:calcOnExit w:val="0"/>
                  <w:checkBox>
                    <w:sizeAuto/>
                    <w:default w:val="0"/>
                  </w:checkBox>
                </w:ffData>
              </w:fldChar>
            </w:r>
            <w:r w:rsidRPr="00922953">
              <w:rPr>
                <w:sz w:val="20"/>
                <w:szCs w:val="20"/>
                <w:lang w:val="en-GB"/>
              </w:rPr>
              <w:instrText xml:space="preserve"> FORMCHECKBOX </w:instrText>
            </w:r>
            <w:r w:rsidR="00540F1E">
              <w:rPr>
                <w:sz w:val="20"/>
                <w:szCs w:val="20"/>
                <w:lang w:val="en-GB"/>
              </w:rPr>
            </w:r>
            <w:r w:rsidR="00540F1E">
              <w:rPr>
                <w:sz w:val="20"/>
                <w:szCs w:val="20"/>
                <w:lang w:val="en-GB"/>
              </w:rPr>
              <w:fldChar w:fldCharType="separate"/>
            </w:r>
            <w:r w:rsidRPr="00922953">
              <w:rPr>
                <w:sz w:val="20"/>
                <w:szCs w:val="20"/>
                <w:lang w:val="en-GB"/>
              </w:rPr>
              <w:fldChar w:fldCharType="end"/>
            </w:r>
          </w:p>
        </w:tc>
        <w:tc>
          <w:tcPr>
            <w:tcW w:w="694" w:type="pct"/>
          </w:tcPr>
          <w:p w:rsidR="00E05909" w:rsidRPr="00922953" w:rsidRDefault="00E05909" w:rsidP="00B779F5">
            <w:pPr>
              <w:jc w:val="center"/>
              <w:rPr>
                <w:sz w:val="20"/>
                <w:szCs w:val="20"/>
                <w:lang w:val="en-GB"/>
              </w:rPr>
            </w:pPr>
            <w:r w:rsidRPr="00922953">
              <w:rPr>
                <w:sz w:val="20"/>
                <w:szCs w:val="20"/>
                <w:lang w:val="en-GB"/>
              </w:rPr>
              <w:fldChar w:fldCharType="begin">
                <w:ffData>
                  <w:name w:val="Kontrollkästchen1"/>
                  <w:enabled/>
                  <w:calcOnExit w:val="0"/>
                  <w:checkBox>
                    <w:sizeAuto/>
                    <w:default w:val="0"/>
                  </w:checkBox>
                </w:ffData>
              </w:fldChar>
            </w:r>
            <w:r w:rsidRPr="00922953">
              <w:rPr>
                <w:sz w:val="20"/>
                <w:szCs w:val="20"/>
                <w:lang w:val="en-GB"/>
              </w:rPr>
              <w:instrText xml:space="preserve"> FORMCHECKBOX </w:instrText>
            </w:r>
            <w:r w:rsidR="00540F1E">
              <w:rPr>
                <w:sz w:val="20"/>
                <w:szCs w:val="20"/>
                <w:lang w:val="en-GB"/>
              </w:rPr>
            </w:r>
            <w:r w:rsidR="00540F1E">
              <w:rPr>
                <w:sz w:val="20"/>
                <w:szCs w:val="20"/>
                <w:lang w:val="en-GB"/>
              </w:rPr>
              <w:fldChar w:fldCharType="separate"/>
            </w:r>
            <w:r w:rsidRPr="00922953">
              <w:rPr>
                <w:sz w:val="20"/>
                <w:szCs w:val="20"/>
                <w:lang w:val="en-GB"/>
              </w:rPr>
              <w:fldChar w:fldCharType="end"/>
            </w:r>
          </w:p>
        </w:tc>
        <w:tc>
          <w:tcPr>
            <w:tcW w:w="618" w:type="pct"/>
          </w:tcPr>
          <w:p w:rsidR="00E05909" w:rsidRPr="00922953" w:rsidRDefault="00E05909" w:rsidP="00B779F5">
            <w:pPr>
              <w:rPr>
                <w:sz w:val="20"/>
                <w:szCs w:val="20"/>
                <w:lang w:val="en-GB"/>
              </w:rPr>
            </w:pPr>
          </w:p>
        </w:tc>
      </w:tr>
      <w:tr w:rsidR="00E05909" w:rsidRPr="00922953" w:rsidTr="00B779F5">
        <w:trPr>
          <w:trHeight w:val="270"/>
        </w:trPr>
        <w:tc>
          <w:tcPr>
            <w:tcW w:w="522" w:type="pct"/>
          </w:tcPr>
          <w:p w:rsidR="00E05909" w:rsidRPr="00922953" w:rsidRDefault="00E05909" w:rsidP="00B779F5">
            <w:pPr>
              <w:rPr>
                <w:sz w:val="20"/>
                <w:szCs w:val="20"/>
                <w:lang w:val="en-GB"/>
              </w:rPr>
            </w:pPr>
          </w:p>
        </w:tc>
        <w:tc>
          <w:tcPr>
            <w:tcW w:w="541" w:type="pct"/>
          </w:tcPr>
          <w:p w:rsidR="00E05909" w:rsidRPr="00922953" w:rsidRDefault="00E05909" w:rsidP="00B779F5">
            <w:pPr>
              <w:jc w:val="right"/>
              <w:rPr>
                <w:sz w:val="20"/>
                <w:szCs w:val="20"/>
                <w:lang w:val="en-GB"/>
              </w:rPr>
            </w:pPr>
          </w:p>
        </w:tc>
        <w:tc>
          <w:tcPr>
            <w:tcW w:w="615" w:type="pct"/>
          </w:tcPr>
          <w:p w:rsidR="00E05909" w:rsidRPr="00922953" w:rsidRDefault="00E05909" w:rsidP="00B779F5">
            <w:pPr>
              <w:jc w:val="right"/>
              <w:rPr>
                <w:sz w:val="20"/>
                <w:szCs w:val="20"/>
                <w:lang w:val="en-GB"/>
              </w:rPr>
            </w:pPr>
          </w:p>
        </w:tc>
        <w:tc>
          <w:tcPr>
            <w:tcW w:w="542" w:type="pct"/>
          </w:tcPr>
          <w:p w:rsidR="00E05909" w:rsidRPr="00922953" w:rsidRDefault="00E05909" w:rsidP="00B779F5">
            <w:pPr>
              <w:jc w:val="right"/>
              <w:rPr>
                <w:sz w:val="20"/>
                <w:szCs w:val="20"/>
                <w:lang w:val="en-GB"/>
              </w:rPr>
            </w:pPr>
          </w:p>
        </w:tc>
        <w:tc>
          <w:tcPr>
            <w:tcW w:w="928" w:type="pct"/>
          </w:tcPr>
          <w:p w:rsidR="00E05909" w:rsidRPr="00922953" w:rsidRDefault="00E05909" w:rsidP="00B779F5">
            <w:pPr>
              <w:jc w:val="center"/>
              <w:rPr>
                <w:sz w:val="20"/>
                <w:szCs w:val="20"/>
                <w:lang w:val="en-GB"/>
              </w:rPr>
            </w:pPr>
            <w:r w:rsidRPr="00922953">
              <w:rPr>
                <w:sz w:val="20"/>
                <w:szCs w:val="20"/>
                <w:lang w:val="en-GB"/>
              </w:rPr>
              <w:fldChar w:fldCharType="begin">
                <w:ffData>
                  <w:name w:val="Kontrollkästchen1"/>
                  <w:enabled/>
                  <w:calcOnExit w:val="0"/>
                  <w:checkBox>
                    <w:sizeAuto/>
                    <w:default w:val="0"/>
                  </w:checkBox>
                </w:ffData>
              </w:fldChar>
            </w:r>
            <w:r w:rsidRPr="00922953">
              <w:rPr>
                <w:sz w:val="20"/>
                <w:szCs w:val="20"/>
                <w:lang w:val="en-GB"/>
              </w:rPr>
              <w:instrText xml:space="preserve"> FORMCHECKBOX </w:instrText>
            </w:r>
            <w:r w:rsidR="00540F1E">
              <w:rPr>
                <w:sz w:val="20"/>
                <w:szCs w:val="20"/>
                <w:lang w:val="en-GB"/>
              </w:rPr>
            </w:r>
            <w:r w:rsidR="00540F1E">
              <w:rPr>
                <w:sz w:val="20"/>
                <w:szCs w:val="20"/>
                <w:lang w:val="en-GB"/>
              </w:rPr>
              <w:fldChar w:fldCharType="separate"/>
            </w:r>
            <w:r w:rsidRPr="00922953">
              <w:rPr>
                <w:sz w:val="20"/>
                <w:szCs w:val="20"/>
                <w:lang w:val="en-GB"/>
              </w:rPr>
              <w:fldChar w:fldCharType="end"/>
            </w:r>
          </w:p>
        </w:tc>
        <w:tc>
          <w:tcPr>
            <w:tcW w:w="541" w:type="pct"/>
          </w:tcPr>
          <w:p w:rsidR="00E05909" w:rsidRPr="00922953" w:rsidRDefault="00E05909" w:rsidP="00B779F5">
            <w:pPr>
              <w:jc w:val="center"/>
              <w:rPr>
                <w:sz w:val="20"/>
                <w:szCs w:val="20"/>
                <w:lang w:val="en-GB"/>
              </w:rPr>
            </w:pPr>
            <w:r w:rsidRPr="00922953">
              <w:rPr>
                <w:sz w:val="20"/>
                <w:szCs w:val="20"/>
                <w:lang w:val="en-GB"/>
              </w:rPr>
              <w:fldChar w:fldCharType="begin">
                <w:ffData>
                  <w:name w:val="Kontrollkästchen1"/>
                  <w:enabled/>
                  <w:calcOnExit w:val="0"/>
                  <w:checkBox>
                    <w:sizeAuto/>
                    <w:default w:val="0"/>
                  </w:checkBox>
                </w:ffData>
              </w:fldChar>
            </w:r>
            <w:r w:rsidRPr="00922953">
              <w:rPr>
                <w:sz w:val="20"/>
                <w:szCs w:val="20"/>
                <w:lang w:val="en-GB"/>
              </w:rPr>
              <w:instrText xml:space="preserve"> FORMCHECKBOX </w:instrText>
            </w:r>
            <w:r w:rsidR="00540F1E">
              <w:rPr>
                <w:sz w:val="20"/>
                <w:szCs w:val="20"/>
                <w:lang w:val="en-GB"/>
              </w:rPr>
            </w:r>
            <w:r w:rsidR="00540F1E">
              <w:rPr>
                <w:sz w:val="20"/>
                <w:szCs w:val="20"/>
                <w:lang w:val="en-GB"/>
              </w:rPr>
              <w:fldChar w:fldCharType="separate"/>
            </w:r>
            <w:r w:rsidRPr="00922953">
              <w:rPr>
                <w:sz w:val="20"/>
                <w:szCs w:val="20"/>
                <w:lang w:val="en-GB"/>
              </w:rPr>
              <w:fldChar w:fldCharType="end"/>
            </w:r>
          </w:p>
        </w:tc>
        <w:tc>
          <w:tcPr>
            <w:tcW w:w="694" w:type="pct"/>
          </w:tcPr>
          <w:p w:rsidR="00E05909" w:rsidRPr="00922953" w:rsidRDefault="00E05909" w:rsidP="00B779F5">
            <w:pPr>
              <w:jc w:val="center"/>
              <w:rPr>
                <w:sz w:val="20"/>
                <w:szCs w:val="20"/>
                <w:lang w:val="en-GB"/>
              </w:rPr>
            </w:pPr>
            <w:r w:rsidRPr="00922953">
              <w:rPr>
                <w:sz w:val="20"/>
                <w:szCs w:val="20"/>
                <w:lang w:val="en-GB"/>
              </w:rPr>
              <w:fldChar w:fldCharType="begin">
                <w:ffData>
                  <w:name w:val="Kontrollkästchen1"/>
                  <w:enabled/>
                  <w:calcOnExit w:val="0"/>
                  <w:checkBox>
                    <w:sizeAuto/>
                    <w:default w:val="0"/>
                  </w:checkBox>
                </w:ffData>
              </w:fldChar>
            </w:r>
            <w:r w:rsidRPr="00922953">
              <w:rPr>
                <w:sz w:val="20"/>
                <w:szCs w:val="20"/>
                <w:lang w:val="en-GB"/>
              </w:rPr>
              <w:instrText xml:space="preserve"> FORMCHECKBOX </w:instrText>
            </w:r>
            <w:r w:rsidR="00540F1E">
              <w:rPr>
                <w:sz w:val="20"/>
                <w:szCs w:val="20"/>
                <w:lang w:val="en-GB"/>
              </w:rPr>
            </w:r>
            <w:r w:rsidR="00540F1E">
              <w:rPr>
                <w:sz w:val="20"/>
                <w:szCs w:val="20"/>
                <w:lang w:val="en-GB"/>
              </w:rPr>
              <w:fldChar w:fldCharType="separate"/>
            </w:r>
            <w:r w:rsidRPr="00922953">
              <w:rPr>
                <w:sz w:val="20"/>
                <w:szCs w:val="20"/>
                <w:lang w:val="en-GB"/>
              </w:rPr>
              <w:fldChar w:fldCharType="end"/>
            </w:r>
          </w:p>
        </w:tc>
        <w:tc>
          <w:tcPr>
            <w:tcW w:w="618" w:type="pct"/>
          </w:tcPr>
          <w:p w:rsidR="00E05909" w:rsidRPr="00922953" w:rsidRDefault="00E05909" w:rsidP="00B779F5">
            <w:pPr>
              <w:rPr>
                <w:sz w:val="20"/>
                <w:szCs w:val="20"/>
                <w:lang w:val="en-GB"/>
              </w:rPr>
            </w:pPr>
          </w:p>
        </w:tc>
      </w:tr>
    </w:tbl>
    <w:p w:rsidR="00E05909" w:rsidRPr="00922953" w:rsidRDefault="00E05909" w:rsidP="00E05909">
      <w:pPr>
        <w:jc w:val="both"/>
        <w:rPr>
          <w:sz w:val="16"/>
          <w:szCs w:val="20"/>
        </w:rPr>
      </w:pPr>
      <w:r w:rsidRPr="00922953">
        <w:rPr>
          <w:sz w:val="16"/>
          <w:szCs w:val="20"/>
        </w:rPr>
        <w:t>Забележки:</w:t>
      </w:r>
    </w:p>
    <w:p w:rsidR="00E05909" w:rsidRPr="00922953" w:rsidRDefault="00E05909" w:rsidP="00E05909">
      <w:pPr>
        <w:jc w:val="both"/>
        <w:rPr>
          <w:sz w:val="16"/>
          <w:szCs w:val="20"/>
        </w:rPr>
      </w:pPr>
      <w:r w:rsidRPr="00922953">
        <w:rPr>
          <w:sz w:val="16"/>
          <w:szCs w:val="20"/>
        </w:rPr>
        <w:t>Колона 3 и 4 – попълва се включително подобни институции като ресторанти, магазини, зелени пазари, обслужвани от общинската система за разделно събиране на биологични отпадъци</w:t>
      </w:r>
    </w:p>
    <w:p w:rsidR="00E05909" w:rsidRPr="00922953" w:rsidRDefault="00E05909" w:rsidP="00E05909">
      <w:pPr>
        <w:jc w:val="both"/>
        <w:rPr>
          <w:sz w:val="16"/>
          <w:szCs w:val="20"/>
        </w:rPr>
      </w:pPr>
      <w:r w:rsidRPr="00922953">
        <w:rPr>
          <w:sz w:val="16"/>
          <w:szCs w:val="20"/>
        </w:rPr>
        <w:t>Колона 4 – записва се процентното съотношение на Колона 3 към Колона 2</w:t>
      </w:r>
    </w:p>
    <w:p w:rsidR="00E05909" w:rsidRPr="00922953" w:rsidRDefault="00E05909" w:rsidP="00E05909">
      <w:pPr>
        <w:jc w:val="both"/>
        <w:rPr>
          <w:sz w:val="20"/>
          <w:szCs w:val="20"/>
        </w:rPr>
      </w:pPr>
    </w:p>
    <w:p w:rsidR="00E05909" w:rsidRPr="00922953" w:rsidRDefault="00E05909" w:rsidP="00E05909">
      <w:pPr>
        <w:jc w:val="both"/>
        <w:rPr>
          <w:sz w:val="22"/>
          <w:szCs w:val="20"/>
        </w:rPr>
      </w:pPr>
      <w:r w:rsidRPr="00922953">
        <w:rPr>
          <w:sz w:val="22"/>
          <w:szCs w:val="20"/>
        </w:rPr>
        <w:t xml:space="preserve">2. Мерките, предприети за насърчаване и улесняване на домашното компостиране, включително мерки за повишаване на обществената осведоменост и образователни мерки, особено в населени места и райони, където поради вида на населеното място има нисък процент на покритие с разделно събиране за битови </w:t>
      </w:r>
      <w:proofErr w:type="spellStart"/>
      <w:r w:rsidRPr="00922953">
        <w:rPr>
          <w:sz w:val="22"/>
          <w:szCs w:val="20"/>
        </w:rPr>
        <w:t>биоотпадъци</w:t>
      </w:r>
      <w:proofErr w:type="spellEnd"/>
      <w:r w:rsidRPr="00922953">
        <w:rPr>
          <w:sz w:val="22"/>
          <w:szCs w:val="20"/>
        </w:rPr>
        <w:t xml:space="preserve"> от домакинствата.</w:t>
      </w:r>
    </w:p>
    <w:p w:rsidR="00E05909" w:rsidRPr="00922953" w:rsidRDefault="00E05909" w:rsidP="00E05909">
      <w:pPr>
        <w:jc w:val="both"/>
        <w:rPr>
          <w:sz w:val="22"/>
          <w:szCs w:val="20"/>
        </w:rPr>
      </w:pPr>
    </w:p>
    <w:p w:rsidR="00E05909" w:rsidRPr="00922953" w:rsidRDefault="00E05909" w:rsidP="00E05909">
      <w:pPr>
        <w:jc w:val="both"/>
        <w:rPr>
          <w:sz w:val="22"/>
          <w:szCs w:val="20"/>
        </w:rPr>
      </w:pPr>
      <w:r w:rsidRPr="00922953">
        <w:rPr>
          <w:sz w:val="22"/>
          <w:szCs w:val="20"/>
        </w:rPr>
        <w:t>2.1.Общи мерки, предприети от Сдружението за управление на отпадъците</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2218"/>
      </w:tblGrid>
      <w:tr w:rsidR="00E05909" w:rsidRPr="00922953" w:rsidTr="00B779F5">
        <w:trPr>
          <w:trHeight w:val="230"/>
        </w:trPr>
        <w:tc>
          <w:tcPr>
            <w:tcW w:w="1063" w:type="pct"/>
            <w:vMerge w:val="restart"/>
            <w:vAlign w:val="center"/>
          </w:tcPr>
          <w:p w:rsidR="00E05909" w:rsidRPr="00922953" w:rsidRDefault="00E05909" w:rsidP="00B779F5">
            <w:pPr>
              <w:jc w:val="center"/>
              <w:rPr>
                <w:sz w:val="20"/>
                <w:szCs w:val="20"/>
              </w:rPr>
            </w:pPr>
            <w:r w:rsidRPr="00922953">
              <w:rPr>
                <w:sz w:val="20"/>
                <w:szCs w:val="20"/>
              </w:rPr>
              <w:t>Регион за управление на отпадъците</w:t>
            </w:r>
          </w:p>
        </w:tc>
        <w:tc>
          <w:tcPr>
            <w:tcW w:w="3937" w:type="pct"/>
            <w:vMerge w:val="restart"/>
            <w:vAlign w:val="center"/>
          </w:tcPr>
          <w:p w:rsidR="00E05909" w:rsidRPr="00922953" w:rsidRDefault="00E05909" w:rsidP="00B779F5">
            <w:pPr>
              <w:jc w:val="center"/>
              <w:rPr>
                <w:sz w:val="20"/>
                <w:szCs w:val="20"/>
              </w:rPr>
            </w:pPr>
            <w:r w:rsidRPr="00922953">
              <w:rPr>
                <w:sz w:val="20"/>
                <w:szCs w:val="20"/>
              </w:rPr>
              <w:t>Предприети мерки</w:t>
            </w:r>
          </w:p>
        </w:tc>
      </w:tr>
      <w:tr w:rsidR="00E05909" w:rsidRPr="00922953" w:rsidTr="00B779F5">
        <w:trPr>
          <w:trHeight w:val="230"/>
        </w:trPr>
        <w:tc>
          <w:tcPr>
            <w:tcW w:w="1063" w:type="pct"/>
            <w:vMerge/>
            <w:vAlign w:val="center"/>
          </w:tcPr>
          <w:p w:rsidR="00E05909" w:rsidRPr="00922953" w:rsidRDefault="00E05909" w:rsidP="00B779F5">
            <w:pPr>
              <w:jc w:val="center"/>
              <w:rPr>
                <w:sz w:val="20"/>
                <w:szCs w:val="20"/>
                <w:lang w:val="en-GB"/>
              </w:rPr>
            </w:pPr>
          </w:p>
        </w:tc>
        <w:tc>
          <w:tcPr>
            <w:tcW w:w="3937" w:type="pct"/>
            <w:vMerge/>
            <w:vAlign w:val="center"/>
          </w:tcPr>
          <w:p w:rsidR="00E05909" w:rsidRPr="00922953" w:rsidRDefault="00E05909" w:rsidP="00B779F5">
            <w:pPr>
              <w:jc w:val="center"/>
              <w:rPr>
                <w:sz w:val="20"/>
                <w:szCs w:val="20"/>
                <w:lang w:val="en-GB"/>
              </w:rPr>
            </w:pPr>
          </w:p>
        </w:tc>
      </w:tr>
      <w:tr w:rsidR="00E05909" w:rsidRPr="00922953" w:rsidTr="00B779F5">
        <w:trPr>
          <w:trHeight w:val="270"/>
        </w:trPr>
        <w:tc>
          <w:tcPr>
            <w:tcW w:w="1063" w:type="pct"/>
            <w:vAlign w:val="center"/>
          </w:tcPr>
          <w:p w:rsidR="00E05909" w:rsidRPr="00922953" w:rsidRDefault="00E05909" w:rsidP="00B779F5">
            <w:pPr>
              <w:jc w:val="center"/>
              <w:rPr>
                <w:sz w:val="20"/>
                <w:szCs w:val="20"/>
                <w:lang w:val="en-GB"/>
              </w:rPr>
            </w:pPr>
            <w:r w:rsidRPr="00922953">
              <w:rPr>
                <w:sz w:val="20"/>
                <w:szCs w:val="20"/>
                <w:lang w:val="en-GB"/>
              </w:rPr>
              <w:t>1</w:t>
            </w:r>
          </w:p>
        </w:tc>
        <w:tc>
          <w:tcPr>
            <w:tcW w:w="3937" w:type="pct"/>
            <w:vAlign w:val="center"/>
          </w:tcPr>
          <w:p w:rsidR="00E05909" w:rsidRPr="00922953" w:rsidRDefault="00E05909" w:rsidP="00B779F5">
            <w:pPr>
              <w:jc w:val="center"/>
              <w:rPr>
                <w:sz w:val="20"/>
                <w:szCs w:val="20"/>
                <w:lang w:val="en-GB"/>
              </w:rPr>
            </w:pPr>
            <w:r w:rsidRPr="00922953">
              <w:rPr>
                <w:sz w:val="20"/>
                <w:szCs w:val="20"/>
                <w:lang w:val="en-GB"/>
              </w:rPr>
              <w:t>2</w:t>
            </w:r>
          </w:p>
        </w:tc>
      </w:tr>
      <w:tr w:rsidR="00E05909" w:rsidRPr="00922953" w:rsidTr="00B779F5">
        <w:trPr>
          <w:trHeight w:val="270"/>
        </w:trPr>
        <w:tc>
          <w:tcPr>
            <w:tcW w:w="1063" w:type="pct"/>
          </w:tcPr>
          <w:p w:rsidR="00E05909" w:rsidRPr="00922953" w:rsidRDefault="00E05909" w:rsidP="00B779F5">
            <w:pPr>
              <w:rPr>
                <w:sz w:val="20"/>
                <w:szCs w:val="20"/>
                <w:lang w:val="en-GB"/>
              </w:rPr>
            </w:pPr>
          </w:p>
        </w:tc>
        <w:tc>
          <w:tcPr>
            <w:tcW w:w="3937" w:type="pct"/>
          </w:tcPr>
          <w:p w:rsidR="00E05909" w:rsidRPr="00922953" w:rsidRDefault="00E05909" w:rsidP="00B779F5">
            <w:pPr>
              <w:jc w:val="right"/>
              <w:rPr>
                <w:sz w:val="20"/>
                <w:szCs w:val="20"/>
                <w:lang w:val="en-GB"/>
              </w:rPr>
            </w:pPr>
          </w:p>
        </w:tc>
      </w:tr>
      <w:tr w:rsidR="00E05909" w:rsidRPr="00922953" w:rsidTr="00B779F5">
        <w:trPr>
          <w:trHeight w:val="270"/>
        </w:trPr>
        <w:tc>
          <w:tcPr>
            <w:tcW w:w="1063" w:type="pct"/>
          </w:tcPr>
          <w:p w:rsidR="00E05909" w:rsidRPr="00922953" w:rsidRDefault="00E05909" w:rsidP="00B779F5">
            <w:pPr>
              <w:rPr>
                <w:sz w:val="20"/>
                <w:szCs w:val="20"/>
                <w:lang w:val="en-GB"/>
              </w:rPr>
            </w:pPr>
          </w:p>
        </w:tc>
        <w:tc>
          <w:tcPr>
            <w:tcW w:w="3937" w:type="pct"/>
          </w:tcPr>
          <w:p w:rsidR="00E05909" w:rsidRPr="00922953" w:rsidRDefault="00E05909" w:rsidP="00B779F5">
            <w:pPr>
              <w:jc w:val="right"/>
              <w:rPr>
                <w:sz w:val="20"/>
                <w:szCs w:val="20"/>
                <w:lang w:val="en-GB"/>
              </w:rPr>
            </w:pPr>
          </w:p>
        </w:tc>
      </w:tr>
    </w:tbl>
    <w:p w:rsidR="00E05909" w:rsidRPr="00922953" w:rsidRDefault="00E05909" w:rsidP="00E05909">
      <w:pPr>
        <w:ind w:right="-142"/>
        <w:rPr>
          <w:bCs/>
          <w:sz w:val="20"/>
          <w:szCs w:val="20"/>
          <w:lang w:val="en-GB"/>
        </w:rPr>
      </w:pPr>
    </w:p>
    <w:p w:rsidR="00E05909" w:rsidRPr="00922953" w:rsidRDefault="00E05909" w:rsidP="00E05909">
      <w:pPr>
        <w:ind w:right="-142"/>
        <w:rPr>
          <w:bCs/>
          <w:sz w:val="20"/>
          <w:szCs w:val="20"/>
          <w:lang w:val="ru-RU"/>
        </w:rPr>
      </w:pPr>
      <w:r w:rsidRPr="00922953">
        <w:rPr>
          <w:bCs/>
          <w:sz w:val="22"/>
          <w:szCs w:val="20"/>
          <w:lang w:val="ru-RU"/>
        </w:rPr>
        <w:t xml:space="preserve">2.2. </w:t>
      </w:r>
      <w:r w:rsidRPr="00922953">
        <w:rPr>
          <w:sz w:val="22"/>
          <w:szCs w:val="20"/>
        </w:rPr>
        <w:t>Мерки, предприети от общината</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2218"/>
      </w:tblGrid>
      <w:tr w:rsidR="00E05909" w:rsidRPr="00922953" w:rsidTr="00B779F5">
        <w:trPr>
          <w:trHeight w:val="230"/>
        </w:trPr>
        <w:tc>
          <w:tcPr>
            <w:tcW w:w="1063" w:type="pct"/>
            <w:vMerge w:val="restart"/>
            <w:vAlign w:val="center"/>
          </w:tcPr>
          <w:p w:rsidR="00E05909" w:rsidRPr="00922953" w:rsidRDefault="00E05909" w:rsidP="00B779F5">
            <w:pPr>
              <w:jc w:val="center"/>
              <w:rPr>
                <w:sz w:val="20"/>
                <w:szCs w:val="20"/>
              </w:rPr>
            </w:pPr>
            <w:r w:rsidRPr="00922953">
              <w:rPr>
                <w:sz w:val="20"/>
                <w:szCs w:val="20"/>
              </w:rPr>
              <w:t>Община</w:t>
            </w:r>
          </w:p>
        </w:tc>
        <w:tc>
          <w:tcPr>
            <w:tcW w:w="3937" w:type="pct"/>
            <w:vMerge w:val="restart"/>
            <w:vAlign w:val="center"/>
          </w:tcPr>
          <w:p w:rsidR="00E05909" w:rsidRPr="00922953" w:rsidRDefault="00E05909" w:rsidP="00B779F5">
            <w:pPr>
              <w:jc w:val="center"/>
              <w:rPr>
                <w:sz w:val="20"/>
                <w:szCs w:val="20"/>
                <w:lang w:val="ru-RU"/>
              </w:rPr>
            </w:pPr>
            <w:r w:rsidRPr="00922953">
              <w:rPr>
                <w:sz w:val="20"/>
                <w:szCs w:val="20"/>
              </w:rPr>
              <w:t>Предприети мерки</w:t>
            </w:r>
          </w:p>
        </w:tc>
      </w:tr>
      <w:tr w:rsidR="00E05909" w:rsidRPr="00922953" w:rsidTr="00B779F5">
        <w:trPr>
          <w:trHeight w:val="230"/>
        </w:trPr>
        <w:tc>
          <w:tcPr>
            <w:tcW w:w="1063" w:type="pct"/>
            <w:vMerge/>
            <w:vAlign w:val="center"/>
          </w:tcPr>
          <w:p w:rsidR="00E05909" w:rsidRPr="00922953" w:rsidRDefault="00E05909" w:rsidP="00B779F5">
            <w:pPr>
              <w:jc w:val="center"/>
              <w:rPr>
                <w:sz w:val="20"/>
                <w:szCs w:val="20"/>
                <w:lang w:val="ru-RU"/>
              </w:rPr>
            </w:pPr>
          </w:p>
        </w:tc>
        <w:tc>
          <w:tcPr>
            <w:tcW w:w="3937" w:type="pct"/>
            <w:vMerge/>
            <w:vAlign w:val="center"/>
          </w:tcPr>
          <w:p w:rsidR="00E05909" w:rsidRPr="00922953" w:rsidRDefault="00E05909" w:rsidP="00B779F5">
            <w:pPr>
              <w:jc w:val="center"/>
              <w:rPr>
                <w:sz w:val="20"/>
                <w:szCs w:val="20"/>
                <w:lang w:val="ru-RU"/>
              </w:rPr>
            </w:pPr>
          </w:p>
        </w:tc>
      </w:tr>
      <w:tr w:rsidR="00E05909" w:rsidRPr="00922953" w:rsidTr="00B779F5">
        <w:trPr>
          <w:trHeight w:val="270"/>
        </w:trPr>
        <w:tc>
          <w:tcPr>
            <w:tcW w:w="1063" w:type="pct"/>
            <w:vAlign w:val="center"/>
          </w:tcPr>
          <w:p w:rsidR="00E05909" w:rsidRPr="00922953" w:rsidRDefault="00E05909" w:rsidP="00B779F5">
            <w:pPr>
              <w:jc w:val="center"/>
              <w:rPr>
                <w:sz w:val="20"/>
                <w:szCs w:val="20"/>
                <w:lang w:val="ru-RU"/>
              </w:rPr>
            </w:pPr>
            <w:r w:rsidRPr="00922953">
              <w:rPr>
                <w:sz w:val="20"/>
                <w:szCs w:val="20"/>
                <w:lang w:val="ru-RU"/>
              </w:rPr>
              <w:t>1</w:t>
            </w:r>
          </w:p>
        </w:tc>
        <w:tc>
          <w:tcPr>
            <w:tcW w:w="3937" w:type="pct"/>
            <w:vAlign w:val="center"/>
          </w:tcPr>
          <w:p w:rsidR="00E05909" w:rsidRPr="00922953" w:rsidRDefault="00E05909" w:rsidP="00B779F5">
            <w:pPr>
              <w:jc w:val="center"/>
              <w:rPr>
                <w:sz w:val="20"/>
                <w:szCs w:val="20"/>
                <w:lang w:val="ru-RU"/>
              </w:rPr>
            </w:pPr>
            <w:r w:rsidRPr="00922953">
              <w:rPr>
                <w:sz w:val="20"/>
                <w:szCs w:val="20"/>
                <w:lang w:val="ru-RU"/>
              </w:rPr>
              <w:t>2</w:t>
            </w:r>
          </w:p>
        </w:tc>
      </w:tr>
      <w:tr w:rsidR="00E05909" w:rsidRPr="00922953" w:rsidTr="00B779F5">
        <w:trPr>
          <w:trHeight w:val="270"/>
        </w:trPr>
        <w:tc>
          <w:tcPr>
            <w:tcW w:w="1063" w:type="pct"/>
          </w:tcPr>
          <w:p w:rsidR="00E05909" w:rsidRPr="00922953" w:rsidRDefault="00E05909" w:rsidP="00B779F5">
            <w:pPr>
              <w:rPr>
                <w:sz w:val="20"/>
                <w:szCs w:val="20"/>
                <w:lang w:val="ru-RU"/>
              </w:rPr>
            </w:pPr>
          </w:p>
        </w:tc>
        <w:tc>
          <w:tcPr>
            <w:tcW w:w="3937" w:type="pct"/>
          </w:tcPr>
          <w:p w:rsidR="00E05909" w:rsidRPr="00922953" w:rsidRDefault="00E05909" w:rsidP="00B779F5">
            <w:pPr>
              <w:jc w:val="right"/>
              <w:rPr>
                <w:sz w:val="20"/>
                <w:szCs w:val="20"/>
                <w:lang w:val="ru-RU"/>
              </w:rPr>
            </w:pPr>
          </w:p>
        </w:tc>
      </w:tr>
      <w:tr w:rsidR="00E05909" w:rsidRPr="00922953" w:rsidTr="00B779F5">
        <w:trPr>
          <w:trHeight w:val="270"/>
        </w:trPr>
        <w:tc>
          <w:tcPr>
            <w:tcW w:w="1063" w:type="pct"/>
          </w:tcPr>
          <w:p w:rsidR="00E05909" w:rsidRPr="00922953" w:rsidRDefault="00E05909" w:rsidP="00B779F5">
            <w:pPr>
              <w:rPr>
                <w:sz w:val="20"/>
                <w:szCs w:val="20"/>
                <w:lang w:val="ru-RU"/>
              </w:rPr>
            </w:pPr>
          </w:p>
        </w:tc>
        <w:tc>
          <w:tcPr>
            <w:tcW w:w="3937" w:type="pct"/>
          </w:tcPr>
          <w:p w:rsidR="00E05909" w:rsidRPr="00922953" w:rsidRDefault="00E05909" w:rsidP="00B779F5">
            <w:pPr>
              <w:jc w:val="right"/>
              <w:rPr>
                <w:sz w:val="20"/>
                <w:szCs w:val="20"/>
                <w:lang w:val="ru-RU"/>
              </w:rPr>
            </w:pPr>
          </w:p>
        </w:tc>
      </w:tr>
    </w:tbl>
    <w:p w:rsidR="00E05909" w:rsidRPr="00922953" w:rsidRDefault="00E05909" w:rsidP="00E05909">
      <w:pPr>
        <w:rPr>
          <w:color w:val="000000"/>
          <w:sz w:val="20"/>
          <w:szCs w:val="20"/>
          <w:lang w:val="ru-RU"/>
        </w:rPr>
      </w:pPr>
    </w:p>
    <w:p w:rsidR="00E05909" w:rsidRPr="00922953" w:rsidRDefault="00E05909" w:rsidP="00E05909">
      <w:pPr>
        <w:rPr>
          <w:color w:val="000000"/>
          <w:sz w:val="20"/>
          <w:szCs w:val="20"/>
          <w:lang w:val="ru-RU"/>
        </w:rPr>
      </w:pPr>
      <w:proofErr w:type="spellStart"/>
      <w:r w:rsidRPr="00922953">
        <w:rPr>
          <w:color w:val="000000"/>
          <w:sz w:val="20"/>
          <w:szCs w:val="20"/>
          <w:lang w:val="ru-RU"/>
        </w:rPr>
        <w:t>Други</w:t>
      </w:r>
      <w:proofErr w:type="spellEnd"/>
      <w:r w:rsidRPr="00922953">
        <w:rPr>
          <w:color w:val="000000"/>
          <w:sz w:val="20"/>
          <w:szCs w:val="20"/>
          <w:lang w:val="ru-RU"/>
        </w:rPr>
        <w:t xml:space="preserve"> </w:t>
      </w:r>
      <w:proofErr w:type="spellStart"/>
      <w:r w:rsidRPr="00922953">
        <w:rPr>
          <w:color w:val="000000"/>
          <w:sz w:val="20"/>
          <w:szCs w:val="20"/>
          <w:lang w:val="ru-RU"/>
        </w:rPr>
        <w:t>бележки</w:t>
      </w:r>
      <w:proofErr w:type="spellEnd"/>
      <w:r w:rsidRPr="00922953">
        <w:rPr>
          <w:color w:val="000000"/>
          <w:sz w:val="20"/>
          <w:szCs w:val="20"/>
          <w:lang w:val="ru-RU"/>
        </w:rPr>
        <w:t>:.......................................................</w:t>
      </w:r>
    </w:p>
    <w:p w:rsidR="00E05909" w:rsidRPr="00922953" w:rsidRDefault="00E05909" w:rsidP="00E05909">
      <w:pPr>
        <w:rPr>
          <w:color w:val="000000"/>
          <w:sz w:val="20"/>
          <w:szCs w:val="20"/>
          <w:lang w:val="ru-RU"/>
        </w:rPr>
      </w:pP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t>.............................................................</w:t>
      </w:r>
    </w:p>
    <w:p w:rsidR="00E05909" w:rsidRPr="00922953" w:rsidRDefault="00E05909" w:rsidP="00E05909">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20"/>
          <w:szCs w:val="20"/>
        </w:rPr>
      </w:pPr>
    </w:p>
    <w:p w:rsidR="00E05909" w:rsidRPr="00922953" w:rsidRDefault="00E05909" w:rsidP="00E0590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B11C1" w:rsidRPr="00922953" w:rsidRDefault="00EB11C1">
      <w:pPr>
        <w:spacing w:after="200" w:line="276" w:lineRule="auto"/>
        <w:rPr>
          <w:color w:val="000000"/>
          <w:sz w:val="20"/>
          <w:szCs w:val="20"/>
        </w:rPr>
      </w:pPr>
      <w:r w:rsidRPr="00922953">
        <w:rPr>
          <w:color w:val="000000"/>
          <w:sz w:val="20"/>
          <w:szCs w:val="20"/>
        </w:rPr>
        <w:br w:type="page"/>
      </w:r>
    </w:p>
    <w:p w:rsidR="00507AFD" w:rsidRPr="00922953" w:rsidRDefault="00507AFD" w:rsidP="00E05909">
      <w:pPr>
        <w:spacing w:line="360" w:lineRule="auto"/>
        <w:rPr>
          <w:color w:val="000000"/>
          <w:sz w:val="20"/>
          <w:szCs w:val="20"/>
        </w:rPr>
        <w:sectPr w:rsidR="00507AFD" w:rsidRPr="00922953" w:rsidSect="006A3702">
          <w:footerReference w:type="default" r:id="rId11"/>
          <w:pgSz w:w="16840" w:h="11907" w:orient="landscape" w:code="9"/>
          <w:pgMar w:top="426" w:right="544" w:bottom="851" w:left="816" w:header="709" w:footer="403" w:gutter="0"/>
          <w:cols w:space="708"/>
          <w:docGrid w:linePitch="272"/>
        </w:sectPr>
      </w:pPr>
    </w:p>
    <w:p w:rsidR="00E05909" w:rsidRPr="00922953" w:rsidRDefault="00E05909" w:rsidP="00E05909">
      <w:pPr>
        <w:spacing w:line="360" w:lineRule="auto"/>
        <w:rPr>
          <w:color w:val="000000"/>
          <w:sz w:val="20"/>
          <w:szCs w:val="20"/>
        </w:rPr>
      </w:pPr>
    </w:p>
    <w:p w:rsidR="004E3FAB" w:rsidRPr="003F5A7F" w:rsidRDefault="004E3FAB" w:rsidP="004E3FAB">
      <w:pPr>
        <w:jc w:val="right"/>
        <w:rPr>
          <w:lang w:eastAsia="bg-BG"/>
        </w:rPr>
      </w:pPr>
      <w:r w:rsidRPr="003F5A7F">
        <w:rPr>
          <w:lang w:eastAsia="bg-BG"/>
        </w:rPr>
        <w:t xml:space="preserve">Приложение № 33 към </w:t>
      </w:r>
      <w:r w:rsidRPr="009D1D40">
        <w:rPr>
          <w:lang w:eastAsia="bg-BG"/>
        </w:rPr>
        <w:t>чл. 20, ал. 3</w:t>
      </w:r>
      <w:r w:rsidRPr="003F5A7F">
        <w:rPr>
          <w:lang w:eastAsia="bg-BG"/>
        </w:rPr>
        <w:t xml:space="preserve"> </w:t>
      </w:r>
    </w:p>
    <w:p w:rsidR="004E3FAB" w:rsidRPr="004E3FAB" w:rsidRDefault="004E3FAB" w:rsidP="004E3FAB">
      <w:pPr>
        <w:jc w:val="right"/>
        <w:rPr>
          <w:lang w:val="en-US" w:eastAsia="bg-BG"/>
        </w:rPr>
      </w:pPr>
    </w:p>
    <w:p w:rsidR="00E05909" w:rsidRPr="00922953" w:rsidRDefault="00E05909" w:rsidP="00E05909">
      <w:pPr>
        <w:jc w:val="center"/>
        <w:rPr>
          <w:b/>
          <w:szCs w:val="20"/>
        </w:rPr>
      </w:pPr>
      <w:r w:rsidRPr="00922953">
        <w:rPr>
          <w:b/>
          <w:szCs w:val="20"/>
        </w:rPr>
        <w:t>ГОДИШЕН ОТЧЕТ ЗА КОМПОСТИРАНЕ, АНАЕРОБНО РАЗГРАЖДАНЕ И МЕХАНИЧНО-БИОЛОГИЧНО ТРЕТИРАНЕ (МБТ) НА БИООТПАДЪЦИ</w:t>
      </w:r>
    </w:p>
    <w:p w:rsidR="00E05909" w:rsidRPr="00922953" w:rsidRDefault="00E05909" w:rsidP="00E05909">
      <w:pPr>
        <w:jc w:val="center"/>
        <w:rPr>
          <w:b/>
          <w:szCs w:val="20"/>
        </w:rPr>
      </w:pPr>
      <w:r w:rsidRPr="00922953">
        <w:rPr>
          <w:b/>
          <w:szCs w:val="20"/>
        </w:rPr>
        <w:t>ЗА …………..….ГОДИНА</w:t>
      </w:r>
    </w:p>
    <w:p w:rsidR="00E05909" w:rsidRPr="00922953" w:rsidRDefault="00E05909" w:rsidP="00E05909">
      <w:pPr>
        <w:rPr>
          <w:sz w:val="22"/>
          <w:szCs w:val="20"/>
        </w:rPr>
      </w:pPr>
    </w:p>
    <w:p w:rsidR="00E05909" w:rsidRPr="00922953" w:rsidRDefault="00E05909" w:rsidP="00E05909">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bCs/>
          <w:color w:val="000000"/>
          <w:sz w:val="20"/>
          <w:szCs w:val="20"/>
        </w:rPr>
        <w:t>Юридическо лице/ едноличен търговец</w:t>
      </w:r>
      <w:r w:rsidRPr="00922953">
        <w:rPr>
          <w:sz w:val="20"/>
          <w:szCs w:val="20"/>
        </w:rPr>
        <w:t>:..............................................................................</w:t>
      </w:r>
    </w:p>
    <w:p w:rsidR="00E05909" w:rsidRPr="00922953" w:rsidRDefault="00E05909" w:rsidP="00E05909">
      <w:pPr>
        <w:rPr>
          <w:sz w:val="20"/>
          <w:szCs w:val="20"/>
        </w:rPr>
      </w:pPr>
      <w:r w:rsidRPr="00922953">
        <w:rPr>
          <w:sz w:val="20"/>
          <w:szCs w:val="20"/>
        </w:rPr>
        <w:t>ЕИК:.....................................</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Документ по чл. 35 ЗУО:</w:t>
      </w:r>
      <w:r w:rsidRPr="00922953">
        <w:rPr>
          <w:sz w:val="20"/>
          <w:szCs w:val="20"/>
        </w:rPr>
        <w:tab/>
        <w:t>................................................Персонал:.............................</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/брой наети във фирмата/</w:t>
      </w:r>
    </w:p>
    <w:p w:rsidR="00E05909" w:rsidRPr="00922953" w:rsidRDefault="00E05909" w:rsidP="00E05909">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rPr>
          <w:sz w:val="20"/>
          <w:szCs w:val="20"/>
        </w:rPr>
      </w:pPr>
      <w:r w:rsidRPr="00922953">
        <w:rPr>
          <w:sz w:val="20"/>
          <w:szCs w:val="20"/>
        </w:rPr>
        <w:t>Местоположение на съоръжението/инсталацията/площадката:</w:t>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Телефон за контакти:..................................Лице за контакти:.........................................</w:t>
      </w:r>
      <w:r w:rsidRPr="00922953">
        <w:rPr>
          <w:sz w:val="20"/>
          <w:szCs w:val="20"/>
        </w:rPr>
        <w:tab/>
      </w:r>
    </w:p>
    <w:p w:rsidR="00E05909" w:rsidRPr="00922953" w:rsidRDefault="00E05909" w:rsidP="00E05909">
      <w:pPr>
        <w:rPr>
          <w:sz w:val="20"/>
          <w:szCs w:val="20"/>
        </w:rPr>
      </w:pPr>
      <w:r w:rsidRPr="00922953">
        <w:rPr>
          <w:sz w:val="20"/>
          <w:szCs w:val="20"/>
        </w:rPr>
        <w:t>имейл:..................................................................</w:t>
      </w:r>
    </w:p>
    <w:p w:rsidR="00E05909" w:rsidRPr="00922953" w:rsidRDefault="00E05909" w:rsidP="00E05909">
      <w:pPr>
        <w:ind w:left="60"/>
        <w:jc w:val="both"/>
        <w:rPr>
          <w:sz w:val="20"/>
          <w:szCs w:val="20"/>
        </w:rPr>
      </w:pPr>
    </w:p>
    <w:p w:rsidR="00E05909" w:rsidRPr="00922953" w:rsidRDefault="00E05909" w:rsidP="00E05909">
      <w:pPr>
        <w:ind w:left="60"/>
        <w:jc w:val="both"/>
        <w:rPr>
          <w:sz w:val="22"/>
          <w:szCs w:val="20"/>
        </w:rPr>
      </w:pPr>
      <w:r w:rsidRPr="00922953">
        <w:rPr>
          <w:sz w:val="22"/>
          <w:szCs w:val="20"/>
        </w:rPr>
        <w:t xml:space="preserve">Списък на съоръженията за компостиране/ анаеробно разграждане/ МБТ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551"/>
        <w:gridCol w:w="2410"/>
        <w:gridCol w:w="2693"/>
      </w:tblGrid>
      <w:tr w:rsidR="00E05909" w:rsidRPr="00922953" w:rsidTr="00D95B32">
        <w:trPr>
          <w:trHeight w:val="537"/>
        </w:trPr>
        <w:tc>
          <w:tcPr>
            <w:tcW w:w="1985"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ind w:left="60"/>
              <w:jc w:val="center"/>
              <w:rPr>
                <w:sz w:val="20"/>
                <w:szCs w:val="20"/>
              </w:rPr>
            </w:pPr>
            <w:r w:rsidRPr="00922953">
              <w:rPr>
                <w:sz w:val="20"/>
                <w:szCs w:val="20"/>
              </w:rPr>
              <w:t>Номер на площадката</w:t>
            </w:r>
          </w:p>
        </w:tc>
        <w:tc>
          <w:tcPr>
            <w:tcW w:w="2551"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center"/>
              <w:rPr>
                <w:sz w:val="20"/>
                <w:szCs w:val="20"/>
              </w:rPr>
            </w:pPr>
            <w:r w:rsidRPr="00922953">
              <w:rPr>
                <w:sz w:val="20"/>
                <w:szCs w:val="20"/>
              </w:rPr>
              <w:t>Местоположение на площадката</w:t>
            </w:r>
          </w:p>
        </w:tc>
        <w:tc>
          <w:tcPr>
            <w:tcW w:w="2410"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center"/>
              <w:rPr>
                <w:sz w:val="20"/>
                <w:szCs w:val="20"/>
                <w:lang w:val="en-GB"/>
              </w:rPr>
            </w:pPr>
            <w:r w:rsidRPr="00922953">
              <w:rPr>
                <w:sz w:val="20"/>
                <w:szCs w:val="20"/>
              </w:rPr>
              <w:t>Вид дейност по третиране</w:t>
            </w:r>
          </w:p>
        </w:tc>
        <w:tc>
          <w:tcPr>
            <w:tcW w:w="2693"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center"/>
              <w:rPr>
                <w:sz w:val="20"/>
                <w:szCs w:val="20"/>
                <w:lang w:val="en-GB"/>
              </w:rPr>
            </w:pPr>
            <w:r w:rsidRPr="00922953">
              <w:rPr>
                <w:sz w:val="20"/>
                <w:szCs w:val="20"/>
              </w:rPr>
              <w:t>Категория на биологичното третиране</w:t>
            </w:r>
          </w:p>
        </w:tc>
      </w:tr>
      <w:tr w:rsidR="00E05909" w:rsidRPr="00922953" w:rsidTr="00D95B32">
        <w:trPr>
          <w:trHeight w:val="270"/>
        </w:trPr>
        <w:tc>
          <w:tcPr>
            <w:tcW w:w="1985"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center"/>
              <w:rPr>
                <w:sz w:val="20"/>
                <w:szCs w:val="20"/>
                <w:lang w:val="en-GB"/>
              </w:rPr>
            </w:pPr>
            <w:r w:rsidRPr="00922953">
              <w:rPr>
                <w:sz w:val="20"/>
                <w:szCs w:val="20"/>
                <w:lang w:val="en-GB"/>
              </w:rPr>
              <w:t>1</w:t>
            </w:r>
          </w:p>
        </w:tc>
        <w:tc>
          <w:tcPr>
            <w:tcW w:w="2551"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center"/>
              <w:rPr>
                <w:sz w:val="20"/>
                <w:szCs w:val="20"/>
                <w:lang w:val="en-GB"/>
              </w:rPr>
            </w:pPr>
            <w:r w:rsidRPr="00922953">
              <w:rPr>
                <w:sz w:val="20"/>
                <w:szCs w:val="20"/>
                <w:lang w:val="en-GB"/>
              </w:rPr>
              <w:t>2</w:t>
            </w:r>
          </w:p>
        </w:tc>
        <w:tc>
          <w:tcPr>
            <w:tcW w:w="2410"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center"/>
              <w:rPr>
                <w:sz w:val="20"/>
                <w:szCs w:val="20"/>
              </w:rPr>
            </w:pPr>
            <w:r w:rsidRPr="00922953">
              <w:rPr>
                <w:sz w:val="20"/>
                <w:szCs w:val="20"/>
              </w:rPr>
              <w:t>3</w:t>
            </w:r>
          </w:p>
        </w:tc>
        <w:tc>
          <w:tcPr>
            <w:tcW w:w="2693"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center"/>
              <w:rPr>
                <w:sz w:val="20"/>
                <w:szCs w:val="20"/>
              </w:rPr>
            </w:pPr>
            <w:r w:rsidRPr="00922953">
              <w:rPr>
                <w:sz w:val="20"/>
                <w:szCs w:val="20"/>
              </w:rPr>
              <w:t>4</w:t>
            </w:r>
          </w:p>
        </w:tc>
      </w:tr>
      <w:tr w:rsidR="00E05909" w:rsidRPr="00922953" w:rsidTr="00D95B32">
        <w:trPr>
          <w:trHeight w:val="270"/>
        </w:trPr>
        <w:tc>
          <w:tcPr>
            <w:tcW w:w="1985"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both"/>
              <w:rPr>
                <w:sz w:val="20"/>
                <w:szCs w:val="20"/>
                <w:lang w:val="en-GB"/>
              </w:rPr>
            </w:pPr>
            <w:r w:rsidRPr="00922953">
              <w:rPr>
                <w:sz w:val="20"/>
                <w:szCs w:val="20"/>
                <w:lang w:val="en-GB"/>
              </w:rPr>
              <w:t> </w:t>
            </w:r>
          </w:p>
        </w:tc>
        <w:tc>
          <w:tcPr>
            <w:tcW w:w="2551" w:type="dxa"/>
            <w:tcBorders>
              <w:top w:val="single" w:sz="4" w:space="0" w:color="auto"/>
              <w:left w:val="single" w:sz="4" w:space="0" w:color="auto"/>
              <w:bottom w:val="single" w:sz="4" w:space="0" w:color="auto"/>
              <w:right w:val="single" w:sz="4" w:space="0" w:color="auto"/>
            </w:tcBorders>
            <w:vAlign w:val="bottom"/>
          </w:tcPr>
          <w:p w:rsidR="00E05909" w:rsidRPr="00922953" w:rsidRDefault="00E05909" w:rsidP="00B779F5">
            <w:pPr>
              <w:jc w:val="both"/>
              <w:rPr>
                <w:sz w:val="20"/>
                <w:szCs w:val="20"/>
                <w:lang w:val="en-GB"/>
              </w:rPr>
            </w:pPr>
            <w:r w:rsidRPr="00922953">
              <w:rPr>
                <w:sz w:val="20"/>
                <w:szCs w:val="20"/>
                <w:lang w:val="en-GB"/>
              </w:rPr>
              <w:t> </w:t>
            </w:r>
          </w:p>
        </w:tc>
        <w:tc>
          <w:tcPr>
            <w:tcW w:w="2410" w:type="dxa"/>
            <w:tcBorders>
              <w:top w:val="single" w:sz="4" w:space="0" w:color="auto"/>
              <w:left w:val="single" w:sz="4" w:space="0" w:color="auto"/>
              <w:bottom w:val="single" w:sz="4" w:space="0" w:color="auto"/>
              <w:right w:val="single" w:sz="4" w:space="0" w:color="auto"/>
            </w:tcBorders>
            <w:vAlign w:val="bottom"/>
          </w:tcPr>
          <w:p w:rsidR="00E05909" w:rsidRPr="00922953" w:rsidRDefault="00E05909" w:rsidP="00B779F5">
            <w:pPr>
              <w:jc w:val="both"/>
              <w:rPr>
                <w:sz w:val="20"/>
                <w:szCs w:val="20"/>
                <w:lang w:val="en-GB"/>
              </w:rPr>
            </w:pPr>
            <w:r w:rsidRPr="00922953">
              <w:rPr>
                <w:sz w:val="20"/>
                <w:szCs w:val="20"/>
                <w:lang w:val="en-GB"/>
              </w:rPr>
              <w:t> </w:t>
            </w:r>
          </w:p>
        </w:tc>
        <w:tc>
          <w:tcPr>
            <w:tcW w:w="2693"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jc w:val="both"/>
              <w:rPr>
                <w:sz w:val="20"/>
                <w:szCs w:val="20"/>
                <w:lang w:val="en-GB"/>
              </w:rPr>
            </w:pPr>
          </w:p>
        </w:tc>
      </w:tr>
      <w:tr w:rsidR="00E05909" w:rsidRPr="00922953" w:rsidTr="00D95B32">
        <w:trPr>
          <w:trHeight w:val="270"/>
        </w:trPr>
        <w:tc>
          <w:tcPr>
            <w:tcW w:w="1985"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jc w:val="both"/>
              <w:rPr>
                <w:sz w:val="20"/>
                <w:szCs w:val="20"/>
                <w:lang w:val="en-GB"/>
              </w:rPr>
            </w:pPr>
            <w:r w:rsidRPr="00922953">
              <w:rPr>
                <w:sz w:val="20"/>
                <w:szCs w:val="20"/>
                <w:lang w:val="en-GB"/>
              </w:rPr>
              <w:t> </w:t>
            </w:r>
          </w:p>
        </w:tc>
        <w:tc>
          <w:tcPr>
            <w:tcW w:w="2551" w:type="dxa"/>
            <w:tcBorders>
              <w:top w:val="single" w:sz="4" w:space="0" w:color="auto"/>
              <w:left w:val="single" w:sz="4" w:space="0" w:color="auto"/>
              <w:bottom w:val="single" w:sz="4" w:space="0" w:color="auto"/>
              <w:right w:val="single" w:sz="4" w:space="0" w:color="auto"/>
            </w:tcBorders>
            <w:vAlign w:val="bottom"/>
          </w:tcPr>
          <w:p w:rsidR="00E05909" w:rsidRPr="00922953" w:rsidRDefault="00E05909" w:rsidP="00B779F5">
            <w:pPr>
              <w:jc w:val="both"/>
              <w:rPr>
                <w:sz w:val="20"/>
                <w:szCs w:val="20"/>
                <w:lang w:val="en-GB"/>
              </w:rPr>
            </w:pPr>
            <w:r w:rsidRPr="00922953">
              <w:rPr>
                <w:sz w:val="20"/>
                <w:szCs w:val="20"/>
                <w:lang w:val="en-GB"/>
              </w:rPr>
              <w:t> </w:t>
            </w:r>
          </w:p>
        </w:tc>
        <w:tc>
          <w:tcPr>
            <w:tcW w:w="2410" w:type="dxa"/>
            <w:tcBorders>
              <w:top w:val="single" w:sz="4" w:space="0" w:color="auto"/>
              <w:left w:val="single" w:sz="4" w:space="0" w:color="auto"/>
              <w:bottom w:val="single" w:sz="4" w:space="0" w:color="auto"/>
              <w:right w:val="single" w:sz="4" w:space="0" w:color="auto"/>
            </w:tcBorders>
            <w:vAlign w:val="bottom"/>
          </w:tcPr>
          <w:p w:rsidR="00E05909" w:rsidRPr="00922953" w:rsidRDefault="00E05909" w:rsidP="00B779F5">
            <w:pPr>
              <w:jc w:val="both"/>
              <w:rPr>
                <w:sz w:val="20"/>
                <w:szCs w:val="20"/>
                <w:lang w:val="en-GB"/>
              </w:rPr>
            </w:pPr>
            <w:r w:rsidRPr="00922953">
              <w:rPr>
                <w:sz w:val="20"/>
                <w:szCs w:val="20"/>
                <w:lang w:val="en-GB"/>
              </w:rPr>
              <w:t> </w:t>
            </w:r>
          </w:p>
        </w:tc>
        <w:tc>
          <w:tcPr>
            <w:tcW w:w="2693"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jc w:val="both"/>
              <w:rPr>
                <w:sz w:val="20"/>
                <w:szCs w:val="20"/>
                <w:lang w:val="en-GB"/>
              </w:rPr>
            </w:pPr>
          </w:p>
        </w:tc>
      </w:tr>
    </w:tbl>
    <w:p w:rsidR="00E05909" w:rsidRPr="00922953" w:rsidRDefault="00E05909" w:rsidP="00E05909">
      <w:pPr>
        <w:jc w:val="both"/>
        <w:rPr>
          <w:sz w:val="16"/>
          <w:szCs w:val="20"/>
        </w:rPr>
      </w:pPr>
      <w:r w:rsidRPr="00922953">
        <w:rPr>
          <w:sz w:val="16"/>
          <w:szCs w:val="20"/>
        </w:rPr>
        <w:t xml:space="preserve">Забележки: </w:t>
      </w:r>
    </w:p>
    <w:p w:rsidR="00E05909" w:rsidRPr="00922953" w:rsidRDefault="00E05909" w:rsidP="00E05909">
      <w:pPr>
        <w:jc w:val="both"/>
        <w:rPr>
          <w:sz w:val="16"/>
          <w:szCs w:val="20"/>
        </w:rPr>
      </w:pPr>
      <w:r w:rsidRPr="00922953">
        <w:rPr>
          <w:sz w:val="16"/>
          <w:szCs w:val="20"/>
        </w:rPr>
        <w:t xml:space="preserve">Колона 3 – </w:t>
      </w:r>
      <w:r w:rsidR="00B87862" w:rsidRPr="00922953">
        <w:rPr>
          <w:sz w:val="16"/>
          <w:szCs w:val="20"/>
        </w:rPr>
        <w:t>попълва</w:t>
      </w:r>
      <w:r w:rsidR="00B87862" w:rsidRPr="00922953">
        <w:rPr>
          <w:color w:val="000000"/>
          <w:sz w:val="16"/>
          <w:szCs w:val="20"/>
        </w:rPr>
        <w:t xml:space="preserve"> се </w:t>
      </w:r>
      <w:proofErr w:type="spellStart"/>
      <w:r w:rsidR="00B87862" w:rsidRPr="00922953">
        <w:rPr>
          <w:color w:val="000000"/>
          <w:sz w:val="16"/>
          <w:szCs w:val="20"/>
        </w:rPr>
        <w:t>дейноста</w:t>
      </w:r>
      <w:proofErr w:type="spellEnd"/>
      <w:r w:rsidR="00B87862" w:rsidRPr="00922953">
        <w:rPr>
          <w:color w:val="000000"/>
          <w:sz w:val="16"/>
          <w:szCs w:val="20"/>
        </w:rPr>
        <w:t xml:space="preserve"> по третиране съгласно Приложение 1 към §1, т.11</w:t>
      </w:r>
    </w:p>
    <w:p w:rsidR="00E05909" w:rsidRPr="00922953" w:rsidRDefault="00E05909" w:rsidP="00E05909">
      <w:pPr>
        <w:jc w:val="both"/>
        <w:rPr>
          <w:sz w:val="16"/>
          <w:szCs w:val="20"/>
        </w:rPr>
      </w:pPr>
      <w:r w:rsidRPr="00922953">
        <w:rPr>
          <w:sz w:val="16"/>
          <w:szCs w:val="20"/>
        </w:rPr>
        <w:t xml:space="preserve">Колона 4 – попълва се: </w:t>
      </w:r>
    </w:p>
    <w:p w:rsidR="00E05909" w:rsidRPr="00922953" w:rsidRDefault="00E05909" w:rsidP="00E05909">
      <w:pPr>
        <w:ind w:firstLine="708"/>
        <w:jc w:val="both"/>
        <w:rPr>
          <w:sz w:val="16"/>
          <w:szCs w:val="20"/>
        </w:rPr>
      </w:pPr>
      <w:r w:rsidRPr="00922953">
        <w:rPr>
          <w:sz w:val="16"/>
          <w:szCs w:val="20"/>
        </w:rPr>
        <w:t xml:space="preserve">1 – за компостиране на </w:t>
      </w:r>
      <w:proofErr w:type="spellStart"/>
      <w:r w:rsidRPr="00922953">
        <w:rPr>
          <w:sz w:val="16"/>
          <w:szCs w:val="20"/>
        </w:rPr>
        <w:t>биоотпадъци</w:t>
      </w:r>
      <w:proofErr w:type="spellEnd"/>
      <w:r w:rsidRPr="00922953">
        <w:rPr>
          <w:sz w:val="16"/>
          <w:szCs w:val="20"/>
        </w:rPr>
        <w:t>;</w:t>
      </w:r>
    </w:p>
    <w:p w:rsidR="00E05909" w:rsidRPr="00922953" w:rsidRDefault="00E05909" w:rsidP="00E05909">
      <w:pPr>
        <w:ind w:left="60" w:hanging="60"/>
        <w:jc w:val="both"/>
        <w:rPr>
          <w:sz w:val="16"/>
          <w:szCs w:val="20"/>
        </w:rPr>
      </w:pPr>
      <w:r w:rsidRPr="00922953">
        <w:rPr>
          <w:sz w:val="16"/>
          <w:szCs w:val="20"/>
        </w:rPr>
        <w:tab/>
      </w:r>
      <w:r w:rsidRPr="00922953">
        <w:rPr>
          <w:sz w:val="16"/>
          <w:szCs w:val="20"/>
        </w:rPr>
        <w:tab/>
        <w:t>2 – за компостиране на утайки от отпадъчни води</w:t>
      </w:r>
    </w:p>
    <w:p w:rsidR="00E05909" w:rsidRPr="00922953" w:rsidRDefault="00E05909" w:rsidP="00E05909">
      <w:pPr>
        <w:ind w:left="60" w:hanging="60"/>
        <w:jc w:val="both"/>
        <w:rPr>
          <w:sz w:val="16"/>
          <w:szCs w:val="20"/>
        </w:rPr>
      </w:pPr>
      <w:r w:rsidRPr="00922953">
        <w:rPr>
          <w:sz w:val="16"/>
          <w:szCs w:val="20"/>
        </w:rPr>
        <w:tab/>
      </w:r>
      <w:r w:rsidRPr="00922953">
        <w:rPr>
          <w:sz w:val="16"/>
          <w:szCs w:val="20"/>
        </w:rPr>
        <w:tab/>
        <w:t xml:space="preserve">3 – за анаеробно разграждане на </w:t>
      </w:r>
      <w:proofErr w:type="spellStart"/>
      <w:r w:rsidRPr="00922953">
        <w:rPr>
          <w:sz w:val="16"/>
          <w:szCs w:val="20"/>
        </w:rPr>
        <w:t>биоотпадъци</w:t>
      </w:r>
      <w:proofErr w:type="spellEnd"/>
      <w:r w:rsidRPr="00922953">
        <w:rPr>
          <w:sz w:val="16"/>
          <w:szCs w:val="20"/>
        </w:rPr>
        <w:t xml:space="preserve"> </w:t>
      </w:r>
    </w:p>
    <w:p w:rsidR="00E05909" w:rsidRPr="00922953" w:rsidRDefault="00E05909" w:rsidP="00E05909">
      <w:pPr>
        <w:ind w:left="60" w:hanging="60"/>
        <w:jc w:val="both"/>
        <w:rPr>
          <w:sz w:val="16"/>
          <w:szCs w:val="20"/>
        </w:rPr>
      </w:pPr>
      <w:r w:rsidRPr="00922953">
        <w:rPr>
          <w:sz w:val="16"/>
          <w:szCs w:val="20"/>
        </w:rPr>
        <w:tab/>
      </w:r>
      <w:r w:rsidRPr="00922953">
        <w:rPr>
          <w:sz w:val="16"/>
          <w:szCs w:val="20"/>
        </w:rPr>
        <w:tab/>
        <w:t>4 – за производство на с</w:t>
      </w:r>
      <w:r w:rsidRPr="00922953">
        <w:rPr>
          <w:bCs/>
          <w:sz w:val="16"/>
          <w:szCs w:val="20"/>
        </w:rPr>
        <w:t xml:space="preserve">табилизирана органична фракция от МБТ </w:t>
      </w:r>
    </w:p>
    <w:p w:rsidR="00E05909" w:rsidRPr="00922953" w:rsidRDefault="00E05909" w:rsidP="00E05909">
      <w:pPr>
        <w:jc w:val="both"/>
        <w:rPr>
          <w:sz w:val="20"/>
          <w:szCs w:val="20"/>
        </w:rPr>
      </w:pPr>
    </w:p>
    <w:p w:rsidR="00E05909" w:rsidRPr="00922953" w:rsidRDefault="00E05909" w:rsidP="00E05909">
      <w:pPr>
        <w:jc w:val="both"/>
        <w:rPr>
          <w:sz w:val="22"/>
          <w:szCs w:val="20"/>
        </w:rPr>
      </w:pPr>
      <w:r w:rsidRPr="00922953">
        <w:rPr>
          <w:sz w:val="22"/>
          <w:szCs w:val="20"/>
          <w:lang w:val="en-US"/>
        </w:rPr>
        <w:t>II</w:t>
      </w:r>
      <w:r w:rsidRPr="00922953">
        <w:rPr>
          <w:sz w:val="22"/>
          <w:szCs w:val="20"/>
        </w:rPr>
        <w:t>.</w:t>
      </w:r>
      <w:r w:rsidRPr="00922953">
        <w:rPr>
          <w:sz w:val="22"/>
          <w:szCs w:val="20"/>
          <w:lang w:val="en-US"/>
        </w:rPr>
        <w:t> </w:t>
      </w:r>
      <w:r w:rsidRPr="00922953">
        <w:rPr>
          <w:sz w:val="22"/>
          <w:szCs w:val="20"/>
        </w:rPr>
        <w:t>ДАННИ ЗА СЪОРЪЖЕНИЕТО</w:t>
      </w:r>
    </w:p>
    <w:p w:rsidR="00E05909" w:rsidRPr="00922953" w:rsidRDefault="00E05909" w:rsidP="00E05909">
      <w:pPr>
        <w:jc w:val="both"/>
        <w:rPr>
          <w:sz w:val="16"/>
          <w:szCs w:val="20"/>
        </w:rPr>
      </w:pPr>
      <w:r w:rsidRPr="00922953">
        <w:rPr>
          <w:sz w:val="16"/>
          <w:szCs w:val="20"/>
        </w:rPr>
        <w:t xml:space="preserve">Забележка: раздел </w:t>
      </w:r>
      <w:r w:rsidRPr="00922953">
        <w:rPr>
          <w:sz w:val="16"/>
          <w:szCs w:val="20"/>
          <w:lang w:val="en-US"/>
        </w:rPr>
        <w:t>II</w:t>
      </w:r>
      <w:r w:rsidRPr="00922953">
        <w:rPr>
          <w:sz w:val="16"/>
          <w:szCs w:val="20"/>
          <w:lang w:val="ru-RU"/>
        </w:rPr>
        <w:t xml:space="preserve"> </w:t>
      </w:r>
      <w:r w:rsidRPr="00922953">
        <w:rPr>
          <w:sz w:val="16"/>
          <w:szCs w:val="20"/>
        </w:rPr>
        <w:t>се попълва за всяка площадка</w:t>
      </w:r>
    </w:p>
    <w:p w:rsidR="00E05909" w:rsidRPr="00922953" w:rsidRDefault="00E05909" w:rsidP="00A91C6D">
      <w:pPr>
        <w:numPr>
          <w:ilvl w:val="0"/>
          <w:numId w:val="9"/>
        </w:numPr>
        <w:jc w:val="both"/>
        <w:rPr>
          <w:sz w:val="20"/>
          <w:szCs w:val="20"/>
        </w:rPr>
      </w:pPr>
      <w:r w:rsidRPr="00922953">
        <w:rPr>
          <w:sz w:val="20"/>
          <w:szCs w:val="20"/>
        </w:rPr>
        <w:t>Номер на площадката......................</w:t>
      </w:r>
      <w:r w:rsidRPr="00922953">
        <w:rPr>
          <w:sz w:val="20"/>
          <w:szCs w:val="20"/>
        </w:rPr>
        <w:tab/>
      </w:r>
    </w:p>
    <w:p w:rsidR="00E05909" w:rsidRPr="00922953" w:rsidRDefault="00E05909" w:rsidP="00A91C6D">
      <w:pPr>
        <w:numPr>
          <w:ilvl w:val="0"/>
          <w:numId w:val="9"/>
        </w:numPr>
        <w:jc w:val="both"/>
        <w:rPr>
          <w:sz w:val="20"/>
          <w:szCs w:val="20"/>
        </w:rPr>
      </w:pPr>
      <w:r w:rsidRPr="00922953">
        <w:rPr>
          <w:sz w:val="20"/>
          <w:szCs w:val="20"/>
        </w:rPr>
        <w:t>Адрес на площадката:…………………………………………..</w:t>
      </w:r>
    </w:p>
    <w:p w:rsidR="00E05909" w:rsidRPr="00922953" w:rsidRDefault="00E05909" w:rsidP="00A91C6D">
      <w:pPr>
        <w:numPr>
          <w:ilvl w:val="0"/>
          <w:numId w:val="9"/>
        </w:numPr>
        <w:jc w:val="both"/>
        <w:rPr>
          <w:sz w:val="20"/>
          <w:szCs w:val="20"/>
        </w:rPr>
      </w:pPr>
      <w:r w:rsidRPr="00922953">
        <w:rPr>
          <w:sz w:val="20"/>
          <w:szCs w:val="20"/>
        </w:rPr>
        <w:t>Описание на съоръжението/инсталацията:..............................................................................................</w:t>
      </w:r>
    </w:p>
    <w:p w:rsidR="00E05909" w:rsidRPr="00922953" w:rsidRDefault="00E05909" w:rsidP="00A91C6D">
      <w:pPr>
        <w:numPr>
          <w:ilvl w:val="0"/>
          <w:numId w:val="9"/>
        </w:numPr>
        <w:jc w:val="both"/>
        <w:rPr>
          <w:sz w:val="20"/>
          <w:szCs w:val="20"/>
        </w:rPr>
      </w:pPr>
      <w:r w:rsidRPr="00922953">
        <w:rPr>
          <w:sz w:val="20"/>
          <w:szCs w:val="20"/>
        </w:rPr>
        <w:t xml:space="preserve">Дейност по третиране:......................................................Код: </w:t>
      </w:r>
      <w:r w:rsidRPr="00922953">
        <w:rPr>
          <w:bCs/>
          <w:color w:val="000000"/>
          <w:sz w:val="20"/>
          <w:szCs w:val="20"/>
          <w:lang w:val="en-GB"/>
        </w:rPr>
        <w:t>R</w:t>
      </w:r>
      <w:r w:rsidRPr="00922953">
        <w:rPr>
          <w:bCs/>
          <w:color w:val="000000"/>
          <w:sz w:val="20"/>
          <w:szCs w:val="20"/>
          <w:lang w:val="ru-RU"/>
        </w:rPr>
        <w:t xml:space="preserve"> </w:t>
      </w:r>
      <w:bookmarkStart w:id="5" w:name="Text23"/>
      <w:r w:rsidRPr="00922953">
        <w:rPr>
          <w:bCs/>
          <w:color w:val="000000"/>
          <w:sz w:val="20"/>
          <w:szCs w:val="20"/>
          <w:lang w:val="ru-RU"/>
        </w:rPr>
        <w:t>...........</w:t>
      </w:r>
      <w:bookmarkEnd w:id="5"/>
      <w:r w:rsidRPr="00922953">
        <w:rPr>
          <w:bCs/>
          <w:color w:val="000000"/>
          <w:sz w:val="20"/>
          <w:szCs w:val="20"/>
          <w:lang w:val="ru-RU"/>
        </w:rPr>
        <w:t xml:space="preserve">  /  </w:t>
      </w:r>
      <w:r w:rsidRPr="00922953">
        <w:rPr>
          <w:bCs/>
          <w:color w:val="000000"/>
          <w:sz w:val="20"/>
          <w:szCs w:val="20"/>
          <w:lang w:val="en-GB"/>
        </w:rPr>
        <w:t>D</w:t>
      </w:r>
      <w:r w:rsidRPr="00922953">
        <w:rPr>
          <w:bCs/>
          <w:color w:val="000000"/>
          <w:sz w:val="20"/>
          <w:szCs w:val="20"/>
          <w:lang w:val="ru-RU"/>
        </w:rPr>
        <w:t xml:space="preserve"> </w:t>
      </w:r>
      <w:r w:rsidRPr="00922953">
        <w:rPr>
          <w:bCs/>
          <w:color w:val="000000"/>
          <w:sz w:val="20"/>
          <w:szCs w:val="20"/>
        </w:rPr>
        <w:t>.............</w:t>
      </w:r>
    </w:p>
    <w:p w:rsidR="00E05909" w:rsidRPr="00922953" w:rsidRDefault="00E05909" w:rsidP="00E05909">
      <w:pPr>
        <w:ind w:firstLine="60"/>
        <w:rPr>
          <w:sz w:val="16"/>
          <w:szCs w:val="20"/>
        </w:rPr>
      </w:pPr>
      <w:r w:rsidRPr="00922953">
        <w:rPr>
          <w:sz w:val="16"/>
          <w:szCs w:val="20"/>
        </w:rPr>
        <w:t xml:space="preserve">/попълва се код и наименование съгласно Приложение 2 към </w:t>
      </w:r>
      <w:r w:rsidRPr="00922953">
        <w:rPr>
          <w:sz w:val="16"/>
          <w:szCs w:val="20"/>
          <w:lang w:val="ru-RU"/>
        </w:rPr>
        <w:t>§1, т.</w:t>
      </w:r>
      <w:r w:rsidRPr="00922953">
        <w:rPr>
          <w:sz w:val="16"/>
          <w:szCs w:val="20"/>
        </w:rPr>
        <w:t xml:space="preserve"> </w:t>
      </w:r>
      <w:r w:rsidRPr="00922953">
        <w:rPr>
          <w:sz w:val="16"/>
          <w:szCs w:val="20"/>
          <w:lang w:val="ru-RU"/>
        </w:rPr>
        <w:t xml:space="preserve">13 и Приложение 1 </w:t>
      </w:r>
      <w:r w:rsidRPr="00922953">
        <w:rPr>
          <w:sz w:val="16"/>
          <w:szCs w:val="20"/>
        </w:rPr>
        <w:t xml:space="preserve">към </w:t>
      </w:r>
      <w:r w:rsidRPr="00922953">
        <w:rPr>
          <w:sz w:val="16"/>
          <w:szCs w:val="20"/>
          <w:lang w:val="ru-RU"/>
        </w:rPr>
        <w:t>§1, т.</w:t>
      </w:r>
      <w:r w:rsidRPr="00922953">
        <w:rPr>
          <w:sz w:val="16"/>
          <w:szCs w:val="20"/>
        </w:rPr>
        <w:t xml:space="preserve">. </w:t>
      </w:r>
      <w:r w:rsidRPr="00922953">
        <w:rPr>
          <w:sz w:val="16"/>
          <w:szCs w:val="20"/>
          <w:lang w:val="ru-RU"/>
        </w:rPr>
        <w:t>11</w:t>
      </w:r>
      <w:r w:rsidRPr="00922953">
        <w:rPr>
          <w:sz w:val="16"/>
          <w:szCs w:val="20"/>
        </w:rPr>
        <w:t xml:space="preserve"> ЗУО/</w:t>
      </w:r>
    </w:p>
    <w:p w:rsidR="00D95B32" w:rsidRDefault="00D95B32" w:rsidP="00E05909">
      <w:pPr>
        <w:ind w:left="60"/>
        <w:jc w:val="both"/>
        <w:rPr>
          <w:sz w:val="20"/>
          <w:szCs w:val="20"/>
        </w:rPr>
      </w:pPr>
    </w:p>
    <w:p w:rsidR="00E05909" w:rsidRPr="00922953" w:rsidRDefault="00E05909" w:rsidP="00E05909">
      <w:pPr>
        <w:ind w:left="60"/>
        <w:jc w:val="both"/>
        <w:rPr>
          <w:sz w:val="20"/>
          <w:szCs w:val="20"/>
        </w:rPr>
      </w:pPr>
      <w:r w:rsidRPr="00922953">
        <w:rPr>
          <w:sz w:val="20"/>
          <w:szCs w:val="20"/>
        </w:rPr>
        <w:t>Описание:</w:t>
      </w:r>
    </w:p>
    <w:bookmarkStart w:id="6" w:name="Check18"/>
    <w:p w:rsidR="00E05909" w:rsidRPr="00922953" w:rsidRDefault="00E05909" w:rsidP="00E05909">
      <w:pPr>
        <w:tabs>
          <w:tab w:val="left" w:pos="426"/>
        </w:tabs>
        <w:ind w:left="62"/>
        <w:jc w:val="both"/>
        <w:rPr>
          <w:sz w:val="16"/>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bookmarkEnd w:id="6"/>
      <w:r w:rsidRPr="00922953">
        <w:rPr>
          <w:color w:val="000000"/>
          <w:sz w:val="20"/>
          <w:szCs w:val="20"/>
        </w:rPr>
        <w:t xml:space="preserve"> </w:t>
      </w:r>
      <w:r w:rsidRPr="00922953">
        <w:rPr>
          <w:color w:val="000000"/>
          <w:sz w:val="20"/>
          <w:szCs w:val="20"/>
        </w:rPr>
        <w:tab/>
      </w:r>
      <w:proofErr w:type="spellStart"/>
      <w:r w:rsidRPr="00922953">
        <w:rPr>
          <w:sz w:val="20"/>
          <w:szCs w:val="20"/>
        </w:rPr>
        <w:t>Компостиране</w:t>
      </w:r>
      <w:proofErr w:type="spellEnd"/>
      <w:r w:rsidRPr="00922953">
        <w:rPr>
          <w:sz w:val="20"/>
          <w:szCs w:val="20"/>
        </w:rPr>
        <w:t xml:space="preserve"> на  </w:t>
      </w:r>
      <w:proofErr w:type="spellStart"/>
      <w:r w:rsidR="00B87862" w:rsidRPr="00922953">
        <w:rPr>
          <w:sz w:val="20"/>
          <w:szCs w:val="20"/>
        </w:rPr>
        <w:t>био</w:t>
      </w:r>
      <w:r w:rsidRPr="00922953">
        <w:rPr>
          <w:sz w:val="20"/>
          <w:szCs w:val="20"/>
        </w:rPr>
        <w:t>отпадъци</w:t>
      </w:r>
      <w:proofErr w:type="spellEnd"/>
      <w:r w:rsidRPr="00922953">
        <w:rPr>
          <w:sz w:val="20"/>
          <w:szCs w:val="20"/>
        </w:rPr>
        <w:t xml:space="preserve"> </w:t>
      </w:r>
    </w:p>
    <w:p w:rsidR="00E05909" w:rsidRPr="00922953" w:rsidRDefault="00E05909" w:rsidP="00E05909">
      <w:pPr>
        <w:tabs>
          <w:tab w:val="left" w:pos="426"/>
        </w:tabs>
        <w:ind w:left="62"/>
        <w:jc w:val="both"/>
        <w:rPr>
          <w:sz w:val="16"/>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r w:rsidRPr="00922953">
        <w:rPr>
          <w:sz w:val="20"/>
          <w:szCs w:val="20"/>
        </w:rPr>
        <w:tab/>
      </w:r>
      <w:proofErr w:type="spellStart"/>
      <w:r w:rsidRPr="00922953">
        <w:rPr>
          <w:sz w:val="20"/>
          <w:szCs w:val="20"/>
        </w:rPr>
        <w:t>Компостиране</w:t>
      </w:r>
      <w:proofErr w:type="spellEnd"/>
      <w:r w:rsidRPr="00922953">
        <w:rPr>
          <w:sz w:val="20"/>
          <w:szCs w:val="20"/>
        </w:rPr>
        <w:t xml:space="preserve"> на утайки от отпадъчни води </w:t>
      </w:r>
    </w:p>
    <w:p w:rsidR="00E05909" w:rsidRPr="00922953" w:rsidRDefault="00E05909" w:rsidP="00E05909">
      <w:pPr>
        <w:tabs>
          <w:tab w:val="left" w:pos="426"/>
        </w:tabs>
        <w:ind w:left="62"/>
        <w:jc w:val="both"/>
        <w:rPr>
          <w:sz w:val="16"/>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r w:rsidRPr="00922953">
        <w:rPr>
          <w:color w:val="000000"/>
          <w:sz w:val="20"/>
          <w:szCs w:val="20"/>
        </w:rPr>
        <w:tab/>
      </w:r>
      <w:r w:rsidRPr="00922953">
        <w:rPr>
          <w:sz w:val="20"/>
          <w:szCs w:val="20"/>
        </w:rPr>
        <w:t xml:space="preserve">Анаеробно разграждане на </w:t>
      </w:r>
      <w:proofErr w:type="spellStart"/>
      <w:r w:rsidRPr="00922953">
        <w:rPr>
          <w:sz w:val="20"/>
          <w:szCs w:val="20"/>
        </w:rPr>
        <w:t>биоотпадъци</w:t>
      </w:r>
      <w:proofErr w:type="spellEnd"/>
      <w:r w:rsidRPr="00922953">
        <w:rPr>
          <w:sz w:val="20"/>
          <w:szCs w:val="20"/>
        </w:rPr>
        <w:t xml:space="preserve"> </w:t>
      </w:r>
    </w:p>
    <w:p w:rsidR="00E05909" w:rsidRPr="00922953" w:rsidRDefault="00E05909" w:rsidP="00E05909">
      <w:pPr>
        <w:tabs>
          <w:tab w:val="left" w:pos="426"/>
        </w:tabs>
        <w:ind w:left="62"/>
        <w:jc w:val="both"/>
        <w:rPr>
          <w:sz w:val="20"/>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r w:rsidRPr="00922953">
        <w:rPr>
          <w:sz w:val="20"/>
          <w:szCs w:val="20"/>
        </w:rPr>
        <w:tab/>
        <w:t>Производство на с</w:t>
      </w:r>
      <w:r w:rsidRPr="00922953">
        <w:rPr>
          <w:bCs/>
          <w:sz w:val="20"/>
          <w:szCs w:val="20"/>
        </w:rPr>
        <w:t xml:space="preserve">табилизирана органична фракция от МБТ </w:t>
      </w:r>
    </w:p>
    <w:p w:rsidR="00E05909" w:rsidRPr="00922953" w:rsidRDefault="00E05909" w:rsidP="00E05909">
      <w:pPr>
        <w:tabs>
          <w:tab w:val="left" w:pos="426"/>
        </w:tabs>
        <w:ind w:left="62"/>
        <w:jc w:val="both"/>
        <w:rPr>
          <w:sz w:val="16"/>
          <w:szCs w:val="20"/>
        </w:rPr>
      </w:pPr>
    </w:p>
    <w:p w:rsidR="00E05909" w:rsidRPr="00922953" w:rsidRDefault="00E05909" w:rsidP="00A91C6D">
      <w:pPr>
        <w:numPr>
          <w:ilvl w:val="0"/>
          <w:numId w:val="9"/>
        </w:numPr>
        <w:tabs>
          <w:tab w:val="clear" w:pos="420"/>
          <w:tab w:val="left" w:pos="426"/>
        </w:tabs>
        <w:ind w:left="62" w:firstLine="0"/>
        <w:jc w:val="both"/>
        <w:rPr>
          <w:sz w:val="20"/>
          <w:szCs w:val="20"/>
        </w:rPr>
      </w:pPr>
      <w:r w:rsidRPr="00922953">
        <w:rPr>
          <w:sz w:val="20"/>
          <w:szCs w:val="20"/>
        </w:rPr>
        <w:t>Отпадъчни потоци:</w:t>
      </w:r>
    </w:p>
    <w:p w:rsidR="00E05909" w:rsidRPr="00922953" w:rsidRDefault="00E05909" w:rsidP="00E05909">
      <w:pPr>
        <w:tabs>
          <w:tab w:val="left" w:pos="426"/>
        </w:tabs>
        <w:ind w:left="62"/>
        <w:jc w:val="both"/>
        <w:rPr>
          <w:sz w:val="20"/>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r w:rsidRPr="00922953">
        <w:rPr>
          <w:color w:val="000000"/>
          <w:sz w:val="20"/>
          <w:szCs w:val="20"/>
        </w:rPr>
        <w:tab/>
      </w:r>
      <w:r w:rsidRPr="00922953">
        <w:rPr>
          <w:sz w:val="20"/>
          <w:szCs w:val="20"/>
        </w:rPr>
        <w:t xml:space="preserve">Разделно събрани общински </w:t>
      </w:r>
      <w:proofErr w:type="spellStart"/>
      <w:r w:rsidRPr="00922953">
        <w:rPr>
          <w:sz w:val="20"/>
          <w:szCs w:val="20"/>
        </w:rPr>
        <w:t>биоотпадъци</w:t>
      </w:r>
      <w:proofErr w:type="spellEnd"/>
      <w:r w:rsidRPr="00922953">
        <w:rPr>
          <w:sz w:val="20"/>
          <w:szCs w:val="20"/>
        </w:rPr>
        <w:t>, включително хранителни отпадъци от домакинства, ресторанти, магазини, пазари и други подобни, които се събират чрез общинските системи за събиране на отпадъци;</w:t>
      </w:r>
    </w:p>
    <w:p w:rsidR="00E05909" w:rsidRPr="00922953" w:rsidRDefault="00E05909" w:rsidP="00E05909">
      <w:pPr>
        <w:tabs>
          <w:tab w:val="left" w:pos="426"/>
        </w:tabs>
        <w:ind w:left="62"/>
        <w:jc w:val="both"/>
        <w:rPr>
          <w:sz w:val="20"/>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r w:rsidRPr="00922953">
        <w:rPr>
          <w:color w:val="000000"/>
          <w:sz w:val="20"/>
          <w:szCs w:val="20"/>
        </w:rPr>
        <w:tab/>
      </w:r>
      <w:r w:rsidRPr="00922953">
        <w:rPr>
          <w:sz w:val="20"/>
          <w:szCs w:val="20"/>
        </w:rPr>
        <w:t xml:space="preserve">Разделно събрани </w:t>
      </w:r>
      <w:proofErr w:type="spellStart"/>
      <w:r w:rsidRPr="00922953">
        <w:rPr>
          <w:sz w:val="20"/>
          <w:szCs w:val="20"/>
        </w:rPr>
        <w:t>биоотпадъци</w:t>
      </w:r>
      <w:proofErr w:type="spellEnd"/>
      <w:r w:rsidRPr="00922953">
        <w:rPr>
          <w:sz w:val="20"/>
          <w:szCs w:val="20"/>
        </w:rPr>
        <w:t xml:space="preserve"> от търговски дружества, обработващи продукти от селското и горското стопанство;</w:t>
      </w:r>
    </w:p>
    <w:p w:rsidR="00E05909" w:rsidRPr="00922953" w:rsidRDefault="00E05909" w:rsidP="00E05909">
      <w:pPr>
        <w:tabs>
          <w:tab w:val="left" w:pos="426"/>
        </w:tabs>
        <w:ind w:left="62"/>
        <w:jc w:val="both"/>
        <w:rPr>
          <w:sz w:val="20"/>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r w:rsidRPr="00922953">
        <w:rPr>
          <w:color w:val="000000"/>
          <w:sz w:val="20"/>
          <w:szCs w:val="20"/>
        </w:rPr>
        <w:tab/>
      </w:r>
      <w:r w:rsidRPr="00922953">
        <w:rPr>
          <w:sz w:val="20"/>
          <w:szCs w:val="20"/>
        </w:rPr>
        <w:t>Отпадъци от градините и парковете от частни, публични или търговски произход;</w:t>
      </w:r>
    </w:p>
    <w:p w:rsidR="00E05909" w:rsidRPr="00922953" w:rsidRDefault="00E05909" w:rsidP="00E05909">
      <w:pPr>
        <w:tabs>
          <w:tab w:val="left" w:pos="426"/>
        </w:tabs>
        <w:ind w:left="62"/>
        <w:jc w:val="both"/>
        <w:rPr>
          <w:sz w:val="20"/>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r w:rsidRPr="00922953">
        <w:rPr>
          <w:color w:val="000000"/>
          <w:sz w:val="20"/>
          <w:szCs w:val="20"/>
        </w:rPr>
        <w:tab/>
      </w:r>
      <w:r w:rsidRPr="00922953">
        <w:rPr>
          <w:sz w:val="20"/>
          <w:szCs w:val="20"/>
        </w:rPr>
        <w:t>Утайки от пречиствателни станции за отпадъчни води от населени места;</w:t>
      </w:r>
    </w:p>
    <w:p w:rsidR="00E05909" w:rsidRPr="00922953" w:rsidRDefault="00E05909" w:rsidP="00E05909">
      <w:pPr>
        <w:tabs>
          <w:tab w:val="left" w:pos="426"/>
        </w:tabs>
        <w:ind w:left="62"/>
        <w:jc w:val="both"/>
        <w:rPr>
          <w:sz w:val="20"/>
          <w:szCs w:val="20"/>
        </w:rPr>
      </w:pPr>
      <w:r w:rsidRPr="00922953">
        <w:rPr>
          <w:color w:val="000000"/>
          <w:sz w:val="20"/>
          <w:szCs w:val="20"/>
          <w:lang w:val="en-GB"/>
        </w:rPr>
        <w:fldChar w:fldCharType="begin">
          <w:ffData>
            <w:name w:val="Check18"/>
            <w:enabled/>
            <w:calcOnExit w:val="0"/>
            <w:checkBox>
              <w:sizeAuto/>
              <w:default w:val="0"/>
            </w:checkBox>
          </w:ffData>
        </w:fldChar>
      </w:r>
      <w:r w:rsidRPr="00922953">
        <w:rPr>
          <w:color w:val="000000"/>
          <w:sz w:val="20"/>
          <w:szCs w:val="20"/>
        </w:rPr>
        <w:instrText xml:space="preserve"> </w:instrText>
      </w:r>
      <w:r w:rsidRPr="00922953">
        <w:rPr>
          <w:color w:val="000000"/>
          <w:sz w:val="20"/>
          <w:szCs w:val="20"/>
          <w:lang w:val="en-GB"/>
        </w:rPr>
        <w:instrText>FORMCHECKBOX</w:instrText>
      </w:r>
      <w:r w:rsidRPr="00922953">
        <w:rPr>
          <w:color w:val="000000"/>
          <w:sz w:val="20"/>
          <w:szCs w:val="20"/>
        </w:rPr>
        <w:instrText xml:space="preserve"> </w:instrText>
      </w:r>
      <w:r w:rsidR="00540F1E">
        <w:rPr>
          <w:color w:val="000000"/>
          <w:sz w:val="20"/>
          <w:szCs w:val="20"/>
          <w:lang w:val="en-GB"/>
        </w:rPr>
      </w:r>
      <w:r w:rsidR="00540F1E">
        <w:rPr>
          <w:color w:val="000000"/>
          <w:sz w:val="20"/>
          <w:szCs w:val="20"/>
          <w:lang w:val="en-GB"/>
        </w:rPr>
        <w:fldChar w:fldCharType="separate"/>
      </w:r>
      <w:r w:rsidRPr="00922953">
        <w:rPr>
          <w:color w:val="000000"/>
          <w:sz w:val="20"/>
          <w:szCs w:val="20"/>
          <w:lang w:val="en-GB"/>
        </w:rPr>
        <w:fldChar w:fldCharType="end"/>
      </w:r>
      <w:r w:rsidRPr="00922953">
        <w:rPr>
          <w:color w:val="000000"/>
          <w:sz w:val="20"/>
          <w:szCs w:val="20"/>
        </w:rPr>
        <w:tab/>
      </w:r>
      <w:r w:rsidRPr="00922953">
        <w:rPr>
          <w:sz w:val="20"/>
          <w:szCs w:val="20"/>
        </w:rPr>
        <w:t>Други / да се посочи /:</w:t>
      </w:r>
    </w:p>
    <w:p w:rsidR="00E05909" w:rsidRPr="00922953" w:rsidRDefault="00E05909" w:rsidP="00E05909">
      <w:pPr>
        <w:ind w:left="60"/>
        <w:jc w:val="both"/>
        <w:rPr>
          <w:sz w:val="20"/>
          <w:szCs w:val="20"/>
        </w:rPr>
      </w:pPr>
      <w:r w:rsidRPr="00922953">
        <w:rPr>
          <w:sz w:val="20"/>
          <w:szCs w:val="20"/>
        </w:rPr>
        <w:t>/</w:t>
      </w:r>
      <w:r w:rsidRPr="00922953">
        <w:rPr>
          <w:sz w:val="16"/>
          <w:szCs w:val="20"/>
        </w:rPr>
        <w:t>маркират се с „Х” само третираните отпадъчни потоци през годината/</w:t>
      </w:r>
    </w:p>
    <w:p w:rsidR="00E05909" w:rsidRPr="00922953" w:rsidRDefault="00E05909" w:rsidP="00E05909">
      <w:pPr>
        <w:ind w:left="60"/>
        <w:jc w:val="both"/>
        <w:rPr>
          <w:sz w:val="20"/>
          <w:szCs w:val="20"/>
        </w:rPr>
      </w:pPr>
    </w:p>
    <w:p w:rsidR="00E05909" w:rsidRPr="00922953" w:rsidRDefault="00E05909" w:rsidP="00A91C6D">
      <w:pPr>
        <w:numPr>
          <w:ilvl w:val="0"/>
          <w:numId w:val="9"/>
        </w:numPr>
        <w:jc w:val="both"/>
        <w:rPr>
          <w:sz w:val="20"/>
          <w:szCs w:val="20"/>
        </w:rPr>
      </w:pPr>
      <w:r w:rsidRPr="00922953">
        <w:rPr>
          <w:sz w:val="20"/>
          <w:szCs w:val="20"/>
        </w:rPr>
        <w:t>Произход на отпадъците:</w:t>
      </w:r>
    </w:p>
    <w:p w:rsidR="00E05909" w:rsidRPr="00922953" w:rsidRDefault="00E05909" w:rsidP="00E05909">
      <w:pPr>
        <w:ind w:left="60"/>
        <w:jc w:val="both"/>
        <w:rPr>
          <w:sz w:val="20"/>
          <w:szCs w:val="20"/>
        </w:rPr>
      </w:pPr>
      <w:r w:rsidRPr="00922953">
        <w:rPr>
          <w:sz w:val="20"/>
          <w:szCs w:val="20"/>
        </w:rPr>
        <w:t xml:space="preserve">6.1. Разделно събрани общински </w:t>
      </w:r>
      <w:proofErr w:type="spellStart"/>
      <w:r w:rsidRPr="00922953">
        <w:rPr>
          <w:sz w:val="20"/>
          <w:szCs w:val="20"/>
        </w:rPr>
        <w:t>биоотпадъци</w:t>
      </w:r>
      <w:proofErr w:type="spellEnd"/>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2552"/>
        <w:gridCol w:w="1417"/>
        <w:gridCol w:w="1701"/>
        <w:gridCol w:w="1418"/>
      </w:tblGrid>
      <w:tr w:rsidR="00E05909" w:rsidRPr="00922953" w:rsidTr="00B779F5">
        <w:trPr>
          <w:trHeight w:val="268"/>
        </w:trPr>
        <w:tc>
          <w:tcPr>
            <w:tcW w:w="2338" w:type="dxa"/>
            <w:vMerge w:val="restart"/>
            <w:vAlign w:val="center"/>
          </w:tcPr>
          <w:p w:rsidR="00E05909" w:rsidRPr="00922953" w:rsidRDefault="00E05909" w:rsidP="00B779F5">
            <w:pPr>
              <w:autoSpaceDE w:val="0"/>
              <w:autoSpaceDN w:val="0"/>
              <w:adjustRightInd w:val="0"/>
              <w:jc w:val="center"/>
              <w:rPr>
                <w:color w:val="000000"/>
                <w:sz w:val="20"/>
                <w:szCs w:val="20"/>
                <w:lang w:val="ru-RU"/>
              </w:rPr>
            </w:pPr>
            <w:r w:rsidRPr="00922953">
              <w:rPr>
                <w:color w:val="000000"/>
                <w:sz w:val="20"/>
                <w:szCs w:val="20"/>
              </w:rPr>
              <w:t>Община/регион</w:t>
            </w:r>
          </w:p>
        </w:tc>
        <w:tc>
          <w:tcPr>
            <w:tcW w:w="2552" w:type="dxa"/>
            <w:vMerge w:val="restart"/>
          </w:tcPr>
          <w:p w:rsidR="00E05909" w:rsidRPr="00922953" w:rsidRDefault="00E05909" w:rsidP="00B779F5">
            <w:pPr>
              <w:autoSpaceDE w:val="0"/>
              <w:autoSpaceDN w:val="0"/>
              <w:adjustRightInd w:val="0"/>
              <w:jc w:val="center"/>
              <w:rPr>
                <w:color w:val="000000"/>
                <w:sz w:val="20"/>
                <w:szCs w:val="20"/>
                <w:lang w:val="ru-RU"/>
              </w:rPr>
            </w:pPr>
            <w:r w:rsidRPr="00922953">
              <w:rPr>
                <w:color w:val="000000"/>
                <w:sz w:val="20"/>
                <w:szCs w:val="20"/>
              </w:rPr>
              <w:t>Регионално сдружение по управление на отпадъците</w:t>
            </w:r>
          </w:p>
        </w:tc>
        <w:tc>
          <w:tcPr>
            <w:tcW w:w="1417" w:type="dxa"/>
            <w:vMerge w:val="restart"/>
            <w:vAlign w:val="center"/>
          </w:tcPr>
          <w:p w:rsidR="00E05909" w:rsidRPr="00922953" w:rsidRDefault="00E05909" w:rsidP="00B779F5">
            <w:pPr>
              <w:autoSpaceDE w:val="0"/>
              <w:autoSpaceDN w:val="0"/>
              <w:adjustRightInd w:val="0"/>
              <w:jc w:val="center"/>
              <w:rPr>
                <w:color w:val="000000"/>
                <w:sz w:val="20"/>
                <w:szCs w:val="20"/>
                <w:lang w:val="en-GB"/>
              </w:rPr>
            </w:pPr>
            <w:r w:rsidRPr="00922953">
              <w:rPr>
                <w:color w:val="000000"/>
                <w:sz w:val="20"/>
                <w:szCs w:val="20"/>
              </w:rPr>
              <w:t>Код на отпадъка</w:t>
            </w:r>
          </w:p>
        </w:tc>
        <w:tc>
          <w:tcPr>
            <w:tcW w:w="1701" w:type="dxa"/>
            <w:vMerge w:val="restart"/>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Описание на отпадъка</w:t>
            </w:r>
          </w:p>
        </w:tc>
        <w:tc>
          <w:tcPr>
            <w:tcW w:w="1418" w:type="dxa"/>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Количество</w:t>
            </w:r>
          </w:p>
        </w:tc>
      </w:tr>
      <w:tr w:rsidR="00E05909" w:rsidRPr="00922953" w:rsidTr="00B779F5">
        <w:trPr>
          <w:trHeight w:val="219"/>
        </w:trPr>
        <w:tc>
          <w:tcPr>
            <w:tcW w:w="2338" w:type="dxa"/>
            <w:vMerge/>
          </w:tcPr>
          <w:p w:rsidR="00E05909" w:rsidRPr="00922953" w:rsidRDefault="00E05909" w:rsidP="00B779F5">
            <w:pPr>
              <w:tabs>
                <w:tab w:val="left" w:pos="161"/>
              </w:tabs>
              <w:autoSpaceDE w:val="0"/>
              <w:autoSpaceDN w:val="0"/>
              <w:adjustRightInd w:val="0"/>
              <w:jc w:val="center"/>
              <w:rPr>
                <w:color w:val="000000"/>
                <w:sz w:val="20"/>
                <w:szCs w:val="20"/>
                <w:lang w:val="en-GB"/>
              </w:rPr>
            </w:pPr>
          </w:p>
        </w:tc>
        <w:tc>
          <w:tcPr>
            <w:tcW w:w="2552" w:type="dxa"/>
            <w:vMerge/>
          </w:tcPr>
          <w:p w:rsidR="00E05909" w:rsidRPr="00922953" w:rsidRDefault="00E05909" w:rsidP="00B779F5">
            <w:pPr>
              <w:autoSpaceDE w:val="0"/>
              <w:autoSpaceDN w:val="0"/>
              <w:adjustRightInd w:val="0"/>
              <w:jc w:val="center"/>
              <w:rPr>
                <w:color w:val="000000"/>
                <w:sz w:val="20"/>
                <w:szCs w:val="20"/>
                <w:lang w:val="en-GB"/>
              </w:rPr>
            </w:pPr>
          </w:p>
        </w:tc>
        <w:tc>
          <w:tcPr>
            <w:tcW w:w="1417" w:type="dxa"/>
            <w:vMerge/>
          </w:tcPr>
          <w:p w:rsidR="00E05909" w:rsidRPr="00922953" w:rsidRDefault="00E05909" w:rsidP="00B779F5">
            <w:pPr>
              <w:autoSpaceDE w:val="0"/>
              <w:autoSpaceDN w:val="0"/>
              <w:adjustRightInd w:val="0"/>
              <w:jc w:val="center"/>
              <w:rPr>
                <w:color w:val="000000"/>
                <w:sz w:val="20"/>
                <w:szCs w:val="20"/>
                <w:lang w:val="en-GB"/>
              </w:rPr>
            </w:pPr>
          </w:p>
        </w:tc>
        <w:tc>
          <w:tcPr>
            <w:tcW w:w="1701" w:type="dxa"/>
            <w:vMerge/>
          </w:tcPr>
          <w:p w:rsidR="00E05909" w:rsidRPr="00922953" w:rsidRDefault="00E05909" w:rsidP="00B779F5">
            <w:pPr>
              <w:autoSpaceDE w:val="0"/>
              <w:autoSpaceDN w:val="0"/>
              <w:adjustRightInd w:val="0"/>
              <w:jc w:val="center"/>
              <w:rPr>
                <w:color w:val="000000"/>
                <w:sz w:val="20"/>
                <w:szCs w:val="20"/>
                <w:lang w:val="en-GB"/>
              </w:rPr>
            </w:pPr>
          </w:p>
        </w:tc>
        <w:tc>
          <w:tcPr>
            <w:tcW w:w="1418" w:type="dxa"/>
            <w:vAlign w:val="center"/>
          </w:tcPr>
          <w:p w:rsidR="00E05909" w:rsidRPr="00922953" w:rsidRDefault="00E05909" w:rsidP="00B779F5">
            <w:pPr>
              <w:autoSpaceDE w:val="0"/>
              <w:autoSpaceDN w:val="0"/>
              <w:adjustRightInd w:val="0"/>
              <w:jc w:val="center"/>
              <w:rPr>
                <w:color w:val="000000"/>
                <w:sz w:val="20"/>
                <w:szCs w:val="20"/>
                <w:vertAlign w:val="superscript"/>
              </w:rPr>
            </w:pPr>
            <w:r w:rsidRPr="00922953">
              <w:rPr>
                <w:color w:val="000000"/>
                <w:sz w:val="20"/>
                <w:szCs w:val="20"/>
              </w:rPr>
              <w:t>тон</w:t>
            </w:r>
          </w:p>
        </w:tc>
      </w:tr>
      <w:tr w:rsidR="00E05909" w:rsidRPr="00922953" w:rsidTr="00B779F5">
        <w:trPr>
          <w:trHeight w:val="159"/>
        </w:trPr>
        <w:tc>
          <w:tcPr>
            <w:tcW w:w="2338"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1</w:t>
            </w:r>
          </w:p>
        </w:tc>
        <w:tc>
          <w:tcPr>
            <w:tcW w:w="2552" w:type="dxa"/>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2</w:t>
            </w:r>
          </w:p>
        </w:tc>
        <w:tc>
          <w:tcPr>
            <w:tcW w:w="1417"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3</w:t>
            </w:r>
          </w:p>
        </w:tc>
        <w:tc>
          <w:tcPr>
            <w:tcW w:w="1701"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4</w:t>
            </w:r>
          </w:p>
        </w:tc>
        <w:tc>
          <w:tcPr>
            <w:tcW w:w="1418"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5</w:t>
            </w:r>
          </w:p>
        </w:tc>
      </w:tr>
      <w:tr w:rsidR="00E05909" w:rsidRPr="00922953" w:rsidTr="00B779F5">
        <w:trPr>
          <w:trHeight w:val="305"/>
        </w:trPr>
        <w:tc>
          <w:tcPr>
            <w:tcW w:w="2338" w:type="dxa"/>
          </w:tcPr>
          <w:p w:rsidR="00E05909" w:rsidRPr="00922953" w:rsidRDefault="00E05909" w:rsidP="00B779F5">
            <w:pPr>
              <w:autoSpaceDE w:val="0"/>
              <w:autoSpaceDN w:val="0"/>
              <w:adjustRightInd w:val="0"/>
              <w:rPr>
                <w:color w:val="000000"/>
                <w:sz w:val="20"/>
                <w:szCs w:val="20"/>
                <w:lang w:val="en-GB"/>
              </w:rPr>
            </w:pPr>
          </w:p>
        </w:tc>
        <w:tc>
          <w:tcPr>
            <w:tcW w:w="2552" w:type="dxa"/>
          </w:tcPr>
          <w:p w:rsidR="00E05909" w:rsidRPr="00922953" w:rsidRDefault="00E05909" w:rsidP="00B779F5">
            <w:pPr>
              <w:autoSpaceDE w:val="0"/>
              <w:autoSpaceDN w:val="0"/>
              <w:adjustRightInd w:val="0"/>
              <w:rPr>
                <w:color w:val="000000"/>
                <w:sz w:val="20"/>
                <w:szCs w:val="20"/>
                <w:lang w:val="en-GB"/>
              </w:rPr>
            </w:pPr>
          </w:p>
        </w:tc>
        <w:tc>
          <w:tcPr>
            <w:tcW w:w="1417" w:type="dxa"/>
          </w:tcPr>
          <w:p w:rsidR="00E05909" w:rsidRPr="00922953" w:rsidRDefault="00E05909" w:rsidP="00B779F5">
            <w:pPr>
              <w:autoSpaceDE w:val="0"/>
              <w:autoSpaceDN w:val="0"/>
              <w:adjustRightInd w:val="0"/>
              <w:rPr>
                <w:color w:val="000000"/>
                <w:sz w:val="20"/>
                <w:szCs w:val="20"/>
                <w:lang w:val="en-GB"/>
              </w:rPr>
            </w:pPr>
          </w:p>
        </w:tc>
        <w:tc>
          <w:tcPr>
            <w:tcW w:w="1701" w:type="dxa"/>
          </w:tcPr>
          <w:p w:rsidR="00E05909" w:rsidRPr="00922953" w:rsidRDefault="00E05909" w:rsidP="00B779F5">
            <w:pPr>
              <w:autoSpaceDE w:val="0"/>
              <w:autoSpaceDN w:val="0"/>
              <w:adjustRightInd w:val="0"/>
              <w:rPr>
                <w:color w:val="000000"/>
                <w:sz w:val="20"/>
                <w:szCs w:val="20"/>
                <w:lang w:val="en-GB"/>
              </w:rPr>
            </w:pPr>
          </w:p>
        </w:tc>
        <w:tc>
          <w:tcPr>
            <w:tcW w:w="1418" w:type="dxa"/>
          </w:tcPr>
          <w:p w:rsidR="00E05909" w:rsidRPr="00922953" w:rsidRDefault="00E05909" w:rsidP="00B779F5">
            <w:pPr>
              <w:autoSpaceDE w:val="0"/>
              <w:autoSpaceDN w:val="0"/>
              <w:adjustRightInd w:val="0"/>
              <w:rPr>
                <w:color w:val="000000"/>
                <w:sz w:val="20"/>
                <w:szCs w:val="20"/>
                <w:lang w:val="en-GB"/>
              </w:rPr>
            </w:pPr>
          </w:p>
        </w:tc>
      </w:tr>
      <w:tr w:rsidR="00E05909" w:rsidRPr="00922953" w:rsidTr="00B779F5">
        <w:trPr>
          <w:trHeight w:val="305"/>
        </w:trPr>
        <w:tc>
          <w:tcPr>
            <w:tcW w:w="2338" w:type="dxa"/>
          </w:tcPr>
          <w:p w:rsidR="00E05909" w:rsidRPr="00922953" w:rsidRDefault="00E05909" w:rsidP="00B779F5">
            <w:pPr>
              <w:autoSpaceDE w:val="0"/>
              <w:autoSpaceDN w:val="0"/>
              <w:adjustRightInd w:val="0"/>
              <w:rPr>
                <w:color w:val="000000"/>
                <w:sz w:val="20"/>
                <w:szCs w:val="20"/>
                <w:lang w:val="en-GB"/>
              </w:rPr>
            </w:pPr>
          </w:p>
        </w:tc>
        <w:tc>
          <w:tcPr>
            <w:tcW w:w="2552" w:type="dxa"/>
          </w:tcPr>
          <w:p w:rsidR="00E05909" w:rsidRPr="00922953" w:rsidRDefault="00E05909" w:rsidP="00B779F5">
            <w:pPr>
              <w:autoSpaceDE w:val="0"/>
              <w:autoSpaceDN w:val="0"/>
              <w:adjustRightInd w:val="0"/>
              <w:rPr>
                <w:color w:val="000000"/>
                <w:sz w:val="20"/>
                <w:szCs w:val="20"/>
                <w:lang w:val="en-GB"/>
              </w:rPr>
            </w:pPr>
          </w:p>
        </w:tc>
        <w:tc>
          <w:tcPr>
            <w:tcW w:w="1417" w:type="dxa"/>
          </w:tcPr>
          <w:p w:rsidR="00E05909" w:rsidRPr="00922953" w:rsidRDefault="00E05909" w:rsidP="00B779F5">
            <w:pPr>
              <w:autoSpaceDE w:val="0"/>
              <w:autoSpaceDN w:val="0"/>
              <w:adjustRightInd w:val="0"/>
              <w:rPr>
                <w:color w:val="000000"/>
                <w:sz w:val="20"/>
                <w:szCs w:val="20"/>
                <w:lang w:val="en-GB"/>
              </w:rPr>
            </w:pPr>
          </w:p>
        </w:tc>
        <w:tc>
          <w:tcPr>
            <w:tcW w:w="1701" w:type="dxa"/>
          </w:tcPr>
          <w:p w:rsidR="00E05909" w:rsidRPr="00922953" w:rsidRDefault="00E05909" w:rsidP="00B779F5">
            <w:pPr>
              <w:autoSpaceDE w:val="0"/>
              <w:autoSpaceDN w:val="0"/>
              <w:adjustRightInd w:val="0"/>
              <w:rPr>
                <w:color w:val="000000"/>
                <w:sz w:val="20"/>
                <w:szCs w:val="20"/>
                <w:lang w:val="en-GB"/>
              </w:rPr>
            </w:pPr>
          </w:p>
        </w:tc>
        <w:tc>
          <w:tcPr>
            <w:tcW w:w="1418" w:type="dxa"/>
          </w:tcPr>
          <w:p w:rsidR="00E05909" w:rsidRPr="00922953" w:rsidRDefault="00E05909" w:rsidP="00B779F5">
            <w:pPr>
              <w:autoSpaceDE w:val="0"/>
              <w:autoSpaceDN w:val="0"/>
              <w:adjustRightInd w:val="0"/>
              <w:rPr>
                <w:color w:val="000000"/>
                <w:sz w:val="20"/>
                <w:szCs w:val="20"/>
                <w:lang w:val="en-GB"/>
              </w:rPr>
            </w:pPr>
          </w:p>
        </w:tc>
      </w:tr>
    </w:tbl>
    <w:p w:rsidR="00B87862" w:rsidRPr="00922953" w:rsidRDefault="00E05909" w:rsidP="00E05909">
      <w:pPr>
        <w:jc w:val="both"/>
        <w:rPr>
          <w:sz w:val="16"/>
          <w:szCs w:val="20"/>
        </w:rPr>
      </w:pPr>
      <w:r w:rsidRPr="00922953">
        <w:rPr>
          <w:sz w:val="16"/>
          <w:szCs w:val="20"/>
        </w:rPr>
        <w:t xml:space="preserve">Забележки: </w:t>
      </w:r>
    </w:p>
    <w:p w:rsidR="00B87862" w:rsidRPr="00922953" w:rsidRDefault="00E05909" w:rsidP="00E05909">
      <w:pPr>
        <w:jc w:val="both"/>
        <w:rPr>
          <w:sz w:val="16"/>
          <w:szCs w:val="20"/>
        </w:rPr>
      </w:pPr>
      <w:r w:rsidRPr="00922953">
        <w:rPr>
          <w:sz w:val="16"/>
          <w:szCs w:val="20"/>
        </w:rPr>
        <w:t xml:space="preserve">Колона 3 - </w:t>
      </w:r>
      <w:r w:rsidR="00B87862" w:rsidRPr="00922953">
        <w:rPr>
          <w:sz w:val="16"/>
          <w:szCs w:val="20"/>
        </w:rPr>
        <w:t>попълва се код на отпадъка съгласно наредбата по чл.3, ал.1 ЗУО</w:t>
      </w:r>
    </w:p>
    <w:p w:rsidR="00E05909" w:rsidRPr="00922953" w:rsidRDefault="00E05909" w:rsidP="00E05909">
      <w:pPr>
        <w:ind w:left="60"/>
        <w:jc w:val="both"/>
        <w:rPr>
          <w:sz w:val="20"/>
          <w:szCs w:val="20"/>
        </w:rPr>
      </w:pPr>
    </w:p>
    <w:p w:rsidR="00E05909" w:rsidRPr="00922953" w:rsidRDefault="00E05909" w:rsidP="00E05909">
      <w:pPr>
        <w:ind w:left="60"/>
        <w:jc w:val="both"/>
        <w:rPr>
          <w:sz w:val="20"/>
          <w:szCs w:val="20"/>
        </w:rPr>
      </w:pPr>
      <w:r w:rsidRPr="00922953">
        <w:rPr>
          <w:sz w:val="20"/>
          <w:szCs w:val="20"/>
        </w:rPr>
        <w:t xml:space="preserve">6.2 Разделно събрани </w:t>
      </w:r>
      <w:proofErr w:type="spellStart"/>
      <w:r w:rsidRPr="00922953">
        <w:rPr>
          <w:sz w:val="20"/>
          <w:szCs w:val="20"/>
        </w:rPr>
        <w:t>биотпадъци</w:t>
      </w:r>
      <w:proofErr w:type="spellEnd"/>
      <w:r w:rsidRPr="00922953">
        <w:rPr>
          <w:sz w:val="20"/>
          <w:szCs w:val="20"/>
        </w:rPr>
        <w:t xml:space="preserve"> от търговски източници, генериращи отпадъци от паркове и градини или преработващи продукти от земеделието или горското стопанство</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65"/>
        <w:gridCol w:w="2525"/>
        <w:gridCol w:w="1417"/>
        <w:gridCol w:w="1701"/>
        <w:gridCol w:w="1418"/>
      </w:tblGrid>
      <w:tr w:rsidR="00E05909" w:rsidRPr="00922953" w:rsidTr="00B779F5">
        <w:trPr>
          <w:trHeight w:val="268"/>
        </w:trPr>
        <w:tc>
          <w:tcPr>
            <w:tcW w:w="2365" w:type="dxa"/>
            <w:vMerge w:val="restart"/>
            <w:vAlign w:val="center"/>
          </w:tcPr>
          <w:p w:rsidR="00E05909" w:rsidRPr="00922953" w:rsidRDefault="00E05909" w:rsidP="00B779F5">
            <w:pPr>
              <w:autoSpaceDE w:val="0"/>
              <w:autoSpaceDN w:val="0"/>
              <w:adjustRightInd w:val="0"/>
              <w:jc w:val="center"/>
              <w:rPr>
                <w:color w:val="000000"/>
                <w:sz w:val="20"/>
                <w:szCs w:val="20"/>
                <w:lang w:val="ru-RU"/>
              </w:rPr>
            </w:pPr>
            <w:r w:rsidRPr="00922953">
              <w:rPr>
                <w:color w:val="000000"/>
                <w:sz w:val="20"/>
                <w:szCs w:val="20"/>
              </w:rPr>
              <w:t>Община/регион</w:t>
            </w:r>
          </w:p>
        </w:tc>
        <w:tc>
          <w:tcPr>
            <w:tcW w:w="2525" w:type="dxa"/>
            <w:vMerge w:val="restart"/>
            <w:vAlign w:val="center"/>
          </w:tcPr>
          <w:p w:rsidR="00E05909" w:rsidRPr="00922953" w:rsidRDefault="00E05909" w:rsidP="00B779F5">
            <w:pPr>
              <w:autoSpaceDE w:val="0"/>
              <w:autoSpaceDN w:val="0"/>
              <w:adjustRightInd w:val="0"/>
              <w:jc w:val="center"/>
              <w:rPr>
                <w:color w:val="000000"/>
                <w:sz w:val="20"/>
                <w:szCs w:val="20"/>
                <w:lang w:val="ru-RU"/>
              </w:rPr>
            </w:pPr>
            <w:r w:rsidRPr="00922953">
              <w:rPr>
                <w:color w:val="000000"/>
                <w:sz w:val="20"/>
                <w:szCs w:val="20"/>
              </w:rPr>
              <w:t>Регионално сдружение по управление на отпадъците</w:t>
            </w:r>
          </w:p>
        </w:tc>
        <w:tc>
          <w:tcPr>
            <w:tcW w:w="1417" w:type="dxa"/>
            <w:vMerge w:val="restart"/>
            <w:vAlign w:val="center"/>
          </w:tcPr>
          <w:p w:rsidR="00E05909" w:rsidRPr="00922953" w:rsidRDefault="00E05909" w:rsidP="00B779F5">
            <w:pPr>
              <w:autoSpaceDE w:val="0"/>
              <w:autoSpaceDN w:val="0"/>
              <w:adjustRightInd w:val="0"/>
              <w:jc w:val="center"/>
              <w:rPr>
                <w:color w:val="000000"/>
                <w:sz w:val="20"/>
                <w:szCs w:val="20"/>
                <w:lang w:val="en-GB"/>
              </w:rPr>
            </w:pPr>
            <w:r w:rsidRPr="00922953">
              <w:rPr>
                <w:color w:val="000000"/>
                <w:sz w:val="20"/>
                <w:szCs w:val="20"/>
              </w:rPr>
              <w:t>Код на отпадъка</w:t>
            </w:r>
          </w:p>
        </w:tc>
        <w:tc>
          <w:tcPr>
            <w:tcW w:w="1701" w:type="dxa"/>
            <w:vMerge w:val="restart"/>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Описание на отпадъка</w:t>
            </w:r>
          </w:p>
        </w:tc>
        <w:tc>
          <w:tcPr>
            <w:tcW w:w="1418" w:type="dxa"/>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Количество</w:t>
            </w:r>
          </w:p>
        </w:tc>
      </w:tr>
      <w:tr w:rsidR="00E05909" w:rsidRPr="00922953" w:rsidTr="00B779F5">
        <w:trPr>
          <w:trHeight w:val="219"/>
        </w:trPr>
        <w:tc>
          <w:tcPr>
            <w:tcW w:w="2365" w:type="dxa"/>
            <w:vMerge/>
            <w:vAlign w:val="center"/>
          </w:tcPr>
          <w:p w:rsidR="00E05909" w:rsidRPr="00922953" w:rsidRDefault="00E05909" w:rsidP="00B779F5">
            <w:pPr>
              <w:tabs>
                <w:tab w:val="left" w:pos="161"/>
              </w:tabs>
              <w:autoSpaceDE w:val="0"/>
              <w:autoSpaceDN w:val="0"/>
              <w:adjustRightInd w:val="0"/>
              <w:jc w:val="center"/>
              <w:rPr>
                <w:color w:val="000000"/>
                <w:sz w:val="20"/>
                <w:szCs w:val="20"/>
                <w:lang w:val="en-GB"/>
              </w:rPr>
            </w:pPr>
          </w:p>
        </w:tc>
        <w:tc>
          <w:tcPr>
            <w:tcW w:w="2525" w:type="dxa"/>
            <w:vMerge/>
            <w:vAlign w:val="center"/>
          </w:tcPr>
          <w:p w:rsidR="00E05909" w:rsidRPr="00922953" w:rsidRDefault="00E05909" w:rsidP="00B779F5">
            <w:pPr>
              <w:autoSpaceDE w:val="0"/>
              <w:autoSpaceDN w:val="0"/>
              <w:adjustRightInd w:val="0"/>
              <w:jc w:val="center"/>
              <w:rPr>
                <w:color w:val="000000"/>
                <w:sz w:val="20"/>
                <w:szCs w:val="20"/>
                <w:lang w:val="en-GB"/>
              </w:rPr>
            </w:pPr>
          </w:p>
        </w:tc>
        <w:tc>
          <w:tcPr>
            <w:tcW w:w="1417" w:type="dxa"/>
            <w:vMerge/>
            <w:vAlign w:val="center"/>
          </w:tcPr>
          <w:p w:rsidR="00E05909" w:rsidRPr="00922953" w:rsidRDefault="00E05909" w:rsidP="00B779F5">
            <w:pPr>
              <w:autoSpaceDE w:val="0"/>
              <w:autoSpaceDN w:val="0"/>
              <w:adjustRightInd w:val="0"/>
              <w:jc w:val="center"/>
              <w:rPr>
                <w:color w:val="000000"/>
                <w:sz w:val="20"/>
                <w:szCs w:val="20"/>
                <w:lang w:val="en-GB"/>
              </w:rPr>
            </w:pPr>
          </w:p>
        </w:tc>
        <w:tc>
          <w:tcPr>
            <w:tcW w:w="1701" w:type="dxa"/>
            <w:vMerge/>
            <w:vAlign w:val="center"/>
          </w:tcPr>
          <w:p w:rsidR="00E05909" w:rsidRPr="00922953" w:rsidRDefault="00E05909" w:rsidP="00B779F5">
            <w:pPr>
              <w:autoSpaceDE w:val="0"/>
              <w:autoSpaceDN w:val="0"/>
              <w:adjustRightInd w:val="0"/>
              <w:jc w:val="center"/>
              <w:rPr>
                <w:color w:val="000000"/>
                <w:sz w:val="20"/>
                <w:szCs w:val="20"/>
                <w:lang w:val="en-GB"/>
              </w:rPr>
            </w:pPr>
          </w:p>
        </w:tc>
        <w:tc>
          <w:tcPr>
            <w:tcW w:w="1418" w:type="dxa"/>
            <w:vAlign w:val="center"/>
          </w:tcPr>
          <w:p w:rsidR="00E05909" w:rsidRPr="00922953" w:rsidRDefault="00E05909" w:rsidP="00B779F5">
            <w:pPr>
              <w:autoSpaceDE w:val="0"/>
              <w:autoSpaceDN w:val="0"/>
              <w:adjustRightInd w:val="0"/>
              <w:jc w:val="center"/>
              <w:rPr>
                <w:color w:val="000000"/>
                <w:sz w:val="20"/>
                <w:szCs w:val="20"/>
                <w:vertAlign w:val="superscript"/>
              </w:rPr>
            </w:pPr>
            <w:r w:rsidRPr="00922953">
              <w:rPr>
                <w:color w:val="000000"/>
                <w:sz w:val="20"/>
                <w:szCs w:val="20"/>
              </w:rPr>
              <w:t>тон</w:t>
            </w:r>
          </w:p>
        </w:tc>
      </w:tr>
      <w:tr w:rsidR="00E05909" w:rsidRPr="00922953" w:rsidTr="00B779F5">
        <w:trPr>
          <w:trHeight w:val="159"/>
        </w:trPr>
        <w:tc>
          <w:tcPr>
            <w:tcW w:w="2365"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1</w:t>
            </w:r>
          </w:p>
        </w:tc>
        <w:tc>
          <w:tcPr>
            <w:tcW w:w="2525"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2</w:t>
            </w:r>
          </w:p>
        </w:tc>
        <w:tc>
          <w:tcPr>
            <w:tcW w:w="1417"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3</w:t>
            </w:r>
          </w:p>
        </w:tc>
        <w:tc>
          <w:tcPr>
            <w:tcW w:w="1701"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4</w:t>
            </w:r>
          </w:p>
        </w:tc>
        <w:tc>
          <w:tcPr>
            <w:tcW w:w="1418" w:type="dxa"/>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5</w:t>
            </w:r>
          </w:p>
        </w:tc>
      </w:tr>
      <w:tr w:rsidR="00E05909" w:rsidRPr="00922953" w:rsidTr="00B779F5">
        <w:trPr>
          <w:trHeight w:val="305"/>
        </w:trPr>
        <w:tc>
          <w:tcPr>
            <w:tcW w:w="2365" w:type="dxa"/>
          </w:tcPr>
          <w:p w:rsidR="00E05909" w:rsidRPr="00922953" w:rsidRDefault="00E05909" w:rsidP="00B779F5">
            <w:pPr>
              <w:autoSpaceDE w:val="0"/>
              <w:autoSpaceDN w:val="0"/>
              <w:adjustRightInd w:val="0"/>
              <w:jc w:val="both"/>
              <w:rPr>
                <w:color w:val="000000"/>
                <w:sz w:val="20"/>
                <w:szCs w:val="20"/>
                <w:lang w:val="en-GB"/>
              </w:rPr>
            </w:pPr>
          </w:p>
        </w:tc>
        <w:tc>
          <w:tcPr>
            <w:tcW w:w="2525" w:type="dxa"/>
          </w:tcPr>
          <w:p w:rsidR="00E05909" w:rsidRPr="00922953" w:rsidRDefault="00E05909" w:rsidP="00B779F5">
            <w:pPr>
              <w:autoSpaceDE w:val="0"/>
              <w:autoSpaceDN w:val="0"/>
              <w:adjustRightInd w:val="0"/>
              <w:jc w:val="both"/>
              <w:rPr>
                <w:color w:val="000000"/>
                <w:sz w:val="20"/>
                <w:szCs w:val="20"/>
                <w:lang w:val="en-GB"/>
              </w:rPr>
            </w:pPr>
          </w:p>
        </w:tc>
        <w:tc>
          <w:tcPr>
            <w:tcW w:w="1417" w:type="dxa"/>
          </w:tcPr>
          <w:p w:rsidR="00E05909" w:rsidRPr="00922953" w:rsidRDefault="00E05909" w:rsidP="00B779F5">
            <w:pPr>
              <w:autoSpaceDE w:val="0"/>
              <w:autoSpaceDN w:val="0"/>
              <w:adjustRightInd w:val="0"/>
              <w:jc w:val="both"/>
              <w:rPr>
                <w:color w:val="000000"/>
                <w:sz w:val="20"/>
                <w:szCs w:val="20"/>
                <w:lang w:val="en-GB"/>
              </w:rPr>
            </w:pPr>
          </w:p>
        </w:tc>
        <w:tc>
          <w:tcPr>
            <w:tcW w:w="1701" w:type="dxa"/>
          </w:tcPr>
          <w:p w:rsidR="00E05909" w:rsidRPr="00922953" w:rsidRDefault="00E05909" w:rsidP="00B779F5">
            <w:pPr>
              <w:autoSpaceDE w:val="0"/>
              <w:autoSpaceDN w:val="0"/>
              <w:adjustRightInd w:val="0"/>
              <w:jc w:val="both"/>
              <w:rPr>
                <w:color w:val="000000"/>
                <w:sz w:val="20"/>
                <w:szCs w:val="20"/>
                <w:lang w:val="en-GB"/>
              </w:rPr>
            </w:pPr>
          </w:p>
        </w:tc>
        <w:tc>
          <w:tcPr>
            <w:tcW w:w="1418" w:type="dxa"/>
          </w:tcPr>
          <w:p w:rsidR="00E05909" w:rsidRPr="00922953" w:rsidRDefault="00E05909" w:rsidP="00B779F5">
            <w:pPr>
              <w:autoSpaceDE w:val="0"/>
              <w:autoSpaceDN w:val="0"/>
              <w:adjustRightInd w:val="0"/>
              <w:jc w:val="both"/>
              <w:rPr>
                <w:color w:val="000000"/>
                <w:sz w:val="20"/>
                <w:szCs w:val="20"/>
                <w:lang w:val="en-GB"/>
              </w:rPr>
            </w:pPr>
          </w:p>
        </w:tc>
      </w:tr>
      <w:tr w:rsidR="00E05909" w:rsidRPr="00922953" w:rsidTr="00B779F5">
        <w:trPr>
          <w:trHeight w:val="305"/>
        </w:trPr>
        <w:tc>
          <w:tcPr>
            <w:tcW w:w="2365" w:type="dxa"/>
          </w:tcPr>
          <w:p w:rsidR="00E05909" w:rsidRPr="00922953" w:rsidRDefault="00E05909" w:rsidP="00B779F5">
            <w:pPr>
              <w:autoSpaceDE w:val="0"/>
              <w:autoSpaceDN w:val="0"/>
              <w:adjustRightInd w:val="0"/>
              <w:jc w:val="both"/>
              <w:rPr>
                <w:color w:val="000000"/>
                <w:sz w:val="20"/>
                <w:szCs w:val="20"/>
                <w:lang w:val="en-GB"/>
              </w:rPr>
            </w:pPr>
          </w:p>
        </w:tc>
        <w:tc>
          <w:tcPr>
            <w:tcW w:w="2525" w:type="dxa"/>
          </w:tcPr>
          <w:p w:rsidR="00E05909" w:rsidRPr="00922953" w:rsidRDefault="00E05909" w:rsidP="00B779F5">
            <w:pPr>
              <w:autoSpaceDE w:val="0"/>
              <w:autoSpaceDN w:val="0"/>
              <w:adjustRightInd w:val="0"/>
              <w:jc w:val="both"/>
              <w:rPr>
                <w:color w:val="000000"/>
                <w:sz w:val="20"/>
                <w:szCs w:val="20"/>
                <w:lang w:val="en-GB"/>
              </w:rPr>
            </w:pPr>
          </w:p>
        </w:tc>
        <w:tc>
          <w:tcPr>
            <w:tcW w:w="1417" w:type="dxa"/>
          </w:tcPr>
          <w:p w:rsidR="00E05909" w:rsidRPr="00922953" w:rsidRDefault="00E05909" w:rsidP="00B779F5">
            <w:pPr>
              <w:autoSpaceDE w:val="0"/>
              <w:autoSpaceDN w:val="0"/>
              <w:adjustRightInd w:val="0"/>
              <w:jc w:val="both"/>
              <w:rPr>
                <w:color w:val="000000"/>
                <w:sz w:val="20"/>
                <w:szCs w:val="20"/>
                <w:lang w:val="en-GB"/>
              </w:rPr>
            </w:pPr>
          </w:p>
        </w:tc>
        <w:tc>
          <w:tcPr>
            <w:tcW w:w="1701" w:type="dxa"/>
          </w:tcPr>
          <w:p w:rsidR="00E05909" w:rsidRPr="00922953" w:rsidRDefault="00E05909" w:rsidP="00B779F5">
            <w:pPr>
              <w:autoSpaceDE w:val="0"/>
              <w:autoSpaceDN w:val="0"/>
              <w:adjustRightInd w:val="0"/>
              <w:jc w:val="both"/>
              <w:rPr>
                <w:color w:val="000000"/>
                <w:sz w:val="20"/>
                <w:szCs w:val="20"/>
                <w:lang w:val="en-GB"/>
              </w:rPr>
            </w:pPr>
          </w:p>
        </w:tc>
        <w:tc>
          <w:tcPr>
            <w:tcW w:w="1418" w:type="dxa"/>
          </w:tcPr>
          <w:p w:rsidR="00E05909" w:rsidRPr="00922953" w:rsidRDefault="00E05909" w:rsidP="00B779F5">
            <w:pPr>
              <w:autoSpaceDE w:val="0"/>
              <w:autoSpaceDN w:val="0"/>
              <w:adjustRightInd w:val="0"/>
              <w:jc w:val="both"/>
              <w:rPr>
                <w:color w:val="000000"/>
                <w:sz w:val="20"/>
                <w:szCs w:val="20"/>
                <w:lang w:val="en-GB"/>
              </w:rPr>
            </w:pPr>
          </w:p>
        </w:tc>
      </w:tr>
    </w:tbl>
    <w:p w:rsidR="00E05909" w:rsidRPr="00922953" w:rsidRDefault="00E05909" w:rsidP="00E05909">
      <w:pPr>
        <w:jc w:val="both"/>
        <w:rPr>
          <w:sz w:val="16"/>
          <w:szCs w:val="20"/>
        </w:rPr>
      </w:pPr>
      <w:r w:rsidRPr="00922953">
        <w:rPr>
          <w:sz w:val="16"/>
          <w:szCs w:val="20"/>
        </w:rPr>
        <w:t xml:space="preserve">Забележки: </w:t>
      </w:r>
    </w:p>
    <w:p w:rsidR="00E05909" w:rsidRPr="00922953" w:rsidRDefault="00E05909" w:rsidP="00E05909">
      <w:pPr>
        <w:jc w:val="both"/>
        <w:rPr>
          <w:sz w:val="16"/>
          <w:szCs w:val="20"/>
        </w:rPr>
      </w:pPr>
      <w:r w:rsidRPr="00922953">
        <w:rPr>
          <w:sz w:val="16"/>
          <w:szCs w:val="20"/>
        </w:rPr>
        <w:t>Колона 3 - попълва се код на отпадъка съгласно наредбата по чл.3, ал.1 ЗУО</w:t>
      </w:r>
    </w:p>
    <w:p w:rsidR="00E05909" w:rsidRPr="00922953" w:rsidRDefault="00E05909" w:rsidP="00E05909">
      <w:pPr>
        <w:ind w:left="60"/>
        <w:jc w:val="both"/>
        <w:rPr>
          <w:sz w:val="20"/>
          <w:szCs w:val="20"/>
        </w:rPr>
      </w:pPr>
    </w:p>
    <w:p w:rsidR="00E05909" w:rsidRPr="00922953" w:rsidRDefault="00E05909" w:rsidP="00E05909">
      <w:pPr>
        <w:ind w:left="60"/>
        <w:jc w:val="both"/>
        <w:rPr>
          <w:sz w:val="20"/>
          <w:szCs w:val="20"/>
        </w:rPr>
      </w:pPr>
      <w:r w:rsidRPr="00922953">
        <w:rPr>
          <w:sz w:val="20"/>
          <w:szCs w:val="20"/>
        </w:rPr>
        <w:t>7.1 Третиран отпадък</w:t>
      </w:r>
    </w:p>
    <w:tbl>
      <w:tblPr>
        <w:tblW w:w="9426" w:type="dxa"/>
        <w:tblLayout w:type="fixed"/>
        <w:tblCellMar>
          <w:left w:w="70" w:type="dxa"/>
          <w:right w:w="70" w:type="dxa"/>
        </w:tblCellMar>
        <w:tblLook w:val="0000" w:firstRow="0" w:lastRow="0" w:firstColumn="0" w:lastColumn="0" w:noHBand="0" w:noVBand="0"/>
      </w:tblPr>
      <w:tblGrid>
        <w:gridCol w:w="1070"/>
        <w:gridCol w:w="1268"/>
        <w:gridCol w:w="1701"/>
        <w:gridCol w:w="993"/>
        <w:gridCol w:w="1275"/>
        <w:gridCol w:w="1418"/>
        <w:gridCol w:w="1701"/>
      </w:tblGrid>
      <w:tr w:rsidR="00E05909" w:rsidRPr="00922953" w:rsidTr="00B779F5">
        <w:trPr>
          <w:trHeight w:val="480"/>
        </w:trPr>
        <w:tc>
          <w:tcPr>
            <w:tcW w:w="1070" w:type="dxa"/>
            <w:vMerge w:val="restart"/>
            <w:tcBorders>
              <w:top w:val="single" w:sz="6" w:space="0" w:color="auto"/>
              <w:left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 xml:space="preserve">Код на </w:t>
            </w:r>
            <w:r w:rsidRPr="00922953">
              <w:rPr>
                <w:color w:val="000000"/>
                <w:sz w:val="20"/>
                <w:szCs w:val="20"/>
                <w:lang w:val="en-GB"/>
              </w:rPr>
              <w:t xml:space="preserve"> </w:t>
            </w:r>
            <w:r w:rsidRPr="00922953">
              <w:rPr>
                <w:color w:val="000000"/>
                <w:sz w:val="20"/>
                <w:szCs w:val="20"/>
              </w:rPr>
              <w:t xml:space="preserve">отпадъка </w:t>
            </w:r>
          </w:p>
        </w:tc>
        <w:tc>
          <w:tcPr>
            <w:tcW w:w="1268" w:type="dxa"/>
            <w:vMerge w:val="restart"/>
            <w:tcBorders>
              <w:top w:val="single" w:sz="6" w:space="0" w:color="auto"/>
              <w:left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Описание на отпадъка</w:t>
            </w: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Наличен отпадък към 1 януари на отчетната година</w:t>
            </w:r>
          </w:p>
        </w:tc>
        <w:tc>
          <w:tcPr>
            <w:tcW w:w="993"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Приет отпадък</w:t>
            </w:r>
          </w:p>
        </w:tc>
        <w:tc>
          <w:tcPr>
            <w:tcW w:w="1275"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 xml:space="preserve">Третиран </w:t>
            </w:r>
            <w:r w:rsidRPr="00922953">
              <w:rPr>
                <w:sz w:val="20"/>
                <w:szCs w:val="20"/>
              </w:rPr>
              <w:t>отпадък</w:t>
            </w:r>
          </w:p>
        </w:tc>
        <w:tc>
          <w:tcPr>
            <w:tcW w:w="1418"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Описание на метода</w:t>
            </w: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Наличен отпадък към 31 декември на отчетната година</w:t>
            </w:r>
          </w:p>
        </w:tc>
      </w:tr>
      <w:tr w:rsidR="00E05909" w:rsidRPr="00922953" w:rsidTr="00B779F5">
        <w:trPr>
          <w:trHeight w:val="247"/>
        </w:trPr>
        <w:tc>
          <w:tcPr>
            <w:tcW w:w="1070" w:type="dxa"/>
            <w:vMerge/>
            <w:tcBorders>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ru-RU"/>
              </w:rPr>
            </w:pPr>
          </w:p>
        </w:tc>
        <w:tc>
          <w:tcPr>
            <w:tcW w:w="1268" w:type="dxa"/>
            <w:vMerge/>
            <w:tcBorders>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ru-RU"/>
              </w:rPr>
            </w:pP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vertAlign w:val="superscript"/>
              </w:rPr>
            </w:pPr>
            <w:r w:rsidRPr="00922953">
              <w:rPr>
                <w:color w:val="000000"/>
                <w:sz w:val="20"/>
                <w:szCs w:val="20"/>
              </w:rPr>
              <w:t>тон</w:t>
            </w:r>
          </w:p>
        </w:tc>
        <w:tc>
          <w:tcPr>
            <w:tcW w:w="993"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vertAlign w:val="superscript"/>
              </w:rPr>
            </w:pPr>
            <w:r w:rsidRPr="00922953">
              <w:rPr>
                <w:color w:val="000000"/>
                <w:sz w:val="20"/>
                <w:szCs w:val="20"/>
              </w:rPr>
              <w:t>тон</w:t>
            </w:r>
          </w:p>
        </w:tc>
        <w:tc>
          <w:tcPr>
            <w:tcW w:w="1275"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rPr>
            </w:pPr>
            <w:r w:rsidRPr="00922953">
              <w:rPr>
                <w:color w:val="000000"/>
                <w:sz w:val="20"/>
                <w:szCs w:val="20"/>
              </w:rPr>
              <w:t>тон</w:t>
            </w:r>
          </w:p>
        </w:tc>
        <w:tc>
          <w:tcPr>
            <w:tcW w:w="1418"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vertAlign w:val="superscript"/>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r w:rsidRPr="00922953">
              <w:rPr>
                <w:color w:val="000000"/>
                <w:sz w:val="20"/>
                <w:szCs w:val="20"/>
              </w:rPr>
              <w:t>тон</w:t>
            </w:r>
          </w:p>
        </w:tc>
      </w:tr>
      <w:tr w:rsidR="00E05909" w:rsidRPr="00922953" w:rsidTr="00B779F5">
        <w:trPr>
          <w:trHeight w:val="247"/>
        </w:trPr>
        <w:tc>
          <w:tcPr>
            <w:tcW w:w="1070"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1</w:t>
            </w:r>
          </w:p>
        </w:tc>
        <w:tc>
          <w:tcPr>
            <w:tcW w:w="1268"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2</w:t>
            </w: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3</w:t>
            </w:r>
          </w:p>
        </w:tc>
        <w:tc>
          <w:tcPr>
            <w:tcW w:w="993"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bCs/>
                <w:color w:val="000000"/>
                <w:sz w:val="20"/>
                <w:szCs w:val="20"/>
                <w:lang w:val="en-GB"/>
              </w:rPr>
            </w:pPr>
            <w:r w:rsidRPr="00922953">
              <w:rPr>
                <w:bCs/>
                <w:color w:val="000000"/>
                <w:sz w:val="20"/>
                <w:szCs w:val="20"/>
                <w:lang w:val="en-GB"/>
              </w:rPr>
              <w:t>4</w:t>
            </w:r>
          </w:p>
        </w:tc>
        <w:tc>
          <w:tcPr>
            <w:tcW w:w="1275"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bCs/>
                <w:color w:val="000000"/>
                <w:sz w:val="20"/>
                <w:szCs w:val="20"/>
              </w:rPr>
            </w:pPr>
            <w:r w:rsidRPr="00922953">
              <w:rPr>
                <w:bCs/>
                <w:color w:val="000000"/>
                <w:sz w:val="20"/>
                <w:szCs w:val="20"/>
              </w:rPr>
              <w:t>5</w:t>
            </w:r>
          </w:p>
        </w:tc>
        <w:tc>
          <w:tcPr>
            <w:tcW w:w="1418"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bCs/>
                <w:color w:val="000000"/>
                <w:sz w:val="20"/>
                <w:szCs w:val="20"/>
              </w:rPr>
            </w:pPr>
            <w:r w:rsidRPr="00922953">
              <w:rPr>
                <w:bCs/>
                <w:color w:val="000000"/>
                <w:sz w:val="20"/>
                <w:szCs w:val="20"/>
              </w:rPr>
              <w:t>6</w:t>
            </w: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bCs/>
                <w:color w:val="000000"/>
                <w:sz w:val="20"/>
                <w:szCs w:val="20"/>
              </w:rPr>
            </w:pPr>
            <w:r w:rsidRPr="00922953">
              <w:rPr>
                <w:bCs/>
                <w:color w:val="000000"/>
                <w:sz w:val="20"/>
                <w:szCs w:val="20"/>
              </w:rPr>
              <w:t>7</w:t>
            </w:r>
          </w:p>
        </w:tc>
      </w:tr>
      <w:tr w:rsidR="00E05909" w:rsidRPr="00922953" w:rsidTr="00B779F5">
        <w:trPr>
          <w:trHeight w:val="247"/>
        </w:trPr>
        <w:tc>
          <w:tcPr>
            <w:tcW w:w="1070"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1268"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993"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1275"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sz w:val="20"/>
                <w:szCs w:val="20"/>
                <w:lang w:val="en-GB"/>
              </w:rPr>
            </w:pPr>
          </w:p>
        </w:tc>
        <w:tc>
          <w:tcPr>
            <w:tcW w:w="1418"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r>
      <w:tr w:rsidR="00E05909" w:rsidRPr="00922953" w:rsidTr="00B779F5">
        <w:trPr>
          <w:trHeight w:val="247"/>
        </w:trPr>
        <w:tc>
          <w:tcPr>
            <w:tcW w:w="1070"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1268"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993"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1275"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sz w:val="20"/>
                <w:szCs w:val="20"/>
                <w:lang w:val="en-GB"/>
              </w:rPr>
            </w:pPr>
          </w:p>
        </w:tc>
        <w:tc>
          <w:tcPr>
            <w:tcW w:w="1418"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E05909" w:rsidRPr="00922953" w:rsidRDefault="00E05909" w:rsidP="00B779F5">
            <w:pPr>
              <w:autoSpaceDE w:val="0"/>
              <w:autoSpaceDN w:val="0"/>
              <w:adjustRightInd w:val="0"/>
              <w:jc w:val="center"/>
              <w:rPr>
                <w:color w:val="000000"/>
                <w:sz w:val="20"/>
                <w:szCs w:val="20"/>
                <w:lang w:val="en-GB"/>
              </w:rPr>
            </w:pPr>
          </w:p>
        </w:tc>
      </w:tr>
    </w:tbl>
    <w:p w:rsidR="00E05909" w:rsidRPr="00922953" w:rsidRDefault="00E05909" w:rsidP="00E05909">
      <w:pPr>
        <w:ind w:left="60"/>
        <w:jc w:val="both"/>
        <w:rPr>
          <w:sz w:val="16"/>
          <w:szCs w:val="16"/>
        </w:rPr>
      </w:pPr>
      <w:r w:rsidRPr="00922953">
        <w:rPr>
          <w:sz w:val="16"/>
          <w:szCs w:val="16"/>
        </w:rPr>
        <w:t>Забележки:</w:t>
      </w:r>
    </w:p>
    <w:p w:rsidR="00E05909" w:rsidRPr="00922953" w:rsidRDefault="00E05909" w:rsidP="00E05909">
      <w:pPr>
        <w:ind w:left="60"/>
        <w:jc w:val="both"/>
        <w:rPr>
          <w:sz w:val="16"/>
          <w:szCs w:val="16"/>
        </w:rPr>
      </w:pPr>
      <w:r w:rsidRPr="00922953">
        <w:rPr>
          <w:sz w:val="16"/>
          <w:szCs w:val="16"/>
        </w:rPr>
        <w:t>Колона 1 – попълва се ако е приложимо</w:t>
      </w:r>
      <w:r w:rsidRPr="00922953">
        <w:rPr>
          <w:sz w:val="16"/>
          <w:szCs w:val="20"/>
        </w:rPr>
        <w:t xml:space="preserve"> код на отпадъка съгласно наредбата по чл.3, ал.1 ЗУО</w:t>
      </w:r>
    </w:p>
    <w:p w:rsidR="00E05909" w:rsidRPr="00922953" w:rsidRDefault="00E05909" w:rsidP="00E05909">
      <w:pPr>
        <w:ind w:left="60"/>
        <w:jc w:val="both"/>
        <w:rPr>
          <w:sz w:val="16"/>
          <w:szCs w:val="16"/>
        </w:rPr>
      </w:pPr>
      <w:r w:rsidRPr="00922953">
        <w:rPr>
          <w:sz w:val="16"/>
          <w:szCs w:val="16"/>
        </w:rPr>
        <w:t>Колона 6 – попълва се:</w:t>
      </w:r>
    </w:p>
    <w:p w:rsidR="00E05909" w:rsidRPr="00922953" w:rsidRDefault="00E05909" w:rsidP="00A91C6D">
      <w:pPr>
        <w:numPr>
          <w:ilvl w:val="0"/>
          <w:numId w:val="11"/>
        </w:numPr>
        <w:jc w:val="both"/>
        <w:rPr>
          <w:sz w:val="16"/>
          <w:szCs w:val="16"/>
        </w:rPr>
      </w:pPr>
      <w:r w:rsidRPr="00922953">
        <w:rPr>
          <w:color w:val="000000"/>
          <w:sz w:val="16"/>
          <w:szCs w:val="16"/>
        </w:rPr>
        <w:t>за к</w:t>
      </w:r>
      <w:r w:rsidRPr="00922953">
        <w:rPr>
          <w:sz w:val="16"/>
          <w:szCs w:val="16"/>
        </w:rPr>
        <w:t xml:space="preserve">омпостиране на </w:t>
      </w:r>
      <w:proofErr w:type="spellStart"/>
      <w:r w:rsidR="00B87862" w:rsidRPr="00922953">
        <w:rPr>
          <w:sz w:val="16"/>
          <w:szCs w:val="16"/>
        </w:rPr>
        <w:t>био</w:t>
      </w:r>
      <w:r w:rsidRPr="00922953">
        <w:rPr>
          <w:sz w:val="16"/>
          <w:szCs w:val="16"/>
        </w:rPr>
        <w:t>отпадъци</w:t>
      </w:r>
      <w:proofErr w:type="spellEnd"/>
      <w:r w:rsidRPr="00922953">
        <w:rPr>
          <w:sz w:val="16"/>
          <w:szCs w:val="16"/>
        </w:rPr>
        <w:t xml:space="preserve"> </w:t>
      </w:r>
    </w:p>
    <w:p w:rsidR="00E05909" w:rsidRPr="00922953" w:rsidRDefault="00E05909" w:rsidP="00A91C6D">
      <w:pPr>
        <w:numPr>
          <w:ilvl w:val="0"/>
          <w:numId w:val="10"/>
        </w:numPr>
        <w:jc w:val="both"/>
        <w:rPr>
          <w:sz w:val="16"/>
          <w:szCs w:val="16"/>
        </w:rPr>
      </w:pPr>
      <w:r w:rsidRPr="00922953">
        <w:rPr>
          <w:sz w:val="16"/>
          <w:szCs w:val="16"/>
        </w:rPr>
        <w:t xml:space="preserve">за компостиране на утайки от отпадъчни води </w:t>
      </w:r>
    </w:p>
    <w:p w:rsidR="00E05909" w:rsidRPr="00922953" w:rsidRDefault="00E05909" w:rsidP="00A91C6D">
      <w:pPr>
        <w:numPr>
          <w:ilvl w:val="0"/>
          <w:numId w:val="10"/>
        </w:numPr>
        <w:jc w:val="both"/>
        <w:rPr>
          <w:sz w:val="16"/>
          <w:szCs w:val="16"/>
        </w:rPr>
      </w:pPr>
      <w:r w:rsidRPr="00922953">
        <w:rPr>
          <w:color w:val="000000"/>
          <w:sz w:val="16"/>
          <w:szCs w:val="16"/>
        </w:rPr>
        <w:t>за а</w:t>
      </w:r>
      <w:r w:rsidRPr="00922953">
        <w:rPr>
          <w:sz w:val="16"/>
          <w:szCs w:val="16"/>
        </w:rPr>
        <w:t xml:space="preserve">наеробно разграждане на </w:t>
      </w:r>
      <w:proofErr w:type="spellStart"/>
      <w:r w:rsidRPr="00922953">
        <w:rPr>
          <w:sz w:val="16"/>
          <w:szCs w:val="16"/>
        </w:rPr>
        <w:t>биоотпадъци</w:t>
      </w:r>
      <w:proofErr w:type="spellEnd"/>
      <w:r w:rsidRPr="00922953">
        <w:rPr>
          <w:sz w:val="16"/>
          <w:szCs w:val="16"/>
        </w:rPr>
        <w:t xml:space="preserve"> </w:t>
      </w:r>
    </w:p>
    <w:p w:rsidR="00E05909" w:rsidRPr="00922953" w:rsidRDefault="00E05909" w:rsidP="00A91C6D">
      <w:pPr>
        <w:numPr>
          <w:ilvl w:val="0"/>
          <w:numId w:val="10"/>
        </w:numPr>
        <w:jc w:val="both"/>
        <w:rPr>
          <w:sz w:val="16"/>
          <w:szCs w:val="16"/>
        </w:rPr>
      </w:pPr>
      <w:r w:rsidRPr="00922953">
        <w:rPr>
          <w:sz w:val="16"/>
          <w:szCs w:val="16"/>
        </w:rPr>
        <w:t>за производство на с</w:t>
      </w:r>
      <w:r w:rsidRPr="00922953">
        <w:rPr>
          <w:bCs/>
          <w:sz w:val="16"/>
          <w:szCs w:val="16"/>
        </w:rPr>
        <w:t xml:space="preserve">табилизирана органична фракция от МБТ </w:t>
      </w:r>
    </w:p>
    <w:p w:rsidR="00E05909" w:rsidRPr="00922953" w:rsidRDefault="00E05909" w:rsidP="00E05909">
      <w:pPr>
        <w:ind w:left="60"/>
        <w:jc w:val="both"/>
        <w:rPr>
          <w:sz w:val="16"/>
          <w:szCs w:val="16"/>
        </w:rPr>
      </w:pPr>
    </w:p>
    <w:p w:rsidR="00E05909" w:rsidRPr="00922953" w:rsidRDefault="00E05909" w:rsidP="00E05909">
      <w:pPr>
        <w:outlineLvl w:val="0"/>
        <w:rPr>
          <w:sz w:val="20"/>
          <w:szCs w:val="20"/>
          <w:vertAlign w:val="superscript"/>
        </w:rPr>
      </w:pPr>
      <w:r w:rsidRPr="00922953">
        <w:rPr>
          <w:bCs/>
          <w:sz w:val="20"/>
          <w:szCs w:val="20"/>
        </w:rPr>
        <w:t>7.2 Количества на метановите емисии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710"/>
        <w:gridCol w:w="2250"/>
        <w:gridCol w:w="1890"/>
        <w:gridCol w:w="1890"/>
      </w:tblGrid>
      <w:tr w:rsidR="00E05909" w:rsidRPr="00922953" w:rsidTr="00B779F5">
        <w:tc>
          <w:tcPr>
            <w:tcW w:w="2178" w:type="dxa"/>
            <w:shd w:val="clear" w:color="auto" w:fill="auto"/>
          </w:tcPr>
          <w:p w:rsidR="00E05909" w:rsidRPr="00922953" w:rsidRDefault="00E05909" w:rsidP="00B779F5">
            <w:pPr>
              <w:jc w:val="center"/>
              <w:outlineLvl w:val="0"/>
              <w:rPr>
                <w:sz w:val="20"/>
                <w:szCs w:val="20"/>
              </w:rPr>
            </w:pPr>
            <w:r w:rsidRPr="00922953">
              <w:rPr>
                <w:color w:val="000000"/>
                <w:sz w:val="20"/>
                <w:szCs w:val="20"/>
              </w:rPr>
              <w:t>Описание на метода</w:t>
            </w:r>
          </w:p>
        </w:tc>
        <w:tc>
          <w:tcPr>
            <w:tcW w:w="1710" w:type="dxa"/>
            <w:shd w:val="clear" w:color="auto" w:fill="auto"/>
          </w:tcPr>
          <w:p w:rsidR="00E05909" w:rsidRPr="00922953" w:rsidRDefault="00E05909" w:rsidP="00B779F5">
            <w:pPr>
              <w:jc w:val="center"/>
              <w:outlineLvl w:val="0"/>
              <w:rPr>
                <w:sz w:val="20"/>
                <w:szCs w:val="20"/>
              </w:rPr>
            </w:pPr>
            <w:r w:rsidRPr="00922953">
              <w:rPr>
                <w:sz w:val="20"/>
                <w:szCs w:val="20"/>
              </w:rPr>
              <w:t>Общо уловен метан, м</w:t>
            </w:r>
            <w:r w:rsidRPr="00922953">
              <w:rPr>
                <w:sz w:val="20"/>
                <w:szCs w:val="20"/>
                <w:vertAlign w:val="superscript"/>
              </w:rPr>
              <w:t>3</w:t>
            </w:r>
          </w:p>
        </w:tc>
        <w:tc>
          <w:tcPr>
            <w:tcW w:w="2250" w:type="dxa"/>
            <w:shd w:val="clear" w:color="auto" w:fill="auto"/>
          </w:tcPr>
          <w:p w:rsidR="00E05909" w:rsidRPr="00922953" w:rsidRDefault="00E05909" w:rsidP="00B779F5">
            <w:pPr>
              <w:jc w:val="center"/>
              <w:outlineLvl w:val="0"/>
              <w:rPr>
                <w:sz w:val="20"/>
                <w:szCs w:val="20"/>
              </w:rPr>
            </w:pPr>
            <w:r w:rsidRPr="00922953">
              <w:rPr>
                <w:sz w:val="20"/>
                <w:szCs w:val="20"/>
              </w:rPr>
              <w:t>Съхранение в резервоари за метан, м</w:t>
            </w:r>
            <w:r w:rsidRPr="00922953">
              <w:rPr>
                <w:sz w:val="20"/>
                <w:szCs w:val="20"/>
                <w:vertAlign w:val="superscript"/>
              </w:rPr>
              <w:t>3</w:t>
            </w:r>
          </w:p>
        </w:tc>
        <w:tc>
          <w:tcPr>
            <w:tcW w:w="1890" w:type="dxa"/>
            <w:shd w:val="clear" w:color="auto" w:fill="auto"/>
          </w:tcPr>
          <w:p w:rsidR="00E05909" w:rsidRPr="00922953" w:rsidRDefault="00E05909" w:rsidP="00B779F5">
            <w:pPr>
              <w:jc w:val="center"/>
              <w:outlineLvl w:val="0"/>
              <w:rPr>
                <w:sz w:val="20"/>
                <w:szCs w:val="20"/>
              </w:rPr>
            </w:pPr>
            <w:r w:rsidRPr="00922953">
              <w:rPr>
                <w:sz w:val="20"/>
                <w:szCs w:val="20"/>
              </w:rPr>
              <w:t>Оползотворен метан, м</w:t>
            </w:r>
            <w:r w:rsidRPr="00922953">
              <w:rPr>
                <w:sz w:val="20"/>
                <w:szCs w:val="20"/>
                <w:vertAlign w:val="superscript"/>
              </w:rPr>
              <w:t>3</w:t>
            </w:r>
          </w:p>
        </w:tc>
        <w:tc>
          <w:tcPr>
            <w:tcW w:w="1890" w:type="dxa"/>
            <w:shd w:val="clear" w:color="auto" w:fill="auto"/>
          </w:tcPr>
          <w:p w:rsidR="00E05909" w:rsidRPr="00922953" w:rsidRDefault="00E05909" w:rsidP="00B779F5">
            <w:pPr>
              <w:jc w:val="center"/>
              <w:outlineLvl w:val="0"/>
              <w:rPr>
                <w:sz w:val="20"/>
                <w:szCs w:val="20"/>
              </w:rPr>
            </w:pPr>
            <w:r w:rsidRPr="00922953">
              <w:rPr>
                <w:sz w:val="20"/>
                <w:szCs w:val="20"/>
              </w:rPr>
              <w:t>Изгаряне във факел, м</w:t>
            </w:r>
            <w:r w:rsidRPr="00922953">
              <w:rPr>
                <w:sz w:val="20"/>
                <w:szCs w:val="20"/>
                <w:vertAlign w:val="superscript"/>
              </w:rPr>
              <w:t>3</w:t>
            </w:r>
          </w:p>
        </w:tc>
      </w:tr>
      <w:tr w:rsidR="00E05909" w:rsidRPr="00922953" w:rsidTr="00B779F5">
        <w:tc>
          <w:tcPr>
            <w:tcW w:w="2178" w:type="dxa"/>
            <w:shd w:val="clear" w:color="auto" w:fill="auto"/>
          </w:tcPr>
          <w:p w:rsidR="00E05909" w:rsidRPr="00922953" w:rsidRDefault="00E05909" w:rsidP="00B779F5">
            <w:pPr>
              <w:jc w:val="center"/>
              <w:outlineLvl w:val="0"/>
              <w:rPr>
                <w:sz w:val="20"/>
                <w:szCs w:val="20"/>
              </w:rPr>
            </w:pPr>
            <w:r w:rsidRPr="00922953">
              <w:rPr>
                <w:sz w:val="20"/>
                <w:szCs w:val="20"/>
              </w:rPr>
              <w:t>1</w:t>
            </w:r>
          </w:p>
        </w:tc>
        <w:tc>
          <w:tcPr>
            <w:tcW w:w="1710" w:type="dxa"/>
            <w:shd w:val="clear" w:color="auto" w:fill="auto"/>
          </w:tcPr>
          <w:p w:rsidR="00E05909" w:rsidRPr="00922953" w:rsidRDefault="00E05909" w:rsidP="00B779F5">
            <w:pPr>
              <w:ind w:right="162"/>
              <w:jc w:val="center"/>
              <w:outlineLvl w:val="0"/>
              <w:rPr>
                <w:sz w:val="20"/>
                <w:szCs w:val="20"/>
              </w:rPr>
            </w:pPr>
            <w:r w:rsidRPr="00922953">
              <w:rPr>
                <w:sz w:val="20"/>
                <w:szCs w:val="20"/>
              </w:rPr>
              <w:t>2</w:t>
            </w:r>
          </w:p>
        </w:tc>
        <w:tc>
          <w:tcPr>
            <w:tcW w:w="2250" w:type="dxa"/>
            <w:shd w:val="clear" w:color="auto" w:fill="auto"/>
          </w:tcPr>
          <w:p w:rsidR="00E05909" w:rsidRPr="00922953" w:rsidRDefault="00E05909" w:rsidP="00B779F5">
            <w:pPr>
              <w:jc w:val="center"/>
              <w:outlineLvl w:val="0"/>
              <w:rPr>
                <w:sz w:val="20"/>
                <w:szCs w:val="20"/>
              </w:rPr>
            </w:pPr>
            <w:r w:rsidRPr="00922953">
              <w:rPr>
                <w:sz w:val="20"/>
                <w:szCs w:val="20"/>
              </w:rPr>
              <w:t>3</w:t>
            </w:r>
          </w:p>
        </w:tc>
        <w:tc>
          <w:tcPr>
            <w:tcW w:w="1890" w:type="dxa"/>
            <w:shd w:val="clear" w:color="auto" w:fill="auto"/>
          </w:tcPr>
          <w:p w:rsidR="00E05909" w:rsidRPr="00922953" w:rsidRDefault="00E05909" w:rsidP="00B779F5">
            <w:pPr>
              <w:jc w:val="center"/>
              <w:outlineLvl w:val="0"/>
              <w:rPr>
                <w:sz w:val="20"/>
                <w:szCs w:val="20"/>
              </w:rPr>
            </w:pPr>
            <w:r w:rsidRPr="00922953">
              <w:rPr>
                <w:sz w:val="20"/>
                <w:szCs w:val="20"/>
              </w:rPr>
              <w:t>4</w:t>
            </w:r>
          </w:p>
        </w:tc>
        <w:tc>
          <w:tcPr>
            <w:tcW w:w="1890" w:type="dxa"/>
            <w:shd w:val="clear" w:color="auto" w:fill="auto"/>
          </w:tcPr>
          <w:p w:rsidR="00E05909" w:rsidRPr="00922953" w:rsidRDefault="00E05909" w:rsidP="00B779F5">
            <w:pPr>
              <w:jc w:val="center"/>
              <w:outlineLvl w:val="0"/>
              <w:rPr>
                <w:sz w:val="20"/>
                <w:szCs w:val="20"/>
              </w:rPr>
            </w:pPr>
            <w:r w:rsidRPr="00922953">
              <w:rPr>
                <w:sz w:val="20"/>
                <w:szCs w:val="20"/>
              </w:rPr>
              <w:t>5</w:t>
            </w:r>
          </w:p>
        </w:tc>
      </w:tr>
      <w:tr w:rsidR="00E05909" w:rsidRPr="00922953" w:rsidTr="00B779F5">
        <w:tc>
          <w:tcPr>
            <w:tcW w:w="2178" w:type="dxa"/>
            <w:shd w:val="clear" w:color="auto" w:fill="auto"/>
          </w:tcPr>
          <w:p w:rsidR="00E05909" w:rsidRPr="00922953" w:rsidRDefault="00E05909" w:rsidP="00B779F5">
            <w:pPr>
              <w:outlineLvl w:val="0"/>
              <w:rPr>
                <w:sz w:val="20"/>
                <w:szCs w:val="20"/>
              </w:rPr>
            </w:pPr>
          </w:p>
        </w:tc>
        <w:tc>
          <w:tcPr>
            <w:tcW w:w="1710" w:type="dxa"/>
            <w:shd w:val="clear" w:color="auto" w:fill="auto"/>
          </w:tcPr>
          <w:p w:rsidR="00E05909" w:rsidRPr="00922953" w:rsidRDefault="00E05909" w:rsidP="00B779F5">
            <w:pPr>
              <w:outlineLvl w:val="0"/>
              <w:rPr>
                <w:sz w:val="20"/>
                <w:szCs w:val="20"/>
              </w:rPr>
            </w:pPr>
          </w:p>
        </w:tc>
        <w:tc>
          <w:tcPr>
            <w:tcW w:w="2250" w:type="dxa"/>
            <w:shd w:val="clear" w:color="auto" w:fill="auto"/>
          </w:tcPr>
          <w:p w:rsidR="00E05909" w:rsidRPr="00922953" w:rsidRDefault="00E05909" w:rsidP="00B779F5">
            <w:pPr>
              <w:outlineLvl w:val="0"/>
              <w:rPr>
                <w:sz w:val="20"/>
                <w:szCs w:val="20"/>
              </w:rPr>
            </w:pPr>
          </w:p>
        </w:tc>
        <w:tc>
          <w:tcPr>
            <w:tcW w:w="1890" w:type="dxa"/>
            <w:shd w:val="clear" w:color="auto" w:fill="auto"/>
          </w:tcPr>
          <w:p w:rsidR="00E05909" w:rsidRPr="00922953" w:rsidRDefault="00E05909" w:rsidP="00B779F5">
            <w:pPr>
              <w:outlineLvl w:val="0"/>
              <w:rPr>
                <w:sz w:val="20"/>
                <w:szCs w:val="20"/>
              </w:rPr>
            </w:pPr>
          </w:p>
        </w:tc>
        <w:tc>
          <w:tcPr>
            <w:tcW w:w="1890" w:type="dxa"/>
            <w:shd w:val="clear" w:color="auto" w:fill="auto"/>
          </w:tcPr>
          <w:p w:rsidR="00E05909" w:rsidRPr="00922953" w:rsidRDefault="00E05909" w:rsidP="00B779F5">
            <w:pPr>
              <w:outlineLvl w:val="0"/>
              <w:rPr>
                <w:sz w:val="20"/>
                <w:szCs w:val="20"/>
              </w:rPr>
            </w:pPr>
          </w:p>
        </w:tc>
      </w:tr>
    </w:tbl>
    <w:p w:rsidR="00E05909" w:rsidRPr="00922953" w:rsidRDefault="00E05909" w:rsidP="00E05909">
      <w:pPr>
        <w:rPr>
          <w:sz w:val="16"/>
          <w:szCs w:val="20"/>
        </w:rPr>
      </w:pPr>
      <w:r w:rsidRPr="00922953">
        <w:rPr>
          <w:sz w:val="16"/>
          <w:szCs w:val="20"/>
        </w:rPr>
        <w:t>Забележка:</w:t>
      </w:r>
    </w:p>
    <w:p w:rsidR="00E05909" w:rsidRPr="00922953" w:rsidRDefault="00E05909" w:rsidP="00E05909">
      <w:pPr>
        <w:rPr>
          <w:sz w:val="16"/>
          <w:szCs w:val="20"/>
        </w:rPr>
      </w:pPr>
      <w:r w:rsidRPr="00922953">
        <w:rPr>
          <w:sz w:val="16"/>
          <w:szCs w:val="20"/>
        </w:rPr>
        <w:t>Колона 1- попълва се описание на метода от Колона 6 на Таблица 7.1</w:t>
      </w:r>
    </w:p>
    <w:p w:rsidR="00E05909" w:rsidRPr="00922953" w:rsidRDefault="00E05909" w:rsidP="00E05909">
      <w:pPr>
        <w:ind w:left="60"/>
        <w:jc w:val="both"/>
        <w:rPr>
          <w:sz w:val="20"/>
          <w:szCs w:val="20"/>
        </w:rPr>
      </w:pPr>
    </w:p>
    <w:p w:rsidR="00E05909" w:rsidRPr="00922953" w:rsidRDefault="00E05909" w:rsidP="00E05909">
      <w:pPr>
        <w:ind w:left="60"/>
        <w:jc w:val="both"/>
        <w:rPr>
          <w:sz w:val="20"/>
          <w:szCs w:val="20"/>
        </w:rPr>
      </w:pPr>
      <w:r w:rsidRPr="00922953">
        <w:rPr>
          <w:sz w:val="20"/>
          <w:szCs w:val="20"/>
        </w:rPr>
        <w:t>8. Предадени количества отпадъци,</w:t>
      </w:r>
      <w:r w:rsidRPr="00922953">
        <w:rPr>
          <w:sz w:val="20"/>
          <w:szCs w:val="20"/>
          <w:lang w:val="ru-RU"/>
        </w:rPr>
        <w:t xml:space="preserve"> </w:t>
      </w:r>
      <w:r w:rsidRPr="00922953">
        <w:rPr>
          <w:sz w:val="20"/>
          <w:szCs w:val="20"/>
        </w:rPr>
        <w:t xml:space="preserve">които не се </w:t>
      </w:r>
      <w:proofErr w:type="spellStart"/>
      <w:r w:rsidRPr="00922953">
        <w:rPr>
          <w:sz w:val="20"/>
          <w:szCs w:val="20"/>
        </w:rPr>
        <w:t>третитани</w:t>
      </w:r>
      <w:proofErr w:type="spellEnd"/>
      <w:r w:rsidRPr="00922953">
        <w:rPr>
          <w:sz w:val="20"/>
          <w:szCs w:val="20"/>
        </w:rPr>
        <w:t xml:space="preserve"> чрез</w:t>
      </w:r>
      <w:r w:rsidRPr="00922953">
        <w:rPr>
          <w:sz w:val="22"/>
          <w:szCs w:val="20"/>
        </w:rPr>
        <w:t xml:space="preserve"> </w:t>
      </w:r>
      <w:r w:rsidRPr="00922953">
        <w:rPr>
          <w:sz w:val="20"/>
          <w:szCs w:val="20"/>
        </w:rPr>
        <w:t>компостиране, анаеробно разграждане или МБТ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90"/>
        <w:gridCol w:w="1237"/>
        <w:gridCol w:w="991"/>
        <w:gridCol w:w="1055"/>
        <w:gridCol w:w="1438"/>
        <w:gridCol w:w="1394"/>
      </w:tblGrid>
      <w:tr w:rsidR="00E05909" w:rsidRPr="00922953" w:rsidTr="00B779F5">
        <w:trPr>
          <w:trHeight w:val="689"/>
        </w:trPr>
        <w:tc>
          <w:tcPr>
            <w:tcW w:w="2165" w:type="dxa"/>
            <w:vMerge w:val="restart"/>
            <w:shd w:val="clear" w:color="auto" w:fill="auto"/>
            <w:hideMark/>
          </w:tcPr>
          <w:p w:rsidR="00E05909" w:rsidRPr="00922953" w:rsidRDefault="00E05909" w:rsidP="00B779F5">
            <w:pPr>
              <w:jc w:val="center"/>
              <w:rPr>
                <w:sz w:val="20"/>
                <w:szCs w:val="20"/>
              </w:rPr>
            </w:pPr>
            <w:r w:rsidRPr="00922953">
              <w:rPr>
                <w:bCs/>
                <w:color w:val="000000"/>
                <w:sz w:val="20"/>
                <w:szCs w:val="20"/>
              </w:rPr>
              <w:t>Юридическо лице/ едноличен търговец</w:t>
            </w:r>
            <w:r w:rsidRPr="00922953">
              <w:rPr>
                <w:sz w:val="20"/>
                <w:szCs w:val="20"/>
              </w:rPr>
              <w:t xml:space="preserve"> / адрес на собствена площадка /страна</w:t>
            </w:r>
          </w:p>
        </w:tc>
        <w:tc>
          <w:tcPr>
            <w:tcW w:w="690" w:type="dxa"/>
            <w:vMerge w:val="restart"/>
            <w:shd w:val="clear" w:color="auto" w:fill="auto"/>
            <w:hideMark/>
          </w:tcPr>
          <w:p w:rsidR="00E05909" w:rsidRPr="00922953" w:rsidRDefault="00E05909" w:rsidP="00B779F5">
            <w:pPr>
              <w:jc w:val="center"/>
              <w:rPr>
                <w:sz w:val="20"/>
                <w:szCs w:val="20"/>
              </w:rPr>
            </w:pPr>
            <w:r w:rsidRPr="00922953">
              <w:rPr>
                <w:sz w:val="20"/>
                <w:szCs w:val="20"/>
              </w:rPr>
              <w:t>ЕИК</w:t>
            </w:r>
          </w:p>
        </w:tc>
        <w:tc>
          <w:tcPr>
            <w:tcW w:w="1200" w:type="dxa"/>
            <w:vMerge w:val="restart"/>
            <w:shd w:val="clear" w:color="auto" w:fill="auto"/>
            <w:hideMark/>
          </w:tcPr>
          <w:p w:rsidR="00E05909" w:rsidRPr="00922953" w:rsidRDefault="00E05909" w:rsidP="00B779F5">
            <w:pPr>
              <w:jc w:val="center"/>
              <w:rPr>
                <w:sz w:val="20"/>
                <w:szCs w:val="20"/>
              </w:rPr>
            </w:pPr>
            <w:r w:rsidRPr="00922953">
              <w:rPr>
                <w:sz w:val="20"/>
                <w:szCs w:val="20"/>
              </w:rPr>
              <w:t>Основание за притежание на отпадъка</w:t>
            </w:r>
          </w:p>
        </w:tc>
        <w:tc>
          <w:tcPr>
            <w:tcW w:w="991" w:type="dxa"/>
            <w:vMerge w:val="restart"/>
            <w:shd w:val="clear" w:color="auto" w:fill="auto"/>
            <w:hideMark/>
          </w:tcPr>
          <w:p w:rsidR="00E05909" w:rsidRPr="00922953" w:rsidRDefault="00E05909" w:rsidP="00B779F5">
            <w:pPr>
              <w:jc w:val="center"/>
              <w:rPr>
                <w:sz w:val="20"/>
                <w:szCs w:val="20"/>
              </w:rPr>
            </w:pPr>
            <w:r w:rsidRPr="00922953">
              <w:rPr>
                <w:sz w:val="20"/>
                <w:szCs w:val="20"/>
              </w:rPr>
              <w:t>Код на отпадъка</w:t>
            </w:r>
          </w:p>
        </w:tc>
        <w:tc>
          <w:tcPr>
            <w:tcW w:w="1055" w:type="dxa"/>
            <w:vMerge w:val="restart"/>
            <w:shd w:val="clear" w:color="auto" w:fill="auto"/>
            <w:hideMark/>
          </w:tcPr>
          <w:p w:rsidR="00E05909" w:rsidRPr="00922953" w:rsidRDefault="00E05909" w:rsidP="00B779F5">
            <w:pPr>
              <w:jc w:val="center"/>
              <w:rPr>
                <w:sz w:val="20"/>
                <w:szCs w:val="20"/>
              </w:rPr>
            </w:pPr>
            <w:r w:rsidRPr="00922953">
              <w:rPr>
                <w:sz w:val="20"/>
                <w:szCs w:val="20"/>
              </w:rPr>
              <w:t>Описание на отпадъка</w:t>
            </w:r>
          </w:p>
        </w:tc>
        <w:tc>
          <w:tcPr>
            <w:tcW w:w="1438" w:type="dxa"/>
            <w:shd w:val="clear" w:color="auto" w:fill="auto"/>
          </w:tcPr>
          <w:p w:rsidR="00E05909" w:rsidRPr="00922953" w:rsidRDefault="00E05909" w:rsidP="00B779F5">
            <w:pPr>
              <w:jc w:val="center"/>
              <w:rPr>
                <w:sz w:val="20"/>
                <w:szCs w:val="20"/>
              </w:rPr>
            </w:pPr>
            <w:r w:rsidRPr="00922953">
              <w:rPr>
                <w:sz w:val="20"/>
                <w:szCs w:val="20"/>
              </w:rPr>
              <w:t>Количество</w:t>
            </w:r>
          </w:p>
        </w:tc>
        <w:tc>
          <w:tcPr>
            <w:tcW w:w="1394" w:type="dxa"/>
            <w:vMerge w:val="restart"/>
            <w:shd w:val="clear" w:color="auto" w:fill="auto"/>
          </w:tcPr>
          <w:p w:rsidR="00E05909" w:rsidRPr="00922953" w:rsidRDefault="00E05909" w:rsidP="00B779F5">
            <w:pPr>
              <w:jc w:val="center"/>
              <w:rPr>
                <w:sz w:val="20"/>
                <w:szCs w:val="20"/>
              </w:rPr>
            </w:pPr>
            <w:r w:rsidRPr="00922953">
              <w:rPr>
                <w:color w:val="000000"/>
                <w:sz w:val="20"/>
                <w:szCs w:val="20"/>
              </w:rPr>
              <w:t>Дейност по третиране</w:t>
            </w:r>
          </w:p>
        </w:tc>
      </w:tr>
      <w:tr w:rsidR="00E05909" w:rsidRPr="00922953" w:rsidTr="00B779F5">
        <w:trPr>
          <w:trHeight w:val="255"/>
        </w:trPr>
        <w:tc>
          <w:tcPr>
            <w:tcW w:w="2165" w:type="dxa"/>
            <w:vMerge/>
            <w:shd w:val="clear" w:color="auto" w:fill="auto"/>
            <w:hideMark/>
          </w:tcPr>
          <w:p w:rsidR="00E05909" w:rsidRPr="00922953" w:rsidRDefault="00E05909" w:rsidP="00B779F5">
            <w:pPr>
              <w:jc w:val="center"/>
              <w:rPr>
                <w:sz w:val="20"/>
                <w:szCs w:val="20"/>
              </w:rPr>
            </w:pPr>
          </w:p>
        </w:tc>
        <w:tc>
          <w:tcPr>
            <w:tcW w:w="690" w:type="dxa"/>
            <w:vMerge/>
            <w:shd w:val="clear" w:color="auto" w:fill="auto"/>
            <w:hideMark/>
          </w:tcPr>
          <w:p w:rsidR="00E05909" w:rsidRPr="00922953" w:rsidRDefault="00E05909" w:rsidP="00B779F5">
            <w:pPr>
              <w:jc w:val="center"/>
              <w:rPr>
                <w:sz w:val="20"/>
                <w:szCs w:val="20"/>
              </w:rPr>
            </w:pPr>
          </w:p>
        </w:tc>
        <w:tc>
          <w:tcPr>
            <w:tcW w:w="1200" w:type="dxa"/>
            <w:vMerge/>
            <w:shd w:val="clear" w:color="auto" w:fill="auto"/>
            <w:hideMark/>
          </w:tcPr>
          <w:p w:rsidR="00E05909" w:rsidRPr="00922953" w:rsidRDefault="00E05909" w:rsidP="00B779F5">
            <w:pPr>
              <w:jc w:val="center"/>
              <w:rPr>
                <w:sz w:val="20"/>
                <w:szCs w:val="20"/>
              </w:rPr>
            </w:pPr>
          </w:p>
        </w:tc>
        <w:tc>
          <w:tcPr>
            <w:tcW w:w="991" w:type="dxa"/>
            <w:vMerge/>
            <w:shd w:val="clear" w:color="auto" w:fill="auto"/>
            <w:hideMark/>
          </w:tcPr>
          <w:p w:rsidR="00E05909" w:rsidRPr="00922953" w:rsidRDefault="00E05909" w:rsidP="00B779F5">
            <w:pPr>
              <w:jc w:val="center"/>
              <w:rPr>
                <w:sz w:val="20"/>
                <w:szCs w:val="20"/>
              </w:rPr>
            </w:pPr>
          </w:p>
        </w:tc>
        <w:tc>
          <w:tcPr>
            <w:tcW w:w="1055" w:type="dxa"/>
            <w:vMerge/>
            <w:shd w:val="clear" w:color="auto" w:fill="auto"/>
            <w:hideMark/>
          </w:tcPr>
          <w:p w:rsidR="00E05909" w:rsidRPr="00922953" w:rsidRDefault="00E05909" w:rsidP="00B779F5">
            <w:pPr>
              <w:jc w:val="center"/>
              <w:rPr>
                <w:sz w:val="20"/>
                <w:szCs w:val="20"/>
              </w:rPr>
            </w:pPr>
          </w:p>
        </w:tc>
        <w:tc>
          <w:tcPr>
            <w:tcW w:w="1438" w:type="dxa"/>
            <w:shd w:val="clear" w:color="auto" w:fill="auto"/>
          </w:tcPr>
          <w:p w:rsidR="00E05909" w:rsidRPr="00922953" w:rsidRDefault="00E05909" w:rsidP="00B779F5">
            <w:pPr>
              <w:jc w:val="center"/>
              <w:rPr>
                <w:sz w:val="20"/>
                <w:szCs w:val="20"/>
              </w:rPr>
            </w:pPr>
            <w:r w:rsidRPr="00922953">
              <w:rPr>
                <w:sz w:val="20"/>
                <w:szCs w:val="20"/>
              </w:rPr>
              <w:t>тон</w:t>
            </w:r>
          </w:p>
        </w:tc>
        <w:tc>
          <w:tcPr>
            <w:tcW w:w="1394" w:type="dxa"/>
            <w:vMerge/>
            <w:shd w:val="clear" w:color="auto" w:fill="auto"/>
            <w:noWrap/>
            <w:hideMark/>
          </w:tcPr>
          <w:p w:rsidR="00E05909" w:rsidRPr="00922953" w:rsidRDefault="00E05909" w:rsidP="00B779F5">
            <w:pPr>
              <w:jc w:val="center"/>
              <w:rPr>
                <w:sz w:val="20"/>
                <w:szCs w:val="20"/>
              </w:rPr>
            </w:pPr>
          </w:p>
        </w:tc>
      </w:tr>
      <w:tr w:rsidR="00E05909" w:rsidRPr="00922953" w:rsidTr="00B779F5">
        <w:trPr>
          <w:trHeight w:val="255"/>
        </w:trPr>
        <w:tc>
          <w:tcPr>
            <w:tcW w:w="2165" w:type="dxa"/>
            <w:shd w:val="clear" w:color="auto" w:fill="auto"/>
            <w:noWrap/>
            <w:hideMark/>
          </w:tcPr>
          <w:p w:rsidR="00E05909" w:rsidRPr="00922953" w:rsidRDefault="00E05909" w:rsidP="00B779F5">
            <w:pPr>
              <w:jc w:val="center"/>
              <w:rPr>
                <w:sz w:val="20"/>
                <w:szCs w:val="20"/>
              </w:rPr>
            </w:pPr>
            <w:r w:rsidRPr="00922953">
              <w:rPr>
                <w:sz w:val="20"/>
                <w:szCs w:val="20"/>
              </w:rPr>
              <w:t>1</w:t>
            </w:r>
          </w:p>
        </w:tc>
        <w:tc>
          <w:tcPr>
            <w:tcW w:w="690" w:type="dxa"/>
            <w:shd w:val="clear" w:color="auto" w:fill="auto"/>
            <w:noWrap/>
            <w:hideMark/>
          </w:tcPr>
          <w:p w:rsidR="00E05909" w:rsidRPr="00922953" w:rsidRDefault="00E05909" w:rsidP="00B779F5">
            <w:pPr>
              <w:jc w:val="center"/>
              <w:rPr>
                <w:sz w:val="20"/>
                <w:szCs w:val="20"/>
              </w:rPr>
            </w:pPr>
            <w:r w:rsidRPr="00922953">
              <w:rPr>
                <w:sz w:val="20"/>
                <w:szCs w:val="20"/>
              </w:rPr>
              <w:t>2</w:t>
            </w:r>
          </w:p>
        </w:tc>
        <w:tc>
          <w:tcPr>
            <w:tcW w:w="1200" w:type="dxa"/>
            <w:shd w:val="clear" w:color="auto" w:fill="auto"/>
            <w:noWrap/>
            <w:hideMark/>
          </w:tcPr>
          <w:p w:rsidR="00E05909" w:rsidRPr="00922953" w:rsidRDefault="00E05909" w:rsidP="00B779F5">
            <w:pPr>
              <w:jc w:val="center"/>
              <w:rPr>
                <w:sz w:val="20"/>
                <w:szCs w:val="20"/>
              </w:rPr>
            </w:pPr>
            <w:r w:rsidRPr="00922953">
              <w:rPr>
                <w:sz w:val="20"/>
                <w:szCs w:val="20"/>
              </w:rPr>
              <w:t>3</w:t>
            </w:r>
          </w:p>
        </w:tc>
        <w:tc>
          <w:tcPr>
            <w:tcW w:w="991" w:type="dxa"/>
            <w:shd w:val="clear" w:color="auto" w:fill="auto"/>
            <w:hideMark/>
          </w:tcPr>
          <w:p w:rsidR="00E05909" w:rsidRPr="00922953" w:rsidRDefault="00E05909" w:rsidP="00B779F5">
            <w:pPr>
              <w:jc w:val="center"/>
              <w:rPr>
                <w:sz w:val="20"/>
                <w:szCs w:val="20"/>
              </w:rPr>
            </w:pPr>
            <w:r w:rsidRPr="00922953">
              <w:rPr>
                <w:sz w:val="20"/>
                <w:szCs w:val="20"/>
              </w:rPr>
              <w:t>4</w:t>
            </w:r>
          </w:p>
        </w:tc>
        <w:tc>
          <w:tcPr>
            <w:tcW w:w="1055" w:type="dxa"/>
            <w:shd w:val="clear" w:color="auto" w:fill="auto"/>
            <w:hideMark/>
          </w:tcPr>
          <w:p w:rsidR="00E05909" w:rsidRPr="00922953" w:rsidRDefault="00E05909" w:rsidP="00B779F5">
            <w:pPr>
              <w:jc w:val="center"/>
              <w:rPr>
                <w:sz w:val="20"/>
                <w:szCs w:val="20"/>
              </w:rPr>
            </w:pPr>
            <w:r w:rsidRPr="00922953">
              <w:rPr>
                <w:sz w:val="20"/>
                <w:szCs w:val="20"/>
              </w:rPr>
              <w:t>5</w:t>
            </w:r>
          </w:p>
        </w:tc>
        <w:tc>
          <w:tcPr>
            <w:tcW w:w="1438" w:type="dxa"/>
            <w:shd w:val="clear" w:color="auto" w:fill="auto"/>
          </w:tcPr>
          <w:p w:rsidR="00E05909" w:rsidRPr="00922953" w:rsidRDefault="00E05909" w:rsidP="00B779F5">
            <w:pPr>
              <w:jc w:val="center"/>
              <w:rPr>
                <w:sz w:val="20"/>
                <w:szCs w:val="20"/>
              </w:rPr>
            </w:pPr>
            <w:r w:rsidRPr="00922953">
              <w:rPr>
                <w:sz w:val="20"/>
                <w:szCs w:val="20"/>
              </w:rPr>
              <w:t>6</w:t>
            </w:r>
          </w:p>
        </w:tc>
        <w:tc>
          <w:tcPr>
            <w:tcW w:w="1394" w:type="dxa"/>
            <w:shd w:val="clear" w:color="auto" w:fill="auto"/>
            <w:noWrap/>
            <w:hideMark/>
          </w:tcPr>
          <w:p w:rsidR="00E05909" w:rsidRPr="00922953" w:rsidRDefault="00E05909" w:rsidP="00B779F5">
            <w:pPr>
              <w:jc w:val="center"/>
              <w:rPr>
                <w:sz w:val="20"/>
                <w:szCs w:val="20"/>
              </w:rPr>
            </w:pPr>
            <w:r w:rsidRPr="00922953">
              <w:rPr>
                <w:sz w:val="20"/>
                <w:szCs w:val="20"/>
              </w:rPr>
              <w:t>7</w:t>
            </w:r>
          </w:p>
        </w:tc>
      </w:tr>
      <w:tr w:rsidR="00E05909" w:rsidRPr="00922953" w:rsidTr="00B779F5">
        <w:trPr>
          <w:trHeight w:val="255"/>
        </w:trPr>
        <w:tc>
          <w:tcPr>
            <w:tcW w:w="2165" w:type="dxa"/>
            <w:shd w:val="clear" w:color="auto" w:fill="auto"/>
            <w:noWrap/>
            <w:hideMark/>
          </w:tcPr>
          <w:p w:rsidR="00E05909" w:rsidRPr="00922953" w:rsidRDefault="00E05909" w:rsidP="00B779F5">
            <w:pPr>
              <w:rPr>
                <w:sz w:val="20"/>
                <w:szCs w:val="20"/>
              </w:rPr>
            </w:pPr>
            <w:r w:rsidRPr="00922953">
              <w:rPr>
                <w:sz w:val="20"/>
                <w:szCs w:val="20"/>
              </w:rPr>
              <w:t> </w:t>
            </w:r>
          </w:p>
        </w:tc>
        <w:tc>
          <w:tcPr>
            <w:tcW w:w="690" w:type="dxa"/>
            <w:shd w:val="clear" w:color="auto" w:fill="auto"/>
            <w:noWrap/>
            <w:hideMark/>
          </w:tcPr>
          <w:p w:rsidR="00E05909" w:rsidRPr="00922953" w:rsidRDefault="00E05909" w:rsidP="00B779F5">
            <w:pPr>
              <w:rPr>
                <w:sz w:val="20"/>
                <w:szCs w:val="20"/>
              </w:rPr>
            </w:pPr>
            <w:r w:rsidRPr="00922953">
              <w:rPr>
                <w:sz w:val="20"/>
                <w:szCs w:val="20"/>
              </w:rPr>
              <w:t> </w:t>
            </w:r>
          </w:p>
        </w:tc>
        <w:tc>
          <w:tcPr>
            <w:tcW w:w="1200" w:type="dxa"/>
            <w:shd w:val="clear" w:color="auto" w:fill="auto"/>
            <w:noWrap/>
            <w:hideMark/>
          </w:tcPr>
          <w:p w:rsidR="00E05909" w:rsidRPr="00922953" w:rsidRDefault="00E05909" w:rsidP="00B779F5">
            <w:pPr>
              <w:rPr>
                <w:sz w:val="20"/>
                <w:szCs w:val="20"/>
              </w:rPr>
            </w:pPr>
            <w:r w:rsidRPr="00922953">
              <w:rPr>
                <w:sz w:val="20"/>
                <w:szCs w:val="20"/>
              </w:rPr>
              <w:t> </w:t>
            </w:r>
          </w:p>
        </w:tc>
        <w:tc>
          <w:tcPr>
            <w:tcW w:w="991" w:type="dxa"/>
            <w:shd w:val="clear" w:color="auto" w:fill="auto"/>
            <w:hideMark/>
          </w:tcPr>
          <w:p w:rsidR="00E05909" w:rsidRPr="00922953" w:rsidRDefault="00E05909" w:rsidP="00B779F5">
            <w:pPr>
              <w:rPr>
                <w:sz w:val="20"/>
                <w:szCs w:val="20"/>
              </w:rPr>
            </w:pPr>
            <w:r w:rsidRPr="00922953">
              <w:rPr>
                <w:sz w:val="20"/>
                <w:szCs w:val="20"/>
              </w:rPr>
              <w:t> </w:t>
            </w:r>
          </w:p>
        </w:tc>
        <w:tc>
          <w:tcPr>
            <w:tcW w:w="1055" w:type="dxa"/>
            <w:shd w:val="clear" w:color="auto" w:fill="auto"/>
            <w:hideMark/>
          </w:tcPr>
          <w:p w:rsidR="00E05909" w:rsidRPr="00922953" w:rsidRDefault="00E05909" w:rsidP="00B779F5">
            <w:pPr>
              <w:rPr>
                <w:sz w:val="20"/>
                <w:szCs w:val="20"/>
              </w:rPr>
            </w:pPr>
            <w:r w:rsidRPr="00922953">
              <w:rPr>
                <w:sz w:val="20"/>
                <w:szCs w:val="20"/>
              </w:rPr>
              <w:t> </w:t>
            </w:r>
          </w:p>
        </w:tc>
        <w:tc>
          <w:tcPr>
            <w:tcW w:w="1438" w:type="dxa"/>
            <w:shd w:val="clear" w:color="auto" w:fill="auto"/>
          </w:tcPr>
          <w:p w:rsidR="00E05909" w:rsidRPr="00922953" w:rsidRDefault="00E05909" w:rsidP="00B779F5">
            <w:pPr>
              <w:rPr>
                <w:sz w:val="20"/>
                <w:szCs w:val="20"/>
              </w:rPr>
            </w:pPr>
            <w:r w:rsidRPr="00922953">
              <w:rPr>
                <w:sz w:val="20"/>
                <w:szCs w:val="20"/>
              </w:rPr>
              <w:t> </w:t>
            </w:r>
          </w:p>
        </w:tc>
        <w:tc>
          <w:tcPr>
            <w:tcW w:w="1394" w:type="dxa"/>
            <w:shd w:val="clear" w:color="auto" w:fill="auto"/>
            <w:noWrap/>
            <w:hideMark/>
          </w:tcPr>
          <w:p w:rsidR="00E05909" w:rsidRPr="00922953" w:rsidRDefault="00E05909" w:rsidP="00B779F5">
            <w:pPr>
              <w:rPr>
                <w:sz w:val="20"/>
                <w:szCs w:val="20"/>
              </w:rPr>
            </w:pPr>
            <w:r w:rsidRPr="00922953">
              <w:rPr>
                <w:sz w:val="20"/>
                <w:szCs w:val="20"/>
              </w:rPr>
              <w:t> </w:t>
            </w:r>
          </w:p>
        </w:tc>
      </w:tr>
      <w:tr w:rsidR="00E05909" w:rsidRPr="00922953" w:rsidTr="00B779F5">
        <w:trPr>
          <w:trHeight w:val="255"/>
        </w:trPr>
        <w:tc>
          <w:tcPr>
            <w:tcW w:w="2165" w:type="dxa"/>
            <w:shd w:val="clear" w:color="auto" w:fill="auto"/>
            <w:noWrap/>
            <w:hideMark/>
          </w:tcPr>
          <w:p w:rsidR="00E05909" w:rsidRPr="00922953" w:rsidRDefault="00E05909" w:rsidP="00B779F5">
            <w:pPr>
              <w:rPr>
                <w:sz w:val="20"/>
                <w:szCs w:val="20"/>
              </w:rPr>
            </w:pPr>
            <w:r w:rsidRPr="00922953">
              <w:rPr>
                <w:sz w:val="20"/>
                <w:szCs w:val="20"/>
              </w:rPr>
              <w:t> </w:t>
            </w:r>
          </w:p>
        </w:tc>
        <w:tc>
          <w:tcPr>
            <w:tcW w:w="690" w:type="dxa"/>
            <w:shd w:val="clear" w:color="auto" w:fill="auto"/>
            <w:noWrap/>
            <w:hideMark/>
          </w:tcPr>
          <w:p w:rsidR="00E05909" w:rsidRPr="00922953" w:rsidRDefault="00E05909" w:rsidP="00B779F5">
            <w:pPr>
              <w:rPr>
                <w:sz w:val="20"/>
                <w:szCs w:val="20"/>
              </w:rPr>
            </w:pPr>
            <w:r w:rsidRPr="00922953">
              <w:rPr>
                <w:sz w:val="20"/>
                <w:szCs w:val="20"/>
              </w:rPr>
              <w:t> </w:t>
            </w:r>
          </w:p>
        </w:tc>
        <w:tc>
          <w:tcPr>
            <w:tcW w:w="1200" w:type="dxa"/>
            <w:shd w:val="clear" w:color="auto" w:fill="auto"/>
            <w:noWrap/>
            <w:hideMark/>
          </w:tcPr>
          <w:p w:rsidR="00E05909" w:rsidRPr="00922953" w:rsidRDefault="00E05909" w:rsidP="00B779F5">
            <w:pPr>
              <w:rPr>
                <w:sz w:val="20"/>
                <w:szCs w:val="20"/>
              </w:rPr>
            </w:pPr>
            <w:r w:rsidRPr="00922953">
              <w:rPr>
                <w:sz w:val="20"/>
                <w:szCs w:val="20"/>
              </w:rPr>
              <w:t> </w:t>
            </w:r>
          </w:p>
        </w:tc>
        <w:tc>
          <w:tcPr>
            <w:tcW w:w="991" w:type="dxa"/>
            <w:shd w:val="clear" w:color="auto" w:fill="auto"/>
            <w:hideMark/>
          </w:tcPr>
          <w:p w:rsidR="00E05909" w:rsidRPr="00922953" w:rsidRDefault="00E05909" w:rsidP="00B779F5">
            <w:pPr>
              <w:rPr>
                <w:sz w:val="20"/>
                <w:szCs w:val="20"/>
              </w:rPr>
            </w:pPr>
            <w:r w:rsidRPr="00922953">
              <w:rPr>
                <w:sz w:val="20"/>
                <w:szCs w:val="20"/>
              </w:rPr>
              <w:t> </w:t>
            </w:r>
          </w:p>
        </w:tc>
        <w:tc>
          <w:tcPr>
            <w:tcW w:w="1055" w:type="dxa"/>
            <w:shd w:val="clear" w:color="auto" w:fill="auto"/>
            <w:hideMark/>
          </w:tcPr>
          <w:p w:rsidR="00E05909" w:rsidRPr="00922953" w:rsidRDefault="00E05909" w:rsidP="00B779F5">
            <w:pPr>
              <w:rPr>
                <w:sz w:val="20"/>
                <w:szCs w:val="20"/>
              </w:rPr>
            </w:pPr>
            <w:r w:rsidRPr="00922953">
              <w:rPr>
                <w:sz w:val="20"/>
                <w:szCs w:val="20"/>
              </w:rPr>
              <w:t> </w:t>
            </w:r>
          </w:p>
        </w:tc>
        <w:tc>
          <w:tcPr>
            <w:tcW w:w="1438" w:type="dxa"/>
            <w:shd w:val="clear" w:color="auto" w:fill="auto"/>
          </w:tcPr>
          <w:p w:rsidR="00E05909" w:rsidRPr="00922953" w:rsidRDefault="00E05909" w:rsidP="00B779F5">
            <w:pPr>
              <w:rPr>
                <w:sz w:val="20"/>
                <w:szCs w:val="20"/>
              </w:rPr>
            </w:pPr>
            <w:r w:rsidRPr="00922953">
              <w:rPr>
                <w:sz w:val="20"/>
                <w:szCs w:val="20"/>
              </w:rPr>
              <w:t> </w:t>
            </w:r>
          </w:p>
        </w:tc>
        <w:tc>
          <w:tcPr>
            <w:tcW w:w="1394" w:type="dxa"/>
            <w:shd w:val="clear" w:color="auto" w:fill="auto"/>
            <w:hideMark/>
          </w:tcPr>
          <w:p w:rsidR="00E05909" w:rsidRPr="00922953" w:rsidRDefault="00E05909" w:rsidP="00B779F5">
            <w:pPr>
              <w:rPr>
                <w:sz w:val="20"/>
                <w:szCs w:val="20"/>
              </w:rPr>
            </w:pPr>
            <w:r w:rsidRPr="00922953">
              <w:rPr>
                <w:sz w:val="20"/>
                <w:szCs w:val="20"/>
              </w:rPr>
              <w:t> </w:t>
            </w:r>
          </w:p>
        </w:tc>
      </w:tr>
    </w:tbl>
    <w:p w:rsidR="00E05909" w:rsidRPr="00922953" w:rsidRDefault="00E05909" w:rsidP="00E05909">
      <w:pPr>
        <w:rPr>
          <w:sz w:val="16"/>
          <w:szCs w:val="20"/>
        </w:rPr>
      </w:pPr>
      <w:r w:rsidRPr="00922953">
        <w:rPr>
          <w:sz w:val="16"/>
          <w:szCs w:val="20"/>
        </w:rPr>
        <w:t>Забележки:</w:t>
      </w:r>
    </w:p>
    <w:p w:rsidR="00E05909" w:rsidRPr="00922953" w:rsidRDefault="00E05909" w:rsidP="00E05909">
      <w:pPr>
        <w:rPr>
          <w:sz w:val="16"/>
          <w:szCs w:val="20"/>
        </w:rPr>
      </w:pPr>
      <w:r w:rsidRPr="00922953">
        <w:rPr>
          <w:sz w:val="16"/>
          <w:szCs w:val="20"/>
        </w:rPr>
        <w:t>При предаване на отпадъци на собствени площадки на фирмата в колона 1 се записва номера и адреса на площадката, а колона 2  не се попълва</w:t>
      </w:r>
    </w:p>
    <w:p w:rsidR="00E05909" w:rsidRPr="00922953" w:rsidRDefault="00E05909" w:rsidP="00E05909">
      <w:pPr>
        <w:rPr>
          <w:sz w:val="16"/>
          <w:szCs w:val="20"/>
        </w:rPr>
      </w:pPr>
      <w:r w:rsidRPr="00922953">
        <w:rPr>
          <w:sz w:val="16"/>
          <w:szCs w:val="20"/>
        </w:rPr>
        <w:t>При предаване на отпадъци на друга страна в колона 1 се записва страната, а колона 2  се попълва</w:t>
      </w:r>
      <w:r w:rsidR="00B87862" w:rsidRPr="00922953">
        <w:rPr>
          <w:sz w:val="16"/>
          <w:szCs w:val="20"/>
        </w:rPr>
        <w:t xml:space="preserve"> юридическото лице на което е предаден отпадъка</w:t>
      </w:r>
    </w:p>
    <w:p w:rsidR="00E05909" w:rsidRPr="00922953" w:rsidRDefault="00E05909" w:rsidP="00E05909">
      <w:pPr>
        <w:rPr>
          <w:sz w:val="16"/>
          <w:szCs w:val="20"/>
        </w:rPr>
      </w:pPr>
      <w:r w:rsidRPr="00922953">
        <w:rPr>
          <w:sz w:val="16"/>
          <w:szCs w:val="20"/>
        </w:rPr>
        <w:t xml:space="preserve">Колона 3- </w:t>
      </w:r>
      <w:r w:rsidRPr="00922953">
        <w:rPr>
          <w:bCs/>
          <w:sz w:val="16"/>
          <w:szCs w:val="20"/>
        </w:rPr>
        <w:t xml:space="preserve">попълва се № на документ съгласно чл. 35 ЗУО </w:t>
      </w:r>
    </w:p>
    <w:p w:rsidR="00E05909" w:rsidRPr="00922953" w:rsidRDefault="00E05909" w:rsidP="00E05909">
      <w:pPr>
        <w:rPr>
          <w:sz w:val="16"/>
          <w:szCs w:val="20"/>
        </w:rPr>
      </w:pPr>
      <w:r w:rsidRPr="00922953">
        <w:rPr>
          <w:sz w:val="16"/>
          <w:szCs w:val="20"/>
        </w:rPr>
        <w:t>Колона 4 - попълва се код на отпадъка съгласно наредбата по чл.3, ал.1 ЗУО</w:t>
      </w:r>
    </w:p>
    <w:p w:rsidR="00E05909" w:rsidRPr="00922953" w:rsidRDefault="00E05909" w:rsidP="00E05909">
      <w:pPr>
        <w:rPr>
          <w:color w:val="000000"/>
          <w:sz w:val="20"/>
          <w:szCs w:val="20"/>
        </w:rPr>
      </w:pPr>
      <w:r w:rsidRPr="00922953">
        <w:rPr>
          <w:color w:val="000000"/>
          <w:sz w:val="16"/>
          <w:szCs w:val="20"/>
        </w:rPr>
        <w:t>Колона 7 - описва се операцията и се попълват дейностите и наименованието съгласно Приложение 1 към §1, т.11 и Приложение 2 към §1, т13 ЗУО</w:t>
      </w:r>
    </w:p>
    <w:p w:rsidR="00E05909" w:rsidRPr="00922953" w:rsidRDefault="00E05909" w:rsidP="00E05909">
      <w:pPr>
        <w:rPr>
          <w:sz w:val="16"/>
          <w:szCs w:val="20"/>
        </w:rPr>
      </w:pPr>
    </w:p>
    <w:p w:rsidR="00E05909" w:rsidRPr="00922953" w:rsidRDefault="00E05909" w:rsidP="00E05909">
      <w:pPr>
        <w:tabs>
          <w:tab w:val="left" w:pos="1114"/>
        </w:tabs>
        <w:jc w:val="both"/>
        <w:rPr>
          <w:sz w:val="20"/>
          <w:szCs w:val="20"/>
        </w:rPr>
      </w:pPr>
      <w:r w:rsidRPr="00922953">
        <w:rPr>
          <w:sz w:val="20"/>
          <w:szCs w:val="20"/>
        </w:rPr>
        <w:t xml:space="preserve">9. Произведен </w:t>
      </w:r>
      <w:proofErr w:type="spellStart"/>
      <w:r w:rsidRPr="00922953">
        <w:rPr>
          <w:sz w:val="20"/>
          <w:szCs w:val="20"/>
        </w:rPr>
        <w:t>компост</w:t>
      </w:r>
      <w:proofErr w:type="spellEnd"/>
      <w:r w:rsidRPr="00922953">
        <w:rPr>
          <w:sz w:val="20"/>
          <w:szCs w:val="20"/>
        </w:rPr>
        <w:t xml:space="preserve">, </w:t>
      </w:r>
      <w:r w:rsidR="008C6453" w:rsidRPr="00922953">
        <w:rPr>
          <w:sz w:val="20"/>
          <w:szCs w:val="20"/>
        </w:rPr>
        <w:t xml:space="preserve">ферментационен продукт, органичен почвен подобрител </w:t>
      </w:r>
      <w:r w:rsidRPr="00922953">
        <w:rPr>
          <w:sz w:val="20"/>
          <w:szCs w:val="20"/>
        </w:rPr>
        <w:t>или стабилизирана органична фракция от МБТ:</w:t>
      </w:r>
    </w:p>
    <w:tbl>
      <w:tblPr>
        <w:tblW w:w="9138" w:type="dxa"/>
        <w:tblInd w:w="40" w:type="dxa"/>
        <w:tblLayout w:type="fixed"/>
        <w:tblCellMar>
          <w:left w:w="70" w:type="dxa"/>
          <w:right w:w="70" w:type="dxa"/>
        </w:tblCellMar>
        <w:tblLook w:val="0000" w:firstRow="0" w:lastRow="0" w:firstColumn="0" w:lastColumn="0" w:noHBand="0" w:noVBand="0"/>
      </w:tblPr>
      <w:tblGrid>
        <w:gridCol w:w="700"/>
        <w:gridCol w:w="2840"/>
        <w:gridCol w:w="1276"/>
        <w:gridCol w:w="1644"/>
        <w:gridCol w:w="1260"/>
        <w:gridCol w:w="1418"/>
      </w:tblGrid>
      <w:tr w:rsidR="00534F95" w:rsidRPr="00922953" w:rsidTr="00F85081">
        <w:trPr>
          <w:trHeight w:val="480"/>
        </w:trPr>
        <w:tc>
          <w:tcPr>
            <w:tcW w:w="700" w:type="dxa"/>
            <w:vMerge w:val="restart"/>
            <w:tcBorders>
              <w:top w:val="single" w:sz="6" w:space="0" w:color="auto"/>
              <w:left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rPr>
            </w:pPr>
            <w:r w:rsidRPr="00922953">
              <w:rPr>
                <w:color w:val="000000"/>
                <w:sz w:val="20"/>
                <w:szCs w:val="20"/>
              </w:rPr>
              <w:t>Код на отпадъка</w:t>
            </w:r>
          </w:p>
        </w:tc>
        <w:tc>
          <w:tcPr>
            <w:tcW w:w="2840" w:type="dxa"/>
            <w:vMerge w:val="restart"/>
            <w:tcBorders>
              <w:top w:val="single" w:sz="6" w:space="0" w:color="auto"/>
              <w:left w:val="single" w:sz="6" w:space="0" w:color="auto"/>
              <w:right w:val="single" w:sz="6" w:space="0" w:color="auto"/>
            </w:tcBorders>
            <w:vAlign w:val="center"/>
          </w:tcPr>
          <w:p w:rsidR="00534F95" w:rsidRPr="00922953" w:rsidRDefault="00534F95" w:rsidP="008C6453">
            <w:pPr>
              <w:autoSpaceDE w:val="0"/>
              <w:autoSpaceDN w:val="0"/>
              <w:adjustRightInd w:val="0"/>
              <w:jc w:val="center"/>
              <w:rPr>
                <w:color w:val="000000"/>
                <w:sz w:val="20"/>
                <w:szCs w:val="20"/>
                <w:lang w:val="ru-RU"/>
              </w:rPr>
            </w:pPr>
            <w:r w:rsidRPr="00922953">
              <w:rPr>
                <w:color w:val="000000"/>
                <w:sz w:val="20"/>
                <w:szCs w:val="20"/>
              </w:rPr>
              <w:t>Вид на продукта</w:t>
            </w:r>
          </w:p>
        </w:tc>
        <w:tc>
          <w:tcPr>
            <w:tcW w:w="1276"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rPr>
            </w:pPr>
            <w:r w:rsidRPr="00922953">
              <w:rPr>
                <w:color w:val="000000"/>
                <w:sz w:val="20"/>
                <w:szCs w:val="20"/>
              </w:rPr>
              <w:t>Наличен отпадък към 1 януари на отчетната година</w:t>
            </w:r>
          </w:p>
        </w:tc>
        <w:tc>
          <w:tcPr>
            <w:tcW w:w="1644"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ru-RU"/>
              </w:rPr>
            </w:pPr>
            <w:r w:rsidRPr="00922953">
              <w:rPr>
                <w:color w:val="000000"/>
                <w:sz w:val="20"/>
                <w:szCs w:val="20"/>
              </w:rPr>
              <w:t xml:space="preserve">Произведено количество годно за употреба </w:t>
            </w:r>
          </w:p>
        </w:tc>
        <w:tc>
          <w:tcPr>
            <w:tcW w:w="126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ru-RU"/>
              </w:rPr>
            </w:pPr>
            <w:r w:rsidRPr="00922953">
              <w:rPr>
                <w:color w:val="000000"/>
                <w:sz w:val="20"/>
                <w:szCs w:val="20"/>
              </w:rPr>
              <w:t>Количество пуснато на пазара</w:t>
            </w:r>
          </w:p>
        </w:tc>
        <w:tc>
          <w:tcPr>
            <w:tcW w:w="1418"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rPr>
            </w:pPr>
            <w:r w:rsidRPr="00922953">
              <w:rPr>
                <w:color w:val="000000"/>
                <w:sz w:val="20"/>
                <w:szCs w:val="20"/>
              </w:rPr>
              <w:t>Наличен отпадък към 31 декември на отчетната година</w:t>
            </w:r>
          </w:p>
        </w:tc>
      </w:tr>
      <w:tr w:rsidR="00534F95" w:rsidRPr="00922953" w:rsidTr="00F85081">
        <w:trPr>
          <w:trHeight w:val="247"/>
        </w:trPr>
        <w:tc>
          <w:tcPr>
            <w:tcW w:w="700" w:type="dxa"/>
            <w:vMerge/>
            <w:tcBorders>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ru-RU"/>
              </w:rPr>
            </w:pPr>
          </w:p>
        </w:tc>
        <w:tc>
          <w:tcPr>
            <w:tcW w:w="2840" w:type="dxa"/>
            <w:vMerge/>
            <w:tcBorders>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ru-RU"/>
              </w:rPr>
            </w:pPr>
          </w:p>
        </w:tc>
        <w:tc>
          <w:tcPr>
            <w:tcW w:w="1276"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vertAlign w:val="superscript"/>
              </w:rPr>
            </w:pPr>
            <w:r w:rsidRPr="00922953">
              <w:rPr>
                <w:color w:val="000000"/>
                <w:sz w:val="20"/>
                <w:szCs w:val="20"/>
              </w:rPr>
              <w:t>тон</w:t>
            </w:r>
          </w:p>
        </w:tc>
        <w:tc>
          <w:tcPr>
            <w:tcW w:w="1644"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vertAlign w:val="superscript"/>
                <w:lang w:val="en-GB"/>
              </w:rPr>
            </w:pPr>
            <w:r w:rsidRPr="00922953">
              <w:rPr>
                <w:color w:val="000000"/>
                <w:sz w:val="20"/>
                <w:szCs w:val="20"/>
              </w:rPr>
              <w:t>тон</w:t>
            </w:r>
          </w:p>
        </w:tc>
        <w:tc>
          <w:tcPr>
            <w:tcW w:w="126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vertAlign w:val="superscript"/>
                <w:lang w:val="en-GB"/>
              </w:rPr>
            </w:pPr>
            <w:r w:rsidRPr="00922953">
              <w:rPr>
                <w:color w:val="000000"/>
                <w:sz w:val="20"/>
                <w:szCs w:val="20"/>
              </w:rPr>
              <w:t>тон</w:t>
            </w:r>
          </w:p>
        </w:tc>
        <w:tc>
          <w:tcPr>
            <w:tcW w:w="1418"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r w:rsidRPr="00922953">
              <w:rPr>
                <w:color w:val="000000"/>
                <w:sz w:val="20"/>
                <w:szCs w:val="20"/>
              </w:rPr>
              <w:t>тон</w:t>
            </w:r>
          </w:p>
        </w:tc>
      </w:tr>
      <w:tr w:rsidR="00534F95" w:rsidRPr="00922953" w:rsidTr="00F85081">
        <w:trPr>
          <w:trHeight w:val="247"/>
        </w:trPr>
        <w:tc>
          <w:tcPr>
            <w:tcW w:w="70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bCs/>
                <w:color w:val="000000"/>
                <w:sz w:val="20"/>
                <w:szCs w:val="20"/>
                <w:lang w:val="en-GB"/>
              </w:rPr>
            </w:pPr>
            <w:r w:rsidRPr="00922953">
              <w:rPr>
                <w:bCs/>
                <w:color w:val="000000"/>
                <w:sz w:val="20"/>
                <w:szCs w:val="20"/>
                <w:lang w:val="en-GB"/>
              </w:rPr>
              <w:t>1</w:t>
            </w:r>
          </w:p>
        </w:tc>
        <w:tc>
          <w:tcPr>
            <w:tcW w:w="284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bCs/>
                <w:color w:val="000000"/>
                <w:sz w:val="20"/>
                <w:szCs w:val="20"/>
                <w:lang w:val="en-GB"/>
              </w:rPr>
            </w:pPr>
            <w:r w:rsidRPr="00922953">
              <w:rPr>
                <w:bCs/>
                <w:color w:val="000000"/>
                <w:sz w:val="20"/>
                <w:szCs w:val="20"/>
                <w:lang w:val="en-GB"/>
              </w:rPr>
              <w:t>2</w:t>
            </w:r>
          </w:p>
        </w:tc>
        <w:tc>
          <w:tcPr>
            <w:tcW w:w="1276"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bCs/>
                <w:color w:val="000000"/>
                <w:sz w:val="20"/>
                <w:szCs w:val="20"/>
                <w:lang w:val="en-GB"/>
              </w:rPr>
            </w:pPr>
            <w:r w:rsidRPr="00922953">
              <w:rPr>
                <w:bCs/>
                <w:color w:val="000000"/>
                <w:sz w:val="20"/>
                <w:szCs w:val="20"/>
              </w:rPr>
              <w:t>3</w:t>
            </w:r>
          </w:p>
        </w:tc>
        <w:tc>
          <w:tcPr>
            <w:tcW w:w="1644"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bCs/>
                <w:color w:val="000000"/>
                <w:sz w:val="20"/>
                <w:szCs w:val="20"/>
                <w:lang w:val="en-GB"/>
              </w:rPr>
            </w:pPr>
            <w:r w:rsidRPr="00922953">
              <w:rPr>
                <w:bCs/>
                <w:color w:val="000000"/>
                <w:sz w:val="20"/>
                <w:szCs w:val="20"/>
              </w:rPr>
              <w:t>4</w:t>
            </w:r>
          </w:p>
        </w:tc>
        <w:tc>
          <w:tcPr>
            <w:tcW w:w="126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bCs/>
                <w:color w:val="000000"/>
                <w:sz w:val="20"/>
                <w:szCs w:val="20"/>
                <w:lang w:val="en-GB"/>
              </w:rPr>
            </w:pPr>
            <w:r w:rsidRPr="00922953">
              <w:rPr>
                <w:bCs/>
                <w:color w:val="000000"/>
                <w:sz w:val="20"/>
                <w:szCs w:val="20"/>
                <w:lang w:val="en-GB"/>
              </w:rPr>
              <w:t>5</w:t>
            </w:r>
          </w:p>
        </w:tc>
        <w:tc>
          <w:tcPr>
            <w:tcW w:w="1418"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bCs/>
                <w:color w:val="000000"/>
                <w:sz w:val="20"/>
                <w:szCs w:val="20"/>
                <w:lang w:val="en-GB"/>
              </w:rPr>
            </w:pPr>
            <w:r w:rsidRPr="00922953">
              <w:rPr>
                <w:bCs/>
                <w:color w:val="000000"/>
                <w:sz w:val="20"/>
                <w:szCs w:val="20"/>
                <w:lang w:val="en-GB"/>
              </w:rPr>
              <w:t>6</w:t>
            </w:r>
          </w:p>
        </w:tc>
      </w:tr>
      <w:tr w:rsidR="00534F95" w:rsidRPr="00922953" w:rsidTr="00F85081">
        <w:trPr>
          <w:trHeight w:val="247"/>
        </w:trPr>
        <w:tc>
          <w:tcPr>
            <w:tcW w:w="70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284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1644"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126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1418"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r>
      <w:tr w:rsidR="00534F95" w:rsidRPr="00922953" w:rsidTr="00F85081">
        <w:trPr>
          <w:trHeight w:val="247"/>
        </w:trPr>
        <w:tc>
          <w:tcPr>
            <w:tcW w:w="70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284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1644"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1260"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c>
          <w:tcPr>
            <w:tcW w:w="1418" w:type="dxa"/>
            <w:tcBorders>
              <w:top w:val="single" w:sz="6" w:space="0" w:color="auto"/>
              <w:left w:val="single" w:sz="6" w:space="0" w:color="auto"/>
              <w:bottom w:val="single" w:sz="6" w:space="0" w:color="auto"/>
              <w:right w:val="single" w:sz="6" w:space="0" w:color="auto"/>
            </w:tcBorders>
            <w:vAlign w:val="center"/>
          </w:tcPr>
          <w:p w:rsidR="00534F95" w:rsidRPr="00922953" w:rsidRDefault="00534F95" w:rsidP="00B779F5">
            <w:pPr>
              <w:autoSpaceDE w:val="0"/>
              <w:autoSpaceDN w:val="0"/>
              <w:adjustRightInd w:val="0"/>
              <w:jc w:val="center"/>
              <w:rPr>
                <w:color w:val="000000"/>
                <w:sz w:val="20"/>
                <w:szCs w:val="20"/>
                <w:lang w:val="en-GB"/>
              </w:rPr>
            </w:pPr>
          </w:p>
        </w:tc>
      </w:tr>
    </w:tbl>
    <w:p w:rsidR="00E05909" w:rsidRPr="00922953" w:rsidRDefault="00E05909" w:rsidP="00E05909">
      <w:pPr>
        <w:jc w:val="both"/>
        <w:rPr>
          <w:sz w:val="16"/>
          <w:szCs w:val="16"/>
        </w:rPr>
      </w:pPr>
      <w:r w:rsidRPr="00922953">
        <w:rPr>
          <w:sz w:val="16"/>
          <w:szCs w:val="16"/>
        </w:rPr>
        <w:lastRenderedPageBreak/>
        <w:t>Забележки:</w:t>
      </w:r>
    </w:p>
    <w:p w:rsidR="00E05909" w:rsidRPr="00922953" w:rsidRDefault="00E05909" w:rsidP="00E05909">
      <w:pPr>
        <w:jc w:val="both"/>
        <w:rPr>
          <w:sz w:val="16"/>
          <w:szCs w:val="16"/>
        </w:rPr>
      </w:pPr>
      <w:r w:rsidRPr="00922953">
        <w:rPr>
          <w:sz w:val="16"/>
          <w:szCs w:val="16"/>
        </w:rPr>
        <w:t>Колона 1 – попълва се ако е приложимо</w:t>
      </w:r>
      <w:r w:rsidRPr="00922953">
        <w:rPr>
          <w:sz w:val="16"/>
          <w:szCs w:val="20"/>
        </w:rPr>
        <w:t xml:space="preserve"> код на отпадъка съгласно наредбата по чл.3, ал.1 ЗУО</w:t>
      </w:r>
    </w:p>
    <w:p w:rsidR="00E05909" w:rsidRPr="00922953" w:rsidRDefault="00E05909" w:rsidP="00E05909">
      <w:pPr>
        <w:pStyle w:val="a"/>
        <w:jc w:val="both"/>
        <w:rPr>
          <w:bCs/>
          <w:color w:val="000000"/>
          <w:sz w:val="16"/>
          <w:szCs w:val="16"/>
          <w:lang w:val="bg-BG"/>
        </w:rPr>
      </w:pPr>
      <w:r w:rsidRPr="00922953">
        <w:rPr>
          <w:bCs/>
          <w:color w:val="000000"/>
          <w:sz w:val="16"/>
          <w:szCs w:val="16"/>
          <w:lang w:val="bg-BG"/>
        </w:rPr>
        <w:t>Колона 2 –попълва се едно от следните: ‘</w:t>
      </w:r>
      <w:proofErr w:type="spellStart"/>
      <w:r w:rsidRPr="00922953">
        <w:rPr>
          <w:bCs/>
          <w:color w:val="000000"/>
          <w:sz w:val="16"/>
          <w:szCs w:val="16"/>
          <w:lang w:val="bg-BG"/>
        </w:rPr>
        <w:t>Компост’</w:t>
      </w:r>
      <w:proofErr w:type="spellEnd"/>
      <w:r w:rsidRPr="00922953">
        <w:rPr>
          <w:bCs/>
          <w:color w:val="000000"/>
          <w:sz w:val="16"/>
          <w:szCs w:val="16"/>
          <w:lang w:val="bg-BG"/>
        </w:rPr>
        <w:t>; ’</w:t>
      </w:r>
      <w:r w:rsidR="008C6453" w:rsidRPr="00922953">
        <w:rPr>
          <w:bCs/>
          <w:color w:val="000000"/>
          <w:sz w:val="16"/>
          <w:szCs w:val="16"/>
          <w:lang w:val="bg-BG"/>
        </w:rPr>
        <w:t xml:space="preserve"> Ферментационен продукт</w:t>
      </w:r>
      <w:r w:rsidRPr="00922953">
        <w:rPr>
          <w:bCs/>
          <w:color w:val="000000"/>
          <w:sz w:val="16"/>
          <w:szCs w:val="16"/>
          <w:lang w:val="bg-BG"/>
        </w:rPr>
        <w:t>; ‘</w:t>
      </w:r>
      <w:r w:rsidR="008C6453" w:rsidRPr="00922953">
        <w:rPr>
          <w:bCs/>
          <w:color w:val="000000"/>
          <w:sz w:val="16"/>
          <w:szCs w:val="16"/>
          <w:lang w:val="bg-BG"/>
        </w:rPr>
        <w:t xml:space="preserve"> Органичен почвен </w:t>
      </w:r>
      <w:proofErr w:type="spellStart"/>
      <w:r w:rsidR="008C6453" w:rsidRPr="00922953">
        <w:rPr>
          <w:bCs/>
          <w:color w:val="000000"/>
          <w:sz w:val="16"/>
          <w:szCs w:val="16"/>
          <w:lang w:val="bg-BG"/>
        </w:rPr>
        <w:t>подобрител</w:t>
      </w:r>
      <w:r w:rsidRPr="00922953">
        <w:rPr>
          <w:bCs/>
          <w:color w:val="000000"/>
          <w:sz w:val="16"/>
          <w:szCs w:val="16"/>
          <w:lang w:val="bg-BG"/>
        </w:rPr>
        <w:t>’</w:t>
      </w:r>
      <w:proofErr w:type="spellEnd"/>
      <w:r w:rsidRPr="00922953">
        <w:rPr>
          <w:bCs/>
          <w:color w:val="000000"/>
          <w:sz w:val="16"/>
          <w:szCs w:val="16"/>
          <w:lang w:val="bg-BG"/>
        </w:rPr>
        <w:t xml:space="preserve">; ’’; ‘Стабилизирана органична фракция от МБТ’ </w:t>
      </w:r>
    </w:p>
    <w:p w:rsidR="00E05909" w:rsidRPr="00922953" w:rsidRDefault="00E05909" w:rsidP="00E05909">
      <w:pPr>
        <w:jc w:val="both"/>
        <w:rPr>
          <w:bCs/>
          <w:color w:val="000000"/>
          <w:sz w:val="16"/>
          <w:szCs w:val="16"/>
          <w:lang w:val="ru-RU"/>
        </w:rPr>
      </w:pPr>
    </w:p>
    <w:p w:rsidR="00E05909" w:rsidRPr="00922953" w:rsidRDefault="00E05909" w:rsidP="00E05909">
      <w:pPr>
        <w:jc w:val="both"/>
        <w:rPr>
          <w:sz w:val="20"/>
          <w:szCs w:val="20"/>
        </w:rPr>
      </w:pPr>
      <w:r w:rsidRPr="00922953">
        <w:rPr>
          <w:bCs/>
          <w:color w:val="000000"/>
          <w:sz w:val="20"/>
          <w:szCs w:val="20"/>
          <w:lang w:val="ru-RU"/>
        </w:rPr>
        <w:t xml:space="preserve">10. Предназначение на </w:t>
      </w:r>
      <w:proofErr w:type="spellStart"/>
      <w:r w:rsidRPr="00922953">
        <w:rPr>
          <w:sz w:val="20"/>
          <w:szCs w:val="20"/>
        </w:rPr>
        <w:t>компоста</w:t>
      </w:r>
      <w:proofErr w:type="spellEnd"/>
      <w:r w:rsidRPr="00922953">
        <w:rPr>
          <w:sz w:val="20"/>
          <w:szCs w:val="20"/>
        </w:rPr>
        <w:t>, органичната фракция от анаеробно разграждане или стабилизираната органична фракция от МБТ:</w:t>
      </w:r>
    </w:p>
    <w:tbl>
      <w:tblPr>
        <w:tblW w:w="96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901"/>
        <w:gridCol w:w="2249"/>
        <w:gridCol w:w="991"/>
        <w:gridCol w:w="1055"/>
        <w:gridCol w:w="1438"/>
        <w:gridCol w:w="1394"/>
      </w:tblGrid>
      <w:tr w:rsidR="00E05909" w:rsidRPr="00922953" w:rsidTr="00B779F5">
        <w:trPr>
          <w:trHeight w:val="1517"/>
        </w:trPr>
        <w:tc>
          <w:tcPr>
            <w:tcW w:w="1625" w:type="dxa"/>
            <w:vMerge w:val="restart"/>
            <w:shd w:val="clear" w:color="auto" w:fill="auto"/>
            <w:hideMark/>
          </w:tcPr>
          <w:p w:rsidR="00E05909" w:rsidRPr="00922953" w:rsidRDefault="00E05909" w:rsidP="00B779F5">
            <w:pPr>
              <w:jc w:val="center"/>
              <w:rPr>
                <w:sz w:val="20"/>
                <w:szCs w:val="20"/>
              </w:rPr>
            </w:pPr>
            <w:r w:rsidRPr="00922953">
              <w:rPr>
                <w:bCs/>
                <w:color w:val="000000"/>
                <w:sz w:val="20"/>
                <w:szCs w:val="20"/>
              </w:rPr>
              <w:t>Юридическо лице/ едноличен търговец</w:t>
            </w:r>
            <w:r w:rsidRPr="00922953">
              <w:rPr>
                <w:sz w:val="20"/>
                <w:szCs w:val="20"/>
              </w:rPr>
              <w:t xml:space="preserve"> / адрес на собствена площадка /страна</w:t>
            </w:r>
          </w:p>
        </w:tc>
        <w:tc>
          <w:tcPr>
            <w:tcW w:w="901" w:type="dxa"/>
            <w:vMerge w:val="restart"/>
            <w:shd w:val="clear" w:color="auto" w:fill="auto"/>
            <w:hideMark/>
          </w:tcPr>
          <w:p w:rsidR="00E05909" w:rsidRPr="00922953" w:rsidRDefault="00E05909" w:rsidP="00B779F5">
            <w:pPr>
              <w:jc w:val="center"/>
              <w:rPr>
                <w:sz w:val="20"/>
                <w:szCs w:val="20"/>
              </w:rPr>
            </w:pPr>
            <w:r w:rsidRPr="00922953">
              <w:rPr>
                <w:sz w:val="20"/>
                <w:szCs w:val="20"/>
              </w:rPr>
              <w:t>ЕИК</w:t>
            </w:r>
          </w:p>
        </w:tc>
        <w:tc>
          <w:tcPr>
            <w:tcW w:w="2249" w:type="dxa"/>
            <w:vMerge w:val="restart"/>
            <w:shd w:val="clear" w:color="auto" w:fill="auto"/>
            <w:hideMark/>
          </w:tcPr>
          <w:p w:rsidR="00E05909" w:rsidRPr="00922953" w:rsidRDefault="00E05909" w:rsidP="00B779F5">
            <w:pPr>
              <w:jc w:val="center"/>
              <w:rPr>
                <w:sz w:val="20"/>
                <w:szCs w:val="20"/>
              </w:rPr>
            </w:pPr>
            <w:r w:rsidRPr="00922953">
              <w:rPr>
                <w:color w:val="000000"/>
                <w:sz w:val="20"/>
                <w:szCs w:val="20"/>
              </w:rPr>
              <w:t xml:space="preserve">Вид на </w:t>
            </w:r>
            <w:proofErr w:type="spellStart"/>
            <w:r w:rsidRPr="00922953">
              <w:rPr>
                <w:color w:val="000000"/>
                <w:sz w:val="20"/>
                <w:szCs w:val="20"/>
              </w:rPr>
              <w:t>компоста</w:t>
            </w:r>
            <w:proofErr w:type="spellEnd"/>
            <w:r w:rsidRPr="00922953">
              <w:rPr>
                <w:color w:val="000000"/>
                <w:sz w:val="20"/>
                <w:szCs w:val="20"/>
              </w:rPr>
              <w:t>/ органичната фракция от съоръжението за анаеробно разграждане/ с</w:t>
            </w:r>
            <w:r w:rsidRPr="00922953">
              <w:rPr>
                <w:bCs/>
                <w:color w:val="000000"/>
                <w:sz w:val="20"/>
                <w:szCs w:val="20"/>
              </w:rPr>
              <w:t>табилизирана органична фракция от МБТ</w:t>
            </w:r>
          </w:p>
        </w:tc>
        <w:tc>
          <w:tcPr>
            <w:tcW w:w="991" w:type="dxa"/>
            <w:vMerge w:val="restart"/>
            <w:shd w:val="clear" w:color="auto" w:fill="auto"/>
            <w:hideMark/>
          </w:tcPr>
          <w:p w:rsidR="00E05909" w:rsidRPr="00922953" w:rsidRDefault="00E05909" w:rsidP="00B779F5">
            <w:pPr>
              <w:jc w:val="center"/>
              <w:rPr>
                <w:sz w:val="20"/>
                <w:szCs w:val="20"/>
              </w:rPr>
            </w:pPr>
            <w:r w:rsidRPr="00922953">
              <w:rPr>
                <w:sz w:val="20"/>
                <w:szCs w:val="20"/>
              </w:rPr>
              <w:t>Код на отпадъка</w:t>
            </w:r>
          </w:p>
        </w:tc>
        <w:tc>
          <w:tcPr>
            <w:tcW w:w="1055" w:type="dxa"/>
            <w:vMerge w:val="restart"/>
            <w:shd w:val="clear" w:color="auto" w:fill="auto"/>
            <w:hideMark/>
          </w:tcPr>
          <w:p w:rsidR="00E05909" w:rsidRPr="00922953" w:rsidRDefault="00E05909" w:rsidP="00B779F5">
            <w:pPr>
              <w:jc w:val="center"/>
              <w:rPr>
                <w:sz w:val="20"/>
                <w:szCs w:val="20"/>
              </w:rPr>
            </w:pPr>
            <w:r w:rsidRPr="00922953">
              <w:rPr>
                <w:sz w:val="20"/>
                <w:szCs w:val="20"/>
              </w:rPr>
              <w:t>Описание на отпадъка</w:t>
            </w:r>
          </w:p>
        </w:tc>
        <w:tc>
          <w:tcPr>
            <w:tcW w:w="1438" w:type="dxa"/>
            <w:shd w:val="clear" w:color="auto" w:fill="auto"/>
          </w:tcPr>
          <w:p w:rsidR="00E05909" w:rsidRPr="00922953" w:rsidRDefault="00E05909" w:rsidP="00B779F5">
            <w:pPr>
              <w:jc w:val="center"/>
              <w:rPr>
                <w:sz w:val="20"/>
                <w:szCs w:val="20"/>
              </w:rPr>
            </w:pPr>
            <w:r w:rsidRPr="00922953">
              <w:rPr>
                <w:sz w:val="20"/>
                <w:szCs w:val="20"/>
              </w:rPr>
              <w:t>Количество</w:t>
            </w:r>
          </w:p>
        </w:tc>
        <w:tc>
          <w:tcPr>
            <w:tcW w:w="1394" w:type="dxa"/>
            <w:vMerge w:val="restart"/>
            <w:shd w:val="clear" w:color="auto" w:fill="auto"/>
          </w:tcPr>
          <w:p w:rsidR="00E05909" w:rsidRPr="00922953" w:rsidRDefault="00E05909" w:rsidP="00B779F5">
            <w:pPr>
              <w:jc w:val="center"/>
              <w:rPr>
                <w:sz w:val="20"/>
                <w:szCs w:val="20"/>
              </w:rPr>
            </w:pPr>
            <w:r w:rsidRPr="00922953">
              <w:rPr>
                <w:color w:val="000000"/>
                <w:sz w:val="20"/>
                <w:szCs w:val="20"/>
              </w:rPr>
              <w:t>Дейност по третиране</w:t>
            </w:r>
          </w:p>
        </w:tc>
      </w:tr>
      <w:tr w:rsidR="00E05909" w:rsidRPr="00922953" w:rsidTr="00B779F5">
        <w:trPr>
          <w:trHeight w:val="255"/>
        </w:trPr>
        <w:tc>
          <w:tcPr>
            <w:tcW w:w="1625" w:type="dxa"/>
            <w:vMerge/>
            <w:shd w:val="clear" w:color="auto" w:fill="auto"/>
            <w:hideMark/>
          </w:tcPr>
          <w:p w:rsidR="00E05909" w:rsidRPr="00922953" w:rsidRDefault="00E05909" w:rsidP="00B779F5">
            <w:pPr>
              <w:jc w:val="center"/>
              <w:rPr>
                <w:sz w:val="20"/>
                <w:szCs w:val="20"/>
              </w:rPr>
            </w:pPr>
          </w:p>
        </w:tc>
        <w:tc>
          <w:tcPr>
            <w:tcW w:w="901" w:type="dxa"/>
            <w:vMerge/>
            <w:shd w:val="clear" w:color="auto" w:fill="auto"/>
            <w:hideMark/>
          </w:tcPr>
          <w:p w:rsidR="00E05909" w:rsidRPr="00922953" w:rsidRDefault="00E05909" w:rsidP="00B779F5">
            <w:pPr>
              <w:jc w:val="center"/>
              <w:rPr>
                <w:sz w:val="20"/>
                <w:szCs w:val="20"/>
              </w:rPr>
            </w:pPr>
          </w:p>
        </w:tc>
        <w:tc>
          <w:tcPr>
            <w:tcW w:w="2249" w:type="dxa"/>
            <w:vMerge/>
            <w:shd w:val="clear" w:color="auto" w:fill="auto"/>
            <w:hideMark/>
          </w:tcPr>
          <w:p w:rsidR="00E05909" w:rsidRPr="00922953" w:rsidRDefault="00E05909" w:rsidP="00B779F5">
            <w:pPr>
              <w:jc w:val="center"/>
              <w:rPr>
                <w:sz w:val="20"/>
                <w:szCs w:val="20"/>
              </w:rPr>
            </w:pPr>
          </w:p>
        </w:tc>
        <w:tc>
          <w:tcPr>
            <w:tcW w:w="991" w:type="dxa"/>
            <w:vMerge/>
            <w:shd w:val="clear" w:color="auto" w:fill="auto"/>
            <w:hideMark/>
          </w:tcPr>
          <w:p w:rsidR="00E05909" w:rsidRPr="00922953" w:rsidRDefault="00E05909" w:rsidP="00B779F5">
            <w:pPr>
              <w:jc w:val="center"/>
              <w:rPr>
                <w:sz w:val="20"/>
                <w:szCs w:val="20"/>
              </w:rPr>
            </w:pPr>
          </w:p>
        </w:tc>
        <w:tc>
          <w:tcPr>
            <w:tcW w:w="1055" w:type="dxa"/>
            <w:vMerge/>
            <w:shd w:val="clear" w:color="auto" w:fill="auto"/>
            <w:hideMark/>
          </w:tcPr>
          <w:p w:rsidR="00E05909" w:rsidRPr="00922953" w:rsidRDefault="00E05909" w:rsidP="00B779F5">
            <w:pPr>
              <w:jc w:val="center"/>
              <w:rPr>
                <w:sz w:val="20"/>
                <w:szCs w:val="20"/>
              </w:rPr>
            </w:pPr>
          </w:p>
        </w:tc>
        <w:tc>
          <w:tcPr>
            <w:tcW w:w="1438" w:type="dxa"/>
            <w:shd w:val="clear" w:color="auto" w:fill="auto"/>
          </w:tcPr>
          <w:p w:rsidR="00E05909" w:rsidRPr="00922953" w:rsidRDefault="00E05909" w:rsidP="00B779F5">
            <w:pPr>
              <w:jc w:val="center"/>
              <w:rPr>
                <w:sz w:val="20"/>
                <w:szCs w:val="20"/>
              </w:rPr>
            </w:pPr>
            <w:r w:rsidRPr="00922953">
              <w:rPr>
                <w:sz w:val="20"/>
                <w:szCs w:val="20"/>
              </w:rPr>
              <w:t>тон</w:t>
            </w:r>
          </w:p>
        </w:tc>
        <w:tc>
          <w:tcPr>
            <w:tcW w:w="1394" w:type="dxa"/>
            <w:vMerge/>
            <w:shd w:val="clear" w:color="auto" w:fill="auto"/>
            <w:noWrap/>
            <w:hideMark/>
          </w:tcPr>
          <w:p w:rsidR="00E05909" w:rsidRPr="00922953" w:rsidRDefault="00E05909" w:rsidP="00B779F5">
            <w:pPr>
              <w:jc w:val="center"/>
              <w:rPr>
                <w:sz w:val="20"/>
                <w:szCs w:val="20"/>
              </w:rPr>
            </w:pPr>
          </w:p>
        </w:tc>
      </w:tr>
      <w:tr w:rsidR="00E05909" w:rsidRPr="00922953" w:rsidTr="00B779F5">
        <w:trPr>
          <w:trHeight w:val="255"/>
        </w:trPr>
        <w:tc>
          <w:tcPr>
            <w:tcW w:w="1625" w:type="dxa"/>
            <w:shd w:val="clear" w:color="auto" w:fill="auto"/>
            <w:noWrap/>
            <w:hideMark/>
          </w:tcPr>
          <w:p w:rsidR="00E05909" w:rsidRPr="00922953" w:rsidRDefault="00E05909" w:rsidP="00B779F5">
            <w:pPr>
              <w:jc w:val="center"/>
              <w:rPr>
                <w:sz w:val="20"/>
                <w:szCs w:val="20"/>
              </w:rPr>
            </w:pPr>
            <w:r w:rsidRPr="00922953">
              <w:rPr>
                <w:sz w:val="20"/>
                <w:szCs w:val="20"/>
              </w:rPr>
              <w:t>1</w:t>
            </w:r>
          </w:p>
        </w:tc>
        <w:tc>
          <w:tcPr>
            <w:tcW w:w="901" w:type="dxa"/>
            <w:shd w:val="clear" w:color="auto" w:fill="auto"/>
            <w:noWrap/>
            <w:hideMark/>
          </w:tcPr>
          <w:p w:rsidR="00E05909" w:rsidRPr="00922953" w:rsidRDefault="00E05909" w:rsidP="00B779F5">
            <w:pPr>
              <w:jc w:val="center"/>
              <w:rPr>
                <w:sz w:val="20"/>
                <w:szCs w:val="20"/>
              </w:rPr>
            </w:pPr>
            <w:r w:rsidRPr="00922953">
              <w:rPr>
                <w:sz w:val="20"/>
                <w:szCs w:val="20"/>
              </w:rPr>
              <w:t>2</w:t>
            </w:r>
          </w:p>
        </w:tc>
        <w:tc>
          <w:tcPr>
            <w:tcW w:w="2249" w:type="dxa"/>
            <w:shd w:val="clear" w:color="auto" w:fill="auto"/>
            <w:noWrap/>
            <w:hideMark/>
          </w:tcPr>
          <w:p w:rsidR="00E05909" w:rsidRPr="00922953" w:rsidRDefault="00E05909" w:rsidP="00B779F5">
            <w:pPr>
              <w:jc w:val="center"/>
              <w:rPr>
                <w:sz w:val="20"/>
                <w:szCs w:val="20"/>
              </w:rPr>
            </w:pPr>
            <w:r w:rsidRPr="00922953">
              <w:rPr>
                <w:sz w:val="20"/>
                <w:szCs w:val="20"/>
              </w:rPr>
              <w:t>3</w:t>
            </w:r>
          </w:p>
        </w:tc>
        <w:tc>
          <w:tcPr>
            <w:tcW w:w="991" w:type="dxa"/>
            <w:shd w:val="clear" w:color="auto" w:fill="auto"/>
            <w:hideMark/>
          </w:tcPr>
          <w:p w:rsidR="00E05909" w:rsidRPr="00922953" w:rsidRDefault="00E05909" w:rsidP="00B779F5">
            <w:pPr>
              <w:jc w:val="center"/>
              <w:rPr>
                <w:sz w:val="20"/>
                <w:szCs w:val="20"/>
              </w:rPr>
            </w:pPr>
            <w:r w:rsidRPr="00922953">
              <w:rPr>
                <w:sz w:val="20"/>
                <w:szCs w:val="20"/>
              </w:rPr>
              <w:t>4</w:t>
            </w:r>
          </w:p>
        </w:tc>
        <w:tc>
          <w:tcPr>
            <w:tcW w:w="1055" w:type="dxa"/>
            <w:shd w:val="clear" w:color="auto" w:fill="auto"/>
            <w:hideMark/>
          </w:tcPr>
          <w:p w:rsidR="00E05909" w:rsidRPr="00922953" w:rsidRDefault="00E05909" w:rsidP="00B779F5">
            <w:pPr>
              <w:jc w:val="center"/>
              <w:rPr>
                <w:sz w:val="20"/>
                <w:szCs w:val="20"/>
              </w:rPr>
            </w:pPr>
            <w:r w:rsidRPr="00922953">
              <w:rPr>
                <w:sz w:val="20"/>
                <w:szCs w:val="20"/>
              </w:rPr>
              <w:t>5</w:t>
            </w:r>
          </w:p>
        </w:tc>
        <w:tc>
          <w:tcPr>
            <w:tcW w:w="1438" w:type="dxa"/>
            <w:shd w:val="clear" w:color="auto" w:fill="auto"/>
          </w:tcPr>
          <w:p w:rsidR="00E05909" w:rsidRPr="00922953" w:rsidRDefault="00E05909" w:rsidP="00B779F5">
            <w:pPr>
              <w:jc w:val="center"/>
              <w:rPr>
                <w:sz w:val="20"/>
                <w:szCs w:val="20"/>
              </w:rPr>
            </w:pPr>
            <w:r w:rsidRPr="00922953">
              <w:rPr>
                <w:sz w:val="20"/>
                <w:szCs w:val="20"/>
              </w:rPr>
              <w:t>6</w:t>
            </w:r>
          </w:p>
        </w:tc>
        <w:tc>
          <w:tcPr>
            <w:tcW w:w="1394" w:type="dxa"/>
            <w:shd w:val="clear" w:color="auto" w:fill="auto"/>
            <w:noWrap/>
            <w:hideMark/>
          </w:tcPr>
          <w:p w:rsidR="00E05909" w:rsidRPr="00922953" w:rsidRDefault="00E05909" w:rsidP="00B779F5">
            <w:pPr>
              <w:jc w:val="center"/>
              <w:rPr>
                <w:sz w:val="20"/>
                <w:szCs w:val="20"/>
              </w:rPr>
            </w:pPr>
            <w:r w:rsidRPr="00922953">
              <w:rPr>
                <w:sz w:val="20"/>
                <w:szCs w:val="20"/>
              </w:rPr>
              <w:t>7</w:t>
            </w:r>
          </w:p>
        </w:tc>
      </w:tr>
      <w:tr w:rsidR="00E05909" w:rsidRPr="00922953" w:rsidTr="00B779F5">
        <w:trPr>
          <w:trHeight w:val="255"/>
        </w:trPr>
        <w:tc>
          <w:tcPr>
            <w:tcW w:w="1625" w:type="dxa"/>
            <w:shd w:val="clear" w:color="auto" w:fill="auto"/>
            <w:noWrap/>
            <w:hideMark/>
          </w:tcPr>
          <w:p w:rsidR="00E05909" w:rsidRPr="00922953" w:rsidRDefault="00E05909" w:rsidP="00B779F5">
            <w:pPr>
              <w:rPr>
                <w:sz w:val="20"/>
                <w:szCs w:val="20"/>
              </w:rPr>
            </w:pPr>
            <w:r w:rsidRPr="00922953">
              <w:rPr>
                <w:sz w:val="20"/>
                <w:szCs w:val="20"/>
              </w:rPr>
              <w:t> </w:t>
            </w:r>
          </w:p>
        </w:tc>
        <w:tc>
          <w:tcPr>
            <w:tcW w:w="901" w:type="dxa"/>
            <w:shd w:val="clear" w:color="auto" w:fill="auto"/>
            <w:noWrap/>
            <w:hideMark/>
          </w:tcPr>
          <w:p w:rsidR="00E05909" w:rsidRPr="00922953" w:rsidRDefault="00E05909" w:rsidP="00B779F5">
            <w:pPr>
              <w:rPr>
                <w:sz w:val="20"/>
                <w:szCs w:val="20"/>
              </w:rPr>
            </w:pPr>
            <w:r w:rsidRPr="00922953">
              <w:rPr>
                <w:sz w:val="20"/>
                <w:szCs w:val="20"/>
              </w:rPr>
              <w:t> </w:t>
            </w:r>
          </w:p>
        </w:tc>
        <w:tc>
          <w:tcPr>
            <w:tcW w:w="2249" w:type="dxa"/>
            <w:shd w:val="clear" w:color="auto" w:fill="auto"/>
            <w:noWrap/>
            <w:hideMark/>
          </w:tcPr>
          <w:p w:rsidR="00E05909" w:rsidRPr="00922953" w:rsidRDefault="00E05909" w:rsidP="00B779F5">
            <w:pPr>
              <w:rPr>
                <w:sz w:val="20"/>
                <w:szCs w:val="20"/>
              </w:rPr>
            </w:pPr>
            <w:r w:rsidRPr="00922953">
              <w:rPr>
                <w:sz w:val="20"/>
                <w:szCs w:val="20"/>
              </w:rPr>
              <w:t> </w:t>
            </w:r>
          </w:p>
        </w:tc>
        <w:tc>
          <w:tcPr>
            <w:tcW w:w="991" w:type="dxa"/>
            <w:shd w:val="clear" w:color="auto" w:fill="auto"/>
            <w:hideMark/>
          </w:tcPr>
          <w:p w:rsidR="00E05909" w:rsidRPr="00922953" w:rsidRDefault="00E05909" w:rsidP="00B779F5">
            <w:pPr>
              <w:rPr>
                <w:sz w:val="20"/>
                <w:szCs w:val="20"/>
              </w:rPr>
            </w:pPr>
            <w:r w:rsidRPr="00922953">
              <w:rPr>
                <w:sz w:val="20"/>
                <w:szCs w:val="20"/>
              </w:rPr>
              <w:t> </w:t>
            </w:r>
          </w:p>
        </w:tc>
        <w:tc>
          <w:tcPr>
            <w:tcW w:w="1055" w:type="dxa"/>
            <w:shd w:val="clear" w:color="auto" w:fill="auto"/>
            <w:hideMark/>
          </w:tcPr>
          <w:p w:rsidR="00E05909" w:rsidRPr="00922953" w:rsidRDefault="00E05909" w:rsidP="00B779F5">
            <w:pPr>
              <w:rPr>
                <w:sz w:val="20"/>
                <w:szCs w:val="20"/>
              </w:rPr>
            </w:pPr>
            <w:r w:rsidRPr="00922953">
              <w:rPr>
                <w:sz w:val="20"/>
                <w:szCs w:val="20"/>
              </w:rPr>
              <w:t> </w:t>
            </w:r>
          </w:p>
        </w:tc>
        <w:tc>
          <w:tcPr>
            <w:tcW w:w="1438" w:type="dxa"/>
            <w:shd w:val="clear" w:color="auto" w:fill="auto"/>
          </w:tcPr>
          <w:p w:rsidR="00E05909" w:rsidRPr="00922953" w:rsidRDefault="00E05909" w:rsidP="00B779F5">
            <w:pPr>
              <w:rPr>
                <w:sz w:val="20"/>
                <w:szCs w:val="20"/>
              </w:rPr>
            </w:pPr>
            <w:r w:rsidRPr="00922953">
              <w:rPr>
                <w:sz w:val="20"/>
                <w:szCs w:val="20"/>
              </w:rPr>
              <w:t> </w:t>
            </w:r>
          </w:p>
        </w:tc>
        <w:tc>
          <w:tcPr>
            <w:tcW w:w="1394" w:type="dxa"/>
            <w:shd w:val="clear" w:color="auto" w:fill="auto"/>
            <w:noWrap/>
            <w:hideMark/>
          </w:tcPr>
          <w:p w:rsidR="00E05909" w:rsidRPr="00922953" w:rsidRDefault="00E05909" w:rsidP="00B779F5">
            <w:pPr>
              <w:rPr>
                <w:sz w:val="20"/>
                <w:szCs w:val="20"/>
              </w:rPr>
            </w:pPr>
            <w:r w:rsidRPr="00922953">
              <w:rPr>
                <w:sz w:val="20"/>
                <w:szCs w:val="20"/>
              </w:rPr>
              <w:t> </w:t>
            </w:r>
          </w:p>
        </w:tc>
      </w:tr>
      <w:tr w:rsidR="00E05909" w:rsidRPr="00922953" w:rsidTr="00B779F5">
        <w:trPr>
          <w:trHeight w:val="255"/>
        </w:trPr>
        <w:tc>
          <w:tcPr>
            <w:tcW w:w="1625" w:type="dxa"/>
            <w:shd w:val="clear" w:color="auto" w:fill="auto"/>
            <w:noWrap/>
            <w:hideMark/>
          </w:tcPr>
          <w:p w:rsidR="00E05909" w:rsidRPr="00922953" w:rsidRDefault="00E05909" w:rsidP="00B779F5">
            <w:pPr>
              <w:rPr>
                <w:sz w:val="20"/>
                <w:szCs w:val="20"/>
              </w:rPr>
            </w:pPr>
            <w:r w:rsidRPr="00922953">
              <w:rPr>
                <w:sz w:val="20"/>
                <w:szCs w:val="20"/>
              </w:rPr>
              <w:t> </w:t>
            </w:r>
          </w:p>
        </w:tc>
        <w:tc>
          <w:tcPr>
            <w:tcW w:w="901" w:type="dxa"/>
            <w:shd w:val="clear" w:color="auto" w:fill="auto"/>
            <w:noWrap/>
            <w:hideMark/>
          </w:tcPr>
          <w:p w:rsidR="00E05909" w:rsidRPr="00922953" w:rsidRDefault="00E05909" w:rsidP="00B779F5">
            <w:pPr>
              <w:rPr>
                <w:sz w:val="20"/>
                <w:szCs w:val="20"/>
              </w:rPr>
            </w:pPr>
            <w:r w:rsidRPr="00922953">
              <w:rPr>
                <w:sz w:val="20"/>
                <w:szCs w:val="20"/>
              </w:rPr>
              <w:t> </w:t>
            </w:r>
          </w:p>
        </w:tc>
        <w:tc>
          <w:tcPr>
            <w:tcW w:w="2249" w:type="dxa"/>
            <w:shd w:val="clear" w:color="auto" w:fill="auto"/>
            <w:noWrap/>
            <w:hideMark/>
          </w:tcPr>
          <w:p w:rsidR="00E05909" w:rsidRPr="00922953" w:rsidRDefault="00E05909" w:rsidP="00B779F5">
            <w:pPr>
              <w:rPr>
                <w:sz w:val="20"/>
                <w:szCs w:val="20"/>
              </w:rPr>
            </w:pPr>
            <w:r w:rsidRPr="00922953">
              <w:rPr>
                <w:sz w:val="20"/>
                <w:szCs w:val="20"/>
              </w:rPr>
              <w:t> </w:t>
            </w:r>
          </w:p>
        </w:tc>
        <w:tc>
          <w:tcPr>
            <w:tcW w:w="991" w:type="dxa"/>
            <w:shd w:val="clear" w:color="auto" w:fill="auto"/>
            <w:hideMark/>
          </w:tcPr>
          <w:p w:rsidR="00E05909" w:rsidRPr="00922953" w:rsidRDefault="00E05909" w:rsidP="00B779F5">
            <w:pPr>
              <w:rPr>
                <w:sz w:val="20"/>
                <w:szCs w:val="20"/>
              </w:rPr>
            </w:pPr>
            <w:r w:rsidRPr="00922953">
              <w:rPr>
                <w:sz w:val="20"/>
                <w:szCs w:val="20"/>
              </w:rPr>
              <w:t> </w:t>
            </w:r>
          </w:p>
        </w:tc>
        <w:tc>
          <w:tcPr>
            <w:tcW w:w="1055" w:type="dxa"/>
            <w:shd w:val="clear" w:color="auto" w:fill="auto"/>
            <w:hideMark/>
          </w:tcPr>
          <w:p w:rsidR="00E05909" w:rsidRPr="00922953" w:rsidRDefault="00E05909" w:rsidP="00B779F5">
            <w:pPr>
              <w:rPr>
                <w:sz w:val="20"/>
                <w:szCs w:val="20"/>
              </w:rPr>
            </w:pPr>
            <w:r w:rsidRPr="00922953">
              <w:rPr>
                <w:sz w:val="20"/>
                <w:szCs w:val="20"/>
              </w:rPr>
              <w:t> </w:t>
            </w:r>
          </w:p>
        </w:tc>
        <w:tc>
          <w:tcPr>
            <w:tcW w:w="1438" w:type="dxa"/>
            <w:shd w:val="clear" w:color="auto" w:fill="auto"/>
          </w:tcPr>
          <w:p w:rsidR="00E05909" w:rsidRPr="00922953" w:rsidRDefault="00E05909" w:rsidP="00B779F5">
            <w:pPr>
              <w:rPr>
                <w:sz w:val="20"/>
                <w:szCs w:val="20"/>
              </w:rPr>
            </w:pPr>
            <w:r w:rsidRPr="00922953">
              <w:rPr>
                <w:sz w:val="20"/>
                <w:szCs w:val="20"/>
              </w:rPr>
              <w:t> </w:t>
            </w:r>
          </w:p>
        </w:tc>
        <w:tc>
          <w:tcPr>
            <w:tcW w:w="1394" w:type="dxa"/>
            <w:shd w:val="clear" w:color="auto" w:fill="auto"/>
            <w:hideMark/>
          </w:tcPr>
          <w:p w:rsidR="00E05909" w:rsidRPr="00922953" w:rsidRDefault="00E05909" w:rsidP="00B779F5">
            <w:pPr>
              <w:rPr>
                <w:sz w:val="20"/>
                <w:szCs w:val="20"/>
              </w:rPr>
            </w:pPr>
            <w:r w:rsidRPr="00922953">
              <w:rPr>
                <w:sz w:val="20"/>
                <w:szCs w:val="20"/>
              </w:rPr>
              <w:t> </w:t>
            </w:r>
          </w:p>
        </w:tc>
      </w:tr>
    </w:tbl>
    <w:p w:rsidR="00E05909" w:rsidRPr="00922953" w:rsidRDefault="00E05909" w:rsidP="00E05909">
      <w:pPr>
        <w:rPr>
          <w:sz w:val="16"/>
          <w:szCs w:val="20"/>
        </w:rPr>
      </w:pPr>
      <w:r w:rsidRPr="00922953">
        <w:rPr>
          <w:sz w:val="16"/>
          <w:szCs w:val="20"/>
        </w:rPr>
        <w:t>Забележки:</w:t>
      </w:r>
    </w:p>
    <w:p w:rsidR="00E05909" w:rsidRPr="00922953" w:rsidRDefault="00E05909" w:rsidP="00E05909">
      <w:pPr>
        <w:rPr>
          <w:sz w:val="16"/>
          <w:szCs w:val="20"/>
        </w:rPr>
      </w:pPr>
      <w:r w:rsidRPr="00922953">
        <w:rPr>
          <w:sz w:val="16"/>
          <w:szCs w:val="20"/>
        </w:rPr>
        <w:t xml:space="preserve">При предаване на отпадъци на собствени площадки на фирмата в колона 1 се записва номера и адреса на площадката, а колона 2 и 3 не се попълват  </w:t>
      </w:r>
    </w:p>
    <w:p w:rsidR="00E05909" w:rsidRPr="00922953" w:rsidRDefault="00E05909" w:rsidP="00E05909">
      <w:pPr>
        <w:rPr>
          <w:sz w:val="16"/>
          <w:szCs w:val="20"/>
        </w:rPr>
      </w:pPr>
      <w:r w:rsidRPr="00922953">
        <w:rPr>
          <w:sz w:val="16"/>
          <w:szCs w:val="20"/>
        </w:rPr>
        <w:t xml:space="preserve">При предаване на отпадъци на друга страна в колона 1 се записва страната, а колони 2 и 3 не се попълват  </w:t>
      </w:r>
    </w:p>
    <w:p w:rsidR="00E05909" w:rsidRPr="00922953" w:rsidRDefault="00E05909" w:rsidP="00E05909">
      <w:pPr>
        <w:rPr>
          <w:sz w:val="16"/>
          <w:szCs w:val="20"/>
        </w:rPr>
      </w:pPr>
      <w:r w:rsidRPr="00922953">
        <w:rPr>
          <w:sz w:val="16"/>
          <w:szCs w:val="20"/>
        </w:rPr>
        <w:t>Колона 3 – попълва се описание на вид от Колона 2 на Таблица 9</w:t>
      </w:r>
    </w:p>
    <w:p w:rsidR="00E05909" w:rsidRPr="00922953" w:rsidRDefault="00E05909" w:rsidP="00E05909">
      <w:pPr>
        <w:rPr>
          <w:sz w:val="16"/>
          <w:szCs w:val="20"/>
        </w:rPr>
      </w:pPr>
      <w:r w:rsidRPr="00922953">
        <w:rPr>
          <w:sz w:val="16"/>
          <w:szCs w:val="20"/>
        </w:rPr>
        <w:t>Колона 4 - попълва се код на отпадъка съгласно наредбата по чл.3, ал.1 ЗУО</w:t>
      </w:r>
    </w:p>
    <w:p w:rsidR="00E05909" w:rsidRPr="00922953" w:rsidRDefault="00E05909" w:rsidP="00E05909">
      <w:pPr>
        <w:rPr>
          <w:color w:val="000000"/>
          <w:sz w:val="20"/>
          <w:szCs w:val="20"/>
        </w:rPr>
      </w:pPr>
      <w:r w:rsidRPr="00922953">
        <w:rPr>
          <w:color w:val="000000"/>
          <w:sz w:val="16"/>
          <w:szCs w:val="20"/>
        </w:rPr>
        <w:t>Колона 7 - описва се операцията и се попълват дейностите и наименованието съгласно Приложение 1 към §1, т.11 и Приложение 2 към §1, т13 ЗУО</w:t>
      </w:r>
    </w:p>
    <w:p w:rsidR="00E05909" w:rsidRPr="00922953" w:rsidRDefault="00E05909" w:rsidP="00E05909">
      <w:pPr>
        <w:jc w:val="both"/>
        <w:rPr>
          <w:bCs/>
          <w:color w:val="000000"/>
          <w:sz w:val="20"/>
          <w:szCs w:val="20"/>
        </w:rPr>
      </w:pPr>
    </w:p>
    <w:p w:rsidR="00E05909" w:rsidRPr="00922953" w:rsidRDefault="00E05909" w:rsidP="00E05909">
      <w:pPr>
        <w:jc w:val="both"/>
        <w:rPr>
          <w:color w:val="000000"/>
          <w:sz w:val="20"/>
          <w:szCs w:val="20"/>
          <w:lang w:val="ru-RU"/>
        </w:rPr>
      </w:pPr>
      <w:proofErr w:type="spellStart"/>
      <w:r w:rsidRPr="00922953">
        <w:rPr>
          <w:color w:val="000000"/>
          <w:sz w:val="20"/>
          <w:szCs w:val="20"/>
          <w:lang w:val="ru-RU"/>
        </w:rPr>
        <w:t>Други</w:t>
      </w:r>
      <w:proofErr w:type="spellEnd"/>
      <w:r w:rsidRPr="00922953">
        <w:rPr>
          <w:color w:val="000000"/>
          <w:sz w:val="20"/>
          <w:szCs w:val="20"/>
          <w:lang w:val="ru-RU"/>
        </w:rPr>
        <w:t xml:space="preserve"> бележки:.........................................................</w:t>
      </w:r>
    </w:p>
    <w:p w:rsidR="00E05909" w:rsidRPr="00922953" w:rsidRDefault="00E05909" w:rsidP="00E05909">
      <w:pPr>
        <w:jc w:val="both"/>
        <w:rPr>
          <w:color w:val="000000"/>
          <w:sz w:val="20"/>
          <w:szCs w:val="20"/>
          <w:lang w:val="ru-RU"/>
        </w:rPr>
      </w:pP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t>.............................................................</w:t>
      </w:r>
    </w:p>
    <w:p w:rsidR="00E05909" w:rsidRPr="00922953" w:rsidRDefault="00E05909" w:rsidP="00E05909">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16"/>
          <w:szCs w:val="20"/>
        </w:rPr>
      </w:pPr>
    </w:p>
    <w:p w:rsidR="00507AFD" w:rsidRPr="00922953" w:rsidRDefault="00E05909" w:rsidP="00E05909">
      <w:pPr>
        <w:rPr>
          <w:sz w:val="20"/>
          <w:szCs w:val="20"/>
        </w:rPr>
        <w:sectPr w:rsidR="00507AFD" w:rsidRPr="00922953" w:rsidSect="00507AFD">
          <w:pgSz w:w="11907" w:h="16840" w:code="9"/>
          <w:pgMar w:top="547" w:right="850" w:bottom="821" w:left="432" w:header="706" w:footer="403" w:gutter="0"/>
          <w:cols w:space="708"/>
          <w:docGrid w:linePitch="272"/>
        </w:sectPr>
      </w:pPr>
      <w:r w:rsidRPr="00922953">
        <w:rPr>
          <w:sz w:val="20"/>
          <w:szCs w:val="20"/>
        </w:rPr>
        <w:t>Дата:..........................</w:t>
      </w:r>
      <w:r w:rsidRPr="00922953">
        <w:rPr>
          <w:sz w:val="20"/>
          <w:szCs w:val="20"/>
        </w:rPr>
        <w:tab/>
      </w:r>
    </w:p>
    <w:p w:rsidR="00E05909" w:rsidRPr="00922953" w:rsidRDefault="00E05909" w:rsidP="00EE5CA7">
      <w:pPr>
        <w:rPr>
          <w:color w:val="000000"/>
          <w:sz w:val="20"/>
          <w:szCs w:val="20"/>
        </w:rPr>
      </w:pPr>
      <w:r w:rsidRPr="00922953">
        <w:rPr>
          <w:sz w:val="20"/>
          <w:szCs w:val="20"/>
        </w:rPr>
        <w:lastRenderedPageBreak/>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4E3FAB" w:rsidRPr="003F5A7F" w:rsidRDefault="004E3FAB" w:rsidP="004E3FAB">
      <w:pPr>
        <w:jc w:val="right"/>
        <w:rPr>
          <w:lang w:eastAsia="bg-BG"/>
        </w:rPr>
      </w:pPr>
      <w:r w:rsidRPr="003F5A7F">
        <w:rPr>
          <w:lang w:eastAsia="bg-BG"/>
        </w:rPr>
        <w:t xml:space="preserve">Приложение № 34 към </w:t>
      </w:r>
      <w:r w:rsidRPr="009D1D40">
        <w:rPr>
          <w:lang w:eastAsia="bg-BG"/>
        </w:rPr>
        <w:t>чл. 21, ал. 1 и 2</w:t>
      </w:r>
      <w:r w:rsidRPr="003F5A7F">
        <w:rPr>
          <w:lang w:eastAsia="bg-BG"/>
        </w:rPr>
        <w:t xml:space="preserve"> </w:t>
      </w:r>
    </w:p>
    <w:p w:rsidR="004E3FAB" w:rsidRPr="004E3FAB" w:rsidRDefault="004E3FAB" w:rsidP="004E3FAB">
      <w:pPr>
        <w:jc w:val="right"/>
        <w:rPr>
          <w:lang w:val="en-US" w:eastAsia="bg-BG"/>
        </w:rPr>
      </w:pPr>
    </w:p>
    <w:p w:rsidR="00E05909" w:rsidRPr="00922953" w:rsidRDefault="00E05909" w:rsidP="00E05909">
      <w:pPr>
        <w:pStyle w:val="Heading1"/>
        <w:rPr>
          <w:rFonts w:ascii="Times New Roman" w:hAnsi="Times New Roman" w:cs="Times New Roman"/>
          <w:sz w:val="24"/>
          <w:szCs w:val="20"/>
          <w:lang w:val="ru-RU"/>
        </w:rPr>
      </w:pPr>
      <w:r w:rsidRPr="00922953">
        <w:rPr>
          <w:rFonts w:ascii="Times New Roman" w:hAnsi="Times New Roman" w:cs="Times New Roman"/>
          <w:sz w:val="24"/>
          <w:szCs w:val="20"/>
          <w:lang w:val="ru-RU"/>
        </w:rPr>
        <w:t>ГОДИШЕН ОТЧЕТ ЗА ТЪРГОВЕЦ И/ИЛИ БРОКЕР</w:t>
      </w:r>
    </w:p>
    <w:p w:rsidR="00E05909" w:rsidRPr="00922953" w:rsidRDefault="00E05909" w:rsidP="00E05909">
      <w:pPr>
        <w:pStyle w:val="Header"/>
        <w:ind w:right="709"/>
        <w:jc w:val="center"/>
        <w:rPr>
          <w:b/>
          <w:bCs/>
          <w:szCs w:val="20"/>
          <w:lang w:val="bg-BG"/>
        </w:rPr>
      </w:pPr>
      <w:r w:rsidRPr="00922953">
        <w:rPr>
          <w:b/>
          <w:bCs/>
          <w:szCs w:val="20"/>
          <w:lang w:val="bg-BG"/>
        </w:rPr>
        <w:t>ЗА  ........... ГОДИНА</w:t>
      </w:r>
    </w:p>
    <w:p w:rsidR="00E05909" w:rsidRPr="00922953" w:rsidRDefault="00E05909" w:rsidP="00E05909">
      <w:pPr>
        <w:ind w:right="-142"/>
        <w:rPr>
          <w:b/>
          <w:bCs/>
          <w:szCs w:val="20"/>
        </w:rPr>
      </w:pPr>
    </w:p>
    <w:p w:rsidR="00E05909" w:rsidRPr="00922953" w:rsidRDefault="00E05909" w:rsidP="00E05909">
      <w:pPr>
        <w:ind w:left="-90" w:right="-142"/>
        <w:rPr>
          <w:bCs/>
          <w:sz w:val="20"/>
          <w:szCs w:val="20"/>
        </w:rPr>
      </w:pPr>
      <w:r w:rsidRPr="00922953">
        <w:rPr>
          <w:bCs/>
          <w:sz w:val="20"/>
          <w:szCs w:val="20"/>
        </w:rPr>
        <w:t>Предоставя се от:</w:t>
      </w:r>
    </w:p>
    <w:p w:rsidR="00E05909" w:rsidRPr="00922953" w:rsidRDefault="00E05909" w:rsidP="00E05909">
      <w:pPr>
        <w:ind w:left="-90" w:right="-142"/>
        <w:rPr>
          <w:b/>
          <w:bCs/>
          <w:color w:val="000000"/>
          <w:sz w:val="20"/>
          <w:szCs w:val="20"/>
        </w:rPr>
      </w:pPr>
      <w:r w:rsidRPr="00922953">
        <w:rPr>
          <w:b/>
          <w:bCs/>
          <w:color w:val="000000"/>
          <w:sz w:val="20"/>
          <w:szCs w:val="20"/>
          <w:lang w:val="en-US"/>
        </w:rPr>
        <w:fldChar w:fldCharType="begin">
          <w:ffData>
            <w:name w:val="VidPO"/>
            <w:enabled/>
            <w:calcOnExit w:val="0"/>
            <w:checkBox>
              <w:sizeAuto/>
              <w:default w:val="0"/>
              <w:checked w:val="0"/>
            </w:checkBox>
          </w:ffData>
        </w:fldChar>
      </w:r>
      <w:r w:rsidRPr="00922953">
        <w:rPr>
          <w:b/>
          <w:bCs/>
          <w:color w:val="000000"/>
          <w:sz w:val="20"/>
          <w:szCs w:val="20"/>
        </w:rPr>
        <w:instrText xml:space="preserve"> </w:instrText>
      </w:r>
      <w:r w:rsidRPr="00922953">
        <w:rPr>
          <w:b/>
          <w:bCs/>
          <w:color w:val="000000"/>
          <w:sz w:val="20"/>
          <w:szCs w:val="20"/>
          <w:lang w:val="en-US"/>
        </w:rPr>
        <w:instrText>FORMCHECKBOX</w:instrText>
      </w:r>
      <w:r w:rsidRPr="00922953">
        <w:rPr>
          <w:b/>
          <w:bCs/>
          <w:color w:val="000000"/>
          <w:sz w:val="20"/>
          <w:szCs w:val="20"/>
        </w:rPr>
        <w:instrText xml:space="preserve"> </w:instrText>
      </w:r>
      <w:r w:rsidR="00540F1E">
        <w:rPr>
          <w:b/>
          <w:bCs/>
          <w:color w:val="000000"/>
          <w:sz w:val="20"/>
          <w:szCs w:val="20"/>
          <w:lang w:val="en-US"/>
        </w:rPr>
      </w:r>
      <w:r w:rsidR="00540F1E">
        <w:rPr>
          <w:b/>
          <w:bCs/>
          <w:color w:val="000000"/>
          <w:sz w:val="20"/>
          <w:szCs w:val="20"/>
          <w:lang w:val="en-US"/>
        </w:rPr>
        <w:fldChar w:fldCharType="separate"/>
      </w:r>
      <w:r w:rsidRPr="00922953">
        <w:rPr>
          <w:b/>
          <w:bCs/>
          <w:color w:val="000000"/>
          <w:sz w:val="20"/>
          <w:szCs w:val="20"/>
          <w:lang w:val="en-US"/>
        </w:rPr>
        <w:fldChar w:fldCharType="end"/>
      </w:r>
      <w:r w:rsidRPr="00922953">
        <w:rPr>
          <w:b/>
          <w:bCs/>
          <w:color w:val="000000"/>
          <w:sz w:val="20"/>
          <w:szCs w:val="20"/>
        </w:rPr>
        <w:t xml:space="preserve"> търговец на отпадъци</w:t>
      </w:r>
    </w:p>
    <w:p w:rsidR="00E05909" w:rsidRPr="00922953" w:rsidRDefault="00E05909" w:rsidP="00E05909">
      <w:pPr>
        <w:ind w:left="-90" w:right="-142"/>
        <w:rPr>
          <w:b/>
          <w:bCs/>
          <w:color w:val="000000"/>
          <w:sz w:val="20"/>
          <w:szCs w:val="20"/>
        </w:rPr>
      </w:pPr>
      <w:r w:rsidRPr="00922953">
        <w:rPr>
          <w:b/>
          <w:bCs/>
          <w:color w:val="000000"/>
          <w:sz w:val="20"/>
          <w:szCs w:val="20"/>
          <w:lang w:val="en-US"/>
        </w:rPr>
        <w:fldChar w:fldCharType="begin">
          <w:ffData>
            <w:name w:val="VidPO"/>
            <w:enabled/>
            <w:calcOnExit w:val="0"/>
            <w:checkBox>
              <w:sizeAuto/>
              <w:default w:val="0"/>
              <w:checked w:val="0"/>
            </w:checkBox>
          </w:ffData>
        </w:fldChar>
      </w:r>
      <w:r w:rsidRPr="00922953">
        <w:rPr>
          <w:b/>
          <w:bCs/>
          <w:color w:val="000000"/>
          <w:sz w:val="20"/>
          <w:szCs w:val="20"/>
        </w:rPr>
        <w:instrText xml:space="preserve"> </w:instrText>
      </w:r>
      <w:r w:rsidRPr="00922953">
        <w:rPr>
          <w:b/>
          <w:bCs/>
          <w:color w:val="000000"/>
          <w:sz w:val="20"/>
          <w:szCs w:val="20"/>
          <w:lang w:val="en-US"/>
        </w:rPr>
        <w:instrText>FORMCHECKBOX</w:instrText>
      </w:r>
      <w:r w:rsidRPr="00922953">
        <w:rPr>
          <w:b/>
          <w:bCs/>
          <w:color w:val="000000"/>
          <w:sz w:val="20"/>
          <w:szCs w:val="20"/>
        </w:rPr>
        <w:instrText xml:space="preserve"> </w:instrText>
      </w:r>
      <w:r w:rsidR="00540F1E">
        <w:rPr>
          <w:b/>
          <w:bCs/>
          <w:color w:val="000000"/>
          <w:sz w:val="20"/>
          <w:szCs w:val="20"/>
          <w:lang w:val="en-US"/>
        </w:rPr>
      </w:r>
      <w:r w:rsidR="00540F1E">
        <w:rPr>
          <w:b/>
          <w:bCs/>
          <w:color w:val="000000"/>
          <w:sz w:val="20"/>
          <w:szCs w:val="20"/>
          <w:lang w:val="en-US"/>
        </w:rPr>
        <w:fldChar w:fldCharType="separate"/>
      </w:r>
      <w:r w:rsidRPr="00922953">
        <w:rPr>
          <w:b/>
          <w:bCs/>
          <w:color w:val="000000"/>
          <w:sz w:val="20"/>
          <w:szCs w:val="20"/>
          <w:lang w:val="en-US"/>
        </w:rPr>
        <w:fldChar w:fldCharType="end"/>
      </w:r>
      <w:r w:rsidRPr="00922953">
        <w:rPr>
          <w:b/>
          <w:bCs/>
          <w:color w:val="000000"/>
          <w:sz w:val="20"/>
          <w:szCs w:val="20"/>
        </w:rPr>
        <w:t xml:space="preserve"> брокер на отпадъци</w:t>
      </w:r>
    </w:p>
    <w:p w:rsidR="00E05909" w:rsidRPr="00922953" w:rsidRDefault="00E05909" w:rsidP="00E05909">
      <w:pPr>
        <w:ind w:left="-90"/>
        <w:rPr>
          <w:bCs/>
          <w:sz w:val="20"/>
          <w:szCs w:val="20"/>
        </w:rPr>
      </w:pPr>
    </w:p>
    <w:p w:rsidR="00E05909" w:rsidRPr="00922953" w:rsidRDefault="00E05909" w:rsidP="00E05909">
      <w:pPr>
        <w:ind w:left="-90"/>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E05909" w:rsidRPr="00922953" w:rsidRDefault="00E05909" w:rsidP="00E05909">
      <w:pPr>
        <w:ind w:left="-90"/>
        <w:rPr>
          <w:sz w:val="20"/>
          <w:szCs w:val="20"/>
        </w:rPr>
      </w:pPr>
      <w:r w:rsidRPr="00922953">
        <w:rPr>
          <w:bCs/>
          <w:color w:val="000000"/>
          <w:sz w:val="20"/>
          <w:szCs w:val="20"/>
        </w:rPr>
        <w:t>Юридическо лице/ едноличен търговец</w:t>
      </w:r>
      <w:r w:rsidRPr="00922953">
        <w:rPr>
          <w:sz w:val="20"/>
          <w:szCs w:val="20"/>
        </w:rPr>
        <w:t>:....................................................................</w:t>
      </w:r>
    </w:p>
    <w:p w:rsidR="00E05909" w:rsidRPr="00922953" w:rsidRDefault="00E05909" w:rsidP="00E05909">
      <w:pPr>
        <w:ind w:left="-90"/>
        <w:rPr>
          <w:sz w:val="20"/>
          <w:szCs w:val="20"/>
        </w:rPr>
      </w:pPr>
      <w:r w:rsidRPr="00922953">
        <w:rPr>
          <w:sz w:val="20"/>
          <w:szCs w:val="20"/>
        </w:rPr>
        <w:t>ЕИК:.....................................</w:t>
      </w:r>
    </w:p>
    <w:p w:rsidR="00E05909" w:rsidRPr="00922953" w:rsidRDefault="00E05909" w:rsidP="00E05909">
      <w:pPr>
        <w:ind w:left="-90"/>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ind w:left="-90"/>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ind w:left="-90"/>
        <w:rPr>
          <w:sz w:val="20"/>
          <w:szCs w:val="20"/>
        </w:rPr>
      </w:pPr>
      <w:r w:rsidRPr="00922953">
        <w:rPr>
          <w:sz w:val="20"/>
          <w:szCs w:val="20"/>
        </w:rPr>
        <w:t>Община:...........................Населено място:................................ЕКАТТЕ :............................</w:t>
      </w:r>
    </w:p>
    <w:p w:rsidR="00E05909" w:rsidRPr="00922953" w:rsidRDefault="00E05909" w:rsidP="00E05909">
      <w:pPr>
        <w:ind w:left="-90"/>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ind w:left="-90"/>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E05909" w:rsidRPr="00922953" w:rsidRDefault="00E05909" w:rsidP="00E05909">
      <w:pPr>
        <w:ind w:left="-90"/>
        <w:rPr>
          <w:sz w:val="20"/>
          <w:szCs w:val="20"/>
        </w:rPr>
      </w:pPr>
      <w:r w:rsidRPr="00922953">
        <w:rPr>
          <w:sz w:val="20"/>
          <w:szCs w:val="20"/>
        </w:rPr>
        <w:t>Телефон за контакти:..................................Лице за контакти:.........................................</w:t>
      </w:r>
      <w:r w:rsidRPr="00922953">
        <w:rPr>
          <w:sz w:val="20"/>
          <w:szCs w:val="20"/>
        </w:rPr>
        <w:tab/>
      </w:r>
    </w:p>
    <w:p w:rsidR="00E05909" w:rsidRPr="00922953" w:rsidRDefault="00E05909" w:rsidP="00E05909">
      <w:pPr>
        <w:ind w:left="-90"/>
        <w:rPr>
          <w:sz w:val="20"/>
          <w:szCs w:val="20"/>
        </w:rPr>
      </w:pPr>
      <w:r w:rsidRPr="00922953">
        <w:rPr>
          <w:sz w:val="20"/>
          <w:szCs w:val="20"/>
        </w:rPr>
        <w:t>имейл:..................................................................</w:t>
      </w:r>
    </w:p>
    <w:p w:rsidR="00E05909" w:rsidRPr="00922953" w:rsidRDefault="00E05909" w:rsidP="00E05909">
      <w:pPr>
        <w:rPr>
          <w:caps/>
          <w:sz w:val="20"/>
          <w:szCs w:val="20"/>
          <w:lang w:val="ru-RU"/>
        </w:rPr>
      </w:pPr>
      <w:r w:rsidRPr="00922953">
        <w:rPr>
          <w:bCs/>
          <w:sz w:val="20"/>
          <w:szCs w:val="20"/>
          <w:lang w:val="ru-RU"/>
        </w:rPr>
        <w:t xml:space="preserve"> </w:t>
      </w:r>
    </w:p>
    <w:p w:rsidR="00E05909" w:rsidRPr="00922953" w:rsidRDefault="00E05909" w:rsidP="00E05909">
      <w:pPr>
        <w:ind w:left="-120" w:right="-142"/>
        <w:rPr>
          <w:bCs/>
          <w:sz w:val="22"/>
          <w:szCs w:val="20"/>
          <w:lang w:val="ru-RU"/>
        </w:rPr>
      </w:pPr>
      <w:r w:rsidRPr="00922953">
        <w:rPr>
          <w:bCs/>
          <w:sz w:val="22"/>
          <w:szCs w:val="20"/>
        </w:rPr>
        <w:t>II</w:t>
      </w:r>
      <w:r w:rsidRPr="00922953">
        <w:rPr>
          <w:bCs/>
          <w:sz w:val="22"/>
          <w:szCs w:val="20"/>
          <w:lang w:val="ru-RU"/>
        </w:rPr>
        <w:t xml:space="preserve">. КОЛИЧЕСТВО </w:t>
      </w:r>
      <w:r w:rsidRPr="00922953">
        <w:rPr>
          <w:bCs/>
          <w:sz w:val="22"/>
          <w:szCs w:val="20"/>
        </w:rPr>
        <w:t>ОТПАДЪЦИ</w:t>
      </w:r>
      <w:r w:rsidRPr="00922953">
        <w:rPr>
          <w:bCs/>
          <w:sz w:val="22"/>
          <w:szCs w:val="20"/>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2268"/>
        <w:gridCol w:w="2693"/>
      </w:tblGrid>
      <w:tr w:rsidR="00E05909" w:rsidRPr="00922953" w:rsidTr="00D95B32">
        <w:trPr>
          <w:trHeight w:val="345"/>
        </w:trPr>
        <w:tc>
          <w:tcPr>
            <w:tcW w:w="1384" w:type="dxa"/>
            <w:vMerge w:val="restart"/>
            <w:vAlign w:val="center"/>
          </w:tcPr>
          <w:p w:rsidR="00E05909" w:rsidRPr="00922953" w:rsidRDefault="00E05909" w:rsidP="00B779F5">
            <w:pPr>
              <w:ind w:right="-142"/>
              <w:jc w:val="center"/>
              <w:rPr>
                <w:sz w:val="20"/>
                <w:szCs w:val="20"/>
                <w:lang w:val="ru-RU"/>
              </w:rPr>
            </w:pPr>
            <w:r w:rsidRPr="00922953">
              <w:rPr>
                <w:bCs/>
                <w:sz w:val="20"/>
                <w:szCs w:val="20"/>
                <w:lang w:val="ru-RU"/>
              </w:rPr>
              <w:t xml:space="preserve">Код на </w:t>
            </w:r>
            <w:proofErr w:type="spellStart"/>
            <w:r w:rsidRPr="00922953">
              <w:rPr>
                <w:bCs/>
                <w:sz w:val="20"/>
                <w:szCs w:val="20"/>
                <w:lang w:val="ru-RU"/>
              </w:rPr>
              <w:t>отпадъка</w:t>
            </w:r>
            <w:proofErr w:type="spellEnd"/>
          </w:p>
          <w:p w:rsidR="00E05909" w:rsidRPr="00922953" w:rsidRDefault="00E05909" w:rsidP="00B779F5">
            <w:pPr>
              <w:ind w:right="-25"/>
              <w:jc w:val="center"/>
              <w:rPr>
                <w:sz w:val="20"/>
                <w:szCs w:val="20"/>
                <w:lang w:val="ru-RU"/>
              </w:rPr>
            </w:pPr>
          </w:p>
        </w:tc>
        <w:tc>
          <w:tcPr>
            <w:tcW w:w="3119" w:type="dxa"/>
            <w:vMerge w:val="restart"/>
            <w:vAlign w:val="center"/>
          </w:tcPr>
          <w:p w:rsidR="00E05909" w:rsidRPr="00922953" w:rsidRDefault="00E05909" w:rsidP="00B779F5">
            <w:pPr>
              <w:ind w:right="-142"/>
              <w:jc w:val="center"/>
              <w:rPr>
                <w:sz w:val="20"/>
                <w:szCs w:val="20"/>
                <w:lang w:val="ru-RU"/>
              </w:rPr>
            </w:pPr>
            <w:r w:rsidRPr="00922953">
              <w:rPr>
                <w:bCs/>
                <w:sz w:val="20"/>
                <w:szCs w:val="20"/>
                <w:lang w:val="ru-RU"/>
              </w:rPr>
              <w:t xml:space="preserve">Наименование на </w:t>
            </w:r>
            <w:proofErr w:type="spellStart"/>
            <w:r w:rsidRPr="00922953">
              <w:rPr>
                <w:bCs/>
                <w:sz w:val="20"/>
                <w:szCs w:val="20"/>
                <w:lang w:val="ru-RU"/>
              </w:rPr>
              <w:t>отпадъка</w:t>
            </w:r>
            <w:proofErr w:type="spellEnd"/>
          </w:p>
          <w:p w:rsidR="00E05909" w:rsidRPr="00922953" w:rsidRDefault="00E05909" w:rsidP="00B779F5">
            <w:pPr>
              <w:ind w:right="-142"/>
              <w:jc w:val="center"/>
              <w:rPr>
                <w:sz w:val="20"/>
                <w:szCs w:val="20"/>
                <w:lang w:val="ru-RU"/>
              </w:rPr>
            </w:pPr>
          </w:p>
        </w:tc>
        <w:tc>
          <w:tcPr>
            <w:tcW w:w="2268" w:type="dxa"/>
            <w:vMerge w:val="restart"/>
            <w:vAlign w:val="center"/>
          </w:tcPr>
          <w:p w:rsidR="00E05909" w:rsidRPr="00922953" w:rsidRDefault="00E05909" w:rsidP="00B779F5">
            <w:pPr>
              <w:ind w:right="-53"/>
              <w:jc w:val="center"/>
              <w:rPr>
                <w:bCs/>
                <w:sz w:val="20"/>
                <w:szCs w:val="20"/>
                <w:lang w:val="ru-RU"/>
              </w:rPr>
            </w:pPr>
            <w:r w:rsidRPr="00922953">
              <w:rPr>
                <w:bCs/>
                <w:sz w:val="20"/>
                <w:szCs w:val="20"/>
                <w:lang w:val="ru-RU"/>
              </w:rPr>
              <w:t>Описание</w:t>
            </w:r>
          </w:p>
        </w:tc>
        <w:tc>
          <w:tcPr>
            <w:tcW w:w="2693" w:type="dxa"/>
            <w:vAlign w:val="center"/>
          </w:tcPr>
          <w:p w:rsidR="00E05909" w:rsidRPr="00922953" w:rsidRDefault="00E05909" w:rsidP="00B779F5">
            <w:pPr>
              <w:ind w:right="-142"/>
              <w:jc w:val="center"/>
              <w:rPr>
                <w:bCs/>
                <w:sz w:val="20"/>
                <w:szCs w:val="20"/>
                <w:lang w:val="en-US"/>
              </w:rPr>
            </w:pPr>
            <w:r w:rsidRPr="00922953">
              <w:rPr>
                <w:bCs/>
                <w:sz w:val="20"/>
                <w:szCs w:val="20"/>
                <w:lang w:val="ru-RU"/>
              </w:rPr>
              <w:t xml:space="preserve">Количество </w:t>
            </w:r>
          </w:p>
        </w:tc>
      </w:tr>
      <w:tr w:rsidR="00E05909" w:rsidRPr="00922953" w:rsidTr="00D95B32">
        <w:trPr>
          <w:trHeight w:val="345"/>
        </w:trPr>
        <w:tc>
          <w:tcPr>
            <w:tcW w:w="1384" w:type="dxa"/>
            <w:vMerge/>
            <w:vAlign w:val="center"/>
          </w:tcPr>
          <w:p w:rsidR="00E05909" w:rsidRPr="00922953" w:rsidRDefault="00E05909" w:rsidP="00B779F5">
            <w:pPr>
              <w:ind w:right="-142"/>
              <w:jc w:val="center"/>
              <w:rPr>
                <w:bCs/>
                <w:sz w:val="20"/>
                <w:szCs w:val="20"/>
                <w:lang w:val="ru-RU"/>
              </w:rPr>
            </w:pPr>
          </w:p>
        </w:tc>
        <w:tc>
          <w:tcPr>
            <w:tcW w:w="3119" w:type="dxa"/>
            <w:vMerge/>
            <w:vAlign w:val="center"/>
          </w:tcPr>
          <w:p w:rsidR="00E05909" w:rsidRPr="00922953" w:rsidRDefault="00E05909" w:rsidP="00B779F5">
            <w:pPr>
              <w:ind w:right="-142"/>
              <w:jc w:val="center"/>
              <w:rPr>
                <w:bCs/>
                <w:sz w:val="20"/>
                <w:szCs w:val="20"/>
                <w:lang w:val="ru-RU"/>
              </w:rPr>
            </w:pPr>
          </w:p>
        </w:tc>
        <w:tc>
          <w:tcPr>
            <w:tcW w:w="2268" w:type="dxa"/>
            <w:vMerge/>
            <w:vAlign w:val="center"/>
          </w:tcPr>
          <w:p w:rsidR="00E05909" w:rsidRPr="00922953" w:rsidRDefault="00E05909" w:rsidP="00B779F5">
            <w:pPr>
              <w:ind w:right="-53"/>
              <w:jc w:val="center"/>
              <w:rPr>
                <w:bCs/>
                <w:sz w:val="20"/>
                <w:szCs w:val="20"/>
                <w:lang w:val="ru-RU"/>
              </w:rPr>
            </w:pPr>
          </w:p>
        </w:tc>
        <w:tc>
          <w:tcPr>
            <w:tcW w:w="2693" w:type="dxa"/>
            <w:vAlign w:val="center"/>
          </w:tcPr>
          <w:p w:rsidR="00E05909" w:rsidRPr="00922953" w:rsidRDefault="00E05909" w:rsidP="00B779F5">
            <w:pPr>
              <w:ind w:right="-142"/>
              <w:jc w:val="center"/>
              <w:rPr>
                <w:bCs/>
                <w:sz w:val="20"/>
                <w:szCs w:val="20"/>
                <w:lang w:val="ru-RU"/>
              </w:rPr>
            </w:pPr>
            <w:r w:rsidRPr="00922953">
              <w:rPr>
                <w:bCs/>
                <w:sz w:val="20"/>
                <w:szCs w:val="20"/>
                <w:lang w:val="ru-RU"/>
              </w:rPr>
              <w:t>тон</w:t>
            </w:r>
          </w:p>
        </w:tc>
      </w:tr>
      <w:tr w:rsidR="00E05909" w:rsidRPr="00922953" w:rsidTr="00D95B32">
        <w:tc>
          <w:tcPr>
            <w:tcW w:w="1384" w:type="dxa"/>
          </w:tcPr>
          <w:p w:rsidR="00E05909" w:rsidRPr="00922953" w:rsidRDefault="00E05909" w:rsidP="00B779F5">
            <w:pPr>
              <w:jc w:val="center"/>
              <w:rPr>
                <w:bCs/>
                <w:sz w:val="20"/>
                <w:szCs w:val="20"/>
              </w:rPr>
            </w:pPr>
            <w:r w:rsidRPr="00922953">
              <w:rPr>
                <w:bCs/>
                <w:sz w:val="20"/>
                <w:szCs w:val="20"/>
              </w:rPr>
              <w:t>1</w:t>
            </w:r>
          </w:p>
        </w:tc>
        <w:tc>
          <w:tcPr>
            <w:tcW w:w="3119" w:type="dxa"/>
          </w:tcPr>
          <w:p w:rsidR="00E05909" w:rsidRPr="00922953" w:rsidRDefault="00E05909" w:rsidP="00B779F5">
            <w:pPr>
              <w:ind w:right="-142"/>
              <w:jc w:val="center"/>
              <w:rPr>
                <w:bCs/>
                <w:sz w:val="20"/>
                <w:szCs w:val="20"/>
              </w:rPr>
            </w:pPr>
            <w:r w:rsidRPr="00922953">
              <w:rPr>
                <w:bCs/>
                <w:sz w:val="20"/>
                <w:szCs w:val="20"/>
              </w:rPr>
              <w:t>2</w:t>
            </w:r>
          </w:p>
        </w:tc>
        <w:tc>
          <w:tcPr>
            <w:tcW w:w="2268" w:type="dxa"/>
          </w:tcPr>
          <w:p w:rsidR="00E05909" w:rsidRPr="00922953" w:rsidRDefault="00E05909" w:rsidP="00B779F5">
            <w:pPr>
              <w:ind w:right="-142"/>
              <w:jc w:val="center"/>
              <w:rPr>
                <w:bCs/>
                <w:sz w:val="20"/>
                <w:szCs w:val="20"/>
              </w:rPr>
            </w:pPr>
            <w:r w:rsidRPr="00922953">
              <w:rPr>
                <w:bCs/>
                <w:sz w:val="20"/>
                <w:szCs w:val="20"/>
              </w:rPr>
              <w:t>3</w:t>
            </w:r>
          </w:p>
        </w:tc>
        <w:tc>
          <w:tcPr>
            <w:tcW w:w="2693" w:type="dxa"/>
          </w:tcPr>
          <w:p w:rsidR="00E05909" w:rsidRPr="00922953" w:rsidRDefault="00E05909" w:rsidP="00B779F5">
            <w:pPr>
              <w:ind w:right="-142"/>
              <w:jc w:val="center"/>
              <w:rPr>
                <w:bCs/>
                <w:sz w:val="20"/>
                <w:szCs w:val="20"/>
              </w:rPr>
            </w:pPr>
            <w:r w:rsidRPr="00922953">
              <w:rPr>
                <w:bCs/>
                <w:sz w:val="20"/>
                <w:szCs w:val="20"/>
              </w:rPr>
              <w:t>4</w:t>
            </w:r>
          </w:p>
        </w:tc>
      </w:tr>
      <w:tr w:rsidR="00E05909" w:rsidRPr="00922953" w:rsidTr="00D95B32">
        <w:tc>
          <w:tcPr>
            <w:tcW w:w="1384" w:type="dxa"/>
          </w:tcPr>
          <w:p w:rsidR="00E05909" w:rsidRPr="00922953" w:rsidRDefault="00E05909" w:rsidP="00B779F5">
            <w:pPr>
              <w:ind w:right="-142"/>
              <w:rPr>
                <w:sz w:val="20"/>
                <w:szCs w:val="20"/>
              </w:rPr>
            </w:pPr>
          </w:p>
        </w:tc>
        <w:tc>
          <w:tcPr>
            <w:tcW w:w="3119" w:type="dxa"/>
          </w:tcPr>
          <w:p w:rsidR="00E05909" w:rsidRPr="00922953" w:rsidRDefault="00E05909" w:rsidP="00B779F5">
            <w:pPr>
              <w:ind w:right="-142"/>
              <w:rPr>
                <w:sz w:val="20"/>
                <w:szCs w:val="20"/>
              </w:rPr>
            </w:pPr>
          </w:p>
        </w:tc>
        <w:tc>
          <w:tcPr>
            <w:tcW w:w="2268" w:type="dxa"/>
          </w:tcPr>
          <w:p w:rsidR="00E05909" w:rsidRPr="00922953" w:rsidRDefault="00E05909" w:rsidP="00B779F5">
            <w:pPr>
              <w:ind w:right="-142"/>
              <w:rPr>
                <w:sz w:val="20"/>
                <w:szCs w:val="20"/>
              </w:rPr>
            </w:pPr>
          </w:p>
        </w:tc>
        <w:tc>
          <w:tcPr>
            <w:tcW w:w="2693" w:type="dxa"/>
          </w:tcPr>
          <w:p w:rsidR="00E05909" w:rsidRPr="00922953" w:rsidRDefault="00E05909" w:rsidP="00B779F5">
            <w:pPr>
              <w:ind w:right="-142"/>
              <w:rPr>
                <w:sz w:val="20"/>
                <w:szCs w:val="20"/>
              </w:rPr>
            </w:pPr>
          </w:p>
        </w:tc>
      </w:tr>
      <w:tr w:rsidR="00E05909" w:rsidRPr="00922953" w:rsidTr="00D95B32">
        <w:tc>
          <w:tcPr>
            <w:tcW w:w="1384" w:type="dxa"/>
          </w:tcPr>
          <w:p w:rsidR="00E05909" w:rsidRPr="00922953" w:rsidRDefault="00E05909" w:rsidP="00B779F5">
            <w:pPr>
              <w:ind w:right="-142"/>
              <w:rPr>
                <w:sz w:val="20"/>
                <w:szCs w:val="20"/>
              </w:rPr>
            </w:pPr>
          </w:p>
        </w:tc>
        <w:tc>
          <w:tcPr>
            <w:tcW w:w="3119" w:type="dxa"/>
          </w:tcPr>
          <w:p w:rsidR="00E05909" w:rsidRPr="00922953" w:rsidRDefault="00E05909" w:rsidP="00B779F5">
            <w:pPr>
              <w:ind w:right="-142"/>
              <w:rPr>
                <w:sz w:val="20"/>
                <w:szCs w:val="20"/>
              </w:rPr>
            </w:pPr>
          </w:p>
        </w:tc>
        <w:tc>
          <w:tcPr>
            <w:tcW w:w="2268" w:type="dxa"/>
          </w:tcPr>
          <w:p w:rsidR="00E05909" w:rsidRPr="00922953" w:rsidRDefault="00E05909" w:rsidP="00B779F5">
            <w:pPr>
              <w:rPr>
                <w:sz w:val="20"/>
                <w:szCs w:val="20"/>
              </w:rPr>
            </w:pPr>
          </w:p>
        </w:tc>
        <w:tc>
          <w:tcPr>
            <w:tcW w:w="2693" w:type="dxa"/>
          </w:tcPr>
          <w:p w:rsidR="00E05909" w:rsidRPr="00922953" w:rsidRDefault="00E05909" w:rsidP="00B779F5">
            <w:pPr>
              <w:rPr>
                <w:sz w:val="20"/>
                <w:szCs w:val="20"/>
              </w:rPr>
            </w:pPr>
          </w:p>
        </w:tc>
      </w:tr>
    </w:tbl>
    <w:p w:rsidR="00E05909" w:rsidRPr="00922953" w:rsidRDefault="00E05909" w:rsidP="00E05909">
      <w:pPr>
        <w:ind w:right="-142"/>
        <w:rPr>
          <w:sz w:val="16"/>
          <w:szCs w:val="20"/>
          <w:lang w:val="ru-RU"/>
        </w:rPr>
      </w:pPr>
      <w:proofErr w:type="spellStart"/>
      <w:r w:rsidRPr="00922953">
        <w:rPr>
          <w:bCs/>
          <w:i/>
          <w:iCs/>
          <w:sz w:val="16"/>
          <w:szCs w:val="20"/>
          <w:lang w:val="ru-RU"/>
        </w:rPr>
        <w:t>Забележки</w:t>
      </w:r>
      <w:proofErr w:type="spellEnd"/>
      <w:r w:rsidRPr="00922953">
        <w:rPr>
          <w:bCs/>
          <w:sz w:val="16"/>
          <w:szCs w:val="20"/>
          <w:lang w:val="ru-RU"/>
        </w:rPr>
        <w:t>: Колона 1</w:t>
      </w:r>
      <w:r w:rsidRPr="00922953">
        <w:rPr>
          <w:sz w:val="16"/>
          <w:szCs w:val="20"/>
          <w:lang w:val="ru-RU"/>
        </w:rPr>
        <w:t xml:space="preserve"> и 2 – </w:t>
      </w:r>
      <w:proofErr w:type="spellStart"/>
      <w:r w:rsidRPr="00922953">
        <w:rPr>
          <w:sz w:val="16"/>
          <w:szCs w:val="20"/>
          <w:lang w:val="ru-RU"/>
        </w:rPr>
        <w:t>попълва</w:t>
      </w:r>
      <w:proofErr w:type="spellEnd"/>
      <w:r w:rsidRPr="00922953">
        <w:rPr>
          <w:sz w:val="16"/>
          <w:szCs w:val="20"/>
          <w:lang w:val="ru-RU"/>
        </w:rPr>
        <w:t xml:space="preserve"> се код и наименование на </w:t>
      </w:r>
      <w:proofErr w:type="spellStart"/>
      <w:r w:rsidRPr="00922953">
        <w:rPr>
          <w:sz w:val="16"/>
          <w:szCs w:val="20"/>
          <w:lang w:val="ru-RU"/>
        </w:rPr>
        <w:t>отпадъка</w:t>
      </w:r>
      <w:proofErr w:type="spellEnd"/>
      <w:r w:rsidRPr="00922953">
        <w:rPr>
          <w:sz w:val="16"/>
          <w:szCs w:val="20"/>
          <w:lang w:val="ru-RU"/>
        </w:rPr>
        <w:t xml:space="preserve"> </w:t>
      </w:r>
      <w:proofErr w:type="spellStart"/>
      <w:r w:rsidRPr="00922953">
        <w:rPr>
          <w:sz w:val="16"/>
          <w:szCs w:val="20"/>
          <w:lang w:val="ru-RU"/>
        </w:rPr>
        <w:t>съгласно</w:t>
      </w:r>
      <w:proofErr w:type="spellEnd"/>
      <w:r w:rsidRPr="00922953">
        <w:rPr>
          <w:sz w:val="16"/>
          <w:szCs w:val="20"/>
          <w:lang w:val="ru-RU"/>
        </w:rPr>
        <w:t xml:space="preserve"> </w:t>
      </w:r>
      <w:proofErr w:type="spellStart"/>
      <w:r w:rsidRPr="00922953">
        <w:rPr>
          <w:sz w:val="16"/>
          <w:szCs w:val="20"/>
          <w:lang w:val="ru-RU"/>
        </w:rPr>
        <w:t>наредбата</w:t>
      </w:r>
      <w:proofErr w:type="spellEnd"/>
      <w:r w:rsidRPr="00922953">
        <w:rPr>
          <w:sz w:val="16"/>
          <w:szCs w:val="20"/>
          <w:lang w:val="ru-RU"/>
        </w:rPr>
        <w:t xml:space="preserve"> по чл.3, ал. 1 ЗУО</w:t>
      </w:r>
    </w:p>
    <w:p w:rsidR="00E05909" w:rsidRPr="00922953" w:rsidRDefault="00E05909" w:rsidP="00E05909">
      <w:pPr>
        <w:ind w:left="720" w:right="-142"/>
        <w:rPr>
          <w:bCs/>
          <w:sz w:val="20"/>
          <w:szCs w:val="20"/>
        </w:rPr>
      </w:pPr>
    </w:p>
    <w:p w:rsidR="00E05909" w:rsidRPr="00922953" w:rsidRDefault="00E05909" w:rsidP="00E05909">
      <w:pPr>
        <w:ind w:left="-120" w:right="-142"/>
        <w:rPr>
          <w:bCs/>
          <w:sz w:val="20"/>
          <w:szCs w:val="20"/>
          <w:lang w:val="ru-RU"/>
        </w:rPr>
      </w:pPr>
      <w:r w:rsidRPr="00922953">
        <w:rPr>
          <w:bCs/>
          <w:sz w:val="22"/>
          <w:szCs w:val="20"/>
        </w:rPr>
        <w:t>III</w:t>
      </w:r>
      <w:r w:rsidRPr="00922953">
        <w:rPr>
          <w:bCs/>
          <w:sz w:val="22"/>
          <w:szCs w:val="20"/>
          <w:lang w:val="ru-RU"/>
        </w:rPr>
        <w:t xml:space="preserve">. СПИСЪК НА ЛИЦАТА, ОТ КОИТО СА ПОЛУЧЕНИ ОТПАДЪЦИТЕ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05"/>
        <w:gridCol w:w="1343"/>
        <w:gridCol w:w="1620"/>
        <w:gridCol w:w="1344"/>
        <w:gridCol w:w="1716"/>
        <w:gridCol w:w="1366"/>
      </w:tblGrid>
      <w:tr w:rsidR="00E05909" w:rsidRPr="00922953" w:rsidTr="00D95B32">
        <w:trPr>
          <w:trHeight w:val="310"/>
        </w:trPr>
        <w:tc>
          <w:tcPr>
            <w:tcW w:w="1384" w:type="dxa"/>
            <w:vMerge w:val="restart"/>
          </w:tcPr>
          <w:p w:rsidR="00E05909" w:rsidRPr="00922953" w:rsidRDefault="00E05909" w:rsidP="00B779F5">
            <w:pPr>
              <w:ind w:right="-142"/>
              <w:jc w:val="center"/>
              <w:rPr>
                <w:sz w:val="20"/>
                <w:szCs w:val="20"/>
                <w:lang w:val="ru-RU"/>
              </w:rPr>
            </w:pPr>
            <w:r w:rsidRPr="00922953">
              <w:rPr>
                <w:bCs/>
                <w:sz w:val="20"/>
                <w:szCs w:val="20"/>
                <w:lang w:val="ru-RU"/>
              </w:rPr>
              <w:t xml:space="preserve">Код на </w:t>
            </w:r>
            <w:proofErr w:type="spellStart"/>
            <w:r w:rsidRPr="00922953">
              <w:rPr>
                <w:bCs/>
                <w:sz w:val="20"/>
                <w:szCs w:val="20"/>
                <w:lang w:val="ru-RU"/>
              </w:rPr>
              <w:t>отпадъка</w:t>
            </w:r>
            <w:proofErr w:type="spellEnd"/>
          </w:p>
          <w:p w:rsidR="00E05909" w:rsidRPr="00922953" w:rsidRDefault="00E05909" w:rsidP="00B779F5">
            <w:pPr>
              <w:ind w:right="-25"/>
              <w:jc w:val="center"/>
              <w:rPr>
                <w:sz w:val="20"/>
                <w:szCs w:val="20"/>
                <w:lang w:val="ru-RU"/>
              </w:rPr>
            </w:pPr>
          </w:p>
        </w:tc>
        <w:tc>
          <w:tcPr>
            <w:tcW w:w="1505" w:type="dxa"/>
            <w:vMerge w:val="restart"/>
          </w:tcPr>
          <w:p w:rsidR="00E05909" w:rsidRPr="00922953" w:rsidRDefault="00E05909" w:rsidP="00B779F5">
            <w:pPr>
              <w:ind w:right="-142"/>
              <w:jc w:val="center"/>
              <w:rPr>
                <w:sz w:val="20"/>
                <w:szCs w:val="20"/>
                <w:lang w:val="ru-RU"/>
              </w:rPr>
            </w:pPr>
            <w:r w:rsidRPr="00922953">
              <w:rPr>
                <w:bCs/>
                <w:sz w:val="20"/>
                <w:szCs w:val="20"/>
                <w:lang w:val="ru-RU"/>
              </w:rPr>
              <w:t xml:space="preserve">Наименование на </w:t>
            </w:r>
            <w:proofErr w:type="spellStart"/>
            <w:r w:rsidRPr="00922953">
              <w:rPr>
                <w:bCs/>
                <w:sz w:val="20"/>
                <w:szCs w:val="20"/>
                <w:lang w:val="ru-RU"/>
              </w:rPr>
              <w:t>отпадъка</w:t>
            </w:r>
            <w:proofErr w:type="spellEnd"/>
          </w:p>
          <w:p w:rsidR="00E05909" w:rsidRPr="00922953" w:rsidRDefault="00E05909" w:rsidP="00B779F5">
            <w:pPr>
              <w:ind w:right="-142"/>
              <w:jc w:val="center"/>
              <w:rPr>
                <w:sz w:val="20"/>
                <w:szCs w:val="20"/>
                <w:lang w:val="ru-RU"/>
              </w:rPr>
            </w:pPr>
          </w:p>
        </w:tc>
        <w:tc>
          <w:tcPr>
            <w:tcW w:w="1343" w:type="dxa"/>
            <w:vMerge w:val="restart"/>
          </w:tcPr>
          <w:p w:rsidR="00E05909" w:rsidRPr="00922953" w:rsidRDefault="00E05909" w:rsidP="00B779F5">
            <w:pPr>
              <w:ind w:right="-53"/>
              <w:jc w:val="center"/>
              <w:rPr>
                <w:bCs/>
                <w:sz w:val="20"/>
                <w:szCs w:val="20"/>
                <w:lang w:val="ru-RU"/>
              </w:rPr>
            </w:pPr>
            <w:r w:rsidRPr="00922953">
              <w:rPr>
                <w:bCs/>
                <w:sz w:val="20"/>
                <w:szCs w:val="20"/>
                <w:lang w:val="ru-RU"/>
              </w:rPr>
              <w:t>Описание</w:t>
            </w:r>
          </w:p>
        </w:tc>
        <w:tc>
          <w:tcPr>
            <w:tcW w:w="1620" w:type="dxa"/>
            <w:vMerge w:val="restart"/>
          </w:tcPr>
          <w:p w:rsidR="00E05909" w:rsidRPr="00922953" w:rsidRDefault="00E05909" w:rsidP="00B779F5">
            <w:pPr>
              <w:ind w:right="-142"/>
              <w:jc w:val="center"/>
              <w:rPr>
                <w:sz w:val="20"/>
                <w:szCs w:val="20"/>
                <w:lang w:val="ru-RU"/>
              </w:rPr>
            </w:pPr>
            <w:r w:rsidRPr="00922953">
              <w:rPr>
                <w:bCs/>
                <w:color w:val="000000"/>
                <w:sz w:val="20"/>
                <w:szCs w:val="20"/>
              </w:rPr>
              <w:t>Юридическо лице/ едноличен търговец</w:t>
            </w:r>
            <w:r w:rsidRPr="00922953">
              <w:rPr>
                <w:sz w:val="20"/>
                <w:szCs w:val="20"/>
                <w:lang w:val="ru-RU"/>
              </w:rPr>
              <w:t xml:space="preserve"> </w:t>
            </w:r>
          </w:p>
        </w:tc>
        <w:tc>
          <w:tcPr>
            <w:tcW w:w="1344" w:type="dxa"/>
            <w:vMerge w:val="restart"/>
          </w:tcPr>
          <w:p w:rsidR="00E05909" w:rsidRPr="00922953" w:rsidRDefault="00E05909" w:rsidP="00B779F5">
            <w:pPr>
              <w:ind w:right="-142"/>
              <w:jc w:val="center"/>
              <w:rPr>
                <w:bCs/>
                <w:sz w:val="20"/>
                <w:szCs w:val="20"/>
              </w:rPr>
            </w:pPr>
            <w:r w:rsidRPr="00922953">
              <w:rPr>
                <w:bCs/>
                <w:sz w:val="20"/>
                <w:szCs w:val="20"/>
                <w:lang w:val="ru-RU"/>
              </w:rPr>
              <w:t>ЕИК</w:t>
            </w:r>
          </w:p>
          <w:p w:rsidR="00E05909" w:rsidRPr="00922953" w:rsidRDefault="00E05909" w:rsidP="00B779F5">
            <w:pPr>
              <w:ind w:right="-142"/>
              <w:jc w:val="center"/>
              <w:rPr>
                <w:sz w:val="20"/>
                <w:szCs w:val="20"/>
                <w:lang w:val="ru-RU"/>
              </w:rPr>
            </w:pPr>
          </w:p>
        </w:tc>
        <w:tc>
          <w:tcPr>
            <w:tcW w:w="1716" w:type="dxa"/>
            <w:vMerge w:val="restart"/>
          </w:tcPr>
          <w:p w:rsidR="00E05909" w:rsidRPr="00922953" w:rsidRDefault="00E05909" w:rsidP="00B779F5">
            <w:pPr>
              <w:ind w:right="-142"/>
              <w:jc w:val="center"/>
              <w:rPr>
                <w:sz w:val="20"/>
                <w:szCs w:val="20"/>
                <w:lang w:val="ru-RU"/>
              </w:rPr>
            </w:pPr>
            <w:r w:rsidRPr="00922953">
              <w:rPr>
                <w:bCs/>
                <w:sz w:val="20"/>
                <w:szCs w:val="20"/>
                <w:lang w:val="ru-RU"/>
              </w:rPr>
              <w:t xml:space="preserve">Основание за </w:t>
            </w:r>
            <w:proofErr w:type="spellStart"/>
            <w:r w:rsidRPr="00922953">
              <w:rPr>
                <w:bCs/>
                <w:sz w:val="20"/>
                <w:szCs w:val="20"/>
                <w:lang w:val="ru-RU"/>
              </w:rPr>
              <w:t>притежание</w:t>
            </w:r>
            <w:proofErr w:type="spellEnd"/>
            <w:r w:rsidRPr="00922953">
              <w:rPr>
                <w:bCs/>
                <w:sz w:val="20"/>
                <w:szCs w:val="20"/>
                <w:lang w:val="ru-RU"/>
              </w:rPr>
              <w:t xml:space="preserve"> на </w:t>
            </w:r>
            <w:proofErr w:type="spellStart"/>
            <w:r w:rsidRPr="00922953">
              <w:rPr>
                <w:bCs/>
                <w:sz w:val="20"/>
                <w:szCs w:val="20"/>
                <w:lang w:val="ru-RU"/>
              </w:rPr>
              <w:t>отпадъка</w:t>
            </w:r>
            <w:proofErr w:type="spellEnd"/>
          </w:p>
        </w:tc>
        <w:tc>
          <w:tcPr>
            <w:tcW w:w="1366" w:type="dxa"/>
          </w:tcPr>
          <w:p w:rsidR="00E05909" w:rsidRPr="00922953" w:rsidRDefault="00E05909" w:rsidP="00B779F5">
            <w:pPr>
              <w:ind w:left="-108" w:right="-142" w:firstLine="108"/>
              <w:jc w:val="center"/>
              <w:rPr>
                <w:bCs/>
                <w:sz w:val="20"/>
                <w:szCs w:val="20"/>
                <w:lang w:val="ru-RU"/>
              </w:rPr>
            </w:pPr>
            <w:r w:rsidRPr="00922953">
              <w:rPr>
                <w:bCs/>
                <w:sz w:val="20"/>
                <w:szCs w:val="20"/>
                <w:lang w:val="ru-RU"/>
              </w:rPr>
              <w:t>Количество</w:t>
            </w:r>
          </w:p>
        </w:tc>
      </w:tr>
      <w:tr w:rsidR="00E05909" w:rsidRPr="00922953" w:rsidTr="00D95B32">
        <w:trPr>
          <w:trHeight w:val="390"/>
        </w:trPr>
        <w:tc>
          <w:tcPr>
            <w:tcW w:w="1384" w:type="dxa"/>
            <w:vMerge/>
          </w:tcPr>
          <w:p w:rsidR="00E05909" w:rsidRPr="00922953" w:rsidRDefault="00E05909" w:rsidP="00B779F5">
            <w:pPr>
              <w:ind w:right="-142"/>
              <w:jc w:val="center"/>
              <w:rPr>
                <w:bCs/>
                <w:sz w:val="20"/>
                <w:szCs w:val="20"/>
                <w:lang w:val="ru-RU"/>
              </w:rPr>
            </w:pPr>
          </w:p>
        </w:tc>
        <w:tc>
          <w:tcPr>
            <w:tcW w:w="1505" w:type="dxa"/>
            <w:vMerge/>
          </w:tcPr>
          <w:p w:rsidR="00E05909" w:rsidRPr="00922953" w:rsidRDefault="00E05909" w:rsidP="00B779F5">
            <w:pPr>
              <w:ind w:right="-142"/>
              <w:jc w:val="center"/>
              <w:rPr>
                <w:bCs/>
                <w:sz w:val="20"/>
                <w:szCs w:val="20"/>
                <w:lang w:val="ru-RU"/>
              </w:rPr>
            </w:pPr>
          </w:p>
        </w:tc>
        <w:tc>
          <w:tcPr>
            <w:tcW w:w="1343" w:type="dxa"/>
            <w:vMerge/>
          </w:tcPr>
          <w:p w:rsidR="00E05909" w:rsidRPr="00922953" w:rsidRDefault="00E05909" w:rsidP="00B779F5">
            <w:pPr>
              <w:ind w:right="-53"/>
              <w:jc w:val="center"/>
              <w:rPr>
                <w:bCs/>
                <w:sz w:val="20"/>
                <w:szCs w:val="20"/>
                <w:lang w:val="ru-RU"/>
              </w:rPr>
            </w:pPr>
          </w:p>
        </w:tc>
        <w:tc>
          <w:tcPr>
            <w:tcW w:w="1620" w:type="dxa"/>
            <w:vMerge/>
          </w:tcPr>
          <w:p w:rsidR="00E05909" w:rsidRPr="00922953" w:rsidRDefault="00E05909" w:rsidP="00B779F5">
            <w:pPr>
              <w:ind w:right="-142"/>
              <w:jc w:val="center"/>
              <w:rPr>
                <w:bCs/>
                <w:sz w:val="20"/>
                <w:szCs w:val="20"/>
                <w:lang w:val="ru-RU"/>
              </w:rPr>
            </w:pPr>
          </w:p>
        </w:tc>
        <w:tc>
          <w:tcPr>
            <w:tcW w:w="1344" w:type="dxa"/>
            <w:vMerge/>
          </w:tcPr>
          <w:p w:rsidR="00E05909" w:rsidRPr="00922953" w:rsidRDefault="00E05909" w:rsidP="00B779F5">
            <w:pPr>
              <w:ind w:right="-142"/>
              <w:jc w:val="center"/>
              <w:rPr>
                <w:bCs/>
                <w:sz w:val="20"/>
                <w:szCs w:val="20"/>
                <w:lang w:val="ru-RU"/>
              </w:rPr>
            </w:pPr>
          </w:p>
        </w:tc>
        <w:tc>
          <w:tcPr>
            <w:tcW w:w="1716" w:type="dxa"/>
            <w:vMerge/>
          </w:tcPr>
          <w:p w:rsidR="00E05909" w:rsidRPr="00922953" w:rsidRDefault="00E05909" w:rsidP="00B779F5">
            <w:pPr>
              <w:ind w:right="-142"/>
              <w:jc w:val="center"/>
              <w:rPr>
                <w:bCs/>
                <w:sz w:val="20"/>
                <w:szCs w:val="20"/>
                <w:lang w:val="ru-RU"/>
              </w:rPr>
            </w:pPr>
          </w:p>
        </w:tc>
        <w:tc>
          <w:tcPr>
            <w:tcW w:w="1366" w:type="dxa"/>
          </w:tcPr>
          <w:p w:rsidR="00E05909" w:rsidRPr="00922953" w:rsidRDefault="00E05909" w:rsidP="00B779F5">
            <w:pPr>
              <w:ind w:left="-108" w:right="-142" w:firstLine="108"/>
              <w:jc w:val="center"/>
              <w:rPr>
                <w:bCs/>
                <w:sz w:val="20"/>
                <w:szCs w:val="20"/>
                <w:lang w:val="ru-RU"/>
              </w:rPr>
            </w:pPr>
            <w:r w:rsidRPr="00922953">
              <w:rPr>
                <w:bCs/>
                <w:sz w:val="20"/>
                <w:szCs w:val="20"/>
                <w:lang w:val="ru-RU"/>
              </w:rPr>
              <w:t>тон</w:t>
            </w:r>
          </w:p>
        </w:tc>
      </w:tr>
      <w:tr w:rsidR="00E05909" w:rsidRPr="00922953" w:rsidTr="00D95B32">
        <w:tc>
          <w:tcPr>
            <w:tcW w:w="1384" w:type="dxa"/>
          </w:tcPr>
          <w:p w:rsidR="00E05909" w:rsidRPr="00922953" w:rsidRDefault="00E05909" w:rsidP="00B779F5">
            <w:pPr>
              <w:jc w:val="center"/>
              <w:rPr>
                <w:bCs/>
                <w:sz w:val="20"/>
                <w:szCs w:val="20"/>
              </w:rPr>
            </w:pPr>
            <w:r w:rsidRPr="00922953">
              <w:rPr>
                <w:bCs/>
                <w:sz w:val="20"/>
                <w:szCs w:val="20"/>
              </w:rPr>
              <w:t>1</w:t>
            </w:r>
          </w:p>
        </w:tc>
        <w:tc>
          <w:tcPr>
            <w:tcW w:w="1505" w:type="dxa"/>
          </w:tcPr>
          <w:p w:rsidR="00E05909" w:rsidRPr="00922953" w:rsidRDefault="00E05909" w:rsidP="00B779F5">
            <w:pPr>
              <w:ind w:right="-142"/>
              <w:jc w:val="center"/>
              <w:rPr>
                <w:bCs/>
                <w:sz w:val="20"/>
                <w:szCs w:val="20"/>
              </w:rPr>
            </w:pPr>
            <w:r w:rsidRPr="00922953">
              <w:rPr>
                <w:bCs/>
                <w:sz w:val="20"/>
                <w:szCs w:val="20"/>
              </w:rPr>
              <w:t>2</w:t>
            </w:r>
          </w:p>
        </w:tc>
        <w:tc>
          <w:tcPr>
            <w:tcW w:w="1343" w:type="dxa"/>
          </w:tcPr>
          <w:p w:rsidR="00E05909" w:rsidRPr="00922953" w:rsidRDefault="00E05909" w:rsidP="00B779F5">
            <w:pPr>
              <w:ind w:right="-142"/>
              <w:jc w:val="center"/>
              <w:rPr>
                <w:bCs/>
                <w:sz w:val="20"/>
                <w:szCs w:val="20"/>
              </w:rPr>
            </w:pPr>
            <w:r w:rsidRPr="00922953">
              <w:rPr>
                <w:bCs/>
                <w:sz w:val="20"/>
                <w:szCs w:val="20"/>
              </w:rPr>
              <w:t>3</w:t>
            </w:r>
          </w:p>
        </w:tc>
        <w:tc>
          <w:tcPr>
            <w:tcW w:w="1620" w:type="dxa"/>
          </w:tcPr>
          <w:p w:rsidR="00E05909" w:rsidRPr="00922953" w:rsidRDefault="00E05909" w:rsidP="00B779F5">
            <w:pPr>
              <w:ind w:right="-142"/>
              <w:jc w:val="center"/>
              <w:rPr>
                <w:bCs/>
                <w:sz w:val="20"/>
                <w:szCs w:val="20"/>
              </w:rPr>
            </w:pPr>
            <w:r w:rsidRPr="00922953">
              <w:rPr>
                <w:bCs/>
                <w:sz w:val="20"/>
                <w:szCs w:val="20"/>
              </w:rPr>
              <w:t>4</w:t>
            </w:r>
          </w:p>
        </w:tc>
        <w:tc>
          <w:tcPr>
            <w:tcW w:w="1344" w:type="dxa"/>
          </w:tcPr>
          <w:p w:rsidR="00E05909" w:rsidRPr="00922953" w:rsidRDefault="00E05909" w:rsidP="00B779F5">
            <w:pPr>
              <w:ind w:right="-142"/>
              <w:jc w:val="center"/>
              <w:rPr>
                <w:bCs/>
                <w:sz w:val="20"/>
                <w:szCs w:val="20"/>
              </w:rPr>
            </w:pPr>
            <w:r w:rsidRPr="00922953">
              <w:rPr>
                <w:bCs/>
                <w:sz w:val="20"/>
                <w:szCs w:val="20"/>
              </w:rPr>
              <w:t>5</w:t>
            </w:r>
          </w:p>
        </w:tc>
        <w:tc>
          <w:tcPr>
            <w:tcW w:w="1716" w:type="dxa"/>
          </w:tcPr>
          <w:p w:rsidR="00E05909" w:rsidRPr="00922953" w:rsidRDefault="00E05909" w:rsidP="00B779F5">
            <w:pPr>
              <w:ind w:right="-142"/>
              <w:jc w:val="center"/>
              <w:rPr>
                <w:bCs/>
                <w:sz w:val="20"/>
                <w:szCs w:val="20"/>
              </w:rPr>
            </w:pPr>
            <w:r w:rsidRPr="00922953">
              <w:rPr>
                <w:bCs/>
                <w:sz w:val="20"/>
                <w:szCs w:val="20"/>
              </w:rPr>
              <w:t>6</w:t>
            </w:r>
          </w:p>
        </w:tc>
        <w:tc>
          <w:tcPr>
            <w:tcW w:w="1366" w:type="dxa"/>
          </w:tcPr>
          <w:p w:rsidR="00E05909" w:rsidRPr="00922953" w:rsidRDefault="00E05909" w:rsidP="00B779F5">
            <w:pPr>
              <w:ind w:right="-142"/>
              <w:jc w:val="center"/>
              <w:rPr>
                <w:bCs/>
                <w:sz w:val="20"/>
                <w:szCs w:val="20"/>
              </w:rPr>
            </w:pPr>
            <w:r w:rsidRPr="00922953">
              <w:rPr>
                <w:bCs/>
                <w:sz w:val="20"/>
                <w:szCs w:val="20"/>
              </w:rPr>
              <w:t>7</w:t>
            </w:r>
          </w:p>
        </w:tc>
      </w:tr>
      <w:tr w:rsidR="00E05909" w:rsidRPr="00922953" w:rsidTr="00D95B32">
        <w:tc>
          <w:tcPr>
            <w:tcW w:w="1384" w:type="dxa"/>
          </w:tcPr>
          <w:p w:rsidR="00E05909" w:rsidRPr="00922953" w:rsidRDefault="00E05909" w:rsidP="00B779F5">
            <w:pPr>
              <w:ind w:right="-142"/>
              <w:rPr>
                <w:sz w:val="20"/>
                <w:szCs w:val="20"/>
              </w:rPr>
            </w:pPr>
          </w:p>
        </w:tc>
        <w:tc>
          <w:tcPr>
            <w:tcW w:w="1505" w:type="dxa"/>
          </w:tcPr>
          <w:p w:rsidR="00E05909" w:rsidRPr="00922953" w:rsidRDefault="00E05909" w:rsidP="00B779F5">
            <w:pPr>
              <w:ind w:right="-142"/>
              <w:rPr>
                <w:sz w:val="20"/>
                <w:szCs w:val="20"/>
              </w:rPr>
            </w:pPr>
          </w:p>
        </w:tc>
        <w:tc>
          <w:tcPr>
            <w:tcW w:w="1343" w:type="dxa"/>
          </w:tcPr>
          <w:p w:rsidR="00E05909" w:rsidRPr="00922953" w:rsidRDefault="00E05909" w:rsidP="00B779F5">
            <w:pPr>
              <w:rPr>
                <w:sz w:val="20"/>
                <w:szCs w:val="20"/>
              </w:rPr>
            </w:pPr>
          </w:p>
        </w:tc>
        <w:tc>
          <w:tcPr>
            <w:tcW w:w="1620" w:type="dxa"/>
          </w:tcPr>
          <w:p w:rsidR="00E05909" w:rsidRPr="00922953" w:rsidRDefault="00E05909" w:rsidP="00B779F5">
            <w:pPr>
              <w:rPr>
                <w:sz w:val="20"/>
                <w:szCs w:val="20"/>
              </w:rPr>
            </w:pPr>
          </w:p>
        </w:tc>
        <w:tc>
          <w:tcPr>
            <w:tcW w:w="1344" w:type="dxa"/>
          </w:tcPr>
          <w:p w:rsidR="00E05909" w:rsidRPr="00922953" w:rsidRDefault="00E05909" w:rsidP="00B779F5">
            <w:pPr>
              <w:rPr>
                <w:sz w:val="20"/>
                <w:szCs w:val="20"/>
              </w:rPr>
            </w:pPr>
          </w:p>
        </w:tc>
        <w:tc>
          <w:tcPr>
            <w:tcW w:w="1716" w:type="dxa"/>
          </w:tcPr>
          <w:p w:rsidR="00E05909" w:rsidRPr="00922953" w:rsidRDefault="00E05909" w:rsidP="00B779F5">
            <w:pPr>
              <w:rPr>
                <w:sz w:val="20"/>
                <w:szCs w:val="20"/>
              </w:rPr>
            </w:pPr>
          </w:p>
        </w:tc>
        <w:tc>
          <w:tcPr>
            <w:tcW w:w="1366" w:type="dxa"/>
          </w:tcPr>
          <w:p w:rsidR="00E05909" w:rsidRPr="00922953" w:rsidRDefault="00E05909" w:rsidP="00B779F5">
            <w:pPr>
              <w:rPr>
                <w:sz w:val="20"/>
                <w:szCs w:val="20"/>
              </w:rPr>
            </w:pPr>
          </w:p>
        </w:tc>
      </w:tr>
      <w:tr w:rsidR="00E05909" w:rsidRPr="00922953" w:rsidTr="00D95B32">
        <w:tc>
          <w:tcPr>
            <w:tcW w:w="1384" w:type="dxa"/>
          </w:tcPr>
          <w:p w:rsidR="00E05909" w:rsidRPr="00922953" w:rsidRDefault="00E05909" w:rsidP="00B779F5">
            <w:pPr>
              <w:rPr>
                <w:sz w:val="20"/>
                <w:szCs w:val="20"/>
              </w:rPr>
            </w:pPr>
          </w:p>
        </w:tc>
        <w:tc>
          <w:tcPr>
            <w:tcW w:w="1505" w:type="dxa"/>
          </w:tcPr>
          <w:p w:rsidR="00E05909" w:rsidRPr="00922953" w:rsidRDefault="00E05909" w:rsidP="00B779F5">
            <w:pPr>
              <w:ind w:right="-142"/>
              <w:rPr>
                <w:sz w:val="20"/>
                <w:szCs w:val="20"/>
                <w:lang w:val="ru-RU"/>
              </w:rPr>
            </w:pPr>
          </w:p>
        </w:tc>
        <w:tc>
          <w:tcPr>
            <w:tcW w:w="1343" w:type="dxa"/>
          </w:tcPr>
          <w:p w:rsidR="00E05909" w:rsidRPr="00922953" w:rsidRDefault="00E05909" w:rsidP="00B779F5">
            <w:pPr>
              <w:rPr>
                <w:sz w:val="20"/>
                <w:szCs w:val="20"/>
              </w:rPr>
            </w:pPr>
          </w:p>
        </w:tc>
        <w:tc>
          <w:tcPr>
            <w:tcW w:w="1620" w:type="dxa"/>
          </w:tcPr>
          <w:p w:rsidR="00E05909" w:rsidRPr="00922953" w:rsidRDefault="00E05909" w:rsidP="00B779F5">
            <w:pPr>
              <w:rPr>
                <w:sz w:val="20"/>
                <w:szCs w:val="20"/>
              </w:rPr>
            </w:pPr>
          </w:p>
        </w:tc>
        <w:tc>
          <w:tcPr>
            <w:tcW w:w="1344" w:type="dxa"/>
          </w:tcPr>
          <w:p w:rsidR="00E05909" w:rsidRPr="00922953" w:rsidRDefault="00E05909" w:rsidP="00B779F5">
            <w:pPr>
              <w:rPr>
                <w:sz w:val="20"/>
                <w:szCs w:val="20"/>
              </w:rPr>
            </w:pPr>
          </w:p>
        </w:tc>
        <w:tc>
          <w:tcPr>
            <w:tcW w:w="1716" w:type="dxa"/>
          </w:tcPr>
          <w:p w:rsidR="00E05909" w:rsidRPr="00922953" w:rsidRDefault="00E05909" w:rsidP="00B779F5">
            <w:pPr>
              <w:rPr>
                <w:sz w:val="20"/>
                <w:szCs w:val="20"/>
              </w:rPr>
            </w:pPr>
          </w:p>
        </w:tc>
        <w:tc>
          <w:tcPr>
            <w:tcW w:w="1366" w:type="dxa"/>
          </w:tcPr>
          <w:p w:rsidR="00E05909" w:rsidRPr="00922953" w:rsidRDefault="00E05909" w:rsidP="00B779F5">
            <w:pPr>
              <w:rPr>
                <w:sz w:val="20"/>
                <w:szCs w:val="20"/>
              </w:rPr>
            </w:pPr>
          </w:p>
        </w:tc>
      </w:tr>
    </w:tbl>
    <w:p w:rsidR="00E05909" w:rsidRPr="00922953" w:rsidRDefault="00E05909" w:rsidP="00E05909">
      <w:pPr>
        <w:rPr>
          <w:bCs/>
          <w:sz w:val="16"/>
          <w:szCs w:val="20"/>
        </w:rPr>
      </w:pPr>
      <w:r w:rsidRPr="00922953">
        <w:rPr>
          <w:bCs/>
          <w:sz w:val="16"/>
          <w:szCs w:val="20"/>
        </w:rPr>
        <w:t xml:space="preserve">Забележка: </w:t>
      </w:r>
    </w:p>
    <w:p w:rsidR="00E05909" w:rsidRPr="00922953" w:rsidRDefault="00E05909" w:rsidP="00E05909">
      <w:pPr>
        <w:rPr>
          <w:bCs/>
          <w:sz w:val="16"/>
          <w:szCs w:val="20"/>
        </w:rPr>
      </w:pPr>
      <w:r w:rsidRPr="00922953">
        <w:rPr>
          <w:bCs/>
          <w:sz w:val="16"/>
          <w:szCs w:val="20"/>
          <w:lang w:val="ru-RU"/>
        </w:rPr>
        <w:t>Колона 1</w:t>
      </w:r>
      <w:r w:rsidRPr="00922953">
        <w:rPr>
          <w:sz w:val="16"/>
          <w:szCs w:val="20"/>
          <w:lang w:val="ru-RU"/>
        </w:rPr>
        <w:t xml:space="preserve"> и 2 – </w:t>
      </w:r>
      <w:proofErr w:type="spellStart"/>
      <w:r w:rsidRPr="00922953">
        <w:rPr>
          <w:sz w:val="16"/>
          <w:szCs w:val="20"/>
          <w:lang w:val="ru-RU"/>
        </w:rPr>
        <w:t>попълва</w:t>
      </w:r>
      <w:proofErr w:type="spellEnd"/>
      <w:r w:rsidRPr="00922953">
        <w:rPr>
          <w:sz w:val="16"/>
          <w:szCs w:val="20"/>
          <w:lang w:val="ru-RU"/>
        </w:rPr>
        <w:t xml:space="preserve"> се код и наименование на </w:t>
      </w:r>
      <w:proofErr w:type="spellStart"/>
      <w:r w:rsidRPr="00922953">
        <w:rPr>
          <w:sz w:val="16"/>
          <w:szCs w:val="20"/>
          <w:lang w:val="ru-RU"/>
        </w:rPr>
        <w:t>отпадъка</w:t>
      </w:r>
      <w:proofErr w:type="spellEnd"/>
      <w:r w:rsidRPr="00922953">
        <w:rPr>
          <w:sz w:val="16"/>
          <w:szCs w:val="20"/>
          <w:lang w:val="ru-RU"/>
        </w:rPr>
        <w:t xml:space="preserve"> </w:t>
      </w:r>
      <w:proofErr w:type="spellStart"/>
      <w:r w:rsidRPr="00922953">
        <w:rPr>
          <w:sz w:val="16"/>
          <w:szCs w:val="20"/>
          <w:lang w:val="ru-RU"/>
        </w:rPr>
        <w:t>съгласно</w:t>
      </w:r>
      <w:proofErr w:type="spellEnd"/>
      <w:r w:rsidRPr="00922953">
        <w:rPr>
          <w:sz w:val="16"/>
          <w:szCs w:val="20"/>
          <w:lang w:val="ru-RU"/>
        </w:rPr>
        <w:t xml:space="preserve"> </w:t>
      </w:r>
      <w:proofErr w:type="spellStart"/>
      <w:r w:rsidRPr="00922953">
        <w:rPr>
          <w:sz w:val="16"/>
          <w:szCs w:val="20"/>
          <w:lang w:val="ru-RU"/>
        </w:rPr>
        <w:t>наредбата</w:t>
      </w:r>
      <w:proofErr w:type="spellEnd"/>
      <w:r w:rsidRPr="00922953">
        <w:rPr>
          <w:sz w:val="16"/>
          <w:szCs w:val="20"/>
          <w:lang w:val="ru-RU"/>
        </w:rPr>
        <w:t xml:space="preserve"> по чл.3, ал. 1 ЗУО</w:t>
      </w:r>
      <w:r w:rsidRPr="00922953">
        <w:rPr>
          <w:bCs/>
          <w:sz w:val="16"/>
          <w:szCs w:val="20"/>
        </w:rPr>
        <w:t xml:space="preserve"> </w:t>
      </w:r>
    </w:p>
    <w:p w:rsidR="00E05909" w:rsidRDefault="00E05909" w:rsidP="00E05909">
      <w:pPr>
        <w:rPr>
          <w:bCs/>
          <w:sz w:val="16"/>
          <w:szCs w:val="20"/>
        </w:rPr>
      </w:pPr>
      <w:r w:rsidRPr="00922953">
        <w:rPr>
          <w:bCs/>
          <w:sz w:val="16"/>
          <w:szCs w:val="20"/>
        </w:rPr>
        <w:t xml:space="preserve">Колона 6 – попълва се № на документ съгласно чл. 35 ЗУО или лице, при чиято дейност се образува отпадъка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D95B32" w:rsidRPr="00922953" w:rsidRDefault="00D95B32" w:rsidP="00E05909">
      <w:pPr>
        <w:rPr>
          <w:bCs/>
          <w:sz w:val="20"/>
          <w:szCs w:val="20"/>
        </w:rPr>
      </w:pPr>
    </w:p>
    <w:p w:rsidR="00E05909" w:rsidRPr="00922953" w:rsidRDefault="00E05909" w:rsidP="00E05909">
      <w:pPr>
        <w:ind w:left="-120" w:right="-142"/>
        <w:rPr>
          <w:bCs/>
          <w:sz w:val="22"/>
          <w:szCs w:val="20"/>
          <w:lang w:val="ru-RU"/>
        </w:rPr>
      </w:pPr>
      <w:r w:rsidRPr="00922953">
        <w:rPr>
          <w:bCs/>
          <w:sz w:val="22"/>
          <w:szCs w:val="20"/>
        </w:rPr>
        <w:t>I</w:t>
      </w:r>
      <w:r w:rsidRPr="00922953">
        <w:rPr>
          <w:bCs/>
          <w:sz w:val="22"/>
          <w:szCs w:val="20"/>
          <w:lang w:val="en-US"/>
        </w:rPr>
        <w:t>V</w:t>
      </w:r>
      <w:r w:rsidRPr="00922953">
        <w:rPr>
          <w:bCs/>
          <w:sz w:val="22"/>
          <w:szCs w:val="20"/>
          <w:lang w:val="ru-RU"/>
        </w:rPr>
        <w:t xml:space="preserve">.СПИСЪК НА ЛИЦАТА, НА КОИТО СА ПРЕДАДЕНИ ОТПАДЪЦИТЕ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10"/>
        <w:gridCol w:w="1350"/>
        <w:gridCol w:w="1620"/>
        <w:gridCol w:w="1170"/>
        <w:gridCol w:w="1890"/>
        <w:gridCol w:w="1350"/>
      </w:tblGrid>
      <w:tr w:rsidR="00E05909" w:rsidRPr="00922953" w:rsidTr="00B779F5">
        <w:trPr>
          <w:trHeight w:val="390"/>
        </w:trPr>
        <w:tc>
          <w:tcPr>
            <w:tcW w:w="1188" w:type="dxa"/>
            <w:vMerge w:val="restart"/>
          </w:tcPr>
          <w:p w:rsidR="00E05909" w:rsidRPr="00922953" w:rsidRDefault="00E05909" w:rsidP="00B779F5">
            <w:pPr>
              <w:ind w:right="-142"/>
              <w:jc w:val="center"/>
              <w:rPr>
                <w:sz w:val="20"/>
                <w:szCs w:val="20"/>
                <w:lang w:val="ru-RU"/>
              </w:rPr>
            </w:pPr>
            <w:r w:rsidRPr="00922953">
              <w:rPr>
                <w:bCs/>
                <w:sz w:val="20"/>
                <w:szCs w:val="20"/>
                <w:lang w:val="ru-RU"/>
              </w:rPr>
              <w:t xml:space="preserve">Код на </w:t>
            </w:r>
            <w:proofErr w:type="spellStart"/>
            <w:r w:rsidRPr="00922953">
              <w:rPr>
                <w:bCs/>
                <w:sz w:val="20"/>
                <w:szCs w:val="20"/>
                <w:lang w:val="ru-RU"/>
              </w:rPr>
              <w:t>отпадъка</w:t>
            </w:r>
            <w:proofErr w:type="spellEnd"/>
          </w:p>
          <w:p w:rsidR="00E05909" w:rsidRPr="00922953" w:rsidRDefault="00E05909" w:rsidP="00B779F5">
            <w:pPr>
              <w:ind w:right="-25"/>
              <w:jc w:val="center"/>
              <w:rPr>
                <w:sz w:val="20"/>
                <w:szCs w:val="20"/>
                <w:lang w:val="ru-RU"/>
              </w:rPr>
            </w:pPr>
          </w:p>
        </w:tc>
        <w:tc>
          <w:tcPr>
            <w:tcW w:w="1710" w:type="dxa"/>
            <w:vMerge w:val="restart"/>
          </w:tcPr>
          <w:p w:rsidR="00E05909" w:rsidRPr="00922953" w:rsidRDefault="00E05909" w:rsidP="00B779F5">
            <w:pPr>
              <w:ind w:right="-142"/>
              <w:jc w:val="center"/>
              <w:rPr>
                <w:sz w:val="20"/>
                <w:szCs w:val="20"/>
                <w:lang w:val="ru-RU"/>
              </w:rPr>
            </w:pPr>
            <w:r w:rsidRPr="00922953">
              <w:rPr>
                <w:bCs/>
                <w:sz w:val="20"/>
                <w:szCs w:val="20"/>
                <w:lang w:val="ru-RU"/>
              </w:rPr>
              <w:t xml:space="preserve">Наименование на </w:t>
            </w:r>
            <w:proofErr w:type="spellStart"/>
            <w:r w:rsidRPr="00922953">
              <w:rPr>
                <w:bCs/>
                <w:sz w:val="20"/>
                <w:szCs w:val="20"/>
                <w:lang w:val="ru-RU"/>
              </w:rPr>
              <w:t>отпадъка</w:t>
            </w:r>
            <w:proofErr w:type="spellEnd"/>
          </w:p>
          <w:p w:rsidR="00E05909" w:rsidRPr="00922953" w:rsidRDefault="00E05909" w:rsidP="00B779F5">
            <w:pPr>
              <w:ind w:right="-142"/>
              <w:jc w:val="center"/>
              <w:rPr>
                <w:sz w:val="20"/>
                <w:szCs w:val="20"/>
                <w:lang w:val="ru-RU"/>
              </w:rPr>
            </w:pPr>
          </w:p>
        </w:tc>
        <w:tc>
          <w:tcPr>
            <w:tcW w:w="1350" w:type="dxa"/>
            <w:vMerge w:val="restart"/>
          </w:tcPr>
          <w:p w:rsidR="00E05909" w:rsidRPr="00922953" w:rsidRDefault="00E05909" w:rsidP="00B779F5">
            <w:pPr>
              <w:ind w:right="-53"/>
              <w:jc w:val="center"/>
              <w:rPr>
                <w:bCs/>
                <w:sz w:val="20"/>
                <w:szCs w:val="20"/>
                <w:lang w:val="ru-RU"/>
              </w:rPr>
            </w:pPr>
            <w:r w:rsidRPr="00922953">
              <w:rPr>
                <w:bCs/>
                <w:sz w:val="20"/>
                <w:szCs w:val="20"/>
                <w:lang w:val="ru-RU"/>
              </w:rPr>
              <w:t>Описание</w:t>
            </w:r>
          </w:p>
        </w:tc>
        <w:tc>
          <w:tcPr>
            <w:tcW w:w="1620" w:type="dxa"/>
            <w:vMerge w:val="restart"/>
          </w:tcPr>
          <w:p w:rsidR="00E05909" w:rsidRPr="00922953" w:rsidRDefault="00E05909" w:rsidP="00B779F5">
            <w:pPr>
              <w:ind w:right="-142"/>
              <w:jc w:val="center"/>
              <w:rPr>
                <w:sz w:val="20"/>
                <w:szCs w:val="20"/>
                <w:lang w:val="ru-RU"/>
              </w:rPr>
            </w:pPr>
            <w:r w:rsidRPr="00922953">
              <w:rPr>
                <w:bCs/>
                <w:color w:val="000000"/>
                <w:sz w:val="20"/>
                <w:szCs w:val="20"/>
              </w:rPr>
              <w:t>Юридическо лице/ едноличен търговец</w:t>
            </w:r>
            <w:r w:rsidRPr="00922953">
              <w:rPr>
                <w:sz w:val="20"/>
                <w:szCs w:val="20"/>
                <w:lang w:val="ru-RU"/>
              </w:rPr>
              <w:t xml:space="preserve"> </w:t>
            </w:r>
          </w:p>
        </w:tc>
        <w:tc>
          <w:tcPr>
            <w:tcW w:w="1170" w:type="dxa"/>
            <w:vMerge w:val="restart"/>
          </w:tcPr>
          <w:p w:rsidR="00E05909" w:rsidRPr="00922953" w:rsidRDefault="00E05909" w:rsidP="00B779F5">
            <w:pPr>
              <w:ind w:right="-142"/>
              <w:jc w:val="center"/>
              <w:rPr>
                <w:bCs/>
                <w:sz w:val="20"/>
                <w:szCs w:val="20"/>
              </w:rPr>
            </w:pPr>
            <w:r w:rsidRPr="00922953">
              <w:rPr>
                <w:bCs/>
                <w:sz w:val="20"/>
                <w:szCs w:val="20"/>
                <w:lang w:val="ru-RU"/>
              </w:rPr>
              <w:t>ЕИК</w:t>
            </w:r>
          </w:p>
          <w:p w:rsidR="00E05909" w:rsidRPr="00922953" w:rsidRDefault="00E05909" w:rsidP="00B779F5">
            <w:pPr>
              <w:ind w:right="-142"/>
              <w:jc w:val="center"/>
              <w:rPr>
                <w:sz w:val="20"/>
                <w:szCs w:val="20"/>
                <w:lang w:val="ru-RU"/>
              </w:rPr>
            </w:pPr>
          </w:p>
        </w:tc>
        <w:tc>
          <w:tcPr>
            <w:tcW w:w="1890" w:type="dxa"/>
            <w:vMerge w:val="restart"/>
          </w:tcPr>
          <w:p w:rsidR="00E05909" w:rsidRPr="00922953" w:rsidRDefault="00E05909" w:rsidP="00B779F5">
            <w:pPr>
              <w:ind w:right="-142"/>
              <w:jc w:val="center"/>
              <w:rPr>
                <w:sz w:val="20"/>
                <w:szCs w:val="20"/>
                <w:lang w:val="ru-RU"/>
              </w:rPr>
            </w:pPr>
            <w:r w:rsidRPr="00922953">
              <w:rPr>
                <w:bCs/>
                <w:sz w:val="20"/>
                <w:szCs w:val="20"/>
                <w:lang w:val="ru-RU"/>
              </w:rPr>
              <w:t xml:space="preserve">Основание за </w:t>
            </w:r>
            <w:proofErr w:type="spellStart"/>
            <w:r w:rsidRPr="00922953">
              <w:rPr>
                <w:bCs/>
                <w:sz w:val="20"/>
                <w:szCs w:val="20"/>
                <w:lang w:val="ru-RU"/>
              </w:rPr>
              <w:t>притежание</w:t>
            </w:r>
            <w:proofErr w:type="spellEnd"/>
            <w:r w:rsidRPr="00922953">
              <w:rPr>
                <w:bCs/>
                <w:sz w:val="20"/>
                <w:szCs w:val="20"/>
                <w:lang w:val="ru-RU"/>
              </w:rPr>
              <w:t xml:space="preserve"> на </w:t>
            </w:r>
            <w:proofErr w:type="spellStart"/>
            <w:r w:rsidRPr="00922953">
              <w:rPr>
                <w:bCs/>
                <w:sz w:val="20"/>
                <w:szCs w:val="20"/>
                <w:lang w:val="ru-RU"/>
              </w:rPr>
              <w:t>отпадъка</w:t>
            </w:r>
            <w:proofErr w:type="spellEnd"/>
          </w:p>
        </w:tc>
        <w:tc>
          <w:tcPr>
            <w:tcW w:w="1350" w:type="dxa"/>
          </w:tcPr>
          <w:p w:rsidR="00E05909" w:rsidRPr="00922953" w:rsidRDefault="00E05909" w:rsidP="00B779F5">
            <w:pPr>
              <w:ind w:left="-108" w:right="-142" w:firstLine="108"/>
              <w:jc w:val="center"/>
              <w:rPr>
                <w:bCs/>
                <w:sz w:val="20"/>
                <w:szCs w:val="20"/>
                <w:lang w:val="ru-RU"/>
              </w:rPr>
            </w:pPr>
            <w:r w:rsidRPr="00922953">
              <w:rPr>
                <w:bCs/>
                <w:sz w:val="20"/>
                <w:szCs w:val="20"/>
                <w:lang w:val="ru-RU"/>
              </w:rPr>
              <w:t>Количество</w:t>
            </w:r>
          </w:p>
        </w:tc>
      </w:tr>
      <w:tr w:rsidR="00E05909" w:rsidRPr="00922953" w:rsidTr="00B779F5">
        <w:trPr>
          <w:trHeight w:val="390"/>
        </w:trPr>
        <w:tc>
          <w:tcPr>
            <w:tcW w:w="1188" w:type="dxa"/>
            <w:vMerge/>
          </w:tcPr>
          <w:p w:rsidR="00E05909" w:rsidRPr="00922953" w:rsidRDefault="00E05909" w:rsidP="00B779F5">
            <w:pPr>
              <w:ind w:right="-142"/>
              <w:jc w:val="center"/>
              <w:rPr>
                <w:bCs/>
                <w:sz w:val="20"/>
                <w:szCs w:val="20"/>
                <w:lang w:val="ru-RU"/>
              </w:rPr>
            </w:pPr>
          </w:p>
        </w:tc>
        <w:tc>
          <w:tcPr>
            <w:tcW w:w="1710" w:type="dxa"/>
            <w:vMerge/>
          </w:tcPr>
          <w:p w:rsidR="00E05909" w:rsidRPr="00922953" w:rsidRDefault="00E05909" w:rsidP="00B779F5">
            <w:pPr>
              <w:ind w:right="-142"/>
              <w:jc w:val="center"/>
              <w:rPr>
                <w:bCs/>
                <w:sz w:val="20"/>
                <w:szCs w:val="20"/>
                <w:lang w:val="ru-RU"/>
              </w:rPr>
            </w:pPr>
          </w:p>
        </w:tc>
        <w:tc>
          <w:tcPr>
            <w:tcW w:w="1350" w:type="dxa"/>
            <w:vMerge/>
          </w:tcPr>
          <w:p w:rsidR="00E05909" w:rsidRPr="00922953" w:rsidRDefault="00E05909" w:rsidP="00B779F5">
            <w:pPr>
              <w:ind w:right="-53"/>
              <w:jc w:val="center"/>
              <w:rPr>
                <w:bCs/>
                <w:sz w:val="20"/>
                <w:szCs w:val="20"/>
                <w:lang w:val="ru-RU"/>
              </w:rPr>
            </w:pPr>
          </w:p>
        </w:tc>
        <w:tc>
          <w:tcPr>
            <w:tcW w:w="1620" w:type="dxa"/>
            <w:vMerge/>
          </w:tcPr>
          <w:p w:rsidR="00E05909" w:rsidRPr="00922953" w:rsidRDefault="00E05909" w:rsidP="00B779F5">
            <w:pPr>
              <w:ind w:right="-142"/>
              <w:jc w:val="center"/>
              <w:rPr>
                <w:bCs/>
                <w:sz w:val="20"/>
                <w:szCs w:val="20"/>
                <w:lang w:val="ru-RU"/>
              </w:rPr>
            </w:pPr>
          </w:p>
        </w:tc>
        <w:tc>
          <w:tcPr>
            <w:tcW w:w="1170" w:type="dxa"/>
            <w:vMerge/>
          </w:tcPr>
          <w:p w:rsidR="00E05909" w:rsidRPr="00922953" w:rsidRDefault="00E05909" w:rsidP="00B779F5">
            <w:pPr>
              <w:ind w:right="-142"/>
              <w:jc w:val="center"/>
              <w:rPr>
                <w:bCs/>
                <w:sz w:val="20"/>
                <w:szCs w:val="20"/>
                <w:lang w:val="ru-RU"/>
              </w:rPr>
            </w:pPr>
          </w:p>
        </w:tc>
        <w:tc>
          <w:tcPr>
            <w:tcW w:w="1890" w:type="dxa"/>
            <w:vMerge/>
          </w:tcPr>
          <w:p w:rsidR="00E05909" w:rsidRPr="00922953" w:rsidRDefault="00E05909" w:rsidP="00B779F5">
            <w:pPr>
              <w:ind w:right="-142"/>
              <w:jc w:val="center"/>
              <w:rPr>
                <w:bCs/>
                <w:sz w:val="20"/>
                <w:szCs w:val="20"/>
                <w:lang w:val="ru-RU"/>
              </w:rPr>
            </w:pPr>
          </w:p>
        </w:tc>
        <w:tc>
          <w:tcPr>
            <w:tcW w:w="1350" w:type="dxa"/>
          </w:tcPr>
          <w:p w:rsidR="00E05909" w:rsidRPr="00922953" w:rsidRDefault="00E05909" w:rsidP="00B779F5">
            <w:pPr>
              <w:ind w:left="-108" w:right="-142" w:firstLine="108"/>
              <w:jc w:val="center"/>
              <w:rPr>
                <w:bCs/>
                <w:sz w:val="20"/>
                <w:szCs w:val="20"/>
                <w:lang w:val="ru-RU"/>
              </w:rPr>
            </w:pPr>
            <w:r w:rsidRPr="00922953">
              <w:rPr>
                <w:bCs/>
                <w:sz w:val="20"/>
                <w:szCs w:val="20"/>
                <w:lang w:val="ru-RU"/>
              </w:rPr>
              <w:t>тон</w:t>
            </w:r>
          </w:p>
        </w:tc>
      </w:tr>
      <w:tr w:rsidR="00E05909" w:rsidRPr="00922953" w:rsidTr="00B779F5">
        <w:tc>
          <w:tcPr>
            <w:tcW w:w="1188" w:type="dxa"/>
          </w:tcPr>
          <w:p w:rsidR="00E05909" w:rsidRPr="00922953" w:rsidRDefault="00E05909" w:rsidP="00B779F5">
            <w:pPr>
              <w:jc w:val="center"/>
              <w:rPr>
                <w:bCs/>
                <w:sz w:val="20"/>
                <w:szCs w:val="20"/>
              </w:rPr>
            </w:pPr>
            <w:r w:rsidRPr="00922953">
              <w:rPr>
                <w:bCs/>
                <w:sz w:val="20"/>
                <w:szCs w:val="20"/>
              </w:rPr>
              <w:t>1</w:t>
            </w:r>
          </w:p>
        </w:tc>
        <w:tc>
          <w:tcPr>
            <w:tcW w:w="1710" w:type="dxa"/>
          </w:tcPr>
          <w:p w:rsidR="00E05909" w:rsidRPr="00922953" w:rsidRDefault="00E05909" w:rsidP="00B779F5">
            <w:pPr>
              <w:ind w:right="-142"/>
              <w:jc w:val="center"/>
              <w:rPr>
                <w:bCs/>
                <w:sz w:val="20"/>
                <w:szCs w:val="20"/>
              </w:rPr>
            </w:pPr>
            <w:r w:rsidRPr="00922953">
              <w:rPr>
                <w:bCs/>
                <w:sz w:val="20"/>
                <w:szCs w:val="20"/>
              </w:rPr>
              <w:t>2</w:t>
            </w:r>
          </w:p>
        </w:tc>
        <w:tc>
          <w:tcPr>
            <w:tcW w:w="1350" w:type="dxa"/>
          </w:tcPr>
          <w:p w:rsidR="00E05909" w:rsidRPr="00922953" w:rsidRDefault="00E05909" w:rsidP="00B779F5">
            <w:pPr>
              <w:ind w:right="-142"/>
              <w:jc w:val="center"/>
              <w:rPr>
                <w:bCs/>
                <w:sz w:val="20"/>
                <w:szCs w:val="20"/>
              </w:rPr>
            </w:pPr>
            <w:r w:rsidRPr="00922953">
              <w:rPr>
                <w:bCs/>
                <w:sz w:val="20"/>
                <w:szCs w:val="20"/>
              </w:rPr>
              <w:t>3</w:t>
            </w:r>
          </w:p>
        </w:tc>
        <w:tc>
          <w:tcPr>
            <w:tcW w:w="1620" w:type="dxa"/>
          </w:tcPr>
          <w:p w:rsidR="00E05909" w:rsidRPr="00922953" w:rsidRDefault="00E05909" w:rsidP="00B779F5">
            <w:pPr>
              <w:ind w:right="-142"/>
              <w:jc w:val="center"/>
              <w:rPr>
                <w:bCs/>
                <w:sz w:val="20"/>
                <w:szCs w:val="20"/>
              </w:rPr>
            </w:pPr>
            <w:r w:rsidRPr="00922953">
              <w:rPr>
                <w:bCs/>
                <w:sz w:val="20"/>
                <w:szCs w:val="20"/>
              </w:rPr>
              <w:t>4</w:t>
            </w:r>
          </w:p>
        </w:tc>
        <w:tc>
          <w:tcPr>
            <w:tcW w:w="1170" w:type="dxa"/>
          </w:tcPr>
          <w:p w:rsidR="00E05909" w:rsidRPr="00922953" w:rsidRDefault="00E05909" w:rsidP="00B779F5">
            <w:pPr>
              <w:ind w:right="-142"/>
              <w:jc w:val="center"/>
              <w:rPr>
                <w:bCs/>
                <w:sz w:val="20"/>
                <w:szCs w:val="20"/>
              </w:rPr>
            </w:pPr>
            <w:r w:rsidRPr="00922953">
              <w:rPr>
                <w:bCs/>
                <w:sz w:val="20"/>
                <w:szCs w:val="20"/>
              </w:rPr>
              <w:t>5</w:t>
            </w:r>
          </w:p>
        </w:tc>
        <w:tc>
          <w:tcPr>
            <w:tcW w:w="1890" w:type="dxa"/>
          </w:tcPr>
          <w:p w:rsidR="00E05909" w:rsidRPr="00922953" w:rsidRDefault="00E05909" w:rsidP="00B779F5">
            <w:pPr>
              <w:ind w:right="-142"/>
              <w:jc w:val="center"/>
              <w:rPr>
                <w:bCs/>
                <w:sz w:val="20"/>
                <w:szCs w:val="20"/>
              </w:rPr>
            </w:pPr>
            <w:r w:rsidRPr="00922953">
              <w:rPr>
                <w:bCs/>
                <w:sz w:val="20"/>
                <w:szCs w:val="20"/>
              </w:rPr>
              <w:t>6</w:t>
            </w:r>
          </w:p>
        </w:tc>
        <w:tc>
          <w:tcPr>
            <w:tcW w:w="1350" w:type="dxa"/>
          </w:tcPr>
          <w:p w:rsidR="00E05909" w:rsidRPr="00922953" w:rsidRDefault="00E05909" w:rsidP="00B779F5">
            <w:pPr>
              <w:ind w:right="-142"/>
              <w:jc w:val="center"/>
              <w:rPr>
                <w:bCs/>
                <w:sz w:val="20"/>
                <w:szCs w:val="20"/>
              </w:rPr>
            </w:pPr>
            <w:r w:rsidRPr="00922953">
              <w:rPr>
                <w:bCs/>
                <w:sz w:val="20"/>
                <w:szCs w:val="20"/>
              </w:rPr>
              <w:t>7</w:t>
            </w:r>
          </w:p>
        </w:tc>
      </w:tr>
      <w:tr w:rsidR="00E05909" w:rsidRPr="00922953" w:rsidTr="00B779F5">
        <w:tc>
          <w:tcPr>
            <w:tcW w:w="1188" w:type="dxa"/>
          </w:tcPr>
          <w:p w:rsidR="00E05909" w:rsidRPr="00922953" w:rsidRDefault="00E05909" w:rsidP="00B779F5">
            <w:pPr>
              <w:ind w:right="-142"/>
              <w:rPr>
                <w:sz w:val="20"/>
                <w:szCs w:val="20"/>
              </w:rPr>
            </w:pPr>
          </w:p>
        </w:tc>
        <w:tc>
          <w:tcPr>
            <w:tcW w:w="1710" w:type="dxa"/>
          </w:tcPr>
          <w:p w:rsidR="00E05909" w:rsidRPr="00922953" w:rsidRDefault="00E05909" w:rsidP="00B779F5">
            <w:pPr>
              <w:ind w:right="-142"/>
              <w:rPr>
                <w:sz w:val="20"/>
                <w:szCs w:val="20"/>
              </w:rPr>
            </w:pPr>
          </w:p>
        </w:tc>
        <w:tc>
          <w:tcPr>
            <w:tcW w:w="1350" w:type="dxa"/>
          </w:tcPr>
          <w:p w:rsidR="00E05909" w:rsidRPr="00922953" w:rsidRDefault="00E05909" w:rsidP="00B779F5">
            <w:pPr>
              <w:ind w:right="-142"/>
              <w:rPr>
                <w:sz w:val="20"/>
                <w:szCs w:val="20"/>
              </w:rPr>
            </w:pPr>
          </w:p>
        </w:tc>
        <w:tc>
          <w:tcPr>
            <w:tcW w:w="1620" w:type="dxa"/>
          </w:tcPr>
          <w:p w:rsidR="00E05909" w:rsidRPr="00922953" w:rsidRDefault="00E05909" w:rsidP="00B779F5">
            <w:pPr>
              <w:ind w:right="-142"/>
              <w:rPr>
                <w:sz w:val="20"/>
                <w:szCs w:val="20"/>
              </w:rPr>
            </w:pPr>
          </w:p>
        </w:tc>
        <w:tc>
          <w:tcPr>
            <w:tcW w:w="1170" w:type="dxa"/>
          </w:tcPr>
          <w:p w:rsidR="00E05909" w:rsidRPr="00922953" w:rsidRDefault="00E05909" w:rsidP="00B779F5">
            <w:pPr>
              <w:ind w:right="-142"/>
              <w:rPr>
                <w:sz w:val="20"/>
                <w:szCs w:val="20"/>
              </w:rPr>
            </w:pPr>
          </w:p>
        </w:tc>
        <w:tc>
          <w:tcPr>
            <w:tcW w:w="1890" w:type="dxa"/>
          </w:tcPr>
          <w:p w:rsidR="00E05909" w:rsidRPr="00922953" w:rsidRDefault="00E05909" w:rsidP="00B779F5">
            <w:pPr>
              <w:ind w:right="-142"/>
              <w:rPr>
                <w:sz w:val="20"/>
                <w:szCs w:val="20"/>
              </w:rPr>
            </w:pPr>
          </w:p>
        </w:tc>
        <w:tc>
          <w:tcPr>
            <w:tcW w:w="1350" w:type="dxa"/>
          </w:tcPr>
          <w:p w:rsidR="00E05909" w:rsidRPr="00922953" w:rsidRDefault="00E05909" w:rsidP="00B779F5">
            <w:pPr>
              <w:ind w:right="-142"/>
              <w:rPr>
                <w:sz w:val="20"/>
                <w:szCs w:val="20"/>
              </w:rPr>
            </w:pPr>
          </w:p>
        </w:tc>
      </w:tr>
      <w:tr w:rsidR="00E05909" w:rsidRPr="00922953" w:rsidTr="00B779F5">
        <w:tc>
          <w:tcPr>
            <w:tcW w:w="1188" w:type="dxa"/>
          </w:tcPr>
          <w:p w:rsidR="00E05909" w:rsidRPr="00922953" w:rsidRDefault="00E05909" w:rsidP="00B779F5">
            <w:pPr>
              <w:ind w:right="-142"/>
              <w:rPr>
                <w:sz w:val="20"/>
                <w:szCs w:val="20"/>
              </w:rPr>
            </w:pPr>
          </w:p>
        </w:tc>
        <w:tc>
          <w:tcPr>
            <w:tcW w:w="1710" w:type="dxa"/>
          </w:tcPr>
          <w:p w:rsidR="00E05909" w:rsidRPr="00922953" w:rsidRDefault="00E05909" w:rsidP="00B779F5">
            <w:pPr>
              <w:ind w:right="-142"/>
              <w:rPr>
                <w:sz w:val="20"/>
                <w:szCs w:val="20"/>
              </w:rPr>
            </w:pPr>
          </w:p>
        </w:tc>
        <w:tc>
          <w:tcPr>
            <w:tcW w:w="1350" w:type="dxa"/>
          </w:tcPr>
          <w:p w:rsidR="00E05909" w:rsidRPr="00922953" w:rsidRDefault="00E05909" w:rsidP="00B779F5">
            <w:pPr>
              <w:rPr>
                <w:sz w:val="20"/>
                <w:szCs w:val="20"/>
              </w:rPr>
            </w:pPr>
          </w:p>
        </w:tc>
        <w:tc>
          <w:tcPr>
            <w:tcW w:w="1620" w:type="dxa"/>
          </w:tcPr>
          <w:p w:rsidR="00E05909" w:rsidRPr="00922953" w:rsidRDefault="00E05909" w:rsidP="00B779F5">
            <w:pPr>
              <w:rPr>
                <w:sz w:val="20"/>
                <w:szCs w:val="20"/>
              </w:rPr>
            </w:pPr>
          </w:p>
        </w:tc>
        <w:tc>
          <w:tcPr>
            <w:tcW w:w="1170" w:type="dxa"/>
          </w:tcPr>
          <w:p w:rsidR="00E05909" w:rsidRPr="00922953" w:rsidRDefault="00E05909" w:rsidP="00B779F5">
            <w:pPr>
              <w:rPr>
                <w:sz w:val="20"/>
                <w:szCs w:val="20"/>
              </w:rPr>
            </w:pPr>
          </w:p>
        </w:tc>
        <w:tc>
          <w:tcPr>
            <w:tcW w:w="1890" w:type="dxa"/>
          </w:tcPr>
          <w:p w:rsidR="00E05909" w:rsidRPr="00922953" w:rsidRDefault="00E05909" w:rsidP="00B779F5">
            <w:pPr>
              <w:rPr>
                <w:sz w:val="20"/>
                <w:szCs w:val="20"/>
              </w:rPr>
            </w:pPr>
          </w:p>
        </w:tc>
        <w:tc>
          <w:tcPr>
            <w:tcW w:w="1350" w:type="dxa"/>
          </w:tcPr>
          <w:p w:rsidR="00E05909" w:rsidRPr="00922953" w:rsidRDefault="00E05909" w:rsidP="00B779F5">
            <w:pPr>
              <w:rPr>
                <w:sz w:val="20"/>
                <w:szCs w:val="20"/>
              </w:rPr>
            </w:pPr>
          </w:p>
        </w:tc>
      </w:tr>
    </w:tbl>
    <w:p w:rsidR="00E05909" w:rsidRPr="00922953" w:rsidRDefault="00E05909" w:rsidP="00E05909">
      <w:pPr>
        <w:rPr>
          <w:bCs/>
          <w:sz w:val="16"/>
          <w:szCs w:val="20"/>
        </w:rPr>
      </w:pPr>
      <w:r w:rsidRPr="00922953">
        <w:rPr>
          <w:bCs/>
          <w:sz w:val="16"/>
          <w:szCs w:val="20"/>
        </w:rPr>
        <w:t xml:space="preserve">Забележка: </w:t>
      </w:r>
      <w:r w:rsidRPr="00922953">
        <w:rPr>
          <w:bCs/>
          <w:sz w:val="16"/>
          <w:szCs w:val="20"/>
          <w:lang w:val="ru-RU"/>
        </w:rPr>
        <w:t>Колона 1</w:t>
      </w:r>
      <w:r w:rsidRPr="00922953">
        <w:rPr>
          <w:sz w:val="16"/>
          <w:szCs w:val="20"/>
          <w:lang w:val="ru-RU"/>
        </w:rPr>
        <w:t xml:space="preserve"> и 2 – </w:t>
      </w:r>
      <w:proofErr w:type="spellStart"/>
      <w:r w:rsidRPr="00922953">
        <w:rPr>
          <w:sz w:val="16"/>
          <w:szCs w:val="20"/>
          <w:lang w:val="ru-RU"/>
        </w:rPr>
        <w:t>попълва</w:t>
      </w:r>
      <w:proofErr w:type="spellEnd"/>
      <w:r w:rsidRPr="00922953">
        <w:rPr>
          <w:sz w:val="16"/>
          <w:szCs w:val="20"/>
          <w:lang w:val="ru-RU"/>
        </w:rPr>
        <w:t xml:space="preserve"> се код и наименование на </w:t>
      </w:r>
      <w:proofErr w:type="spellStart"/>
      <w:r w:rsidRPr="00922953">
        <w:rPr>
          <w:sz w:val="16"/>
          <w:szCs w:val="20"/>
          <w:lang w:val="ru-RU"/>
        </w:rPr>
        <w:t>отпадъка</w:t>
      </w:r>
      <w:proofErr w:type="spellEnd"/>
      <w:r w:rsidRPr="00922953">
        <w:rPr>
          <w:sz w:val="16"/>
          <w:szCs w:val="20"/>
          <w:lang w:val="ru-RU"/>
        </w:rPr>
        <w:t xml:space="preserve"> </w:t>
      </w:r>
      <w:proofErr w:type="spellStart"/>
      <w:r w:rsidRPr="00922953">
        <w:rPr>
          <w:sz w:val="16"/>
          <w:szCs w:val="20"/>
          <w:lang w:val="ru-RU"/>
        </w:rPr>
        <w:t>съгласно</w:t>
      </w:r>
      <w:proofErr w:type="spellEnd"/>
      <w:r w:rsidRPr="00922953">
        <w:rPr>
          <w:sz w:val="16"/>
          <w:szCs w:val="20"/>
          <w:lang w:val="ru-RU"/>
        </w:rPr>
        <w:t xml:space="preserve"> </w:t>
      </w:r>
      <w:proofErr w:type="spellStart"/>
      <w:r w:rsidRPr="00922953">
        <w:rPr>
          <w:sz w:val="16"/>
          <w:szCs w:val="20"/>
          <w:lang w:val="ru-RU"/>
        </w:rPr>
        <w:t>наредбата</w:t>
      </w:r>
      <w:proofErr w:type="spellEnd"/>
      <w:r w:rsidRPr="00922953">
        <w:rPr>
          <w:sz w:val="16"/>
          <w:szCs w:val="20"/>
          <w:lang w:val="ru-RU"/>
        </w:rPr>
        <w:t xml:space="preserve"> по чл.3, ал. 1 ЗУО</w:t>
      </w:r>
      <w:r w:rsidRPr="00922953">
        <w:rPr>
          <w:bCs/>
          <w:sz w:val="16"/>
          <w:szCs w:val="20"/>
        </w:rPr>
        <w:t xml:space="preserve"> </w:t>
      </w:r>
    </w:p>
    <w:p w:rsidR="00E05909" w:rsidRPr="00922953" w:rsidRDefault="00E05909" w:rsidP="00E05909">
      <w:pPr>
        <w:rPr>
          <w:bCs/>
          <w:sz w:val="16"/>
          <w:szCs w:val="20"/>
        </w:rPr>
      </w:pPr>
      <w:r w:rsidRPr="00922953">
        <w:rPr>
          <w:bCs/>
          <w:sz w:val="16"/>
          <w:szCs w:val="20"/>
        </w:rPr>
        <w:t xml:space="preserve">Колона 6 – попълва се № на документ съгласно чл. 35 ЗУО или № на търговец/ брокер на отпадъци от регистъра на </w:t>
      </w:r>
      <w:proofErr w:type="spellStart"/>
      <w:r w:rsidRPr="00922953">
        <w:rPr>
          <w:bCs/>
          <w:sz w:val="16"/>
          <w:szCs w:val="20"/>
        </w:rPr>
        <w:t>търговеците</w:t>
      </w:r>
      <w:proofErr w:type="spellEnd"/>
      <w:r w:rsidRPr="00922953">
        <w:rPr>
          <w:bCs/>
          <w:sz w:val="16"/>
          <w:szCs w:val="20"/>
        </w:rPr>
        <w:t xml:space="preserve"> и брокерите на отпадъци</w:t>
      </w:r>
    </w:p>
    <w:p w:rsidR="00E05909" w:rsidRPr="00922953" w:rsidRDefault="00E05909" w:rsidP="00E05909">
      <w:pPr>
        <w:rPr>
          <w:bCs/>
          <w:sz w:val="20"/>
          <w:szCs w:val="20"/>
        </w:rPr>
      </w:pPr>
    </w:p>
    <w:p w:rsidR="00E05909" w:rsidRPr="00922953" w:rsidRDefault="00E05909" w:rsidP="00E05909">
      <w:pPr>
        <w:rPr>
          <w:bCs/>
          <w:sz w:val="20"/>
          <w:szCs w:val="20"/>
        </w:rPr>
      </w:pPr>
      <w:r w:rsidRPr="00922953">
        <w:rPr>
          <w:bCs/>
          <w:sz w:val="20"/>
          <w:szCs w:val="20"/>
        </w:rPr>
        <w:t>Други бележки: ........................................................</w:t>
      </w:r>
    </w:p>
    <w:p w:rsidR="00E05909" w:rsidRPr="00922953" w:rsidRDefault="00E05909" w:rsidP="00E05909">
      <w:pPr>
        <w:rPr>
          <w:bCs/>
          <w:sz w:val="20"/>
          <w:szCs w:val="20"/>
        </w:rPr>
      </w:pP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t>.............................................................</w:t>
      </w:r>
    </w:p>
    <w:p w:rsidR="00E05909" w:rsidRPr="00922953" w:rsidRDefault="00E05909" w:rsidP="00E05909">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16"/>
          <w:szCs w:val="20"/>
        </w:rPr>
      </w:pPr>
    </w:p>
    <w:p w:rsidR="00E05909" w:rsidRPr="00922953" w:rsidRDefault="00E05909" w:rsidP="00E0590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B11C1" w:rsidRPr="00922953" w:rsidRDefault="00EB11C1">
      <w:pPr>
        <w:spacing w:after="200" w:line="276" w:lineRule="auto"/>
        <w:rPr>
          <w:color w:val="000000"/>
          <w:szCs w:val="20"/>
          <w:lang w:eastAsia="bg-BG"/>
        </w:rPr>
      </w:pPr>
      <w:r w:rsidRPr="00922953">
        <w:rPr>
          <w:color w:val="000000"/>
          <w:szCs w:val="20"/>
          <w:lang w:eastAsia="bg-BG"/>
        </w:rPr>
        <w:br w:type="page"/>
      </w:r>
    </w:p>
    <w:p w:rsidR="004E3FAB" w:rsidRDefault="004E3FAB" w:rsidP="004E3FAB">
      <w:pPr>
        <w:jc w:val="right"/>
        <w:rPr>
          <w:lang w:val="en-US" w:eastAsia="bg-BG"/>
        </w:rPr>
      </w:pPr>
      <w:r w:rsidRPr="003F5A7F">
        <w:rPr>
          <w:lang w:eastAsia="bg-BG"/>
        </w:rPr>
        <w:lastRenderedPageBreak/>
        <w:t xml:space="preserve">Приложение № 35 към </w:t>
      </w:r>
      <w:r w:rsidRPr="009D1D40">
        <w:rPr>
          <w:lang w:eastAsia="bg-BG"/>
        </w:rPr>
        <w:t>чл. 22, ал. 1</w:t>
      </w:r>
    </w:p>
    <w:p w:rsidR="004E3FAB" w:rsidRPr="003F5A7F" w:rsidRDefault="004E3FAB" w:rsidP="004E3FAB">
      <w:pPr>
        <w:jc w:val="right"/>
        <w:rPr>
          <w:lang w:eastAsia="bg-BG"/>
        </w:rPr>
      </w:pPr>
      <w:r w:rsidRPr="003F5A7F">
        <w:rPr>
          <w:lang w:eastAsia="bg-BG"/>
        </w:rPr>
        <w:t xml:space="preserve"> </w:t>
      </w:r>
    </w:p>
    <w:p w:rsidR="00E05909" w:rsidRPr="00922953" w:rsidRDefault="00E05909" w:rsidP="00E05909">
      <w:pPr>
        <w:autoSpaceDE w:val="0"/>
        <w:autoSpaceDN w:val="0"/>
        <w:adjustRightInd w:val="0"/>
        <w:spacing w:line="276" w:lineRule="auto"/>
        <w:jc w:val="center"/>
        <w:outlineLvl w:val="0"/>
        <w:rPr>
          <w:b/>
          <w:bCs/>
          <w:color w:val="000000"/>
          <w:szCs w:val="20"/>
          <w:lang w:eastAsia="bg-BG"/>
        </w:rPr>
      </w:pPr>
      <w:r w:rsidRPr="00922953">
        <w:rPr>
          <w:b/>
          <w:bCs/>
          <w:color w:val="000000"/>
          <w:szCs w:val="20"/>
          <w:lang w:eastAsia="bg-BG"/>
        </w:rPr>
        <w:t>ГОДИШЕН ОТЧЕТ ЗА</w:t>
      </w:r>
      <w:r w:rsidRPr="00922953">
        <w:rPr>
          <w:b/>
          <w:bCs/>
          <w:color w:val="000000"/>
          <w:szCs w:val="20"/>
          <w:lang w:val="ru-RU" w:eastAsia="bg-BG"/>
        </w:rPr>
        <w:t xml:space="preserve"> </w:t>
      </w:r>
      <w:r w:rsidRPr="00922953">
        <w:rPr>
          <w:b/>
          <w:bCs/>
          <w:color w:val="000000"/>
          <w:szCs w:val="20"/>
          <w:lang w:eastAsia="bg-BG"/>
        </w:rPr>
        <w:t>ДЕЙНОСТИ С ОТПАДЪЦИ ПО РЕГЛАМЕНТ (ЕО) № 1013/2006 ОТНОСНО ПРЕВОЗА НА ОТПАДЪЦИ</w:t>
      </w:r>
    </w:p>
    <w:p w:rsidR="00E05909" w:rsidRPr="00922953" w:rsidRDefault="00E05909" w:rsidP="00E05909">
      <w:pPr>
        <w:spacing w:line="276" w:lineRule="auto"/>
        <w:jc w:val="center"/>
        <w:outlineLvl w:val="0"/>
        <w:rPr>
          <w:b/>
          <w:bCs/>
          <w:color w:val="000000"/>
          <w:szCs w:val="20"/>
          <w:lang w:eastAsia="bg-BG"/>
        </w:rPr>
      </w:pPr>
      <w:r w:rsidRPr="00922953">
        <w:rPr>
          <w:b/>
          <w:bCs/>
          <w:color w:val="000000"/>
          <w:szCs w:val="20"/>
          <w:lang w:eastAsia="bg-BG"/>
        </w:rPr>
        <w:t>ЗА  ...........  ГОДИНА</w:t>
      </w:r>
    </w:p>
    <w:p w:rsidR="00E05909" w:rsidRPr="00922953" w:rsidRDefault="00E05909" w:rsidP="00E05909">
      <w:pPr>
        <w:spacing w:line="276" w:lineRule="auto"/>
        <w:jc w:val="center"/>
        <w:outlineLvl w:val="0"/>
        <w:rPr>
          <w:b/>
          <w:bCs/>
          <w:color w:val="000000"/>
          <w:sz w:val="20"/>
          <w:szCs w:val="20"/>
          <w:lang w:eastAsia="bg-BG"/>
        </w:rPr>
      </w:pPr>
    </w:p>
    <w:p w:rsidR="00E05909" w:rsidRPr="00922953" w:rsidRDefault="00E05909" w:rsidP="00E05909">
      <w:pPr>
        <w:rPr>
          <w:sz w:val="20"/>
          <w:szCs w:val="20"/>
        </w:rPr>
      </w:pPr>
      <w:r w:rsidRPr="00922953">
        <w:rPr>
          <w:sz w:val="22"/>
          <w:szCs w:val="20"/>
        </w:rPr>
        <w:t>I. ДАННИ ЗА ЮРИДИЧЕСКОТО ЛИЦЕ:</w:t>
      </w:r>
      <w:r w:rsidRPr="00922953">
        <w:rPr>
          <w:sz w:val="22"/>
          <w:szCs w:val="20"/>
        </w:rPr>
        <w:tab/>
      </w:r>
      <w:r w:rsidRPr="00922953">
        <w:rPr>
          <w:sz w:val="22"/>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bCs/>
          <w:color w:val="000000"/>
          <w:sz w:val="20"/>
          <w:szCs w:val="20"/>
        </w:rPr>
        <w:t>Юридическо лице/ едноличен търговец</w:t>
      </w:r>
      <w:r w:rsidRPr="00922953">
        <w:rPr>
          <w:sz w:val="20"/>
          <w:szCs w:val="20"/>
        </w:rPr>
        <w:t>:....................................................................</w:t>
      </w:r>
      <w:r w:rsidRPr="00922953">
        <w:rPr>
          <w:sz w:val="20"/>
          <w:szCs w:val="20"/>
        </w:rPr>
        <w:tab/>
        <w:t>ЕИК:.....................................</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16"/>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16"/>
          <w:szCs w:val="20"/>
        </w:rPr>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Телефон за контакти:..................................Лице за контакти:.........................................</w:t>
      </w:r>
      <w:r w:rsidRPr="00922953">
        <w:rPr>
          <w:sz w:val="20"/>
          <w:szCs w:val="20"/>
        </w:rPr>
        <w:tab/>
      </w:r>
    </w:p>
    <w:p w:rsidR="00E05909" w:rsidRPr="00922953" w:rsidRDefault="00E05909" w:rsidP="00E05909">
      <w:pPr>
        <w:rPr>
          <w:sz w:val="20"/>
          <w:szCs w:val="20"/>
        </w:rPr>
      </w:pPr>
      <w:r w:rsidRPr="00922953">
        <w:rPr>
          <w:sz w:val="20"/>
          <w:szCs w:val="20"/>
        </w:rPr>
        <w:t>имейл:..................................................................</w:t>
      </w:r>
    </w:p>
    <w:p w:rsidR="00E05909" w:rsidRPr="00922953" w:rsidRDefault="00E05909" w:rsidP="00E05909">
      <w:pPr>
        <w:spacing w:line="276" w:lineRule="auto"/>
        <w:rPr>
          <w:bCs/>
          <w:sz w:val="20"/>
          <w:szCs w:val="20"/>
        </w:rPr>
      </w:pPr>
    </w:p>
    <w:p w:rsidR="00E05909" w:rsidRPr="00922953" w:rsidRDefault="00E05909" w:rsidP="00E05909">
      <w:pPr>
        <w:spacing w:line="276" w:lineRule="auto"/>
        <w:rPr>
          <w:b/>
          <w:bCs/>
          <w:i/>
          <w:iCs/>
          <w:sz w:val="20"/>
          <w:szCs w:val="20"/>
        </w:rPr>
      </w:pPr>
      <w:r w:rsidRPr="00922953">
        <w:rPr>
          <w:b/>
          <w:bCs/>
          <w:i/>
          <w:iCs/>
          <w:sz w:val="20"/>
          <w:szCs w:val="20"/>
        </w:rPr>
        <w:t xml:space="preserve">Да се избере едно от следните: </w:t>
      </w:r>
    </w:p>
    <w:p w:rsidR="00E05909" w:rsidRPr="00922953" w:rsidRDefault="00E05909" w:rsidP="00E05909">
      <w:pPr>
        <w:spacing w:line="276" w:lineRule="auto"/>
        <w:rPr>
          <w:bCs/>
          <w:sz w:val="20"/>
          <w:szCs w:val="20"/>
        </w:rPr>
      </w:pPr>
      <w:r w:rsidRPr="00922953">
        <w:rPr>
          <w:sz w:val="20"/>
          <w:szCs w:val="20"/>
          <w:lang w:val="ru-RU"/>
        </w:rPr>
        <w:fldChar w:fldCharType="begin">
          <w:ffData>
            <w:name w:val="Check43"/>
            <w:enabled/>
            <w:calcOnExit w:val="0"/>
            <w:checkBox>
              <w:sizeAuto/>
              <w:default w:val="0"/>
            </w:checkBox>
          </w:ffData>
        </w:fldChar>
      </w:r>
      <w:r w:rsidRPr="00922953">
        <w:rPr>
          <w:sz w:val="20"/>
          <w:szCs w:val="20"/>
          <w:lang w:val="ru-RU"/>
        </w:rPr>
        <w:instrText xml:space="preserve"> </w:instrText>
      </w:r>
      <w:r w:rsidRPr="00922953">
        <w:rPr>
          <w:sz w:val="20"/>
          <w:szCs w:val="20"/>
        </w:rPr>
        <w:instrText>FORMCHECKBOX</w:instrText>
      </w:r>
      <w:r w:rsidRPr="00922953">
        <w:rPr>
          <w:sz w:val="20"/>
          <w:szCs w:val="20"/>
          <w:lang w:val="ru-RU"/>
        </w:rPr>
        <w:instrText xml:space="preserve"> </w:instrText>
      </w:r>
      <w:r w:rsidR="00540F1E">
        <w:rPr>
          <w:sz w:val="20"/>
          <w:szCs w:val="20"/>
          <w:lang w:val="ru-RU"/>
        </w:rPr>
      </w:r>
      <w:r w:rsidR="00540F1E">
        <w:rPr>
          <w:sz w:val="20"/>
          <w:szCs w:val="20"/>
          <w:lang w:val="ru-RU"/>
        </w:rPr>
        <w:fldChar w:fldCharType="separate"/>
      </w:r>
      <w:r w:rsidRPr="00922953">
        <w:rPr>
          <w:sz w:val="20"/>
          <w:szCs w:val="20"/>
          <w:lang w:val="ru-RU"/>
        </w:rPr>
        <w:fldChar w:fldCharType="end"/>
      </w:r>
      <w:r w:rsidRPr="00922953">
        <w:rPr>
          <w:bCs/>
          <w:sz w:val="20"/>
          <w:szCs w:val="20"/>
        </w:rPr>
        <w:t>Документ по чл. 35 ЗУО</w:t>
      </w:r>
      <w:r w:rsidRPr="00922953">
        <w:rPr>
          <w:sz w:val="20"/>
          <w:szCs w:val="20"/>
        </w:rPr>
        <w:t xml:space="preserve"> </w:t>
      </w:r>
      <w:r w:rsidRPr="00922953">
        <w:rPr>
          <w:bCs/>
          <w:sz w:val="20"/>
          <w:szCs w:val="20"/>
        </w:rPr>
        <w:t>№</w:t>
      </w:r>
      <w:r w:rsidRPr="00922953">
        <w:rPr>
          <w:bCs/>
          <w:sz w:val="20"/>
          <w:szCs w:val="20"/>
          <w:lang w:val="ru-RU"/>
        </w:rPr>
        <w:t>: ........................</w:t>
      </w:r>
      <w:r w:rsidRPr="00922953">
        <w:rPr>
          <w:bCs/>
          <w:sz w:val="20"/>
          <w:szCs w:val="20"/>
        </w:rPr>
        <w:t xml:space="preserve">     Дата</w:t>
      </w:r>
      <w:r w:rsidRPr="00922953">
        <w:rPr>
          <w:bCs/>
          <w:sz w:val="20"/>
          <w:szCs w:val="20"/>
          <w:lang w:val="ru-RU"/>
        </w:rPr>
        <w:t>: ........................</w:t>
      </w:r>
      <w:r w:rsidRPr="00922953">
        <w:rPr>
          <w:bCs/>
          <w:sz w:val="20"/>
          <w:szCs w:val="20"/>
        </w:rPr>
        <w:tab/>
      </w:r>
    </w:p>
    <w:p w:rsidR="00E05909" w:rsidRPr="00922953" w:rsidRDefault="00E05909" w:rsidP="00E05909">
      <w:pPr>
        <w:spacing w:line="276" w:lineRule="auto"/>
        <w:rPr>
          <w:bCs/>
          <w:sz w:val="20"/>
          <w:szCs w:val="20"/>
        </w:rPr>
      </w:pPr>
      <w:r w:rsidRPr="00922953">
        <w:rPr>
          <w:sz w:val="20"/>
          <w:szCs w:val="20"/>
          <w:lang w:val="ru-RU"/>
        </w:rPr>
        <w:fldChar w:fldCharType="begin">
          <w:ffData>
            <w:name w:val="Check43"/>
            <w:enabled/>
            <w:calcOnExit w:val="0"/>
            <w:checkBox>
              <w:sizeAuto/>
              <w:default w:val="0"/>
            </w:checkBox>
          </w:ffData>
        </w:fldChar>
      </w:r>
      <w:r w:rsidRPr="00922953">
        <w:rPr>
          <w:sz w:val="20"/>
          <w:szCs w:val="20"/>
          <w:lang w:val="ru-RU"/>
        </w:rPr>
        <w:instrText xml:space="preserve"> </w:instrText>
      </w:r>
      <w:r w:rsidRPr="00922953">
        <w:rPr>
          <w:sz w:val="20"/>
          <w:szCs w:val="20"/>
        </w:rPr>
        <w:instrText>FORMCHECKBOX</w:instrText>
      </w:r>
      <w:r w:rsidRPr="00922953">
        <w:rPr>
          <w:sz w:val="20"/>
          <w:szCs w:val="20"/>
          <w:lang w:val="ru-RU"/>
        </w:rPr>
        <w:instrText xml:space="preserve"> </w:instrText>
      </w:r>
      <w:r w:rsidR="00540F1E">
        <w:rPr>
          <w:sz w:val="20"/>
          <w:szCs w:val="20"/>
          <w:lang w:val="ru-RU"/>
        </w:rPr>
      </w:r>
      <w:r w:rsidR="00540F1E">
        <w:rPr>
          <w:sz w:val="20"/>
          <w:szCs w:val="20"/>
          <w:lang w:val="ru-RU"/>
        </w:rPr>
        <w:fldChar w:fldCharType="separate"/>
      </w:r>
      <w:r w:rsidRPr="00922953">
        <w:rPr>
          <w:sz w:val="20"/>
          <w:szCs w:val="20"/>
          <w:lang w:val="ru-RU"/>
        </w:rPr>
        <w:fldChar w:fldCharType="end"/>
      </w:r>
      <w:r w:rsidRPr="00922953">
        <w:rPr>
          <w:bCs/>
          <w:sz w:val="20"/>
          <w:szCs w:val="20"/>
        </w:rPr>
        <w:t>Лице, при чиято дейност се образуват отпадъци</w:t>
      </w:r>
      <w:r w:rsidRPr="00922953">
        <w:rPr>
          <w:bCs/>
          <w:sz w:val="20"/>
          <w:szCs w:val="20"/>
          <w:lang w:val="ru-RU"/>
        </w:rPr>
        <w:t xml:space="preserve">  </w:t>
      </w:r>
    </w:p>
    <w:p w:rsidR="00E05909" w:rsidRPr="00922953" w:rsidRDefault="00E05909" w:rsidP="00E05909">
      <w:pPr>
        <w:spacing w:line="276" w:lineRule="auto"/>
        <w:rPr>
          <w:bCs/>
          <w:sz w:val="16"/>
          <w:szCs w:val="20"/>
        </w:rPr>
      </w:pPr>
      <w:r w:rsidRPr="00922953">
        <w:rPr>
          <w:bCs/>
          <w:sz w:val="16"/>
          <w:szCs w:val="20"/>
        </w:rPr>
        <w:t>(възможно</w:t>
      </w:r>
      <w:r w:rsidRPr="00922953">
        <w:rPr>
          <w:bCs/>
          <w:sz w:val="16"/>
          <w:szCs w:val="20"/>
          <w:lang w:val="ru-RU"/>
        </w:rPr>
        <w:t xml:space="preserve"> </w:t>
      </w:r>
      <w:r w:rsidRPr="00922953">
        <w:rPr>
          <w:bCs/>
          <w:sz w:val="16"/>
          <w:szCs w:val="20"/>
        </w:rPr>
        <w:t xml:space="preserve">само при  износ; превоз от България) </w:t>
      </w:r>
    </w:p>
    <w:p w:rsidR="00E05909" w:rsidRPr="00922953" w:rsidRDefault="00E05909" w:rsidP="00E05909">
      <w:pPr>
        <w:spacing w:line="276" w:lineRule="auto"/>
        <w:rPr>
          <w:bCs/>
          <w:sz w:val="20"/>
          <w:szCs w:val="20"/>
        </w:rPr>
      </w:pPr>
      <w:r w:rsidRPr="00922953">
        <w:rPr>
          <w:sz w:val="20"/>
          <w:szCs w:val="20"/>
          <w:lang w:val="ru-RU"/>
        </w:rPr>
        <w:fldChar w:fldCharType="begin">
          <w:ffData>
            <w:name w:val="Check43"/>
            <w:enabled/>
            <w:calcOnExit w:val="0"/>
            <w:checkBox>
              <w:sizeAuto/>
              <w:default w:val="0"/>
            </w:checkBox>
          </w:ffData>
        </w:fldChar>
      </w:r>
      <w:r w:rsidRPr="00922953">
        <w:rPr>
          <w:sz w:val="20"/>
          <w:szCs w:val="20"/>
          <w:lang w:val="ru-RU"/>
        </w:rPr>
        <w:instrText xml:space="preserve"> </w:instrText>
      </w:r>
      <w:r w:rsidRPr="00922953">
        <w:rPr>
          <w:sz w:val="20"/>
          <w:szCs w:val="20"/>
        </w:rPr>
        <w:instrText>FORMCHECKBOX</w:instrText>
      </w:r>
      <w:r w:rsidRPr="00922953">
        <w:rPr>
          <w:sz w:val="20"/>
          <w:szCs w:val="20"/>
          <w:lang w:val="ru-RU"/>
        </w:rPr>
        <w:instrText xml:space="preserve"> </w:instrText>
      </w:r>
      <w:r w:rsidR="00540F1E">
        <w:rPr>
          <w:sz w:val="20"/>
          <w:szCs w:val="20"/>
          <w:lang w:val="ru-RU"/>
        </w:rPr>
      </w:r>
      <w:r w:rsidR="00540F1E">
        <w:rPr>
          <w:sz w:val="20"/>
          <w:szCs w:val="20"/>
          <w:lang w:val="ru-RU"/>
        </w:rPr>
        <w:fldChar w:fldCharType="separate"/>
      </w:r>
      <w:r w:rsidRPr="00922953">
        <w:rPr>
          <w:sz w:val="20"/>
          <w:szCs w:val="20"/>
          <w:lang w:val="ru-RU"/>
        </w:rPr>
        <w:fldChar w:fldCharType="end"/>
      </w:r>
      <w:r w:rsidRPr="00922953">
        <w:rPr>
          <w:bCs/>
          <w:sz w:val="20"/>
          <w:szCs w:val="20"/>
        </w:rPr>
        <w:t xml:space="preserve">Търговец на отпадъци </w:t>
      </w:r>
      <w:r w:rsidRPr="00922953">
        <w:rPr>
          <w:bCs/>
          <w:sz w:val="20"/>
          <w:szCs w:val="20"/>
        </w:rPr>
        <w:tab/>
      </w:r>
      <w:r w:rsidRPr="00922953">
        <w:rPr>
          <w:bCs/>
          <w:sz w:val="20"/>
          <w:szCs w:val="20"/>
        </w:rPr>
        <w:tab/>
      </w:r>
      <w:r w:rsidRPr="00922953">
        <w:rPr>
          <w:bCs/>
          <w:sz w:val="20"/>
          <w:szCs w:val="20"/>
        </w:rPr>
        <w:tab/>
      </w:r>
      <w:r w:rsidRPr="00922953">
        <w:rPr>
          <w:bCs/>
          <w:sz w:val="20"/>
          <w:szCs w:val="20"/>
        </w:rPr>
        <w:tab/>
      </w:r>
    </w:p>
    <w:p w:rsidR="00E05909" w:rsidRPr="00922953" w:rsidRDefault="00E05909" w:rsidP="00E05909">
      <w:pPr>
        <w:spacing w:line="276" w:lineRule="auto"/>
        <w:rPr>
          <w:bCs/>
          <w:sz w:val="16"/>
          <w:szCs w:val="20"/>
        </w:rPr>
      </w:pPr>
      <w:r w:rsidRPr="00922953">
        <w:rPr>
          <w:bCs/>
          <w:sz w:val="16"/>
          <w:szCs w:val="20"/>
        </w:rPr>
        <w:t xml:space="preserve"> (възможно</w:t>
      </w:r>
      <w:r w:rsidRPr="00922953">
        <w:rPr>
          <w:bCs/>
          <w:sz w:val="16"/>
          <w:szCs w:val="20"/>
          <w:lang w:val="ru-RU"/>
        </w:rPr>
        <w:t xml:space="preserve"> </w:t>
      </w:r>
      <w:r w:rsidRPr="00922953">
        <w:rPr>
          <w:bCs/>
          <w:sz w:val="16"/>
          <w:szCs w:val="20"/>
        </w:rPr>
        <w:t xml:space="preserve">само при  износ; превоз от България) </w:t>
      </w:r>
    </w:p>
    <w:p w:rsidR="00E05909" w:rsidRPr="00922953" w:rsidRDefault="00E05909" w:rsidP="00E05909">
      <w:pPr>
        <w:spacing w:line="276" w:lineRule="auto"/>
        <w:rPr>
          <w:bCs/>
          <w:sz w:val="20"/>
          <w:szCs w:val="20"/>
        </w:rPr>
      </w:pPr>
      <w:r w:rsidRPr="00922953">
        <w:rPr>
          <w:sz w:val="20"/>
          <w:szCs w:val="20"/>
          <w:lang w:val="ru-RU"/>
        </w:rPr>
        <w:fldChar w:fldCharType="begin">
          <w:ffData>
            <w:name w:val="Check43"/>
            <w:enabled/>
            <w:calcOnExit w:val="0"/>
            <w:checkBox>
              <w:sizeAuto/>
              <w:default w:val="0"/>
            </w:checkBox>
          </w:ffData>
        </w:fldChar>
      </w:r>
      <w:r w:rsidRPr="00922953">
        <w:rPr>
          <w:sz w:val="20"/>
          <w:szCs w:val="20"/>
          <w:lang w:val="ru-RU"/>
        </w:rPr>
        <w:instrText xml:space="preserve"> </w:instrText>
      </w:r>
      <w:r w:rsidRPr="00922953">
        <w:rPr>
          <w:sz w:val="20"/>
          <w:szCs w:val="20"/>
        </w:rPr>
        <w:instrText>FORMCHECKBOX</w:instrText>
      </w:r>
      <w:r w:rsidRPr="00922953">
        <w:rPr>
          <w:sz w:val="20"/>
          <w:szCs w:val="20"/>
          <w:lang w:val="ru-RU"/>
        </w:rPr>
        <w:instrText xml:space="preserve"> </w:instrText>
      </w:r>
      <w:r w:rsidR="00540F1E">
        <w:rPr>
          <w:sz w:val="20"/>
          <w:szCs w:val="20"/>
          <w:lang w:val="ru-RU"/>
        </w:rPr>
      </w:r>
      <w:r w:rsidR="00540F1E">
        <w:rPr>
          <w:sz w:val="20"/>
          <w:szCs w:val="20"/>
          <w:lang w:val="ru-RU"/>
        </w:rPr>
        <w:fldChar w:fldCharType="separate"/>
      </w:r>
      <w:r w:rsidRPr="00922953">
        <w:rPr>
          <w:sz w:val="20"/>
          <w:szCs w:val="20"/>
          <w:lang w:val="ru-RU"/>
        </w:rPr>
        <w:fldChar w:fldCharType="end"/>
      </w:r>
      <w:r w:rsidRPr="00922953">
        <w:rPr>
          <w:bCs/>
          <w:sz w:val="20"/>
          <w:szCs w:val="20"/>
        </w:rPr>
        <w:t>Брокер на отпадъци</w:t>
      </w:r>
      <w:r w:rsidRPr="00922953">
        <w:rPr>
          <w:bCs/>
          <w:sz w:val="20"/>
          <w:szCs w:val="20"/>
          <w:lang w:val="ru-RU"/>
        </w:rPr>
        <w:t xml:space="preserve"> </w:t>
      </w:r>
      <w:r w:rsidRPr="00922953">
        <w:rPr>
          <w:bCs/>
          <w:sz w:val="20"/>
          <w:szCs w:val="20"/>
        </w:rPr>
        <w:t xml:space="preserve">    </w:t>
      </w:r>
      <w:r w:rsidRPr="00922953">
        <w:rPr>
          <w:bCs/>
          <w:sz w:val="20"/>
          <w:szCs w:val="20"/>
        </w:rPr>
        <w:tab/>
      </w:r>
      <w:r w:rsidRPr="00922953">
        <w:rPr>
          <w:bCs/>
          <w:sz w:val="20"/>
          <w:szCs w:val="20"/>
        </w:rPr>
        <w:tab/>
      </w:r>
      <w:r w:rsidRPr="00922953">
        <w:rPr>
          <w:bCs/>
          <w:sz w:val="20"/>
          <w:szCs w:val="20"/>
        </w:rPr>
        <w:tab/>
      </w:r>
      <w:r w:rsidRPr="00922953">
        <w:rPr>
          <w:bCs/>
          <w:sz w:val="20"/>
          <w:szCs w:val="20"/>
        </w:rPr>
        <w:tab/>
      </w:r>
    </w:p>
    <w:p w:rsidR="00E05909" w:rsidRPr="00922953" w:rsidRDefault="00E05909" w:rsidP="00E05909">
      <w:pPr>
        <w:spacing w:line="276" w:lineRule="auto"/>
        <w:rPr>
          <w:bCs/>
          <w:sz w:val="16"/>
          <w:szCs w:val="20"/>
        </w:rPr>
      </w:pPr>
      <w:r w:rsidRPr="00922953">
        <w:rPr>
          <w:bCs/>
          <w:sz w:val="16"/>
          <w:szCs w:val="20"/>
        </w:rPr>
        <w:t>(възможно</w:t>
      </w:r>
      <w:r w:rsidRPr="00922953">
        <w:rPr>
          <w:bCs/>
          <w:sz w:val="16"/>
          <w:szCs w:val="20"/>
          <w:lang w:val="ru-RU"/>
        </w:rPr>
        <w:t xml:space="preserve"> </w:t>
      </w:r>
      <w:r w:rsidRPr="00922953">
        <w:rPr>
          <w:bCs/>
          <w:sz w:val="16"/>
          <w:szCs w:val="20"/>
        </w:rPr>
        <w:t xml:space="preserve">само при  износ; превоз от България) </w:t>
      </w:r>
    </w:p>
    <w:p w:rsidR="00E05909" w:rsidRPr="00922953" w:rsidRDefault="00E05909" w:rsidP="00E05909">
      <w:pPr>
        <w:spacing w:line="276" w:lineRule="auto"/>
        <w:rPr>
          <w:bCs/>
          <w:sz w:val="20"/>
          <w:szCs w:val="20"/>
        </w:rPr>
      </w:pPr>
    </w:p>
    <w:p w:rsidR="00E05909" w:rsidRPr="00922953" w:rsidRDefault="00E05909" w:rsidP="00E05909">
      <w:pPr>
        <w:spacing w:line="276" w:lineRule="auto"/>
        <w:rPr>
          <w:bCs/>
          <w:sz w:val="22"/>
          <w:szCs w:val="20"/>
        </w:rPr>
      </w:pPr>
      <w:r w:rsidRPr="00922953">
        <w:rPr>
          <w:bCs/>
          <w:sz w:val="22"/>
          <w:szCs w:val="20"/>
          <w:lang w:val="en-US"/>
        </w:rPr>
        <w:t>II</w:t>
      </w:r>
      <w:r w:rsidRPr="00922953">
        <w:rPr>
          <w:bCs/>
          <w:sz w:val="22"/>
          <w:szCs w:val="20"/>
        </w:rPr>
        <w:t xml:space="preserve">. ВНОС НА ОТПАДЪЦИ/ ПРЕВОЗ КЪМ БЪЛГАРИЯ </w:t>
      </w:r>
    </w:p>
    <w:tbl>
      <w:tblPr>
        <w:tblW w:w="9990" w:type="dxa"/>
        <w:tblInd w:w="108" w:type="dxa"/>
        <w:tblLook w:val="00A0" w:firstRow="1" w:lastRow="0" w:firstColumn="1" w:lastColumn="0" w:noHBand="0" w:noVBand="0"/>
      </w:tblPr>
      <w:tblGrid>
        <w:gridCol w:w="1800"/>
        <w:gridCol w:w="2070"/>
        <w:gridCol w:w="1890"/>
        <w:gridCol w:w="2250"/>
        <w:gridCol w:w="1980"/>
      </w:tblGrid>
      <w:tr w:rsidR="00E05909" w:rsidRPr="00922953" w:rsidTr="00D95B32">
        <w:trPr>
          <w:trHeight w:val="263"/>
        </w:trPr>
        <w:tc>
          <w:tcPr>
            <w:tcW w:w="1800" w:type="dxa"/>
            <w:vMerge w:val="restart"/>
            <w:tcBorders>
              <w:top w:val="single" w:sz="4" w:space="0" w:color="auto"/>
              <w:left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Код на отпадъка</w:t>
            </w:r>
          </w:p>
        </w:tc>
        <w:tc>
          <w:tcPr>
            <w:tcW w:w="2070" w:type="dxa"/>
            <w:vMerge w:val="restart"/>
            <w:tcBorders>
              <w:top w:val="single" w:sz="4" w:space="0" w:color="auto"/>
              <w:left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Наименование на отпадъка</w:t>
            </w:r>
          </w:p>
        </w:tc>
        <w:tc>
          <w:tcPr>
            <w:tcW w:w="1890" w:type="dxa"/>
            <w:vMerge w:val="restart"/>
            <w:tcBorders>
              <w:top w:val="single" w:sz="4" w:space="0" w:color="auto"/>
              <w:left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Страна на произход</w:t>
            </w:r>
          </w:p>
        </w:tc>
        <w:tc>
          <w:tcPr>
            <w:tcW w:w="2250"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Общо количество</w:t>
            </w:r>
          </w:p>
        </w:tc>
        <w:tc>
          <w:tcPr>
            <w:tcW w:w="1980" w:type="dxa"/>
            <w:vMerge w:val="restart"/>
            <w:tcBorders>
              <w:top w:val="single" w:sz="4" w:space="0" w:color="auto"/>
              <w:left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Дейност по</w:t>
            </w:r>
          </w:p>
          <w:p w:rsidR="00E05909" w:rsidRPr="00922953" w:rsidRDefault="00E05909" w:rsidP="00B779F5">
            <w:pPr>
              <w:spacing w:line="276" w:lineRule="auto"/>
              <w:jc w:val="center"/>
              <w:rPr>
                <w:sz w:val="20"/>
                <w:szCs w:val="20"/>
              </w:rPr>
            </w:pPr>
            <w:r w:rsidRPr="00922953">
              <w:rPr>
                <w:sz w:val="20"/>
                <w:szCs w:val="20"/>
              </w:rPr>
              <w:t>оползотворяване</w:t>
            </w:r>
          </w:p>
        </w:tc>
      </w:tr>
      <w:tr w:rsidR="00E05909" w:rsidRPr="00922953" w:rsidTr="00D95B32">
        <w:trPr>
          <w:trHeight w:val="262"/>
        </w:trPr>
        <w:tc>
          <w:tcPr>
            <w:tcW w:w="1800" w:type="dxa"/>
            <w:vMerge/>
            <w:tcBorders>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p>
        </w:tc>
        <w:tc>
          <w:tcPr>
            <w:tcW w:w="2070" w:type="dxa"/>
            <w:vMerge/>
            <w:tcBorders>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p>
        </w:tc>
        <w:tc>
          <w:tcPr>
            <w:tcW w:w="1890" w:type="dxa"/>
            <w:vMerge/>
            <w:tcBorders>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тон</w:t>
            </w:r>
          </w:p>
        </w:tc>
        <w:tc>
          <w:tcPr>
            <w:tcW w:w="1980" w:type="dxa"/>
            <w:vMerge/>
            <w:tcBorders>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r w:rsidR="00E05909" w:rsidRPr="00922953" w:rsidTr="00D95B32">
        <w:trPr>
          <w:trHeight w:val="270"/>
        </w:trPr>
        <w:tc>
          <w:tcPr>
            <w:tcW w:w="1800"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1</w:t>
            </w:r>
          </w:p>
        </w:tc>
        <w:tc>
          <w:tcPr>
            <w:tcW w:w="2070"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2</w:t>
            </w:r>
          </w:p>
        </w:tc>
        <w:tc>
          <w:tcPr>
            <w:tcW w:w="1890" w:type="dxa"/>
            <w:tcBorders>
              <w:top w:val="single" w:sz="4" w:space="0" w:color="auto"/>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3</w:t>
            </w:r>
          </w:p>
        </w:tc>
        <w:tc>
          <w:tcPr>
            <w:tcW w:w="2250"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4</w:t>
            </w:r>
          </w:p>
        </w:tc>
        <w:tc>
          <w:tcPr>
            <w:tcW w:w="1980"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5</w:t>
            </w:r>
          </w:p>
        </w:tc>
      </w:tr>
      <w:tr w:rsidR="00E05909" w:rsidRPr="00922953" w:rsidTr="00D95B32">
        <w:trPr>
          <w:trHeight w:val="270"/>
        </w:trPr>
        <w:tc>
          <w:tcPr>
            <w:tcW w:w="1800"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lang w:val="en-US"/>
              </w:rPr>
            </w:pPr>
          </w:p>
        </w:tc>
        <w:tc>
          <w:tcPr>
            <w:tcW w:w="2070"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p>
        </w:tc>
        <w:tc>
          <w:tcPr>
            <w:tcW w:w="1890" w:type="dxa"/>
            <w:tcBorders>
              <w:top w:val="single" w:sz="4" w:space="0" w:color="auto"/>
              <w:left w:val="nil"/>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250" w:type="dxa"/>
            <w:tcBorders>
              <w:top w:val="single" w:sz="4" w:space="0" w:color="auto"/>
              <w:left w:val="single" w:sz="4" w:space="0" w:color="auto"/>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1980"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r w:rsidR="00E05909" w:rsidRPr="00922953" w:rsidTr="00D95B32">
        <w:trPr>
          <w:trHeight w:val="270"/>
        </w:trPr>
        <w:tc>
          <w:tcPr>
            <w:tcW w:w="1800"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 </w:t>
            </w:r>
          </w:p>
        </w:tc>
        <w:tc>
          <w:tcPr>
            <w:tcW w:w="2070"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1890" w:type="dxa"/>
            <w:tcBorders>
              <w:top w:val="single" w:sz="4" w:space="0" w:color="auto"/>
              <w:left w:val="nil"/>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250" w:type="dxa"/>
            <w:tcBorders>
              <w:top w:val="single" w:sz="4" w:space="0" w:color="auto"/>
              <w:left w:val="single" w:sz="4" w:space="0" w:color="auto"/>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1980"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bl>
    <w:p w:rsidR="00E05909" w:rsidRPr="00922953" w:rsidRDefault="00E05909" w:rsidP="00E05909">
      <w:pPr>
        <w:spacing w:line="276" w:lineRule="auto"/>
        <w:ind w:right="-142"/>
        <w:rPr>
          <w:bCs/>
          <w:sz w:val="16"/>
          <w:szCs w:val="20"/>
        </w:rPr>
      </w:pPr>
      <w:r w:rsidRPr="00922953">
        <w:rPr>
          <w:bCs/>
          <w:sz w:val="16"/>
          <w:szCs w:val="20"/>
        </w:rPr>
        <w:t>Забележки: попълва се отделен ред за всяка страна на произход на отпадъка</w:t>
      </w:r>
    </w:p>
    <w:p w:rsidR="00E05909" w:rsidRPr="00922953" w:rsidRDefault="00E05909" w:rsidP="00E05909">
      <w:pPr>
        <w:spacing w:line="276" w:lineRule="auto"/>
        <w:jc w:val="both"/>
        <w:rPr>
          <w:bCs/>
          <w:sz w:val="16"/>
          <w:szCs w:val="20"/>
        </w:rPr>
      </w:pPr>
      <w:r w:rsidRPr="00922953">
        <w:rPr>
          <w:bCs/>
          <w:sz w:val="16"/>
          <w:szCs w:val="20"/>
        </w:rPr>
        <w:t>Колона 1 и 2 – попълва се код и наименование на отпадъка съгласно наредбата по чл.3, ал.1 ЗУО</w:t>
      </w:r>
    </w:p>
    <w:p w:rsidR="00E05909" w:rsidRPr="00922953" w:rsidRDefault="00E05909" w:rsidP="00E05909">
      <w:pPr>
        <w:spacing w:line="276" w:lineRule="auto"/>
        <w:jc w:val="both"/>
        <w:rPr>
          <w:bCs/>
          <w:sz w:val="16"/>
          <w:szCs w:val="20"/>
        </w:rPr>
      </w:pPr>
      <w:r w:rsidRPr="00922953">
        <w:rPr>
          <w:bCs/>
          <w:sz w:val="16"/>
          <w:szCs w:val="20"/>
        </w:rPr>
        <w:t xml:space="preserve">Колона 3 – попълва се съгласно </w:t>
      </w:r>
      <w:proofErr w:type="spellStart"/>
      <w:r w:rsidRPr="00922953">
        <w:rPr>
          <w:bCs/>
          <w:sz w:val="16"/>
          <w:szCs w:val="20"/>
        </w:rPr>
        <w:t>номенкалтура</w:t>
      </w:r>
      <w:proofErr w:type="spellEnd"/>
      <w:r w:rsidRPr="00922953">
        <w:rPr>
          <w:bCs/>
          <w:sz w:val="16"/>
          <w:szCs w:val="20"/>
        </w:rPr>
        <w:t xml:space="preserve"> на страните и териториите за целите на външнотърговската статистика</w:t>
      </w:r>
    </w:p>
    <w:p w:rsidR="00E05909" w:rsidRPr="00922953" w:rsidRDefault="00E05909" w:rsidP="00E05909">
      <w:pPr>
        <w:spacing w:line="276" w:lineRule="auto"/>
        <w:jc w:val="both"/>
        <w:rPr>
          <w:bCs/>
          <w:sz w:val="16"/>
          <w:szCs w:val="20"/>
        </w:rPr>
      </w:pPr>
      <w:r w:rsidRPr="00922953">
        <w:rPr>
          <w:bCs/>
          <w:sz w:val="16"/>
          <w:szCs w:val="20"/>
        </w:rPr>
        <w:t>Колона 5 – попълва се дейност по оползотворяване по приложение №2 към §1, т.13 ЗУО</w:t>
      </w:r>
    </w:p>
    <w:p w:rsidR="00E05909" w:rsidRPr="00922953" w:rsidRDefault="00E05909" w:rsidP="00E05909">
      <w:pPr>
        <w:spacing w:line="276" w:lineRule="auto"/>
        <w:ind w:right="-142"/>
        <w:rPr>
          <w:bCs/>
          <w:sz w:val="20"/>
          <w:szCs w:val="20"/>
        </w:rPr>
      </w:pPr>
    </w:p>
    <w:p w:rsidR="00E05909" w:rsidRPr="00922953" w:rsidRDefault="00E05909" w:rsidP="00E05909">
      <w:pPr>
        <w:spacing w:line="276" w:lineRule="auto"/>
        <w:rPr>
          <w:bCs/>
          <w:sz w:val="22"/>
          <w:szCs w:val="20"/>
        </w:rPr>
      </w:pPr>
      <w:r w:rsidRPr="00922953">
        <w:rPr>
          <w:bCs/>
          <w:sz w:val="22"/>
          <w:szCs w:val="20"/>
          <w:lang w:val="en-US"/>
        </w:rPr>
        <w:t>III</w:t>
      </w:r>
      <w:r w:rsidRPr="00922953">
        <w:rPr>
          <w:bCs/>
          <w:sz w:val="22"/>
          <w:szCs w:val="20"/>
        </w:rPr>
        <w:t xml:space="preserve">. ИЗНОС НА ОТПАДЪЦИ/ ПРЕВОЗ ОТ БЪЛГАРИЯ </w:t>
      </w:r>
    </w:p>
    <w:tbl>
      <w:tblPr>
        <w:tblW w:w="10030" w:type="dxa"/>
        <w:tblInd w:w="108" w:type="dxa"/>
        <w:tblLook w:val="00A0" w:firstRow="1" w:lastRow="0" w:firstColumn="1" w:lastColumn="0" w:noHBand="0" w:noVBand="0"/>
      </w:tblPr>
      <w:tblGrid>
        <w:gridCol w:w="1781"/>
        <w:gridCol w:w="2088"/>
        <w:gridCol w:w="1899"/>
        <w:gridCol w:w="2238"/>
        <w:gridCol w:w="2024"/>
      </w:tblGrid>
      <w:tr w:rsidR="00E05909" w:rsidRPr="00922953" w:rsidTr="00D95B32">
        <w:trPr>
          <w:trHeight w:val="398"/>
        </w:trPr>
        <w:tc>
          <w:tcPr>
            <w:tcW w:w="1781" w:type="dxa"/>
            <w:vMerge w:val="restart"/>
            <w:tcBorders>
              <w:top w:val="single" w:sz="4" w:space="0" w:color="auto"/>
              <w:left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Код на отпадъка</w:t>
            </w:r>
          </w:p>
        </w:tc>
        <w:tc>
          <w:tcPr>
            <w:tcW w:w="2088" w:type="dxa"/>
            <w:vMerge w:val="restart"/>
            <w:tcBorders>
              <w:top w:val="single" w:sz="4" w:space="0" w:color="auto"/>
              <w:left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Наименование на отпадъка</w:t>
            </w:r>
          </w:p>
        </w:tc>
        <w:tc>
          <w:tcPr>
            <w:tcW w:w="1899" w:type="dxa"/>
            <w:vMerge w:val="restart"/>
            <w:tcBorders>
              <w:top w:val="single" w:sz="4" w:space="0" w:color="auto"/>
              <w:left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Страна по местоназначение</w:t>
            </w:r>
          </w:p>
        </w:tc>
        <w:tc>
          <w:tcPr>
            <w:tcW w:w="2238"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Общо количество</w:t>
            </w:r>
          </w:p>
        </w:tc>
        <w:tc>
          <w:tcPr>
            <w:tcW w:w="2024" w:type="dxa"/>
            <w:vMerge w:val="restart"/>
            <w:tcBorders>
              <w:top w:val="single" w:sz="4" w:space="0" w:color="auto"/>
              <w:left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Дейност по</w:t>
            </w:r>
          </w:p>
          <w:p w:rsidR="00E05909" w:rsidRPr="00922953" w:rsidRDefault="00E05909" w:rsidP="00B779F5">
            <w:pPr>
              <w:spacing w:line="276" w:lineRule="auto"/>
              <w:jc w:val="center"/>
              <w:rPr>
                <w:sz w:val="20"/>
                <w:szCs w:val="20"/>
              </w:rPr>
            </w:pPr>
            <w:r w:rsidRPr="00922953">
              <w:rPr>
                <w:sz w:val="20"/>
                <w:szCs w:val="20"/>
              </w:rPr>
              <w:t>оползотворяване или</w:t>
            </w:r>
          </w:p>
          <w:p w:rsidR="00E05909" w:rsidRPr="00922953" w:rsidRDefault="00E05909" w:rsidP="00B779F5">
            <w:pPr>
              <w:spacing w:line="276" w:lineRule="auto"/>
              <w:jc w:val="center"/>
              <w:rPr>
                <w:sz w:val="20"/>
                <w:szCs w:val="20"/>
              </w:rPr>
            </w:pPr>
            <w:r w:rsidRPr="00922953">
              <w:rPr>
                <w:sz w:val="20"/>
                <w:szCs w:val="20"/>
              </w:rPr>
              <w:t>обезвреждане</w:t>
            </w:r>
          </w:p>
        </w:tc>
      </w:tr>
      <w:tr w:rsidR="00E05909" w:rsidRPr="00922953" w:rsidTr="00D95B32">
        <w:trPr>
          <w:trHeight w:val="397"/>
        </w:trPr>
        <w:tc>
          <w:tcPr>
            <w:tcW w:w="1781" w:type="dxa"/>
            <w:vMerge/>
            <w:tcBorders>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p>
        </w:tc>
        <w:tc>
          <w:tcPr>
            <w:tcW w:w="2088" w:type="dxa"/>
            <w:vMerge/>
            <w:tcBorders>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p>
        </w:tc>
        <w:tc>
          <w:tcPr>
            <w:tcW w:w="1899" w:type="dxa"/>
            <w:vMerge/>
            <w:tcBorders>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тон</w:t>
            </w:r>
          </w:p>
        </w:tc>
        <w:tc>
          <w:tcPr>
            <w:tcW w:w="2024" w:type="dxa"/>
            <w:vMerge/>
            <w:tcBorders>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r w:rsidR="00E05909" w:rsidRPr="00922953" w:rsidTr="00D95B32">
        <w:trPr>
          <w:trHeight w:val="270"/>
        </w:trPr>
        <w:tc>
          <w:tcPr>
            <w:tcW w:w="1781"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1</w:t>
            </w:r>
          </w:p>
        </w:tc>
        <w:tc>
          <w:tcPr>
            <w:tcW w:w="2088"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2</w:t>
            </w:r>
          </w:p>
        </w:tc>
        <w:tc>
          <w:tcPr>
            <w:tcW w:w="1899"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3</w:t>
            </w:r>
          </w:p>
        </w:tc>
        <w:tc>
          <w:tcPr>
            <w:tcW w:w="2238"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4</w:t>
            </w:r>
          </w:p>
        </w:tc>
        <w:tc>
          <w:tcPr>
            <w:tcW w:w="2024"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5</w:t>
            </w:r>
          </w:p>
        </w:tc>
      </w:tr>
      <w:tr w:rsidR="00E05909" w:rsidRPr="00922953" w:rsidTr="00D95B32">
        <w:trPr>
          <w:trHeight w:val="270"/>
        </w:trPr>
        <w:tc>
          <w:tcPr>
            <w:tcW w:w="1781"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 </w:t>
            </w:r>
          </w:p>
        </w:tc>
        <w:tc>
          <w:tcPr>
            <w:tcW w:w="2088"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1899"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2238"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024"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r w:rsidR="00E05909" w:rsidRPr="00922953" w:rsidTr="00D95B32">
        <w:trPr>
          <w:trHeight w:val="270"/>
        </w:trPr>
        <w:tc>
          <w:tcPr>
            <w:tcW w:w="1781"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 </w:t>
            </w:r>
          </w:p>
        </w:tc>
        <w:tc>
          <w:tcPr>
            <w:tcW w:w="2088"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1899"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2238"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024"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bl>
    <w:p w:rsidR="00E05909" w:rsidRPr="00922953" w:rsidRDefault="00E05909" w:rsidP="00E05909">
      <w:pPr>
        <w:spacing w:line="276" w:lineRule="auto"/>
        <w:ind w:right="-142"/>
        <w:rPr>
          <w:bCs/>
          <w:sz w:val="16"/>
          <w:szCs w:val="20"/>
        </w:rPr>
      </w:pPr>
      <w:r w:rsidRPr="00922953">
        <w:rPr>
          <w:bCs/>
          <w:sz w:val="16"/>
          <w:szCs w:val="20"/>
        </w:rPr>
        <w:t>Забележки: попълва се  отделен ред за всяка страна по местоназначение на отпадъка</w:t>
      </w:r>
    </w:p>
    <w:p w:rsidR="00E05909" w:rsidRPr="00922953" w:rsidRDefault="00E05909" w:rsidP="00E05909">
      <w:pPr>
        <w:spacing w:line="276" w:lineRule="auto"/>
        <w:jc w:val="both"/>
        <w:rPr>
          <w:bCs/>
          <w:sz w:val="16"/>
          <w:szCs w:val="20"/>
        </w:rPr>
      </w:pPr>
      <w:r w:rsidRPr="00922953">
        <w:rPr>
          <w:bCs/>
          <w:sz w:val="16"/>
          <w:szCs w:val="20"/>
        </w:rPr>
        <w:t>Колона 1 и 2 – попълва се код и наименование на отпадъка съгласно наредбата по чл.3, ал.1 ЗУО</w:t>
      </w:r>
    </w:p>
    <w:p w:rsidR="00E05909" w:rsidRPr="00922953" w:rsidRDefault="00E05909" w:rsidP="00E05909">
      <w:pPr>
        <w:spacing w:line="276" w:lineRule="auto"/>
        <w:jc w:val="both"/>
        <w:rPr>
          <w:bCs/>
          <w:sz w:val="16"/>
          <w:szCs w:val="20"/>
        </w:rPr>
      </w:pPr>
      <w:r w:rsidRPr="00922953">
        <w:rPr>
          <w:bCs/>
          <w:sz w:val="16"/>
          <w:szCs w:val="20"/>
        </w:rPr>
        <w:t xml:space="preserve">Колона 3 – попълва се съгласно </w:t>
      </w:r>
      <w:proofErr w:type="spellStart"/>
      <w:r w:rsidRPr="00922953">
        <w:rPr>
          <w:bCs/>
          <w:sz w:val="16"/>
          <w:szCs w:val="20"/>
        </w:rPr>
        <w:t>номенкалтура</w:t>
      </w:r>
      <w:proofErr w:type="spellEnd"/>
      <w:r w:rsidRPr="00922953">
        <w:rPr>
          <w:bCs/>
          <w:sz w:val="16"/>
          <w:szCs w:val="20"/>
        </w:rPr>
        <w:t xml:space="preserve"> на страните и териториите за целите на външнотърговската статистика</w:t>
      </w:r>
    </w:p>
    <w:p w:rsidR="00E05909" w:rsidRPr="00922953" w:rsidRDefault="00E05909" w:rsidP="00E05909">
      <w:pPr>
        <w:spacing w:line="276" w:lineRule="auto"/>
        <w:jc w:val="both"/>
        <w:rPr>
          <w:bCs/>
          <w:sz w:val="16"/>
          <w:szCs w:val="20"/>
        </w:rPr>
      </w:pPr>
      <w:r w:rsidRPr="00922953">
        <w:rPr>
          <w:bCs/>
          <w:sz w:val="16"/>
          <w:szCs w:val="20"/>
        </w:rPr>
        <w:t>Колона 5 – попълва се дейност по оползотворяване по приложение №2 към §1, т.13 ЗУО или дейност по обезвреждане по приложение №1 към §1, т.11 ЗУО</w:t>
      </w:r>
    </w:p>
    <w:p w:rsidR="00E05909" w:rsidRPr="00922953" w:rsidRDefault="00E05909" w:rsidP="00E05909">
      <w:pPr>
        <w:spacing w:line="276" w:lineRule="auto"/>
        <w:ind w:right="-142"/>
        <w:rPr>
          <w:bCs/>
          <w:sz w:val="20"/>
          <w:szCs w:val="20"/>
        </w:rPr>
      </w:pPr>
    </w:p>
    <w:p w:rsidR="00E05909" w:rsidRPr="00922953" w:rsidRDefault="00E05909" w:rsidP="00E05909">
      <w:pPr>
        <w:spacing w:line="276" w:lineRule="auto"/>
        <w:rPr>
          <w:color w:val="000000"/>
          <w:sz w:val="20"/>
          <w:szCs w:val="20"/>
          <w:lang w:eastAsia="bg-BG"/>
        </w:rPr>
      </w:pPr>
      <w:r w:rsidRPr="00922953">
        <w:rPr>
          <w:color w:val="000000"/>
          <w:sz w:val="20"/>
          <w:szCs w:val="20"/>
          <w:lang w:eastAsia="bg-BG"/>
        </w:rPr>
        <w:t>Други бележки:.........................................................</w:t>
      </w:r>
    </w:p>
    <w:p w:rsidR="00E05909" w:rsidRPr="00922953" w:rsidRDefault="00E05909" w:rsidP="00E05909">
      <w:pPr>
        <w:spacing w:line="276" w:lineRule="auto"/>
        <w:rPr>
          <w:color w:val="000000"/>
          <w:sz w:val="20"/>
          <w:szCs w:val="20"/>
          <w:lang w:eastAsia="bg-BG"/>
        </w:rPr>
      </w:pP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t>.............................................................</w:t>
      </w:r>
    </w:p>
    <w:p w:rsidR="00E05909" w:rsidRPr="00922953" w:rsidRDefault="00E05909" w:rsidP="00E05909">
      <w:pPr>
        <w:ind w:left="720" w:firstLine="720"/>
        <w:rPr>
          <w:sz w:val="20"/>
          <w:szCs w:val="20"/>
        </w:rPr>
      </w:pPr>
      <w:r w:rsidRPr="00922953">
        <w:rPr>
          <w:sz w:val="20"/>
          <w:szCs w:val="20"/>
        </w:rPr>
        <w:t>/на лице с представителна власт/</w:t>
      </w:r>
      <w:r w:rsidRPr="00922953">
        <w:rPr>
          <w:sz w:val="20"/>
          <w:szCs w:val="20"/>
        </w:rPr>
        <w:tab/>
      </w:r>
      <w:r w:rsidRPr="00922953">
        <w:rPr>
          <w:sz w:val="20"/>
          <w:szCs w:val="20"/>
        </w:rPr>
        <w:tab/>
      </w:r>
      <w:r w:rsidRPr="00922953">
        <w:rPr>
          <w:sz w:val="20"/>
          <w:szCs w:val="20"/>
        </w:rPr>
        <w:tab/>
      </w:r>
      <w:r w:rsidRPr="00922953">
        <w:rPr>
          <w:sz w:val="20"/>
          <w:szCs w:val="20"/>
        </w:rPr>
        <w:tab/>
        <w:t>/длъжност, подпис и печат/</w:t>
      </w:r>
    </w:p>
    <w:p w:rsidR="00E05909" w:rsidRPr="00922953" w:rsidRDefault="00E05909" w:rsidP="00E05909">
      <w:pPr>
        <w:rPr>
          <w:sz w:val="20"/>
          <w:szCs w:val="20"/>
        </w:rPr>
      </w:pPr>
    </w:p>
    <w:p w:rsidR="00E05909" w:rsidRPr="00922953" w:rsidRDefault="00E05909" w:rsidP="00E0590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spacing w:line="360" w:lineRule="auto"/>
        <w:ind w:firstLine="720"/>
        <w:rPr>
          <w:color w:val="000000"/>
          <w:sz w:val="20"/>
          <w:szCs w:val="20"/>
          <w:lang w:eastAsia="bg-BG"/>
        </w:rPr>
      </w:pPr>
    </w:p>
    <w:p w:rsidR="00E05909" w:rsidRPr="00922953" w:rsidRDefault="00E05909" w:rsidP="00E05909">
      <w:pPr>
        <w:spacing w:line="276" w:lineRule="auto"/>
        <w:rPr>
          <w:b/>
          <w:bCs/>
          <w:color w:val="000000"/>
          <w:sz w:val="20"/>
          <w:szCs w:val="20"/>
          <w:lang w:eastAsia="bg-BG"/>
        </w:rPr>
      </w:pPr>
      <w:r w:rsidRPr="00922953">
        <w:rPr>
          <w:b/>
          <w:color w:val="000000"/>
          <w:sz w:val="20"/>
          <w:szCs w:val="20"/>
          <w:lang w:eastAsia="bg-BG"/>
        </w:rPr>
        <w:t xml:space="preserve">* </w:t>
      </w:r>
      <w:r w:rsidRPr="00922953">
        <w:rPr>
          <w:b/>
          <w:bCs/>
          <w:color w:val="000000"/>
          <w:sz w:val="20"/>
          <w:szCs w:val="20"/>
          <w:lang w:eastAsia="bg-BG"/>
        </w:rPr>
        <w:t xml:space="preserve">Годишният отчет се попълва от всички лица, които извършват дейности по Регламент 1013/2006 (ЕО) в качеството си на </w:t>
      </w:r>
      <w:proofErr w:type="spellStart"/>
      <w:r w:rsidRPr="00922953">
        <w:rPr>
          <w:b/>
          <w:bCs/>
          <w:color w:val="000000"/>
          <w:sz w:val="20"/>
          <w:szCs w:val="20"/>
          <w:lang w:eastAsia="bg-BG"/>
        </w:rPr>
        <w:t>нотификатори</w:t>
      </w:r>
      <w:proofErr w:type="spellEnd"/>
      <w:r w:rsidRPr="00922953">
        <w:rPr>
          <w:b/>
          <w:bCs/>
          <w:color w:val="000000"/>
          <w:sz w:val="20"/>
          <w:szCs w:val="20"/>
          <w:lang w:eastAsia="bg-BG"/>
        </w:rPr>
        <w:t>, получатели на отпадъци или съоръжения за оползотворяване</w:t>
      </w:r>
    </w:p>
    <w:p w:rsidR="00EB11C1" w:rsidRPr="00922953" w:rsidRDefault="00EB11C1">
      <w:pPr>
        <w:spacing w:after="200" w:line="276" w:lineRule="auto"/>
        <w:rPr>
          <w:color w:val="000000"/>
          <w:szCs w:val="20"/>
          <w:lang w:eastAsia="bg-BG"/>
        </w:rPr>
      </w:pPr>
      <w:r w:rsidRPr="00922953">
        <w:rPr>
          <w:color w:val="000000"/>
          <w:szCs w:val="20"/>
          <w:lang w:eastAsia="bg-BG"/>
        </w:rPr>
        <w:br w:type="page"/>
      </w:r>
    </w:p>
    <w:p w:rsidR="004E3FAB" w:rsidRPr="003F5A7F" w:rsidRDefault="004E3FAB" w:rsidP="004E3FAB">
      <w:pPr>
        <w:jc w:val="right"/>
        <w:rPr>
          <w:lang w:eastAsia="bg-BG"/>
        </w:rPr>
      </w:pPr>
      <w:r w:rsidRPr="003F5A7F">
        <w:rPr>
          <w:lang w:eastAsia="bg-BG"/>
        </w:rPr>
        <w:lastRenderedPageBreak/>
        <w:t xml:space="preserve">Приложение № 36 към </w:t>
      </w:r>
      <w:r w:rsidRPr="009D1D40">
        <w:rPr>
          <w:lang w:eastAsia="bg-BG"/>
        </w:rPr>
        <w:t>чл. 22, ал. 2</w:t>
      </w:r>
      <w:r w:rsidRPr="003F5A7F">
        <w:rPr>
          <w:lang w:eastAsia="bg-BG"/>
        </w:rPr>
        <w:t xml:space="preserve"> </w:t>
      </w:r>
    </w:p>
    <w:p w:rsidR="004E3FAB" w:rsidRPr="004E3FAB" w:rsidRDefault="004E3FAB" w:rsidP="004E3FAB">
      <w:pPr>
        <w:jc w:val="right"/>
        <w:rPr>
          <w:lang w:val="en-US" w:eastAsia="bg-BG"/>
        </w:rPr>
      </w:pPr>
    </w:p>
    <w:p w:rsidR="00E05909" w:rsidRPr="00922953" w:rsidRDefault="00E05909" w:rsidP="00E05909">
      <w:pPr>
        <w:autoSpaceDE w:val="0"/>
        <w:autoSpaceDN w:val="0"/>
        <w:adjustRightInd w:val="0"/>
        <w:spacing w:line="276" w:lineRule="auto"/>
        <w:jc w:val="center"/>
        <w:outlineLvl w:val="0"/>
        <w:rPr>
          <w:b/>
          <w:bCs/>
          <w:color w:val="000000"/>
          <w:szCs w:val="20"/>
          <w:lang w:eastAsia="bg-BG"/>
        </w:rPr>
      </w:pPr>
      <w:r w:rsidRPr="00922953">
        <w:rPr>
          <w:b/>
          <w:bCs/>
          <w:color w:val="000000"/>
          <w:szCs w:val="20"/>
          <w:lang w:eastAsia="bg-BG"/>
        </w:rPr>
        <w:t>ГОДИШНА СПРАВКА-ДЕКЛАРАЦИЯ ЗА</w:t>
      </w:r>
      <w:r w:rsidRPr="00922953">
        <w:rPr>
          <w:b/>
          <w:bCs/>
          <w:color w:val="000000"/>
          <w:szCs w:val="20"/>
          <w:lang w:val="ru-RU" w:eastAsia="bg-BG"/>
        </w:rPr>
        <w:t xml:space="preserve"> </w:t>
      </w:r>
      <w:r w:rsidRPr="00922953">
        <w:rPr>
          <w:b/>
          <w:bCs/>
          <w:color w:val="000000"/>
          <w:szCs w:val="20"/>
          <w:lang w:eastAsia="bg-BG"/>
        </w:rPr>
        <w:t>ДЕЙНОСТИ С ОТПАДЪЦИ ПО РЕГЛАМЕНТ (ЕО) № 1013/2006 ОТНОСНО ПРЕВОЗА НА ОТПАДЪЦИ</w:t>
      </w:r>
    </w:p>
    <w:p w:rsidR="00E05909" w:rsidRPr="00922953" w:rsidRDefault="00E05909" w:rsidP="00E05909">
      <w:pPr>
        <w:spacing w:line="276" w:lineRule="auto"/>
        <w:jc w:val="center"/>
        <w:outlineLvl w:val="0"/>
        <w:rPr>
          <w:b/>
          <w:bCs/>
          <w:color w:val="000000"/>
          <w:szCs w:val="20"/>
          <w:lang w:eastAsia="bg-BG"/>
        </w:rPr>
      </w:pPr>
      <w:r w:rsidRPr="00922953">
        <w:rPr>
          <w:b/>
          <w:bCs/>
          <w:color w:val="000000"/>
          <w:szCs w:val="20"/>
          <w:lang w:eastAsia="bg-BG"/>
        </w:rPr>
        <w:t>ЗА  ..........  ГОДИНА</w:t>
      </w:r>
    </w:p>
    <w:p w:rsidR="00E05909" w:rsidRPr="00922953" w:rsidRDefault="00E05909" w:rsidP="00E05909">
      <w:pPr>
        <w:spacing w:line="276" w:lineRule="auto"/>
        <w:jc w:val="center"/>
        <w:outlineLvl w:val="0"/>
        <w:rPr>
          <w:b/>
          <w:bCs/>
          <w:color w:val="000000"/>
          <w:sz w:val="20"/>
          <w:szCs w:val="20"/>
          <w:lang w:eastAsia="bg-BG"/>
        </w:rPr>
      </w:pPr>
    </w:p>
    <w:p w:rsidR="00E05909" w:rsidRPr="00922953" w:rsidRDefault="00E05909" w:rsidP="00E05909">
      <w:pPr>
        <w:rPr>
          <w:sz w:val="20"/>
          <w:szCs w:val="20"/>
        </w:rPr>
      </w:pPr>
      <w:r w:rsidRPr="00922953">
        <w:rPr>
          <w:sz w:val="22"/>
          <w:szCs w:val="20"/>
        </w:rPr>
        <w:t>I. ДАННИ ЗА ЮРИДИЧЕСКОТО ЛИЦЕ:</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bCs/>
          <w:color w:val="000000"/>
          <w:sz w:val="20"/>
          <w:szCs w:val="20"/>
        </w:rPr>
        <w:t>Юридическо лице/ едноличен търговец</w:t>
      </w:r>
      <w:r w:rsidRPr="00922953">
        <w:rPr>
          <w:sz w:val="20"/>
          <w:szCs w:val="20"/>
        </w:rPr>
        <w:t>:....................................................................</w:t>
      </w:r>
      <w:r w:rsidRPr="00922953">
        <w:rPr>
          <w:sz w:val="20"/>
          <w:szCs w:val="20"/>
        </w:rPr>
        <w:tab/>
        <w:t>ЕИК:.....................................</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Адрес на управлението:</w:t>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Община:...........................Населено място:...........................ЕКАТТЕ :............................</w:t>
      </w:r>
    </w:p>
    <w:p w:rsidR="00E05909" w:rsidRPr="00922953" w:rsidRDefault="00E05909" w:rsidP="00E05909">
      <w:pPr>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t>/на населеното място/</w:t>
      </w:r>
    </w:p>
    <w:p w:rsidR="00E05909" w:rsidRPr="00922953" w:rsidRDefault="00E05909" w:rsidP="00E05909">
      <w:pPr>
        <w:rPr>
          <w:sz w:val="20"/>
          <w:szCs w:val="20"/>
        </w:rPr>
      </w:pPr>
      <w:r w:rsidRPr="00922953">
        <w:rPr>
          <w:sz w:val="20"/>
          <w:szCs w:val="20"/>
        </w:rPr>
        <w:t>Адрес:</w:t>
      </w:r>
      <w:r w:rsidRPr="00922953">
        <w:rPr>
          <w:sz w:val="20"/>
          <w:szCs w:val="20"/>
        </w:rPr>
        <w:tab/>
        <w:t>..................................................................................................................................</w:t>
      </w:r>
      <w:r w:rsidRPr="00922953">
        <w:rPr>
          <w:sz w:val="20"/>
          <w:szCs w:val="20"/>
        </w:rPr>
        <w:tab/>
      </w:r>
      <w:r w:rsidRPr="00922953">
        <w:rPr>
          <w:sz w:val="20"/>
          <w:szCs w:val="20"/>
        </w:rPr>
        <w:tab/>
      </w:r>
      <w:r w:rsidRPr="00922953">
        <w:rPr>
          <w:sz w:val="20"/>
          <w:szCs w:val="20"/>
        </w:rPr>
        <w:tab/>
      </w:r>
    </w:p>
    <w:p w:rsidR="00E05909" w:rsidRPr="00922953" w:rsidRDefault="00E05909" w:rsidP="00E05909">
      <w:pPr>
        <w:rPr>
          <w:sz w:val="20"/>
          <w:szCs w:val="20"/>
        </w:rPr>
      </w:pPr>
      <w:r w:rsidRPr="00922953">
        <w:rPr>
          <w:sz w:val="20"/>
          <w:szCs w:val="20"/>
        </w:rPr>
        <w:t>Телефон за контакти:..................................Лице за контакти:.........................................</w:t>
      </w:r>
      <w:r w:rsidRPr="00922953">
        <w:rPr>
          <w:sz w:val="20"/>
          <w:szCs w:val="20"/>
        </w:rPr>
        <w:tab/>
      </w:r>
    </w:p>
    <w:p w:rsidR="00E05909" w:rsidRPr="00922953" w:rsidRDefault="00E05909" w:rsidP="00E05909">
      <w:pPr>
        <w:rPr>
          <w:sz w:val="20"/>
          <w:szCs w:val="20"/>
        </w:rPr>
      </w:pPr>
      <w:r w:rsidRPr="00922953">
        <w:rPr>
          <w:sz w:val="20"/>
          <w:szCs w:val="20"/>
        </w:rPr>
        <w:t>имейл:..................................................................</w:t>
      </w:r>
    </w:p>
    <w:p w:rsidR="00E05909" w:rsidRPr="00922953" w:rsidRDefault="00E05909" w:rsidP="00E05909">
      <w:pPr>
        <w:spacing w:line="276" w:lineRule="auto"/>
        <w:rPr>
          <w:b/>
          <w:bCs/>
          <w:i/>
          <w:sz w:val="20"/>
          <w:szCs w:val="20"/>
          <w:lang w:val="ru-RU"/>
        </w:rPr>
      </w:pPr>
    </w:p>
    <w:p w:rsidR="00E05909" w:rsidRPr="00922953" w:rsidRDefault="00E05909" w:rsidP="00E05909">
      <w:pPr>
        <w:spacing w:line="276" w:lineRule="auto"/>
        <w:rPr>
          <w:b/>
          <w:bCs/>
          <w:i/>
          <w:sz w:val="20"/>
          <w:szCs w:val="20"/>
        </w:rPr>
      </w:pPr>
      <w:r w:rsidRPr="00922953">
        <w:rPr>
          <w:b/>
          <w:bCs/>
          <w:i/>
          <w:sz w:val="20"/>
          <w:szCs w:val="20"/>
        </w:rPr>
        <w:t xml:space="preserve">Да се избере едно от следните: </w:t>
      </w:r>
    </w:p>
    <w:p w:rsidR="00E05909" w:rsidRPr="00922953" w:rsidRDefault="00E05909" w:rsidP="00E05909">
      <w:pPr>
        <w:spacing w:line="276" w:lineRule="auto"/>
        <w:rPr>
          <w:bCs/>
          <w:sz w:val="20"/>
          <w:szCs w:val="20"/>
        </w:rPr>
      </w:pPr>
      <w:r w:rsidRPr="00922953">
        <w:rPr>
          <w:sz w:val="20"/>
          <w:szCs w:val="20"/>
        </w:rPr>
        <w:fldChar w:fldCharType="begin">
          <w:ffData>
            <w:name w:val="Check43"/>
            <w:enabled/>
            <w:calcOnExit w:val="0"/>
            <w:checkBox>
              <w:sizeAuto/>
              <w:default w:val="0"/>
            </w:checkBox>
          </w:ffData>
        </w:fldChar>
      </w:r>
      <w:r w:rsidRPr="00922953">
        <w:rPr>
          <w:sz w:val="20"/>
          <w:szCs w:val="20"/>
          <w:lang w:val="ru-RU"/>
        </w:rPr>
        <w:instrText xml:space="preserve"> </w:instrText>
      </w:r>
      <w:r w:rsidRPr="00922953">
        <w:rPr>
          <w:sz w:val="20"/>
          <w:szCs w:val="20"/>
        </w:rPr>
        <w:instrText>FORMCHECKBOX</w:instrText>
      </w:r>
      <w:r w:rsidRPr="00922953">
        <w:rPr>
          <w:sz w:val="20"/>
          <w:szCs w:val="20"/>
          <w:lang w:val="ru-RU"/>
        </w:rPr>
        <w:instrText xml:space="preserve">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w:t>
      </w:r>
      <w:r w:rsidRPr="00922953">
        <w:rPr>
          <w:bCs/>
          <w:sz w:val="20"/>
          <w:szCs w:val="20"/>
        </w:rPr>
        <w:t>Документ по чл. 35 ЗУО</w:t>
      </w:r>
      <w:r w:rsidRPr="00922953">
        <w:rPr>
          <w:sz w:val="20"/>
          <w:szCs w:val="20"/>
        </w:rPr>
        <w:t xml:space="preserve"> №</w:t>
      </w:r>
      <w:r w:rsidRPr="00922953">
        <w:rPr>
          <w:sz w:val="20"/>
          <w:szCs w:val="20"/>
          <w:lang w:val="ru-RU"/>
        </w:rPr>
        <w:t xml:space="preserve">: </w:t>
      </w:r>
      <w:r w:rsidRPr="00922953">
        <w:rPr>
          <w:sz w:val="20"/>
          <w:szCs w:val="20"/>
        </w:rPr>
        <w:t>.........................</w:t>
      </w:r>
      <w:r w:rsidRPr="00922953">
        <w:rPr>
          <w:sz w:val="20"/>
          <w:szCs w:val="20"/>
        </w:rPr>
        <w:tab/>
        <w:t xml:space="preserve">  Дата</w:t>
      </w:r>
      <w:r w:rsidRPr="00922953">
        <w:rPr>
          <w:sz w:val="20"/>
          <w:szCs w:val="20"/>
          <w:lang w:val="ru-RU"/>
        </w:rPr>
        <w:t xml:space="preserve">: </w:t>
      </w:r>
      <w:r w:rsidRPr="00922953">
        <w:rPr>
          <w:sz w:val="20"/>
          <w:szCs w:val="20"/>
        </w:rPr>
        <w:t xml:space="preserve">.................. </w:t>
      </w:r>
    </w:p>
    <w:p w:rsidR="00E05909" w:rsidRPr="00922953" w:rsidRDefault="00E05909" w:rsidP="00E05909">
      <w:pPr>
        <w:spacing w:line="276" w:lineRule="auto"/>
        <w:rPr>
          <w:bCs/>
          <w:sz w:val="20"/>
          <w:szCs w:val="20"/>
        </w:rPr>
      </w:pPr>
      <w:r w:rsidRPr="00922953">
        <w:rPr>
          <w:sz w:val="20"/>
          <w:szCs w:val="20"/>
        </w:rPr>
        <w:fldChar w:fldCharType="begin">
          <w:ffData>
            <w:name w:val="Check43"/>
            <w:enabled/>
            <w:calcOnExit w:val="0"/>
            <w:checkBox>
              <w:sizeAuto/>
              <w:default w:val="0"/>
            </w:checkBox>
          </w:ffData>
        </w:fldChar>
      </w:r>
      <w:r w:rsidRPr="00922953">
        <w:rPr>
          <w:sz w:val="20"/>
          <w:szCs w:val="20"/>
          <w:lang w:val="ru-RU"/>
        </w:rPr>
        <w:instrText xml:space="preserve"> </w:instrText>
      </w:r>
      <w:r w:rsidRPr="00922953">
        <w:rPr>
          <w:sz w:val="20"/>
          <w:szCs w:val="20"/>
        </w:rPr>
        <w:instrText>FORMCHECKBOX</w:instrText>
      </w:r>
      <w:r w:rsidRPr="00922953">
        <w:rPr>
          <w:sz w:val="20"/>
          <w:szCs w:val="20"/>
          <w:lang w:val="ru-RU"/>
        </w:rPr>
        <w:instrText xml:space="preserve">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w:t>
      </w:r>
      <w:r w:rsidRPr="00922953">
        <w:rPr>
          <w:bCs/>
          <w:sz w:val="20"/>
          <w:szCs w:val="20"/>
        </w:rPr>
        <w:t>Лице, при чиято дейност се образуват отпадъци</w:t>
      </w:r>
      <w:r w:rsidRPr="00922953">
        <w:rPr>
          <w:bCs/>
          <w:sz w:val="20"/>
          <w:szCs w:val="20"/>
          <w:lang w:val="ru-RU"/>
        </w:rPr>
        <w:t xml:space="preserve">  </w:t>
      </w:r>
    </w:p>
    <w:p w:rsidR="00E05909" w:rsidRPr="00922953" w:rsidRDefault="00E05909" w:rsidP="00E05909">
      <w:pPr>
        <w:spacing w:line="276" w:lineRule="auto"/>
        <w:rPr>
          <w:bCs/>
          <w:sz w:val="20"/>
          <w:szCs w:val="20"/>
        </w:rPr>
      </w:pPr>
      <w:r w:rsidRPr="00922953">
        <w:rPr>
          <w:sz w:val="20"/>
          <w:szCs w:val="20"/>
        </w:rPr>
        <w:fldChar w:fldCharType="begin">
          <w:ffData>
            <w:name w:val="Check43"/>
            <w:enabled/>
            <w:calcOnExit w:val="0"/>
            <w:checkBox>
              <w:sizeAuto/>
              <w:default w:val="0"/>
            </w:checkBox>
          </w:ffData>
        </w:fldChar>
      </w:r>
      <w:r w:rsidRPr="00922953">
        <w:rPr>
          <w:sz w:val="20"/>
          <w:szCs w:val="20"/>
          <w:lang w:val="ru-RU"/>
        </w:rPr>
        <w:instrText xml:space="preserve"> </w:instrText>
      </w:r>
      <w:r w:rsidRPr="00922953">
        <w:rPr>
          <w:sz w:val="20"/>
          <w:szCs w:val="20"/>
        </w:rPr>
        <w:instrText>FORMCHECKBOX</w:instrText>
      </w:r>
      <w:r w:rsidRPr="00922953">
        <w:rPr>
          <w:sz w:val="20"/>
          <w:szCs w:val="20"/>
          <w:lang w:val="ru-RU"/>
        </w:rPr>
        <w:instrText xml:space="preserve">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w:t>
      </w:r>
      <w:r w:rsidRPr="00922953">
        <w:rPr>
          <w:bCs/>
          <w:sz w:val="20"/>
          <w:szCs w:val="20"/>
        </w:rPr>
        <w:t xml:space="preserve">Търговец на отпадъци </w:t>
      </w:r>
      <w:r w:rsidRPr="00922953">
        <w:rPr>
          <w:bCs/>
          <w:sz w:val="20"/>
          <w:szCs w:val="20"/>
          <w:lang w:val="ru-RU"/>
        </w:rPr>
        <w:tab/>
      </w:r>
      <w:r w:rsidRPr="00922953">
        <w:rPr>
          <w:bCs/>
          <w:sz w:val="20"/>
          <w:szCs w:val="20"/>
          <w:lang w:val="ru-RU"/>
        </w:rPr>
        <w:tab/>
      </w:r>
      <w:r w:rsidRPr="00922953">
        <w:rPr>
          <w:bCs/>
          <w:sz w:val="20"/>
          <w:szCs w:val="20"/>
          <w:lang w:val="ru-RU"/>
        </w:rPr>
        <w:tab/>
      </w:r>
      <w:r w:rsidRPr="00922953">
        <w:rPr>
          <w:bCs/>
          <w:sz w:val="20"/>
          <w:szCs w:val="20"/>
          <w:lang w:val="ru-RU"/>
        </w:rPr>
        <w:tab/>
      </w:r>
    </w:p>
    <w:p w:rsidR="00E05909" w:rsidRPr="00922953" w:rsidRDefault="00E05909" w:rsidP="00E05909">
      <w:pPr>
        <w:spacing w:line="276" w:lineRule="auto"/>
        <w:rPr>
          <w:bCs/>
          <w:sz w:val="20"/>
          <w:szCs w:val="20"/>
          <w:lang w:val="ru-RU"/>
        </w:rPr>
      </w:pPr>
      <w:r w:rsidRPr="00922953">
        <w:rPr>
          <w:sz w:val="20"/>
          <w:szCs w:val="20"/>
        </w:rPr>
        <w:fldChar w:fldCharType="begin">
          <w:ffData>
            <w:name w:val="Check43"/>
            <w:enabled/>
            <w:calcOnExit w:val="0"/>
            <w:checkBox>
              <w:sizeAuto/>
              <w:default w:val="0"/>
            </w:checkBox>
          </w:ffData>
        </w:fldChar>
      </w:r>
      <w:r w:rsidRPr="00922953">
        <w:rPr>
          <w:sz w:val="20"/>
          <w:szCs w:val="20"/>
          <w:lang w:val="ru-RU"/>
        </w:rPr>
        <w:instrText xml:space="preserve"> </w:instrText>
      </w:r>
      <w:r w:rsidRPr="00922953">
        <w:rPr>
          <w:sz w:val="20"/>
          <w:szCs w:val="20"/>
        </w:rPr>
        <w:instrText>FORMCHECKBOX</w:instrText>
      </w:r>
      <w:r w:rsidRPr="00922953">
        <w:rPr>
          <w:sz w:val="20"/>
          <w:szCs w:val="20"/>
          <w:lang w:val="ru-RU"/>
        </w:rPr>
        <w:instrText xml:space="preserve"> </w:instrText>
      </w:r>
      <w:r w:rsidR="00540F1E">
        <w:rPr>
          <w:sz w:val="20"/>
          <w:szCs w:val="20"/>
        </w:rPr>
      </w:r>
      <w:r w:rsidR="00540F1E">
        <w:rPr>
          <w:sz w:val="20"/>
          <w:szCs w:val="20"/>
        </w:rPr>
        <w:fldChar w:fldCharType="separate"/>
      </w:r>
      <w:r w:rsidRPr="00922953">
        <w:rPr>
          <w:sz w:val="20"/>
          <w:szCs w:val="20"/>
        </w:rPr>
        <w:fldChar w:fldCharType="end"/>
      </w:r>
      <w:r w:rsidRPr="00922953">
        <w:rPr>
          <w:sz w:val="20"/>
          <w:szCs w:val="20"/>
        </w:rPr>
        <w:t xml:space="preserve"> </w:t>
      </w:r>
      <w:r w:rsidRPr="00922953">
        <w:rPr>
          <w:bCs/>
          <w:sz w:val="20"/>
          <w:szCs w:val="20"/>
        </w:rPr>
        <w:t>Брокер на отпадъци</w:t>
      </w:r>
      <w:r w:rsidRPr="00922953">
        <w:rPr>
          <w:bCs/>
          <w:sz w:val="20"/>
          <w:szCs w:val="20"/>
          <w:lang w:val="ru-RU"/>
        </w:rPr>
        <w:t xml:space="preserve">     </w:t>
      </w:r>
      <w:r w:rsidRPr="00922953">
        <w:rPr>
          <w:bCs/>
          <w:sz w:val="20"/>
          <w:szCs w:val="20"/>
          <w:lang w:val="ru-RU"/>
        </w:rPr>
        <w:tab/>
      </w:r>
      <w:r w:rsidRPr="00922953">
        <w:rPr>
          <w:bCs/>
          <w:sz w:val="20"/>
          <w:szCs w:val="20"/>
          <w:lang w:val="ru-RU"/>
        </w:rPr>
        <w:tab/>
      </w:r>
      <w:r w:rsidRPr="00922953">
        <w:rPr>
          <w:bCs/>
          <w:sz w:val="20"/>
          <w:szCs w:val="20"/>
          <w:lang w:val="ru-RU"/>
        </w:rPr>
        <w:tab/>
      </w:r>
      <w:r w:rsidRPr="00922953">
        <w:rPr>
          <w:bCs/>
          <w:sz w:val="20"/>
          <w:szCs w:val="20"/>
          <w:lang w:val="ru-RU"/>
        </w:rPr>
        <w:tab/>
      </w:r>
    </w:p>
    <w:p w:rsidR="00E05909" w:rsidRPr="00922953" w:rsidRDefault="00E05909" w:rsidP="00E05909">
      <w:pPr>
        <w:spacing w:line="276" w:lineRule="auto"/>
        <w:rPr>
          <w:bCs/>
          <w:sz w:val="20"/>
          <w:szCs w:val="20"/>
        </w:rPr>
      </w:pPr>
    </w:p>
    <w:p w:rsidR="00E05909" w:rsidRPr="00922953" w:rsidRDefault="00E05909" w:rsidP="00E05909">
      <w:pPr>
        <w:spacing w:line="276" w:lineRule="auto"/>
        <w:rPr>
          <w:bCs/>
          <w:sz w:val="22"/>
          <w:szCs w:val="20"/>
        </w:rPr>
      </w:pPr>
      <w:r w:rsidRPr="00922953">
        <w:rPr>
          <w:bCs/>
          <w:sz w:val="22"/>
          <w:szCs w:val="20"/>
          <w:lang w:val="en-US"/>
        </w:rPr>
        <w:t>II</w:t>
      </w:r>
      <w:r w:rsidRPr="00922953">
        <w:rPr>
          <w:bCs/>
          <w:sz w:val="22"/>
          <w:szCs w:val="20"/>
        </w:rPr>
        <w:t xml:space="preserve">. ИЗНОС НА ОТПАДЪЦИ/ ПРЕВОЗ ОТ БЪЛГАРИЯ </w:t>
      </w:r>
    </w:p>
    <w:tbl>
      <w:tblPr>
        <w:tblW w:w="10030" w:type="dxa"/>
        <w:tblInd w:w="108" w:type="dxa"/>
        <w:tblLook w:val="00A0" w:firstRow="1" w:lastRow="0" w:firstColumn="1" w:lastColumn="0" w:noHBand="0" w:noVBand="0"/>
      </w:tblPr>
      <w:tblGrid>
        <w:gridCol w:w="1804"/>
        <w:gridCol w:w="2111"/>
        <w:gridCol w:w="1829"/>
        <w:gridCol w:w="2255"/>
        <w:gridCol w:w="2031"/>
      </w:tblGrid>
      <w:tr w:rsidR="00E05909" w:rsidRPr="00922953" w:rsidTr="00B779F5">
        <w:trPr>
          <w:trHeight w:val="398"/>
        </w:trPr>
        <w:tc>
          <w:tcPr>
            <w:tcW w:w="1804" w:type="dxa"/>
            <w:vMerge w:val="restart"/>
            <w:tcBorders>
              <w:top w:val="single" w:sz="4" w:space="0" w:color="auto"/>
              <w:left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Код на отпадъка</w:t>
            </w:r>
          </w:p>
        </w:tc>
        <w:tc>
          <w:tcPr>
            <w:tcW w:w="2111" w:type="dxa"/>
            <w:vMerge w:val="restart"/>
            <w:tcBorders>
              <w:top w:val="single" w:sz="4" w:space="0" w:color="auto"/>
              <w:left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Наименование на отпадъка</w:t>
            </w:r>
          </w:p>
        </w:tc>
        <w:tc>
          <w:tcPr>
            <w:tcW w:w="1829" w:type="dxa"/>
            <w:vMerge w:val="restart"/>
            <w:tcBorders>
              <w:top w:val="single" w:sz="4" w:space="0" w:color="auto"/>
              <w:left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Страна по местоназначение</w:t>
            </w:r>
          </w:p>
        </w:tc>
        <w:tc>
          <w:tcPr>
            <w:tcW w:w="2255"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Общо количество</w:t>
            </w:r>
          </w:p>
        </w:tc>
        <w:tc>
          <w:tcPr>
            <w:tcW w:w="2031" w:type="dxa"/>
            <w:vMerge w:val="restart"/>
            <w:tcBorders>
              <w:top w:val="single" w:sz="4" w:space="0" w:color="auto"/>
              <w:left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Дейност по</w:t>
            </w:r>
          </w:p>
          <w:p w:rsidR="00E05909" w:rsidRPr="00922953" w:rsidRDefault="00E05909" w:rsidP="00B779F5">
            <w:pPr>
              <w:spacing w:line="276" w:lineRule="auto"/>
              <w:jc w:val="center"/>
              <w:rPr>
                <w:sz w:val="20"/>
                <w:szCs w:val="20"/>
              </w:rPr>
            </w:pPr>
            <w:r w:rsidRPr="00922953">
              <w:rPr>
                <w:sz w:val="20"/>
                <w:szCs w:val="20"/>
              </w:rPr>
              <w:t>оползотворяване или</w:t>
            </w:r>
          </w:p>
          <w:p w:rsidR="00E05909" w:rsidRPr="00922953" w:rsidRDefault="00E05909" w:rsidP="00B779F5">
            <w:pPr>
              <w:spacing w:line="276" w:lineRule="auto"/>
              <w:jc w:val="center"/>
              <w:rPr>
                <w:sz w:val="20"/>
                <w:szCs w:val="20"/>
              </w:rPr>
            </w:pPr>
            <w:r w:rsidRPr="00922953">
              <w:rPr>
                <w:sz w:val="20"/>
                <w:szCs w:val="20"/>
              </w:rPr>
              <w:t>обезвреждане</w:t>
            </w:r>
          </w:p>
        </w:tc>
      </w:tr>
      <w:tr w:rsidR="00E05909" w:rsidRPr="00922953" w:rsidTr="00B779F5">
        <w:trPr>
          <w:trHeight w:val="397"/>
        </w:trPr>
        <w:tc>
          <w:tcPr>
            <w:tcW w:w="1804" w:type="dxa"/>
            <w:vMerge/>
            <w:tcBorders>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p>
        </w:tc>
        <w:tc>
          <w:tcPr>
            <w:tcW w:w="2111" w:type="dxa"/>
            <w:vMerge/>
            <w:tcBorders>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p>
        </w:tc>
        <w:tc>
          <w:tcPr>
            <w:tcW w:w="1829" w:type="dxa"/>
            <w:vMerge/>
            <w:tcBorders>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тон</w:t>
            </w:r>
          </w:p>
        </w:tc>
        <w:tc>
          <w:tcPr>
            <w:tcW w:w="2031" w:type="dxa"/>
            <w:vMerge/>
            <w:tcBorders>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r w:rsidR="00E05909" w:rsidRPr="00922953" w:rsidTr="00B779F5">
        <w:trPr>
          <w:trHeight w:val="270"/>
        </w:trPr>
        <w:tc>
          <w:tcPr>
            <w:tcW w:w="1804"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1</w:t>
            </w:r>
          </w:p>
        </w:tc>
        <w:tc>
          <w:tcPr>
            <w:tcW w:w="2111"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2</w:t>
            </w:r>
          </w:p>
        </w:tc>
        <w:tc>
          <w:tcPr>
            <w:tcW w:w="1829"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3</w:t>
            </w:r>
          </w:p>
        </w:tc>
        <w:tc>
          <w:tcPr>
            <w:tcW w:w="2255"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4</w:t>
            </w:r>
          </w:p>
        </w:tc>
        <w:tc>
          <w:tcPr>
            <w:tcW w:w="2031"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r w:rsidRPr="00922953">
              <w:rPr>
                <w:sz w:val="20"/>
                <w:szCs w:val="20"/>
              </w:rPr>
              <w:t>5</w:t>
            </w:r>
          </w:p>
        </w:tc>
      </w:tr>
      <w:tr w:rsidR="00E05909" w:rsidRPr="00922953" w:rsidTr="00B779F5">
        <w:trPr>
          <w:trHeight w:val="270"/>
        </w:trPr>
        <w:tc>
          <w:tcPr>
            <w:tcW w:w="1804"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 </w:t>
            </w:r>
          </w:p>
        </w:tc>
        <w:tc>
          <w:tcPr>
            <w:tcW w:w="2111"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1829"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2255"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031"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r w:rsidR="00E05909" w:rsidRPr="00922953" w:rsidTr="00B779F5">
        <w:trPr>
          <w:trHeight w:val="270"/>
        </w:trPr>
        <w:tc>
          <w:tcPr>
            <w:tcW w:w="1804" w:type="dxa"/>
            <w:tcBorders>
              <w:top w:val="nil"/>
              <w:left w:val="single" w:sz="4" w:space="0" w:color="auto"/>
              <w:bottom w:val="single" w:sz="4" w:space="0" w:color="auto"/>
              <w:right w:val="single" w:sz="4" w:space="0" w:color="auto"/>
            </w:tcBorders>
            <w:vAlign w:val="center"/>
          </w:tcPr>
          <w:p w:rsidR="00E05909" w:rsidRPr="00922953" w:rsidRDefault="00E05909" w:rsidP="00B779F5">
            <w:pPr>
              <w:spacing w:line="276" w:lineRule="auto"/>
              <w:jc w:val="center"/>
              <w:rPr>
                <w:sz w:val="20"/>
                <w:szCs w:val="20"/>
              </w:rPr>
            </w:pPr>
            <w:r w:rsidRPr="00922953">
              <w:rPr>
                <w:sz w:val="20"/>
                <w:szCs w:val="20"/>
              </w:rPr>
              <w:t> </w:t>
            </w:r>
          </w:p>
        </w:tc>
        <w:tc>
          <w:tcPr>
            <w:tcW w:w="2111"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1829" w:type="dxa"/>
            <w:tcBorders>
              <w:top w:val="nil"/>
              <w:left w:val="nil"/>
              <w:bottom w:val="single" w:sz="4" w:space="0" w:color="auto"/>
              <w:right w:val="single" w:sz="4" w:space="0" w:color="auto"/>
            </w:tcBorders>
            <w:vAlign w:val="bottom"/>
          </w:tcPr>
          <w:p w:rsidR="00E05909" w:rsidRPr="00922953" w:rsidRDefault="00E05909" w:rsidP="00B779F5">
            <w:pPr>
              <w:spacing w:line="276" w:lineRule="auto"/>
              <w:jc w:val="center"/>
              <w:rPr>
                <w:sz w:val="20"/>
                <w:szCs w:val="20"/>
              </w:rPr>
            </w:pPr>
            <w:r w:rsidRPr="00922953">
              <w:rPr>
                <w:sz w:val="20"/>
                <w:szCs w:val="20"/>
              </w:rPr>
              <w:t> </w:t>
            </w:r>
          </w:p>
        </w:tc>
        <w:tc>
          <w:tcPr>
            <w:tcW w:w="2255"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c>
          <w:tcPr>
            <w:tcW w:w="2031" w:type="dxa"/>
            <w:tcBorders>
              <w:top w:val="single" w:sz="4" w:space="0" w:color="auto"/>
              <w:left w:val="single" w:sz="4" w:space="0" w:color="auto"/>
              <w:bottom w:val="single" w:sz="4" w:space="0" w:color="auto"/>
              <w:right w:val="single" w:sz="4" w:space="0" w:color="auto"/>
            </w:tcBorders>
          </w:tcPr>
          <w:p w:rsidR="00E05909" w:rsidRPr="00922953" w:rsidRDefault="00E05909" w:rsidP="00B779F5">
            <w:pPr>
              <w:spacing w:line="276" w:lineRule="auto"/>
              <w:jc w:val="center"/>
              <w:rPr>
                <w:sz w:val="20"/>
                <w:szCs w:val="20"/>
              </w:rPr>
            </w:pPr>
          </w:p>
        </w:tc>
      </w:tr>
    </w:tbl>
    <w:p w:rsidR="00E05909" w:rsidRPr="00922953" w:rsidRDefault="00E05909" w:rsidP="00E05909">
      <w:pPr>
        <w:spacing w:line="276" w:lineRule="auto"/>
        <w:jc w:val="both"/>
        <w:rPr>
          <w:bCs/>
          <w:sz w:val="16"/>
          <w:szCs w:val="20"/>
        </w:rPr>
      </w:pPr>
      <w:r w:rsidRPr="00922953">
        <w:rPr>
          <w:color w:val="000000"/>
          <w:sz w:val="16"/>
          <w:szCs w:val="20"/>
          <w:lang w:eastAsia="bg-BG"/>
        </w:rPr>
        <w:t xml:space="preserve">Забележки: </w:t>
      </w:r>
      <w:r w:rsidRPr="00922953">
        <w:rPr>
          <w:bCs/>
          <w:sz w:val="16"/>
          <w:szCs w:val="20"/>
        </w:rPr>
        <w:t>попълва се отделен ред за всяка страна по местоназначение на отпадъка</w:t>
      </w:r>
    </w:p>
    <w:p w:rsidR="00E05909" w:rsidRPr="00922953" w:rsidRDefault="00E05909" w:rsidP="00E05909">
      <w:pPr>
        <w:spacing w:line="276" w:lineRule="auto"/>
        <w:jc w:val="both"/>
        <w:rPr>
          <w:bCs/>
          <w:sz w:val="16"/>
          <w:szCs w:val="20"/>
        </w:rPr>
      </w:pPr>
      <w:r w:rsidRPr="00922953">
        <w:rPr>
          <w:bCs/>
          <w:sz w:val="16"/>
          <w:szCs w:val="20"/>
        </w:rPr>
        <w:t>Колона 1 и 2 – попълва се код и наименование на отпадъка съгласно наредбата по чл.3, ал.1 ЗУО</w:t>
      </w:r>
    </w:p>
    <w:p w:rsidR="00E05909" w:rsidRPr="00922953" w:rsidRDefault="00E05909" w:rsidP="00E05909">
      <w:pPr>
        <w:spacing w:line="276" w:lineRule="auto"/>
        <w:jc w:val="both"/>
        <w:rPr>
          <w:bCs/>
          <w:sz w:val="16"/>
          <w:szCs w:val="20"/>
        </w:rPr>
      </w:pPr>
      <w:r w:rsidRPr="00922953">
        <w:rPr>
          <w:bCs/>
          <w:sz w:val="16"/>
          <w:szCs w:val="20"/>
        </w:rPr>
        <w:t xml:space="preserve">Колона 3 – попълва се съгласно </w:t>
      </w:r>
      <w:proofErr w:type="spellStart"/>
      <w:r w:rsidRPr="00922953">
        <w:rPr>
          <w:bCs/>
          <w:sz w:val="16"/>
          <w:szCs w:val="20"/>
        </w:rPr>
        <w:t>номенкалтура</w:t>
      </w:r>
      <w:proofErr w:type="spellEnd"/>
      <w:r w:rsidRPr="00922953">
        <w:rPr>
          <w:bCs/>
          <w:sz w:val="16"/>
          <w:szCs w:val="20"/>
        </w:rPr>
        <w:t xml:space="preserve"> на страните и териториите за целите на външнотърговската статистика </w:t>
      </w:r>
    </w:p>
    <w:p w:rsidR="00E05909" w:rsidRPr="00922953" w:rsidRDefault="00E05909" w:rsidP="00E05909">
      <w:pPr>
        <w:spacing w:line="276" w:lineRule="auto"/>
        <w:jc w:val="both"/>
        <w:rPr>
          <w:bCs/>
          <w:sz w:val="16"/>
          <w:szCs w:val="20"/>
        </w:rPr>
      </w:pPr>
      <w:r w:rsidRPr="00922953">
        <w:rPr>
          <w:bCs/>
          <w:sz w:val="16"/>
          <w:szCs w:val="20"/>
        </w:rPr>
        <w:t>Колона 5 – попълва се дейност по оползотворяване по приложение №2 към §1, т.13 ЗУО или дейност по обезвреждане по приложение №1 към §1, т.11 ЗУО</w:t>
      </w:r>
    </w:p>
    <w:p w:rsidR="00E05909" w:rsidRPr="00922953" w:rsidRDefault="00E05909" w:rsidP="00E05909">
      <w:pPr>
        <w:spacing w:line="276" w:lineRule="auto"/>
        <w:jc w:val="both"/>
        <w:rPr>
          <w:bCs/>
          <w:sz w:val="16"/>
          <w:szCs w:val="20"/>
        </w:rPr>
      </w:pPr>
    </w:p>
    <w:p w:rsidR="00E05909" w:rsidRPr="00922953" w:rsidRDefault="00E05909" w:rsidP="00E05909">
      <w:pPr>
        <w:spacing w:line="276" w:lineRule="auto"/>
        <w:rPr>
          <w:color w:val="000000"/>
          <w:sz w:val="20"/>
          <w:szCs w:val="20"/>
          <w:lang w:eastAsia="bg-BG"/>
        </w:rPr>
      </w:pPr>
      <w:r w:rsidRPr="00922953">
        <w:rPr>
          <w:color w:val="000000"/>
          <w:sz w:val="20"/>
          <w:szCs w:val="20"/>
          <w:lang w:eastAsia="bg-BG"/>
        </w:rPr>
        <w:t>Други бележки:.......................................................</w:t>
      </w:r>
    </w:p>
    <w:p w:rsidR="00E05909" w:rsidRPr="00922953" w:rsidRDefault="00E05909" w:rsidP="00E05909">
      <w:pPr>
        <w:rPr>
          <w:sz w:val="20"/>
          <w:szCs w:val="20"/>
        </w:rPr>
      </w:pPr>
    </w:p>
    <w:p w:rsidR="00E05909" w:rsidRPr="00922953" w:rsidRDefault="00E05909" w:rsidP="00E05909">
      <w:pPr>
        <w:rPr>
          <w:sz w:val="20"/>
          <w:szCs w:val="20"/>
        </w:rPr>
      </w:pPr>
      <w:r w:rsidRPr="00922953">
        <w:rPr>
          <w:sz w:val="20"/>
          <w:szCs w:val="20"/>
        </w:rPr>
        <w:t>Трите имена:..............................................................</w:t>
      </w:r>
      <w:r w:rsidRPr="00922953">
        <w:rPr>
          <w:sz w:val="20"/>
          <w:szCs w:val="20"/>
        </w:rPr>
        <w:tab/>
      </w:r>
      <w:r w:rsidRPr="00922953">
        <w:rPr>
          <w:sz w:val="20"/>
          <w:szCs w:val="20"/>
        </w:rPr>
        <w:tab/>
      </w:r>
      <w:r w:rsidRPr="00922953">
        <w:rPr>
          <w:sz w:val="20"/>
          <w:szCs w:val="20"/>
        </w:rPr>
        <w:tab/>
        <w:t>.............................................................</w:t>
      </w:r>
    </w:p>
    <w:p w:rsidR="00E05909" w:rsidRPr="00922953" w:rsidRDefault="00E05909" w:rsidP="00E05909">
      <w:pPr>
        <w:ind w:left="720" w:firstLine="720"/>
        <w:rPr>
          <w:sz w:val="16"/>
          <w:szCs w:val="20"/>
        </w:rPr>
      </w:pPr>
      <w:r w:rsidRPr="00922953">
        <w:rPr>
          <w:sz w:val="16"/>
          <w:szCs w:val="20"/>
        </w:rPr>
        <w:t>/на лице с представителна власт/</w:t>
      </w:r>
      <w:r w:rsidRPr="00922953">
        <w:rPr>
          <w:sz w:val="16"/>
          <w:szCs w:val="20"/>
        </w:rPr>
        <w:tab/>
      </w:r>
      <w:r w:rsidRPr="00922953">
        <w:rPr>
          <w:sz w:val="16"/>
          <w:szCs w:val="20"/>
        </w:rPr>
        <w:tab/>
      </w:r>
      <w:r w:rsidRPr="00922953">
        <w:rPr>
          <w:sz w:val="16"/>
          <w:szCs w:val="20"/>
        </w:rPr>
        <w:tab/>
      </w:r>
      <w:r w:rsidRPr="00922953">
        <w:rPr>
          <w:sz w:val="16"/>
          <w:szCs w:val="20"/>
        </w:rPr>
        <w:tab/>
        <w:t>/длъжност, подпис и печат/</w:t>
      </w:r>
    </w:p>
    <w:p w:rsidR="00E05909" w:rsidRPr="00922953" w:rsidRDefault="00E05909" w:rsidP="00E05909">
      <w:pPr>
        <w:rPr>
          <w:sz w:val="20"/>
          <w:szCs w:val="20"/>
        </w:rPr>
      </w:pPr>
    </w:p>
    <w:p w:rsidR="00E05909" w:rsidRPr="00922953" w:rsidRDefault="00E05909" w:rsidP="00E05909">
      <w:pPr>
        <w:rPr>
          <w:sz w:val="20"/>
          <w:szCs w:val="20"/>
        </w:rPr>
      </w:pPr>
      <w:r w:rsidRPr="00922953">
        <w:rPr>
          <w:sz w:val="20"/>
          <w:szCs w:val="20"/>
        </w:rPr>
        <w:t>Дата:..........................</w:t>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05909" w:rsidRPr="00922953" w:rsidRDefault="00E05909" w:rsidP="00E05909">
      <w:pPr>
        <w:spacing w:line="276" w:lineRule="auto"/>
        <w:rPr>
          <w:color w:val="000000"/>
          <w:sz w:val="20"/>
          <w:szCs w:val="20"/>
          <w:lang w:eastAsia="bg-BG"/>
        </w:rPr>
      </w:pPr>
    </w:p>
    <w:p w:rsidR="00E05909" w:rsidRPr="00922953" w:rsidRDefault="00E05909" w:rsidP="00E05909">
      <w:pPr>
        <w:spacing w:line="276" w:lineRule="auto"/>
        <w:rPr>
          <w:b/>
          <w:color w:val="000000"/>
          <w:sz w:val="20"/>
          <w:szCs w:val="20"/>
          <w:lang w:val="ru-RU" w:eastAsia="bg-BG"/>
        </w:rPr>
      </w:pPr>
      <w:r w:rsidRPr="00922953">
        <w:rPr>
          <w:b/>
          <w:color w:val="000000"/>
          <w:sz w:val="20"/>
          <w:szCs w:val="20"/>
          <w:lang w:eastAsia="bg-BG"/>
        </w:rPr>
        <w:t>* Годишната справка-декларация се попълва от всички лица, които уреждат превоз/износ на отпадъци от България, когато не се изисква нотификация.</w:t>
      </w:r>
    </w:p>
    <w:p w:rsidR="00714A7F" w:rsidRPr="00922953" w:rsidRDefault="00714A7F" w:rsidP="00714A7F">
      <w:pPr>
        <w:pStyle w:val="Style"/>
        <w:spacing w:after="400"/>
        <w:ind w:left="0" w:firstLine="0"/>
        <w:outlineLvl w:val="0"/>
        <w:rPr>
          <w:b/>
          <w:color w:val="000000"/>
          <w:sz w:val="20"/>
          <w:szCs w:val="20"/>
        </w:rPr>
      </w:pPr>
      <w:r w:rsidRPr="00922953">
        <w:rPr>
          <w:b/>
          <w:color w:val="000000"/>
          <w:sz w:val="20"/>
          <w:szCs w:val="20"/>
        </w:rPr>
        <w:t xml:space="preserve">** Към годишните справки-декларации се прилагат копия </w:t>
      </w:r>
      <w:r w:rsidR="003A519E" w:rsidRPr="00922953">
        <w:rPr>
          <w:b/>
          <w:color w:val="000000"/>
          <w:sz w:val="20"/>
          <w:szCs w:val="20"/>
        </w:rPr>
        <w:t xml:space="preserve">на електронен носител </w:t>
      </w:r>
      <w:r w:rsidRPr="00922953">
        <w:rPr>
          <w:b/>
          <w:color w:val="000000"/>
          <w:sz w:val="20"/>
          <w:szCs w:val="20"/>
        </w:rPr>
        <w:t xml:space="preserve">на формулярите по приложение VII на Регламент (ЕО) </w:t>
      </w:r>
      <w:r w:rsidR="001F66AA" w:rsidRPr="00922953">
        <w:rPr>
          <w:b/>
          <w:color w:val="000000"/>
          <w:sz w:val="20"/>
          <w:szCs w:val="20"/>
        </w:rPr>
        <w:t xml:space="preserve">№ </w:t>
      </w:r>
      <w:r w:rsidRPr="00922953">
        <w:rPr>
          <w:b/>
          <w:color w:val="000000"/>
          <w:sz w:val="20"/>
          <w:szCs w:val="20"/>
        </w:rPr>
        <w:t>1013/2006, заверени от получателя, за всеки извършен превоз/износ.</w:t>
      </w:r>
    </w:p>
    <w:p w:rsidR="00E05909" w:rsidRPr="00922953" w:rsidRDefault="00E05909" w:rsidP="00E05909">
      <w:pPr>
        <w:spacing w:line="276" w:lineRule="auto"/>
        <w:rPr>
          <w:color w:val="000000"/>
          <w:sz w:val="20"/>
          <w:szCs w:val="20"/>
          <w:lang w:eastAsia="bg-BG"/>
        </w:rPr>
      </w:pPr>
    </w:p>
    <w:p w:rsidR="00E05909" w:rsidRPr="00922953" w:rsidRDefault="00E05909" w:rsidP="00E05909">
      <w:pPr>
        <w:rPr>
          <w:sz w:val="20"/>
          <w:szCs w:val="20"/>
          <w:lang w:val="ru-RU"/>
        </w:rPr>
      </w:pPr>
    </w:p>
    <w:p w:rsidR="00507AFD" w:rsidRPr="00922953" w:rsidRDefault="00507AFD" w:rsidP="00931BC8">
      <w:pPr>
        <w:jc w:val="right"/>
        <w:rPr>
          <w:b/>
          <w:bCs/>
          <w:color w:val="000000"/>
          <w:sz w:val="20"/>
          <w:szCs w:val="20"/>
          <w:lang w:val="ru-RU" w:eastAsia="bg-BG"/>
        </w:rPr>
        <w:sectPr w:rsidR="00507AFD" w:rsidRPr="00922953" w:rsidSect="00507AFD">
          <w:pgSz w:w="11907" w:h="16840" w:code="9"/>
          <w:pgMar w:top="547" w:right="850" w:bottom="821" w:left="432" w:header="706" w:footer="403" w:gutter="0"/>
          <w:cols w:space="708"/>
          <w:docGrid w:linePitch="272"/>
        </w:sectPr>
      </w:pPr>
    </w:p>
    <w:p w:rsidR="00DD4FAC" w:rsidRDefault="00DD4FAC" w:rsidP="00DD4FAC">
      <w:pPr>
        <w:jc w:val="right"/>
        <w:rPr>
          <w:lang w:val="en-US" w:eastAsia="bg-BG"/>
        </w:rPr>
      </w:pPr>
      <w:r w:rsidRPr="003F5A7F">
        <w:rPr>
          <w:lang w:eastAsia="bg-BG"/>
        </w:rPr>
        <w:lastRenderedPageBreak/>
        <w:t xml:space="preserve">Приложение № 37 към </w:t>
      </w:r>
      <w:r w:rsidRPr="009D1D40">
        <w:rPr>
          <w:lang w:eastAsia="bg-BG"/>
        </w:rPr>
        <w:t>чл. 25, ал. 1, т. 1</w:t>
      </w:r>
      <w:r w:rsidRPr="003F5A7F">
        <w:rPr>
          <w:lang w:eastAsia="bg-BG"/>
        </w:rPr>
        <w:t xml:space="preserve"> </w:t>
      </w:r>
    </w:p>
    <w:p w:rsidR="00EE5CA7" w:rsidRPr="00EE5CA7" w:rsidRDefault="00EE5CA7" w:rsidP="00DD4FAC">
      <w:pPr>
        <w:jc w:val="right"/>
        <w:rPr>
          <w:lang w:val="en-US" w:eastAsia="bg-BG"/>
        </w:rPr>
      </w:pPr>
    </w:p>
    <w:p w:rsidR="00931BC8" w:rsidRPr="00922953" w:rsidRDefault="00931BC8" w:rsidP="00931BC8">
      <w:pPr>
        <w:jc w:val="center"/>
        <w:rPr>
          <w:b/>
          <w:bCs/>
          <w:color w:val="000000"/>
          <w:szCs w:val="20"/>
          <w:lang w:eastAsia="bg-BG"/>
        </w:rPr>
      </w:pPr>
      <w:r w:rsidRPr="00922953">
        <w:rPr>
          <w:b/>
          <w:bCs/>
          <w:color w:val="000000"/>
          <w:szCs w:val="20"/>
          <w:lang w:eastAsia="bg-BG"/>
        </w:rPr>
        <w:t xml:space="preserve">ФОРМА </w:t>
      </w:r>
    </w:p>
    <w:p w:rsidR="00931BC8" w:rsidRPr="00922953" w:rsidRDefault="00931BC8" w:rsidP="00931BC8">
      <w:pPr>
        <w:jc w:val="center"/>
        <w:rPr>
          <w:b/>
          <w:bCs/>
          <w:color w:val="000000"/>
          <w:szCs w:val="20"/>
          <w:lang w:eastAsia="bg-BG"/>
        </w:rPr>
      </w:pPr>
      <w:r w:rsidRPr="00922953">
        <w:rPr>
          <w:b/>
          <w:bCs/>
          <w:color w:val="000000"/>
          <w:szCs w:val="20"/>
          <w:lang w:eastAsia="bg-BG"/>
        </w:rPr>
        <w:t xml:space="preserve">за </w:t>
      </w:r>
      <w:r w:rsidR="001B0385" w:rsidRPr="00922953">
        <w:rPr>
          <w:b/>
          <w:bCs/>
          <w:color w:val="000000"/>
          <w:szCs w:val="20"/>
          <w:lang w:eastAsia="bg-BG"/>
        </w:rPr>
        <w:t>регистриране</w:t>
      </w:r>
      <w:r w:rsidR="000E3CF0" w:rsidRPr="00922953">
        <w:rPr>
          <w:b/>
          <w:bCs/>
          <w:color w:val="000000"/>
          <w:szCs w:val="20"/>
          <w:lang w:eastAsia="bg-BG"/>
        </w:rPr>
        <w:t>, промяна на обстоятелствата</w:t>
      </w:r>
      <w:r w:rsidR="001B0385" w:rsidRPr="00922953">
        <w:rPr>
          <w:b/>
          <w:bCs/>
          <w:color w:val="000000"/>
          <w:szCs w:val="20"/>
          <w:lang w:eastAsia="bg-BG"/>
        </w:rPr>
        <w:t xml:space="preserve"> или отписване</w:t>
      </w:r>
      <w:r w:rsidRPr="00922953">
        <w:rPr>
          <w:b/>
          <w:bCs/>
          <w:color w:val="000000"/>
          <w:szCs w:val="20"/>
          <w:lang w:eastAsia="bg-BG"/>
        </w:rPr>
        <w:t xml:space="preserve"> </w:t>
      </w:r>
      <w:r w:rsidR="008C6453" w:rsidRPr="00922953">
        <w:rPr>
          <w:b/>
          <w:bCs/>
          <w:color w:val="000000"/>
          <w:szCs w:val="20"/>
          <w:lang w:eastAsia="bg-BG"/>
        </w:rPr>
        <w:t xml:space="preserve">от </w:t>
      </w:r>
      <w:r w:rsidRPr="00922953">
        <w:rPr>
          <w:b/>
          <w:bCs/>
          <w:color w:val="000000"/>
          <w:szCs w:val="20"/>
          <w:lang w:eastAsia="bg-BG"/>
        </w:rPr>
        <w:t xml:space="preserve">публичен регистър </w:t>
      </w:r>
    </w:p>
    <w:p w:rsidR="00931BC8" w:rsidRPr="00922953" w:rsidRDefault="00931BC8" w:rsidP="00931BC8">
      <w:pPr>
        <w:jc w:val="center"/>
        <w:rPr>
          <w:b/>
          <w:bCs/>
          <w:color w:val="000000"/>
          <w:szCs w:val="20"/>
          <w:lang w:eastAsia="bg-BG"/>
        </w:rPr>
      </w:pPr>
      <w:r w:rsidRPr="00922953">
        <w:rPr>
          <w:b/>
          <w:bCs/>
          <w:color w:val="000000"/>
          <w:szCs w:val="20"/>
          <w:lang w:eastAsia="bg-BG"/>
        </w:rPr>
        <w:t xml:space="preserve">на лицата, които пускат на пазара батерии и акумулатори, </w:t>
      </w:r>
    </w:p>
    <w:p w:rsidR="00931BC8" w:rsidRPr="00922953" w:rsidRDefault="00931BC8" w:rsidP="00931BC8">
      <w:pPr>
        <w:jc w:val="center"/>
        <w:rPr>
          <w:szCs w:val="20"/>
        </w:rPr>
      </w:pPr>
      <w:r w:rsidRPr="00922953">
        <w:rPr>
          <w:b/>
          <w:bCs/>
          <w:color w:val="000000"/>
          <w:szCs w:val="20"/>
          <w:lang w:eastAsia="bg-BG"/>
        </w:rPr>
        <w:t>включително вградени в уреди и моторни превозни средства</w:t>
      </w:r>
    </w:p>
    <w:p w:rsidR="00931BC8" w:rsidRPr="00922953" w:rsidRDefault="00931BC8" w:rsidP="00931BC8">
      <w:pPr>
        <w:jc w:val="both"/>
        <w:rPr>
          <w:b/>
          <w:bCs/>
          <w:sz w:val="20"/>
          <w:szCs w:val="20"/>
        </w:rPr>
      </w:pPr>
      <w:r w:rsidRPr="00922953">
        <w:rPr>
          <w:b/>
          <w:bCs/>
          <w:sz w:val="20"/>
          <w:szCs w:val="20"/>
        </w:rPr>
        <w:t xml:space="preserve">Заявявам, че желая да: </w:t>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вписан в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t xml:space="preserve">  </w:t>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ab/>
        <w:t>актуализирам данните си в регистъра поради промяна в обстоятелствата</w:t>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отписан от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rPr>
          <w:color w:val="000000"/>
          <w:sz w:val="16"/>
          <w:szCs w:val="20"/>
          <w:lang w:eastAsia="bg-BG"/>
        </w:rPr>
      </w:pPr>
      <w:r w:rsidRPr="00922953">
        <w:rPr>
          <w:b/>
          <w:bCs/>
          <w:sz w:val="20"/>
          <w:szCs w:val="20"/>
        </w:rPr>
        <w:t xml:space="preserve">     </w:t>
      </w:r>
      <w:r w:rsidRPr="00922953">
        <w:rPr>
          <w:b/>
          <w:bCs/>
          <w:sz w:val="20"/>
          <w:szCs w:val="20"/>
        </w:rPr>
        <w:tab/>
      </w:r>
      <w:r w:rsidRPr="00922953">
        <w:rPr>
          <w:sz w:val="16"/>
          <w:szCs w:val="20"/>
        </w:rPr>
        <w:t>(вярното се отбелязва със знак „х”)</w:t>
      </w:r>
    </w:p>
    <w:p w:rsidR="00931BC8" w:rsidRPr="00922953" w:rsidRDefault="00931BC8" w:rsidP="00931BC8">
      <w:pPr>
        <w:pBdr>
          <w:top w:val="single" w:sz="4" w:space="6" w:color="auto"/>
          <w:left w:val="single" w:sz="4" w:space="1" w:color="auto"/>
          <w:bottom w:val="single" w:sz="4" w:space="0" w:color="auto"/>
          <w:right w:val="single" w:sz="4" w:space="1" w:color="auto"/>
        </w:pBdr>
        <w:spacing w:before="120"/>
        <w:rPr>
          <w:b/>
          <w:bCs/>
          <w:color w:val="000000"/>
          <w:sz w:val="20"/>
          <w:szCs w:val="20"/>
          <w:lang w:eastAsia="bg-BG"/>
        </w:rPr>
      </w:pPr>
      <w:r w:rsidRPr="00922953">
        <w:rPr>
          <w:b/>
          <w:bCs/>
          <w:color w:val="000000"/>
          <w:sz w:val="20"/>
          <w:szCs w:val="20"/>
        </w:rPr>
        <w:t>Юридическо лице/ едноличен търговец</w:t>
      </w:r>
      <w:r w:rsidRPr="00922953">
        <w:rPr>
          <w:b/>
          <w:bCs/>
          <w:color w:val="000000"/>
          <w:sz w:val="20"/>
          <w:szCs w:val="20"/>
          <w:lang w:eastAsia="bg-BG"/>
        </w:rPr>
        <w:t xml:space="preserve">: </w:t>
      </w:r>
      <w:r w:rsidRPr="00922953">
        <w:rPr>
          <w:color w:val="000000"/>
          <w:sz w:val="20"/>
          <w:szCs w:val="20"/>
          <w:lang w:eastAsia="bg-BG"/>
        </w:rPr>
        <w:t>………………………………………………………………………….</w:t>
      </w:r>
    </w:p>
    <w:p w:rsidR="00931BC8" w:rsidRPr="00922953" w:rsidRDefault="00931BC8" w:rsidP="00931BC8">
      <w:pPr>
        <w:pBdr>
          <w:top w:val="single" w:sz="4" w:space="6" w:color="auto"/>
          <w:left w:val="single" w:sz="4" w:space="1" w:color="auto"/>
          <w:bottom w:val="single" w:sz="4" w:space="0" w:color="auto"/>
          <w:right w:val="single" w:sz="4" w:space="1" w:color="auto"/>
        </w:pBdr>
        <w:spacing w:before="120"/>
        <w:rPr>
          <w:sz w:val="20"/>
          <w:szCs w:val="20"/>
        </w:rPr>
      </w:pPr>
      <w:r w:rsidRPr="00922953">
        <w:rPr>
          <w:b/>
          <w:bCs/>
          <w:color w:val="000000"/>
          <w:sz w:val="20"/>
          <w:szCs w:val="20"/>
          <w:lang w:eastAsia="bg-BG"/>
        </w:rPr>
        <w:t xml:space="preserve">ЕИК: </w:t>
      </w:r>
      <w:r w:rsidRPr="00922953">
        <w:rPr>
          <w:color w:val="000000"/>
          <w:sz w:val="20"/>
          <w:szCs w:val="20"/>
          <w:lang w:eastAsia="bg-BG"/>
        </w:rPr>
        <w:t>……………………………………….</w:t>
      </w:r>
    </w:p>
    <w:p w:rsidR="00931BC8" w:rsidRPr="00922953" w:rsidRDefault="00931BC8" w:rsidP="00931BC8">
      <w:pPr>
        <w:rPr>
          <w:color w:val="000000"/>
          <w:sz w:val="10"/>
          <w:szCs w:val="20"/>
          <w:lang w:eastAsia="bg-BG"/>
        </w:rPr>
      </w:pPr>
    </w:p>
    <w:p w:rsidR="00931BC8" w:rsidRPr="00922953" w:rsidRDefault="00931BC8" w:rsidP="00931BC8">
      <w:pPr>
        <w:rPr>
          <w:color w:val="000000"/>
          <w:sz w:val="20"/>
          <w:szCs w:val="20"/>
          <w:lang w:eastAsia="bg-BG"/>
        </w:rPr>
      </w:pPr>
      <w:r w:rsidRPr="00922953">
        <w:rPr>
          <w:b/>
          <w:bCs/>
          <w:color w:val="000000"/>
          <w:sz w:val="20"/>
          <w:szCs w:val="20"/>
          <w:lang w:eastAsia="bg-BG"/>
        </w:rPr>
        <w:t>Адрес за кореспонденция:</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4536"/>
        <w:gridCol w:w="3969"/>
      </w:tblGrid>
      <w:tr w:rsidR="00931BC8" w:rsidRPr="00922953" w:rsidTr="00D95B32">
        <w:trPr>
          <w:trHeight w:val="511"/>
        </w:trPr>
        <w:tc>
          <w:tcPr>
            <w:tcW w:w="215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Пощенски код: </w:t>
            </w:r>
            <w:r w:rsidRPr="00922953">
              <w:rPr>
                <w:color w:val="000000"/>
                <w:sz w:val="20"/>
                <w:szCs w:val="20"/>
                <w:lang w:val="en-US" w:eastAsia="bg-BG"/>
              </w:rPr>
              <w:t>……..</w:t>
            </w:r>
          </w:p>
        </w:tc>
        <w:tc>
          <w:tcPr>
            <w:tcW w:w="4536"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Населено място: </w:t>
            </w:r>
            <w:r w:rsidRPr="00922953">
              <w:rPr>
                <w:color w:val="000000"/>
                <w:sz w:val="20"/>
                <w:szCs w:val="20"/>
                <w:lang w:val="en-US" w:eastAsia="bg-BG"/>
              </w:rPr>
              <w:t>………………………………….</w:t>
            </w:r>
          </w:p>
        </w:tc>
        <w:tc>
          <w:tcPr>
            <w:tcW w:w="3969" w:type="dxa"/>
            <w:vAlign w:val="center"/>
          </w:tcPr>
          <w:p w:rsidR="00931BC8" w:rsidRPr="00922953" w:rsidRDefault="00931BC8" w:rsidP="00B779F5">
            <w:pPr>
              <w:autoSpaceDE w:val="0"/>
              <w:autoSpaceDN w:val="0"/>
              <w:adjustRightInd w:val="0"/>
              <w:rPr>
                <w:color w:val="000000"/>
                <w:sz w:val="20"/>
                <w:szCs w:val="20"/>
                <w:lang w:eastAsia="bg-BG"/>
              </w:rPr>
            </w:pPr>
            <w:r w:rsidRPr="00922953">
              <w:rPr>
                <w:color w:val="000000"/>
                <w:sz w:val="20"/>
                <w:szCs w:val="20"/>
                <w:lang w:eastAsia="bg-BG"/>
              </w:rPr>
              <w:t>Община:</w:t>
            </w:r>
            <w:r w:rsidRPr="00922953">
              <w:rPr>
                <w:color w:val="000000"/>
                <w:sz w:val="20"/>
                <w:szCs w:val="20"/>
                <w:lang w:val="en-US" w:eastAsia="bg-BG"/>
              </w:rPr>
              <w:t>…………………………….</w:t>
            </w:r>
            <w:r w:rsidRPr="00922953">
              <w:rPr>
                <w:color w:val="000000"/>
                <w:sz w:val="20"/>
                <w:szCs w:val="20"/>
                <w:lang w:eastAsia="bg-BG"/>
              </w:rPr>
              <w:t xml:space="preserve"> </w:t>
            </w:r>
          </w:p>
        </w:tc>
      </w:tr>
      <w:tr w:rsidR="00931BC8" w:rsidRPr="00922953" w:rsidTr="00D95B32">
        <w:trPr>
          <w:trHeight w:val="523"/>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Улица, №:</w:t>
            </w:r>
            <w:r w:rsidRPr="00922953">
              <w:rPr>
                <w:color w:val="000000"/>
                <w:sz w:val="20"/>
                <w:szCs w:val="20"/>
                <w:lang w:val="en-US" w:eastAsia="bg-BG"/>
              </w:rPr>
              <w:t xml:space="preserve"> …………………………………………………………………………………………………………………..</w:t>
            </w:r>
          </w:p>
        </w:tc>
      </w:tr>
      <w:tr w:rsidR="00931BC8" w:rsidRPr="00922953" w:rsidTr="00D95B32">
        <w:trPr>
          <w:trHeight w:val="523"/>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Интернет адрес: </w:t>
            </w:r>
            <w:r w:rsidRPr="00922953">
              <w:rPr>
                <w:color w:val="000000"/>
                <w:sz w:val="20"/>
                <w:szCs w:val="20"/>
                <w:lang w:val="en-US" w:eastAsia="bg-BG"/>
              </w:rPr>
              <w:t>………………………………………………</w:t>
            </w:r>
          </w:p>
        </w:tc>
      </w:tr>
    </w:tbl>
    <w:p w:rsidR="00931BC8" w:rsidRPr="00922953" w:rsidRDefault="00931BC8" w:rsidP="00931BC8">
      <w:pPr>
        <w:rPr>
          <w:color w:val="000000"/>
          <w:sz w:val="10"/>
          <w:szCs w:val="20"/>
          <w:lang w:eastAsia="bg-BG"/>
        </w:rPr>
      </w:pPr>
    </w:p>
    <w:p w:rsidR="00931BC8" w:rsidRPr="00922953" w:rsidRDefault="00931BC8" w:rsidP="00931BC8">
      <w:pPr>
        <w:rPr>
          <w:sz w:val="20"/>
          <w:szCs w:val="20"/>
        </w:rPr>
      </w:pPr>
      <w:r w:rsidRPr="00922953">
        <w:rPr>
          <w:b/>
          <w:bCs/>
          <w:color w:val="000000"/>
          <w:sz w:val="20"/>
          <w:szCs w:val="20"/>
          <w:lang w:eastAsia="bg-BG"/>
        </w:rPr>
        <w:t>Лице за контакти:</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5"/>
        <w:gridCol w:w="5647"/>
      </w:tblGrid>
      <w:tr w:rsidR="00931BC8" w:rsidRPr="00922953" w:rsidTr="00D95B32">
        <w:trPr>
          <w:trHeight w:val="466"/>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Име: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Фамилия: </w:t>
            </w:r>
            <w:r w:rsidRPr="00922953">
              <w:rPr>
                <w:color w:val="000000"/>
                <w:sz w:val="20"/>
                <w:szCs w:val="20"/>
                <w:lang w:val="en-US" w:eastAsia="bg-BG"/>
              </w:rPr>
              <w:t>……………………………………………….</w:t>
            </w:r>
          </w:p>
        </w:tc>
      </w:tr>
      <w:tr w:rsidR="00931BC8" w:rsidRPr="00922953" w:rsidTr="00D95B32">
        <w:trPr>
          <w:trHeight w:val="431"/>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Телефон: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Факс: </w:t>
            </w:r>
            <w:r w:rsidRPr="00922953">
              <w:rPr>
                <w:color w:val="000000"/>
                <w:sz w:val="20"/>
                <w:szCs w:val="20"/>
                <w:lang w:val="en-US" w:eastAsia="bg-BG"/>
              </w:rPr>
              <w:t>……………………………………………………</w:t>
            </w:r>
          </w:p>
        </w:tc>
      </w:tr>
      <w:tr w:rsidR="00931BC8" w:rsidRPr="00922953" w:rsidTr="00D95B32">
        <w:trPr>
          <w:trHeight w:val="383"/>
        </w:trPr>
        <w:tc>
          <w:tcPr>
            <w:tcW w:w="10662" w:type="dxa"/>
            <w:gridSpan w:val="2"/>
            <w:vAlign w:val="center"/>
          </w:tcPr>
          <w:p w:rsidR="00931BC8" w:rsidRPr="00922953" w:rsidRDefault="00931BC8" w:rsidP="00B779F5">
            <w:pPr>
              <w:autoSpaceDE w:val="0"/>
              <w:autoSpaceDN w:val="0"/>
              <w:adjustRightInd w:val="0"/>
              <w:rPr>
                <w:color w:val="000000"/>
                <w:sz w:val="20"/>
                <w:szCs w:val="20"/>
                <w:lang w:val="en-US" w:eastAsia="bg-BG"/>
              </w:rPr>
            </w:pPr>
            <w:proofErr w:type="spellStart"/>
            <w:r w:rsidRPr="00922953">
              <w:rPr>
                <w:color w:val="000000"/>
                <w:sz w:val="20"/>
                <w:szCs w:val="20"/>
                <w:lang w:eastAsia="bg-BG"/>
              </w:rPr>
              <w:t>e-mail</w:t>
            </w:r>
            <w:proofErr w:type="spellEnd"/>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color w:val="000000"/>
          <w:sz w:val="10"/>
          <w:szCs w:val="20"/>
          <w:lang w:val="en-US" w:eastAsia="bg-BG"/>
        </w:rPr>
      </w:pPr>
    </w:p>
    <w:tbl>
      <w:tblPr>
        <w:tblW w:w="10662" w:type="dxa"/>
        <w:tblInd w:w="40" w:type="dxa"/>
        <w:tblLayout w:type="fixed"/>
        <w:tblCellMar>
          <w:left w:w="70" w:type="dxa"/>
          <w:right w:w="70" w:type="dxa"/>
        </w:tblCellMar>
        <w:tblLook w:val="0000" w:firstRow="0" w:lastRow="0" w:firstColumn="0" w:lastColumn="0" w:noHBand="0" w:noVBand="0"/>
      </w:tblPr>
      <w:tblGrid>
        <w:gridCol w:w="456"/>
        <w:gridCol w:w="1984"/>
        <w:gridCol w:w="1213"/>
        <w:gridCol w:w="205"/>
        <w:gridCol w:w="1157"/>
        <w:gridCol w:w="544"/>
        <w:gridCol w:w="283"/>
        <w:gridCol w:w="4820"/>
      </w:tblGrid>
      <w:tr w:rsidR="00931BC8" w:rsidRPr="00922953" w:rsidTr="00D95B32">
        <w:trPr>
          <w:trHeight w:val="476"/>
        </w:trPr>
        <w:tc>
          <w:tcPr>
            <w:tcW w:w="10662" w:type="dxa"/>
            <w:gridSpan w:val="8"/>
            <w:tcBorders>
              <w:top w:val="single" w:sz="6" w:space="0" w:color="auto"/>
              <w:left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Вид на батериите и акумулаторите, които лицето пуска на пазара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(с „Х” се отбелязва вида на батериите които лицето пуска на пазара)</w:t>
            </w:r>
          </w:p>
        </w:tc>
      </w:tr>
      <w:tr w:rsidR="00931BC8" w:rsidRPr="00922953" w:rsidTr="00D95B32">
        <w:trPr>
          <w:trHeight w:val="358"/>
        </w:trPr>
        <w:tc>
          <w:tcPr>
            <w:tcW w:w="3653"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t>Портативни</w:t>
            </w:r>
          </w:p>
        </w:tc>
        <w:tc>
          <w:tcPr>
            <w:tcW w:w="7009" w:type="dxa"/>
            <w:gridSpan w:val="5"/>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58"/>
        </w:trPr>
        <w:tc>
          <w:tcPr>
            <w:tcW w:w="3653"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t>Автомобилни</w:t>
            </w:r>
          </w:p>
        </w:tc>
        <w:tc>
          <w:tcPr>
            <w:tcW w:w="7009" w:type="dxa"/>
            <w:gridSpan w:val="5"/>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58"/>
        </w:trPr>
        <w:tc>
          <w:tcPr>
            <w:tcW w:w="3653"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t>Индустриални</w:t>
            </w:r>
          </w:p>
        </w:tc>
        <w:tc>
          <w:tcPr>
            <w:tcW w:w="7009" w:type="dxa"/>
            <w:gridSpan w:val="5"/>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58"/>
        </w:trPr>
        <w:tc>
          <w:tcPr>
            <w:tcW w:w="10662" w:type="dxa"/>
            <w:gridSpan w:val="8"/>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Начин на изпълнение на задълженията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(с „Х” се отбелязва начина на изпълнение на задълженията, за колективна система се записва името й)</w:t>
            </w:r>
          </w:p>
        </w:tc>
      </w:tr>
      <w:tr w:rsidR="00931BC8" w:rsidRPr="00922953" w:rsidTr="00D95B32">
        <w:trPr>
          <w:trHeight w:val="461"/>
        </w:trPr>
        <w:tc>
          <w:tcPr>
            <w:tcW w:w="2440"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sz w:val="20"/>
                <w:szCs w:val="20"/>
                <w:lang w:eastAsia="bg-BG"/>
              </w:rPr>
            </w:pPr>
            <w:r w:rsidRPr="00922953">
              <w:rPr>
                <w:b/>
                <w:bCs/>
                <w:sz w:val="20"/>
                <w:szCs w:val="20"/>
                <w:lang w:eastAsia="bg-BG"/>
              </w:rPr>
              <w:t>Индивидуално</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sz w:val="20"/>
                <w:szCs w:val="20"/>
                <w:lang w:eastAsia="bg-BG"/>
              </w:rPr>
            </w:pPr>
            <w:r w:rsidRPr="00922953">
              <w:rPr>
                <w:b/>
                <w:bCs/>
                <w:sz w:val="20"/>
                <w:szCs w:val="20"/>
                <w:lang w:val="en-US" w:eastAsia="bg-BG"/>
              </w:rPr>
              <w:fldChar w:fldCharType="begin">
                <w:ffData>
                  <w:name w:val="VidPO"/>
                  <w:enabled/>
                  <w:calcOnExit w:val="0"/>
                  <w:checkBox>
                    <w:sizeAuto/>
                    <w:default w:val="0"/>
                    <w:checked w:val="0"/>
                  </w:checkBox>
                </w:ffData>
              </w:fldChar>
            </w:r>
            <w:r w:rsidRPr="00922953">
              <w:rPr>
                <w:b/>
                <w:bCs/>
                <w:sz w:val="20"/>
                <w:szCs w:val="20"/>
                <w:lang w:val="en-US" w:eastAsia="bg-BG"/>
              </w:rPr>
              <w:instrText xml:space="preserve"> FORMCHECKBOX </w:instrText>
            </w:r>
            <w:r w:rsidR="00540F1E">
              <w:rPr>
                <w:b/>
                <w:bCs/>
                <w:sz w:val="20"/>
                <w:szCs w:val="20"/>
                <w:lang w:val="en-US" w:eastAsia="bg-BG"/>
              </w:rPr>
            </w:r>
            <w:r w:rsidR="00540F1E">
              <w:rPr>
                <w:b/>
                <w:bCs/>
                <w:sz w:val="20"/>
                <w:szCs w:val="20"/>
                <w:lang w:val="en-US" w:eastAsia="bg-BG"/>
              </w:rPr>
              <w:fldChar w:fldCharType="separate"/>
            </w:r>
            <w:r w:rsidRPr="00922953">
              <w:rPr>
                <w:b/>
                <w:bCs/>
                <w:sz w:val="20"/>
                <w:szCs w:val="20"/>
                <w:lang w:val="en-US" w:eastAsia="bg-BG"/>
              </w:rPr>
              <w:fldChar w:fldCharType="end"/>
            </w:r>
          </w:p>
        </w:tc>
        <w:tc>
          <w:tcPr>
            <w:tcW w:w="6804" w:type="dxa"/>
            <w:gridSpan w:val="4"/>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sz w:val="20"/>
                <w:szCs w:val="20"/>
                <w:lang w:eastAsia="bg-BG"/>
              </w:rPr>
            </w:pPr>
            <w:r w:rsidRPr="00922953">
              <w:rPr>
                <w:bCs/>
                <w:sz w:val="20"/>
                <w:szCs w:val="20"/>
                <w:lang w:eastAsia="bg-BG"/>
              </w:rPr>
              <w:t>№ на разрешението по чл. 81 ЗУО</w:t>
            </w:r>
            <w:r w:rsidRPr="00922953">
              <w:rPr>
                <w:sz w:val="20"/>
                <w:szCs w:val="20"/>
                <w:lang w:eastAsia="bg-BG"/>
              </w:rPr>
              <w:t>……………………………………..</w:t>
            </w:r>
          </w:p>
        </w:tc>
      </w:tr>
      <w:tr w:rsidR="00931BC8" w:rsidRPr="00922953" w:rsidTr="00D95B32">
        <w:trPr>
          <w:trHeight w:val="358"/>
        </w:trPr>
        <w:tc>
          <w:tcPr>
            <w:tcW w:w="2440"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t>Колективна система представлявана от организация по оползотворяване</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c>
          <w:tcPr>
            <w:tcW w:w="1984"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color w:val="000000"/>
                <w:sz w:val="20"/>
                <w:szCs w:val="20"/>
                <w:lang w:eastAsia="bg-BG"/>
              </w:rPr>
              <w:t>Наименование на организацията по оползотворяване</w:t>
            </w:r>
          </w:p>
        </w:tc>
        <w:tc>
          <w:tcPr>
            <w:tcW w:w="4820"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w:t>
            </w:r>
          </w:p>
        </w:tc>
      </w:tr>
      <w:tr w:rsidR="00931BC8" w:rsidRPr="00922953" w:rsidTr="00D95B32">
        <w:trPr>
          <w:trHeight w:val="358"/>
        </w:trPr>
        <w:tc>
          <w:tcPr>
            <w:tcW w:w="10662" w:type="dxa"/>
            <w:gridSpan w:val="8"/>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fldChar w:fldCharType="begin">
                <w:ffData>
                  <w:name w:val="VidPO"/>
                  <w:enabled/>
                  <w:calcOnExit w:val="0"/>
                  <w:checkBox>
                    <w:sizeAuto/>
                    <w:default w:val="0"/>
                    <w:checked w:val="0"/>
                  </w:checkBox>
                </w:ffData>
              </w:fldChar>
            </w:r>
            <w:r w:rsidRPr="00922953">
              <w:rPr>
                <w:b/>
                <w:bCs/>
                <w:color w:val="000000"/>
                <w:sz w:val="20"/>
                <w:szCs w:val="20"/>
                <w:lang w:eastAsia="bg-BG"/>
              </w:rPr>
              <w:instrText xml:space="preserve"> </w:instrText>
            </w:r>
            <w:r w:rsidRPr="00922953">
              <w:rPr>
                <w:b/>
                <w:bCs/>
                <w:color w:val="000000"/>
                <w:sz w:val="20"/>
                <w:szCs w:val="20"/>
                <w:lang w:val="en-US" w:eastAsia="bg-BG"/>
              </w:rPr>
              <w:instrText>FORMCHECKBOX</w:instrText>
            </w:r>
            <w:r w:rsidRPr="00922953">
              <w:rPr>
                <w:b/>
                <w:bCs/>
                <w:color w:val="000000"/>
                <w:sz w:val="20"/>
                <w:szCs w:val="20"/>
                <w:lang w:eastAsia="bg-BG"/>
              </w:rPr>
              <w:instrText xml:space="preserve"> </w:instrText>
            </w:r>
            <w:r w:rsidR="00540F1E">
              <w:rPr>
                <w:b/>
                <w:bCs/>
                <w:color w:val="000000"/>
                <w:sz w:val="20"/>
                <w:szCs w:val="20"/>
                <w:lang w:eastAsia="bg-BG"/>
              </w:rPr>
            </w:r>
            <w:r w:rsidR="00540F1E">
              <w:rPr>
                <w:b/>
                <w:bCs/>
                <w:color w:val="000000"/>
                <w:sz w:val="20"/>
                <w:szCs w:val="20"/>
                <w:lang w:eastAsia="bg-BG"/>
              </w:rPr>
              <w:fldChar w:fldCharType="separate"/>
            </w:r>
            <w:r w:rsidRPr="00922953">
              <w:rPr>
                <w:b/>
                <w:bCs/>
                <w:color w:val="000000"/>
                <w:sz w:val="20"/>
                <w:szCs w:val="20"/>
                <w:lang w:eastAsia="bg-BG"/>
              </w:rPr>
              <w:fldChar w:fldCharType="end"/>
            </w:r>
            <w:r w:rsidRPr="00922953">
              <w:rPr>
                <w:b/>
                <w:bCs/>
                <w:color w:val="000000"/>
                <w:sz w:val="20"/>
                <w:szCs w:val="20"/>
                <w:lang w:eastAsia="bg-BG"/>
              </w:rPr>
              <w:t xml:space="preserve"> Лице заплащащо продуктова такса в ПУДООС</w:t>
            </w:r>
          </w:p>
        </w:tc>
      </w:tr>
      <w:tr w:rsidR="00931BC8" w:rsidRPr="00922953" w:rsidTr="00D95B32">
        <w:trPr>
          <w:trHeight w:val="358"/>
        </w:trPr>
        <w:tc>
          <w:tcPr>
            <w:tcW w:w="10662" w:type="dxa"/>
            <w:gridSpan w:val="8"/>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Търговски марки, които лицето използва в страната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(всяка търговска марка се записва на отделен ред)</w:t>
            </w:r>
          </w:p>
        </w:tc>
      </w:tr>
      <w:tr w:rsidR="00931BC8" w:rsidRPr="00922953" w:rsidTr="00D95B32">
        <w:trPr>
          <w:trHeight w:val="288"/>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p>
        </w:tc>
        <w:tc>
          <w:tcPr>
            <w:tcW w:w="4559" w:type="dxa"/>
            <w:gridSpan w:val="4"/>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eastAsia="bg-BG"/>
              </w:rPr>
              <w:t>9</w:t>
            </w:r>
            <w:r w:rsidRPr="00922953">
              <w:rPr>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288"/>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2.</w:t>
            </w:r>
          </w:p>
        </w:tc>
        <w:tc>
          <w:tcPr>
            <w:tcW w:w="4559" w:type="dxa"/>
            <w:gridSpan w:val="4"/>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r w:rsidRPr="00922953">
              <w:rPr>
                <w:color w:val="000000"/>
                <w:sz w:val="20"/>
                <w:szCs w:val="20"/>
                <w:lang w:eastAsia="bg-BG"/>
              </w:rPr>
              <w:t>0</w:t>
            </w:r>
            <w:r w:rsidRPr="00922953">
              <w:rPr>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288"/>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3.</w:t>
            </w:r>
          </w:p>
        </w:tc>
        <w:tc>
          <w:tcPr>
            <w:tcW w:w="4559" w:type="dxa"/>
            <w:gridSpan w:val="4"/>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r w:rsidRPr="00922953">
              <w:rPr>
                <w:color w:val="000000"/>
                <w:sz w:val="20"/>
                <w:szCs w:val="20"/>
                <w:lang w:eastAsia="bg-BG"/>
              </w:rPr>
              <w:t>1</w:t>
            </w:r>
            <w:r w:rsidRPr="00922953">
              <w:rPr>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288"/>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4.</w:t>
            </w:r>
          </w:p>
        </w:tc>
        <w:tc>
          <w:tcPr>
            <w:tcW w:w="4559" w:type="dxa"/>
            <w:gridSpan w:val="4"/>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eastAsia="bg-BG"/>
              </w:rPr>
              <w:t>12</w:t>
            </w:r>
            <w:r w:rsidRPr="00922953">
              <w:rPr>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288"/>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5.</w:t>
            </w:r>
          </w:p>
        </w:tc>
        <w:tc>
          <w:tcPr>
            <w:tcW w:w="4559" w:type="dxa"/>
            <w:gridSpan w:val="4"/>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eastAsia="bg-BG"/>
              </w:rPr>
              <w:t>13</w:t>
            </w:r>
            <w:r w:rsidRPr="00922953">
              <w:rPr>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288"/>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6.</w:t>
            </w:r>
          </w:p>
        </w:tc>
        <w:tc>
          <w:tcPr>
            <w:tcW w:w="4559" w:type="dxa"/>
            <w:gridSpan w:val="4"/>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r w:rsidRPr="00922953">
              <w:rPr>
                <w:color w:val="000000"/>
                <w:sz w:val="20"/>
                <w:szCs w:val="20"/>
                <w:lang w:eastAsia="bg-BG"/>
              </w:rPr>
              <w:t>4</w:t>
            </w:r>
            <w:r w:rsidRPr="00922953">
              <w:rPr>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288"/>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7.</w:t>
            </w:r>
          </w:p>
        </w:tc>
        <w:tc>
          <w:tcPr>
            <w:tcW w:w="4559" w:type="dxa"/>
            <w:gridSpan w:val="4"/>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r w:rsidRPr="00922953">
              <w:rPr>
                <w:color w:val="000000"/>
                <w:sz w:val="20"/>
                <w:szCs w:val="20"/>
                <w:lang w:eastAsia="bg-BG"/>
              </w:rPr>
              <w:t>5</w:t>
            </w:r>
            <w:r w:rsidRPr="00922953">
              <w:rPr>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288"/>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8.</w:t>
            </w:r>
          </w:p>
        </w:tc>
        <w:tc>
          <w:tcPr>
            <w:tcW w:w="4559" w:type="dxa"/>
            <w:gridSpan w:val="4"/>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eastAsia="bg-BG"/>
              </w:rPr>
              <w:t>16</w:t>
            </w:r>
            <w:r w:rsidRPr="00922953">
              <w:rPr>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bl>
    <w:p w:rsidR="00931BC8" w:rsidRPr="00922953" w:rsidRDefault="00931BC8" w:rsidP="00931BC8">
      <w:pPr>
        <w:rPr>
          <w:color w:val="000000"/>
          <w:sz w:val="10"/>
          <w:szCs w:val="20"/>
          <w:lang w:val="en-US" w:eastAsia="bg-BG"/>
        </w:rPr>
      </w:pPr>
    </w:p>
    <w:p w:rsidR="00931BC8" w:rsidRPr="00922953" w:rsidRDefault="00931BC8" w:rsidP="00931BC8">
      <w:pPr>
        <w:jc w:val="both"/>
        <w:rPr>
          <w:color w:val="000000"/>
          <w:sz w:val="16"/>
          <w:szCs w:val="20"/>
          <w:lang w:eastAsia="bg-BG"/>
        </w:rPr>
      </w:pPr>
      <w:r w:rsidRPr="00922953">
        <w:rPr>
          <w:color w:val="000000"/>
          <w:sz w:val="20"/>
          <w:szCs w:val="20"/>
          <w:lang w:eastAsia="bg-BG"/>
        </w:rPr>
        <w:t xml:space="preserve"> </w:t>
      </w:r>
      <w:r w:rsidRPr="00922953">
        <w:rPr>
          <w:sz w:val="20"/>
          <w:szCs w:val="20"/>
        </w:rPr>
        <w:fldChar w:fldCharType="begin">
          <w:ffData>
            <w:name w:val="VidPO"/>
            <w:enabled/>
            <w:calcOnExit w:val="0"/>
            <w:checkBox>
              <w:sizeAuto/>
              <w:default w:val="0"/>
              <w:checked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color w:val="000000"/>
          <w:sz w:val="20"/>
          <w:szCs w:val="20"/>
          <w:lang w:eastAsia="bg-BG"/>
        </w:rPr>
        <w:t xml:space="preserve"> </w:t>
      </w:r>
      <w:r w:rsidRPr="00922953">
        <w:rPr>
          <w:b/>
          <w:bCs/>
          <w:sz w:val="20"/>
          <w:szCs w:val="20"/>
        </w:rPr>
        <w:t xml:space="preserve">Известна ми е наказателната отговорност по чл. 313 от Наказателния кодекс за деклариране на неверни данни.  </w:t>
      </w:r>
      <w:r w:rsidRPr="00922953">
        <w:rPr>
          <w:b/>
          <w:bCs/>
          <w:szCs w:val="20"/>
        </w:rPr>
        <w:t xml:space="preserve"> </w:t>
      </w:r>
      <w:r w:rsidRPr="00922953">
        <w:rPr>
          <w:sz w:val="20"/>
          <w:szCs w:val="20"/>
        </w:rPr>
        <w:t>(задължително се отбелязва  със знак „х”)</w:t>
      </w:r>
    </w:p>
    <w:p w:rsidR="00931BC8" w:rsidRPr="00922953" w:rsidRDefault="00931BC8" w:rsidP="00931BC8">
      <w:pPr>
        <w:rPr>
          <w:color w:val="000000"/>
          <w:sz w:val="20"/>
          <w:szCs w:val="20"/>
          <w:lang w:eastAsia="bg-BG"/>
        </w:rPr>
      </w:pPr>
      <w:r w:rsidRPr="00922953">
        <w:rPr>
          <w:color w:val="000000"/>
          <w:sz w:val="20"/>
          <w:szCs w:val="20"/>
          <w:lang w:eastAsia="bg-BG"/>
        </w:rPr>
        <w:t>Трите имена:..............................................................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t>.............................................................</w:t>
      </w:r>
    </w:p>
    <w:p w:rsidR="00931BC8" w:rsidRPr="00922953" w:rsidRDefault="00931BC8" w:rsidP="00931BC8">
      <w:pPr>
        <w:ind w:firstLine="720"/>
        <w:rPr>
          <w:color w:val="000000"/>
          <w:sz w:val="16"/>
          <w:szCs w:val="20"/>
          <w:lang w:eastAsia="bg-BG"/>
        </w:rPr>
      </w:pPr>
      <w:r w:rsidRPr="00922953">
        <w:rPr>
          <w:color w:val="000000"/>
          <w:sz w:val="16"/>
          <w:szCs w:val="20"/>
          <w:lang w:eastAsia="bg-BG"/>
        </w:rPr>
        <w:t>/на лице с представителна власт/</w:t>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t>/длъжност, подпис и печат/</w:t>
      </w:r>
    </w:p>
    <w:p w:rsidR="00931BC8" w:rsidRPr="00922953" w:rsidRDefault="00931BC8" w:rsidP="00931BC8">
      <w:pPr>
        <w:rPr>
          <w:color w:val="000000"/>
          <w:sz w:val="20"/>
          <w:szCs w:val="20"/>
          <w:lang w:eastAsia="bg-BG"/>
        </w:rPr>
      </w:pPr>
      <w:r w:rsidRPr="00922953">
        <w:rPr>
          <w:color w:val="000000"/>
          <w:sz w:val="20"/>
          <w:szCs w:val="20"/>
          <w:lang w:eastAsia="bg-BG"/>
        </w:rPr>
        <w:t>Дата:..........................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p>
    <w:p w:rsidR="0059392A" w:rsidRPr="003F5A7F" w:rsidRDefault="0059392A" w:rsidP="0059392A">
      <w:pPr>
        <w:jc w:val="right"/>
        <w:rPr>
          <w:lang w:eastAsia="bg-BG"/>
        </w:rPr>
      </w:pPr>
      <w:r w:rsidRPr="003F5A7F">
        <w:rPr>
          <w:lang w:eastAsia="bg-BG"/>
        </w:rPr>
        <w:lastRenderedPageBreak/>
        <w:t xml:space="preserve">Приложение № 38 към </w:t>
      </w:r>
      <w:r w:rsidRPr="009D1D40">
        <w:rPr>
          <w:lang w:eastAsia="bg-BG"/>
        </w:rPr>
        <w:t>чл. 25, ал. 1, т. 2</w:t>
      </w:r>
      <w:r w:rsidRPr="003F5A7F">
        <w:rPr>
          <w:lang w:eastAsia="bg-BG"/>
        </w:rPr>
        <w:t xml:space="preserve"> </w:t>
      </w:r>
    </w:p>
    <w:p w:rsidR="00EE5CA7" w:rsidRDefault="00EE5CA7" w:rsidP="00931BC8">
      <w:pPr>
        <w:jc w:val="center"/>
        <w:rPr>
          <w:b/>
          <w:bCs/>
          <w:color w:val="000000"/>
          <w:szCs w:val="20"/>
          <w:lang w:val="en-US" w:eastAsia="bg-BG"/>
        </w:rPr>
      </w:pPr>
    </w:p>
    <w:p w:rsidR="00931BC8" w:rsidRPr="00922953" w:rsidRDefault="00931BC8" w:rsidP="00931BC8">
      <w:pPr>
        <w:jc w:val="center"/>
        <w:rPr>
          <w:b/>
          <w:bCs/>
          <w:color w:val="000000"/>
          <w:szCs w:val="20"/>
          <w:lang w:eastAsia="bg-BG"/>
        </w:rPr>
      </w:pPr>
      <w:r w:rsidRPr="00922953">
        <w:rPr>
          <w:b/>
          <w:bCs/>
          <w:color w:val="000000"/>
          <w:szCs w:val="20"/>
          <w:lang w:eastAsia="bg-BG"/>
        </w:rPr>
        <w:t xml:space="preserve">ФОРМА </w:t>
      </w:r>
    </w:p>
    <w:p w:rsidR="00931BC8" w:rsidRPr="00922953" w:rsidRDefault="00931BC8" w:rsidP="00931BC8">
      <w:pPr>
        <w:jc w:val="center"/>
        <w:rPr>
          <w:b/>
          <w:bCs/>
          <w:color w:val="000000"/>
          <w:szCs w:val="20"/>
          <w:lang w:eastAsia="bg-BG"/>
        </w:rPr>
      </w:pPr>
      <w:r w:rsidRPr="00922953">
        <w:rPr>
          <w:b/>
          <w:bCs/>
          <w:color w:val="000000"/>
          <w:szCs w:val="20"/>
          <w:lang w:eastAsia="bg-BG"/>
        </w:rPr>
        <w:t xml:space="preserve">за </w:t>
      </w:r>
      <w:r w:rsidR="001B0385" w:rsidRPr="00922953">
        <w:rPr>
          <w:b/>
          <w:bCs/>
          <w:color w:val="000000"/>
          <w:szCs w:val="20"/>
          <w:lang w:eastAsia="bg-BG"/>
        </w:rPr>
        <w:t>регистрира</w:t>
      </w:r>
      <w:r w:rsidR="000E3CF0" w:rsidRPr="00922953">
        <w:rPr>
          <w:b/>
          <w:bCs/>
          <w:color w:val="000000"/>
          <w:szCs w:val="20"/>
          <w:lang w:eastAsia="bg-BG"/>
        </w:rPr>
        <w:t>не, промяна на обстоятелствата</w:t>
      </w:r>
      <w:r w:rsidR="001B0385" w:rsidRPr="00922953">
        <w:rPr>
          <w:b/>
          <w:bCs/>
          <w:color w:val="000000"/>
          <w:szCs w:val="20"/>
          <w:lang w:eastAsia="bg-BG"/>
        </w:rPr>
        <w:t xml:space="preserve"> или отписване</w:t>
      </w:r>
      <w:r w:rsidRPr="00922953">
        <w:rPr>
          <w:b/>
          <w:bCs/>
          <w:color w:val="000000"/>
          <w:szCs w:val="20"/>
          <w:lang w:eastAsia="bg-BG"/>
        </w:rPr>
        <w:t xml:space="preserve"> </w:t>
      </w:r>
      <w:r w:rsidR="008C6453" w:rsidRPr="00922953">
        <w:rPr>
          <w:b/>
          <w:bCs/>
          <w:color w:val="000000"/>
          <w:szCs w:val="20"/>
          <w:lang w:eastAsia="bg-BG"/>
        </w:rPr>
        <w:t xml:space="preserve">от </w:t>
      </w:r>
      <w:r w:rsidRPr="00922953">
        <w:rPr>
          <w:b/>
          <w:bCs/>
          <w:color w:val="000000"/>
          <w:szCs w:val="20"/>
          <w:lang w:eastAsia="bg-BG"/>
        </w:rPr>
        <w:t xml:space="preserve">публичен регистър </w:t>
      </w:r>
    </w:p>
    <w:p w:rsidR="00931BC8" w:rsidRPr="00922953" w:rsidRDefault="00931BC8" w:rsidP="00931BC8">
      <w:pPr>
        <w:jc w:val="center"/>
        <w:rPr>
          <w:szCs w:val="20"/>
        </w:rPr>
      </w:pPr>
      <w:r w:rsidRPr="00922953">
        <w:rPr>
          <w:b/>
          <w:bCs/>
          <w:color w:val="000000"/>
          <w:szCs w:val="20"/>
          <w:lang w:eastAsia="bg-BG"/>
        </w:rPr>
        <w:t>на лицата, които пускат на пазара електрическо и електронно оборудване</w:t>
      </w:r>
    </w:p>
    <w:p w:rsidR="00931BC8" w:rsidRPr="00922953" w:rsidRDefault="00931BC8" w:rsidP="00931BC8">
      <w:pPr>
        <w:jc w:val="both"/>
        <w:rPr>
          <w:b/>
          <w:bCs/>
          <w:sz w:val="20"/>
          <w:szCs w:val="20"/>
        </w:rPr>
      </w:pPr>
      <w:r w:rsidRPr="00922953">
        <w:rPr>
          <w:b/>
          <w:bCs/>
          <w:sz w:val="20"/>
          <w:szCs w:val="20"/>
        </w:rPr>
        <w:t xml:space="preserve">Заявявам, че желая да: </w:t>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вписан в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t xml:space="preserve">  </w:t>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ab/>
        <w:t>актуализирам данните си в регистъра поради промяна в обстоятелствата</w:t>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отписан от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rPr>
          <w:color w:val="000000"/>
          <w:sz w:val="16"/>
          <w:szCs w:val="20"/>
          <w:lang w:eastAsia="bg-BG"/>
        </w:rPr>
      </w:pPr>
      <w:r w:rsidRPr="00922953">
        <w:rPr>
          <w:b/>
          <w:bCs/>
          <w:sz w:val="20"/>
          <w:szCs w:val="20"/>
        </w:rPr>
        <w:t xml:space="preserve">     </w:t>
      </w:r>
      <w:r w:rsidRPr="00922953">
        <w:rPr>
          <w:b/>
          <w:bCs/>
          <w:sz w:val="20"/>
          <w:szCs w:val="20"/>
        </w:rPr>
        <w:tab/>
      </w:r>
      <w:r w:rsidRPr="00922953">
        <w:rPr>
          <w:sz w:val="16"/>
          <w:szCs w:val="20"/>
        </w:rPr>
        <w:t>(вярното се отбелязва със знак „х”)</w:t>
      </w:r>
    </w:p>
    <w:p w:rsidR="00931BC8" w:rsidRPr="00922953" w:rsidRDefault="00931BC8" w:rsidP="00507AFD">
      <w:pPr>
        <w:pBdr>
          <w:top w:val="single" w:sz="4" w:space="7" w:color="auto"/>
          <w:left w:val="single" w:sz="4" w:space="1" w:color="auto"/>
          <w:bottom w:val="single" w:sz="4" w:space="0" w:color="auto"/>
          <w:right w:val="single" w:sz="4" w:space="1" w:color="auto"/>
        </w:pBdr>
        <w:spacing w:before="60"/>
        <w:rPr>
          <w:b/>
          <w:bCs/>
          <w:color w:val="000000"/>
          <w:sz w:val="20"/>
          <w:szCs w:val="20"/>
          <w:lang w:eastAsia="bg-BG"/>
        </w:rPr>
      </w:pPr>
      <w:r w:rsidRPr="00922953">
        <w:rPr>
          <w:b/>
          <w:bCs/>
          <w:color w:val="000000"/>
          <w:sz w:val="20"/>
          <w:szCs w:val="20"/>
          <w:lang w:eastAsia="bg-BG"/>
        </w:rPr>
        <w:t xml:space="preserve">Юридическо лице/ едноличен търговец: </w:t>
      </w:r>
      <w:r w:rsidRPr="00922953">
        <w:rPr>
          <w:bCs/>
          <w:color w:val="000000"/>
          <w:sz w:val="20"/>
          <w:szCs w:val="20"/>
          <w:lang w:eastAsia="bg-BG"/>
        </w:rPr>
        <w:t>………………………………………………………………………….</w:t>
      </w:r>
    </w:p>
    <w:p w:rsidR="00931BC8" w:rsidRPr="00922953" w:rsidRDefault="00931BC8" w:rsidP="00507AFD">
      <w:pPr>
        <w:pBdr>
          <w:top w:val="single" w:sz="4" w:space="7" w:color="auto"/>
          <w:left w:val="single" w:sz="4" w:space="1" w:color="auto"/>
          <w:bottom w:val="single" w:sz="4" w:space="0" w:color="auto"/>
          <w:right w:val="single" w:sz="4" w:space="1" w:color="auto"/>
        </w:pBdr>
        <w:spacing w:before="120"/>
        <w:rPr>
          <w:sz w:val="20"/>
          <w:szCs w:val="20"/>
        </w:rPr>
      </w:pPr>
      <w:r w:rsidRPr="00922953">
        <w:rPr>
          <w:b/>
          <w:bCs/>
          <w:color w:val="000000"/>
          <w:sz w:val="20"/>
          <w:szCs w:val="20"/>
          <w:lang w:eastAsia="bg-BG"/>
        </w:rPr>
        <w:t xml:space="preserve">ЕИК: </w:t>
      </w:r>
      <w:r w:rsidRPr="00922953">
        <w:rPr>
          <w:color w:val="000000"/>
          <w:sz w:val="20"/>
          <w:szCs w:val="20"/>
          <w:lang w:eastAsia="bg-BG"/>
        </w:rPr>
        <w:t>………………………………………….</w:t>
      </w:r>
    </w:p>
    <w:p w:rsidR="00931BC8" w:rsidRPr="00922953" w:rsidRDefault="00931BC8" w:rsidP="00931BC8">
      <w:pPr>
        <w:rPr>
          <w:b/>
          <w:bCs/>
          <w:color w:val="000000"/>
          <w:sz w:val="10"/>
          <w:szCs w:val="20"/>
          <w:lang w:eastAsia="bg-BG"/>
        </w:rPr>
      </w:pPr>
    </w:p>
    <w:p w:rsidR="00931BC8" w:rsidRPr="00922953" w:rsidRDefault="00931BC8" w:rsidP="00931BC8">
      <w:pPr>
        <w:rPr>
          <w:color w:val="000000"/>
          <w:sz w:val="20"/>
          <w:szCs w:val="20"/>
          <w:lang w:eastAsia="bg-BG"/>
        </w:rPr>
      </w:pPr>
      <w:r w:rsidRPr="00922953">
        <w:rPr>
          <w:b/>
          <w:bCs/>
          <w:color w:val="000000"/>
          <w:sz w:val="20"/>
          <w:szCs w:val="20"/>
          <w:lang w:eastAsia="bg-BG"/>
        </w:rPr>
        <w:t>Адрес за кореспонденция:</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4536"/>
        <w:gridCol w:w="3969"/>
      </w:tblGrid>
      <w:tr w:rsidR="00931BC8" w:rsidRPr="00922953" w:rsidTr="00D95B32">
        <w:trPr>
          <w:trHeight w:val="409"/>
        </w:trPr>
        <w:tc>
          <w:tcPr>
            <w:tcW w:w="215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Пощенски код: </w:t>
            </w:r>
            <w:r w:rsidRPr="00922953">
              <w:rPr>
                <w:color w:val="000000"/>
                <w:sz w:val="20"/>
                <w:szCs w:val="20"/>
                <w:lang w:val="en-US" w:eastAsia="bg-BG"/>
              </w:rPr>
              <w:t>……...</w:t>
            </w:r>
          </w:p>
        </w:tc>
        <w:tc>
          <w:tcPr>
            <w:tcW w:w="4536"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Населено място: </w:t>
            </w:r>
            <w:r w:rsidRPr="00922953">
              <w:rPr>
                <w:color w:val="000000"/>
                <w:sz w:val="20"/>
                <w:szCs w:val="20"/>
                <w:lang w:val="en-US" w:eastAsia="bg-BG"/>
              </w:rPr>
              <w:t>………………………………….</w:t>
            </w:r>
          </w:p>
        </w:tc>
        <w:tc>
          <w:tcPr>
            <w:tcW w:w="3969"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Община: </w:t>
            </w:r>
            <w:r w:rsidRPr="00922953">
              <w:rPr>
                <w:color w:val="000000"/>
                <w:sz w:val="20"/>
                <w:szCs w:val="20"/>
                <w:lang w:val="en-US" w:eastAsia="bg-BG"/>
              </w:rPr>
              <w:t>…………………………..</w:t>
            </w:r>
          </w:p>
        </w:tc>
      </w:tr>
      <w:tr w:rsidR="00931BC8" w:rsidRPr="00922953" w:rsidTr="00D95B32">
        <w:trPr>
          <w:trHeight w:val="331"/>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Улица, №:</w:t>
            </w:r>
            <w:r w:rsidRPr="00922953">
              <w:rPr>
                <w:color w:val="000000"/>
                <w:sz w:val="20"/>
                <w:szCs w:val="20"/>
                <w:lang w:val="en-US" w:eastAsia="bg-BG"/>
              </w:rPr>
              <w:t xml:space="preserve"> ………………………………………………………………………………………………………………….</w:t>
            </w:r>
          </w:p>
        </w:tc>
      </w:tr>
      <w:tr w:rsidR="00931BC8" w:rsidRPr="00922953" w:rsidTr="00D95B32">
        <w:trPr>
          <w:trHeight w:val="331"/>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Интернет адрес: </w:t>
            </w:r>
            <w:r w:rsidRPr="00922953">
              <w:rPr>
                <w:color w:val="000000"/>
                <w:sz w:val="20"/>
                <w:szCs w:val="20"/>
                <w:lang w:val="en-US" w:eastAsia="bg-BG"/>
              </w:rPr>
              <w:t>……………………………………………………………</w:t>
            </w:r>
          </w:p>
        </w:tc>
      </w:tr>
    </w:tbl>
    <w:p w:rsidR="00931BC8" w:rsidRPr="00922953" w:rsidRDefault="00931BC8" w:rsidP="00931BC8">
      <w:pPr>
        <w:rPr>
          <w:color w:val="000000"/>
          <w:sz w:val="10"/>
          <w:szCs w:val="20"/>
          <w:lang w:eastAsia="bg-BG"/>
        </w:rPr>
      </w:pPr>
    </w:p>
    <w:p w:rsidR="00931BC8" w:rsidRPr="00922953" w:rsidRDefault="00931BC8" w:rsidP="00931BC8">
      <w:pPr>
        <w:rPr>
          <w:sz w:val="20"/>
          <w:szCs w:val="20"/>
        </w:rPr>
      </w:pPr>
      <w:r w:rsidRPr="00922953">
        <w:rPr>
          <w:b/>
          <w:bCs/>
          <w:color w:val="000000"/>
          <w:sz w:val="20"/>
          <w:szCs w:val="20"/>
          <w:lang w:eastAsia="bg-BG"/>
        </w:rPr>
        <w:t>Лице за контакти:</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5"/>
        <w:gridCol w:w="5647"/>
      </w:tblGrid>
      <w:tr w:rsidR="00931BC8" w:rsidRPr="00922953" w:rsidTr="00D95B32">
        <w:trPr>
          <w:trHeight w:val="230"/>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Име: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Фамилия: </w:t>
            </w:r>
            <w:r w:rsidRPr="00922953">
              <w:rPr>
                <w:color w:val="000000"/>
                <w:sz w:val="20"/>
                <w:szCs w:val="20"/>
                <w:lang w:val="en-US" w:eastAsia="bg-BG"/>
              </w:rPr>
              <w:t>………………………………………………….</w:t>
            </w:r>
          </w:p>
        </w:tc>
      </w:tr>
      <w:tr w:rsidR="00931BC8" w:rsidRPr="00922953" w:rsidTr="00D95B32">
        <w:trPr>
          <w:trHeight w:val="230"/>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Телефон: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Факс: </w:t>
            </w:r>
            <w:r w:rsidRPr="00922953">
              <w:rPr>
                <w:color w:val="000000"/>
                <w:sz w:val="20"/>
                <w:szCs w:val="20"/>
                <w:lang w:val="en-US" w:eastAsia="bg-BG"/>
              </w:rPr>
              <w:t>………………………………………………………</w:t>
            </w:r>
          </w:p>
        </w:tc>
      </w:tr>
      <w:tr w:rsidR="00931BC8" w:rsidRPr="00922953" w:rsidTr="00D95B32">
        <w:trPr>
          <w:trHeight w:val="230"/>
        </w:trPr>
        <w:tc>
          <w:tcPr>
            <w:tcW w:w="10662" w:type="dxa"/>
            <w:gridSpan w:val="2"/>
            <w:vAlign w:val="center"/>
          </w:tcPr>
          <w:p w:rsidR="00931BC8" w:rsidRPr="00922953" w:rsidRDefault="00931BC8" w:rsidP="00B779F5">
            <w:pPr>
              <w:autoSpaceDE w:val="0"/>
              <w:autoSpaceDN w:val="0"/>
              <w:adjustRightInd w:val="0"/>
              <w:rPr>
                <w:color w:val="000000"/>
                <w:sz w:val="20"/>
                <w:szCs w:val="20"/>
                <w:lang w:val="en-US" w:eastAsia="bg-BG"/>
              </w:rPr>
            </w:pPr>
            <w:proofErr w:type="spellStart"/>
            <w:r w:rsidRPr="00922953">
              <w:rPr>
                <w:color w:val="000000"/>
                <w:sz w:val="20"/>
                <w:szCs w:val="20"/>
                <w:lang w:eastAsia="bg-BG"/>
              </w:rPr>
              <w:t>e-mail</w:t>
            </w:r>
            <w:proofErr w:type="spellEnd"/>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color w:val="000000"/>
          <w:sz w:val="10"/>
          <w:szCs w:val="20"/>
          <w:lang w:val="en-US" w:eastAsia="bg-BG"/>
        </w:rPr>
      </w:pPr>
    </w:p>
    <w:tbl>
      <w:tblPr>
        <w:tblW w:w="10662" w:type="dxa"/>
        <w:tblInd w:w="40" w:type="dxa"/>
        <w:tblLayout w:type="fixed"/>
        <w:tblCellMar>
          <w:left w:w="70" w:type="dxa"/>
          <w:right w:w="70" w:type="dxa"/>
        </w:tblCellMar>
        <w:tblLook w:val="0000" w:firstRow="0" w:lastRow="0" w:firstColumn="0" w:lastColumn="0" w:noHBand="0" w:noVBand="0"/>
      </w:tblPr>
      <w:tblGrid>
        <w:gridCol w:w="456"/>
        <w:gridCol w:w="1984"/>
        <w:gridCol w:w="1276"/>
        <w:gridCol w:w="1299"/>
        <w:gridCol w:w="544"/>
        <w:gridCol w:w="283"/>
        <w:gridCol w:w="3119"/>
        <w:gridCol w:w="1701"/>
      </w:tblGrid>
      <w:tr w:rsidR="00931BC8" w:rsidRPr="00922953" w:rsidTr="00D95B32">
        <w:trPr>
          <w:trHeight w:val="476"/>
        </w:trPr>
        <w:tc>
          <w:tcPr>
            <w:tcW w:w="10662" w:type="dxa"/>
            <w:gridSpan w:val="8"/>
            <w:tcBorders>
              <w:top w:val="single" w:sz="6" w:space="0" w:color="auto"/>
              <w:left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Категория на електрическото и електронното оборудване, което лицето пуска на пазара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(с „Х” се отбелязва Категорията на електрическото и електронното оборудване, което лицето пуска на пазара)</w:t>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t>Категория 1 – Големи домакински уреди</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r w:rsidRPr="00922953">
              <w:rPr>
                <w:b/>
                <w:bCs/>
                <w:color w:val="000000"/>
                <w:sz w:val="20"/>
                <w:szCs w:val="20"/>
                <w:lang w:eastAsia="bg-BG"/>
              </w:rPr>
              <w:t>Категория 2 – Малки домакински уреди</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r w:rsidRPr="00922953">
              <w:rPr>
                <w:b/>
                <w:bCs/>
                <w:color w:val="000000"/>
                <w:sz w:val="20"/>
                <w:szCs w:val="20"/>
                <w:lang w:eastAsia="bg-BG"/>
              </w:rPr>
              <w:t>Категория 3 – Информационно и телекомуникационно оборудване</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r w:rsidRPr="00922953">
              <w:rPr>
                <w:b/>
                <w:bCs/>
                <w:color w:val="000000"/>
                <w:sz w:val="20"/>
                <w:szCs w:val="20"/>
                <w:lang w:eastAsia="bg-BG"/>
              </w:rPr>
              <w:t>Категория 4 – Потребителски уреди</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r w:rsidRPr="00922953">
              <w:rPr>
                <w:b/>
                <w:bCs/>
                <w:color w:val="000000"/>
                <w:sz w:val="20"/>
                <w:szCs w:val="20"/>
                <w:lang w:eastAsia="bg-BG"/>
              </w:rPr>
              <w:t>Категория 5 – Осветителни тела</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r w:rsidRPr="00922953">
              <w:rPr>
                <w:b/>
                <w:bCs/>
                <w:color w:val="000000"/>
                <w:sz w:val="20"/>
                <w:szCs w:val="20"/>
                <w:lang w:eastAsia="bg-BG"/>
              </w:rPr>
              <w:t xml:space="preserve">Категория 5а – </w:t>
            </w:r>
            <w:proofErr w:type="spellStart"/>
            <w:r w:rsidRPr="00922953">
              <w:rPr>
                <w:b/>
                <w:bCs/>
                <w:color w:val="000000"/>
                <w:sz w:val="20"/>
                <w:szCs w:val="20"/>
                <w:lang w:eastAsia="bg-BG"/>
              </w:rPr>
              <w:t>Газоразрядни</w:t>
            </w:r>
            <w:proofErr w:type="spellEnd"/>
            <w:r w:rsidRPr="00922953">
              <w:rPr>
                <w:b/>
                <w:bCs/>
                <w:color w:val="000000"/>
                <w:sz w:val="20"/>
                <w:szCs w:val="20"/>
                <w:lang w:eastAsia="bg-BG"/>
              </w:rPr>
              <w:t xml:space="preserve"> лампи</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b/>
                <w:bCs/>
                <w:color w:val="000000"/>
                <w:sz w:val="20"/>
                <w:szCs w:val="20"/>
                <w:lang w:eastAsia="bg-BG"/>
              </w:rPr>
            </w:pPr>
            <w:r w:rsidRPr="00922953">
              <w:rPr>
                <w:b/>
                <w:bCs/>
                <w:color w:val="000000"/>
                <w:sz w:val="20"/>
                <w:szCs w:val="20"/>
                <w:lang w:eastAsia="bg-BG"/>
              </w:rPr>
              <w:t>Категория 6 – Електрически и електронни инструменти</w:t>
            </w:r>
          </w:p>
          <w:p w:rsidR="00931BC8" w:rsidRPr="00922953" w:rsidRDefault="00931BC8" w:rsidP="00B779F5">
            <w:pPr>
              <w:rPr>
                <w:sz w:val="20"/>
                <w:szCs w:val="20"/>
              </w:rPr>
            </w:pPr>
            <w:r w:rsidRPr="00922953">
              <w:rPr>
                <w:b/>
                <w:bCs/>
                <w:color w:val="000000"/>
                <w:sz w:val="16"/>
                <w:szCs w:val="20"/>
                <w:lang w:eastAsia="bg-BG"/>
              </w:rPr>
              <w:t>(с изключение на големи стационарни единици промишлено оборудване)</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r w:rsidRPr="00922953">
              <w:rPr>
                <w:b/>
                <w:bCs/>
                <w:color w:val="000000"/>
                <w:sz w:val="20"/>
                <w:szCs w:val="20"/>
                <w:lang w:eastAsia="bg-BG"/>
              </w:rPr>
              <w:t>Категория 7 – Електрически и електронни играчки, артикули за забавление или спорт</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b/>
                <w:bCs/>
                <w:color w:val="000000"/>
                <w:sz w:val="20"/>
                <w:szCs w:val="20"/>
                <w:lang w:eastAsia="bg-BG"/>
              </w:rPr>
            </w:pPr>
            <w:r w:rsidRPr="00922953">
              <w:rPr>
                <w:b/>
                <w:bCs/>
                <w:color w:val="000000"/>
                <w:sz w:val="20"/>
                <w:szCs w:val="20"/>
                <w:lang w:eastAsia="bg-BG"/>
              </w:rPr>
              <w:t>Категория 8 – Медицински устройства</w:t>
            </w:r>
          </w:p>
          <w:p w:rsidR="00931BC8" w:rsidRPr="00922953" w:rsidRDefault="00931BC8" w:rsidP="00B779F5">
            <w:pPr>
              <w:rPr>
                <w:sz w:val="20"/>
                <w:szCs w:val="20"/>
              </w:rPr>
            </w:pPr>
            <w:r w:rsidRPr="00922953">
              <w:rPr>
                <w:b/>
                <w:bCs/>
                <w:color w:val="000000"/>
                <w:sz w:val="16"/>
                <w:szCs w:val="20"/>
                <w:lang w:eastAsia="bg-BG"/>
              </w:rPr>
              <w:t xml:space="preserve">(с изключение на всички имплантирани и </w:t>
            </w:r>
            <w:proofErr w:type="spellStart"/>
            <w:r w:rsidRPr="00922953">
              <w:rPr>
                <w:b/>
                <w:bCs/>
                <w:color w:val="000000"/>
                <w:sz w:val="16"/>
                <w:szCs w:val="20"/>
                <w:lang w:eastAsia="bg-BG"/>
              </w:rPr>
              <w:t>контаминирани</w:t>
            </w:r>
            <w:proofErr w:type="spellEnd"/>
            <w:r w:rsidRPr="00922953">
              <w:rPr>
                <w:b/>
                <w:bCs/>
                <w:color w:val="000000"/>
                <w:sz w:val="16"/>
                <w:szCs w:val="20"/>
                <w:lang w:eastAsia="bg-BG"/>
              </w:rPr>
              <w:t xml:space="preserve"> с биологични агенти елементи)</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r w:rsidRPr="00922953">
              <w:rPr>
                <w:b/>
                <w:bCs/>
                <w:color w:val="000000"/>
                <w:sz w:val="20"/>
                <w:szCs w:val="20"/>
                <w:lang w:eastAsia="bg-BG"/>
              </w:rPr>
              <w:t>Категория 9 – Уреди за мониторинг и контрол</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31"/>
        </w:trPr>
        <w:tc>
          <w:tcPr>
            <w:tcW w:w="8961"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r w:rsidRPr="00922953">
              <w:rPr>
                <w:b/>
                <w:bCs/>
                <w:color w:val="000000"/>
                <w:sz w:val="20"/>
                <w:szCs w:val="20"/>
                <w:lang w:eastAsia="bg-BG"/>
              </w:rPr>
              <w:t>Категория 10 - Автомати</w:t>
            </w:r>
          </w:p>
        </w:tc>
        <w:tc>
          <w:tcPr>
            <w:tcW w:w="170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r>
      <w:tr w:rsidR="00931BC8" w:rsidRPr="00922953" w:rsidTr="00D95B32">
        <w:trPr>
          <w:trHeight w:val="358"/>
        </w:trPr>
        <w:tc>
          <w:tcPr>
            <w:tcW w:w="10662" w:type="dxa"/>
            <w:gridSpan w:val="8"/>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Начин на изпълнение на задълженията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(с „Х” се отбелязва начина на изпълнение на задълженията, за колективна система се записва името й)</w:t>
            </w:r>
          </w:p>
        </w:tc>
      </w:tr>
      <w:tr w:rsidR="00931BC8" w:rsidRPr="00922953" w:rsidTr="00D95B32">
        <w:trPr>
          <w:trHeight w:val="330"/>
        </w:trPr>
        <w:tc>
          <w:tcPr>
            <w:tcW w:w="2440"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sz w:val="20"/>
                <w:szCs w:val="20"/>
                <w:lang w:eastAsia="bg-BG"/>
              </w:rPr>
            </w:pPr>
            <w:r w:rsidRPr="00922953">
              <w:rPr>
                <w:b/>
                <w:bCs/>
                <w:sz w:val="20"/>
                <w:szCs w:val="20"/>
                <w:lang w:eastAsia="bg-BG"/>
              </w:rPr>
              <w:t>Индивидуално</w:t>
            </w:r>
          </w:p>
        </w:tc>
        <w:tc>
          <w:tcPr>
            <w:tcW w:w="127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sz w:val="20"/>
                <w:szCs w:val="20"/>
                <w:lang w:eastAsia="bg-BG"/>
              </w:rPr>
            </w:pPr>
            <w:r w:rsidRPr="00922953">
              <w:rPr>
                <w:b/>
                <w:bCs/>
                <w:sz w:val="20"/>
                <w:szCs w:val="20"/>
                <w:lang w:val="en-US" w:eastAsia="bg-BG"/>
              </w:rPr>
              <w:fldChar w:fldCharType="begin">
                <w:ffData>
                  <w:name w:val="VidPO"/>
                  <w:enabled/>
                  <w:calcOnExit w:val="0"/>
                  <w:checkBox>
                    <w:sizeAuto/>
                    <w:default w:val="0"/>
                  </w:checkBox>
                </w:ffData>
              </w:fldChar>
            </w:r>
            <w:r w:rsidRPr="00922953">
              <w:rPr>
                <w:b/>
                <w:bCs/>
                <w:sz w:val="20"/>
                <w:szCs w:val="20"/>
                <w:lang w:val="en-US" w:eastAsia="bg-BG"/>
              </w:rPr>
              <w:instrText xml:space="preserve"> FORMCHECKBOX </w:instrText>
            </w:r>
            <w:r w:rsidR="00540F1E">
              <w:rPr>
                <w:b/>
                <w:bCs/>
                <w:sz w:val="20"/>
                <w:szCs w:val="20"/>
                <w:lang w:val="en-US" w:eastAsia="bg-BG"/>
              </w:rPr>
            </w:r>
            <w:r w:rsidR="00540F1E">
              <w:rPr>
                <w:b/>
                <w:bCs/>
                <w:sz w:val="20"/>
                <w:szCs w:val="20"/>
                <w:lang w:val="en-US" w:eastAsia="bg-BG"/>
              </w:rPr>
              <w:fldChar w:fldCharType="separate"/>
            </w:r>
            <w:r w:rsidRPr="00922953">
              <w:rPr>
                <w:b/>
                <w:bCs/>
                <w:sz w:val="20"/>
                <w:szCs w:val="20"/>
                <w:lang w:val="en-US" w:eastAsia="bg-BG"/>
              </w:rPr>
              <w:fldChar w:fldCharType="end"/>
            </w:r>
          </w:p>
        </w:tc>
        <w:tc>
          <w:tcPr>
            <w:tcW w:w="6946" w:type="dxa"/>
            <w:gridSpan w:val="5"/>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sz w:val="20"/>
                <w:szCs w:val="20"/>
                <w:lang w:eastAsia="bg-BG"/>
              </w:rPr>
            </w:pPr>
            <w:r w:rsidRPr="00922953">
              <w:rPr>
                <w:b/>
                <w:bCs/>
                <w:sz w:val="20"/>
                <w:szCs w:val="20"/>
                <w:lang w:eastAsia="bg-BG"/>
              </w:rPr>
              <w:t>№ на разрешението по чл. 81 ЗУО</w:t>
            </w:r>
            <w:r w:rsidRPr="00922953">
              <w:rPr>
                <w:sz w:val="20"/>
                <w:szCs w:val="20"/>
                <w:lang w:eastAsia="bg-BG"/>
              </w:rPr>
              <w:t>………………………………….</w:t>
            </w:r>
          </w:p>
        </w:tc>
      </w:tr>
      <w:tr w:rsidR="00931BC8" w:rsidRPr="00922953" w:rsidTr="00D95B32">
        <w:trPr>
          <w:trHeight w:val="358"/>
        </w:trPr>
        <w:tc>
          <w:tcPr>
            <w:tcW w:w="2440"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t>Колективна система представлявана от организация по оползотворяване</w:t>
            </w:r>
          </w:p>
        </w:tc>
        <w:tc>
          <w:tcPr>
            <w:tcW w:w="127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color w:val="000000"/>
                <w:sz w:val="20"/>
                <w:szCs w:val="20"/>
                <w:lang w:eastAsia="bg-BG"/>
              </w:rPr>
              <w:t>Наименование на организацията по оползотворяване</w:t>
            </w:r>
          </w:p>
        </w:tc>
        <w:tc>
          <w:tcPr>
            <w:tcW w:w="4820"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w:t>
            </w:r>
          </w:p>
        </w:tc>
      </w:tr>
      <w:tr w:rsidR="00931BC8" w:rsidRPr="00922953" w:rsidTr="00D95B32">
        <w:trPr>
          <w:trHeight w:val="358"/>
        </w:trPr>
        <w:tc>
          <w:tcPr>
            <w:tcW w:w="10662" w:type="dxa"/>
            <w:gridSpan w:val="8"/>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fldChar w:fldCharType="begin">
                <w:ffData>
                  <w:name w:val="VidPO"/>
                  <w:enabled/>
                  <w:calcOnExit w:val="0"/>
                  <w:checkBox>
                    <w:sizeAuto/>
                    <w:default w:val="0"/>
                    <w:checked w:val="0"/>
                  </w:checkBox>
                </w:ffData>
              </w:fldChar>
            </w:r>
            <w:r w:rsidRPr="00922953">
              <w:rPr>
                <w:b/>
                <w:bCs/>
                <w:color w:val="000000"/>
                <w:sz w:val="20"/>
                <w:szCs w:val="20"/>
                <w:lang w:eastAsia="bg-BG"/>
              </w:rPr>
              <w:instrText xml:space="preserve"> </w:instrText>
            </w:r>
            <w:r w:rsidRPr="00922953">
              <w:rPr>
                <w:b/>
                <w:bCs/>
                <w:color w:val="000000"/>
                <w:sz w:val="20"/>
                <w:szCs w:val="20"/>
                <w:lang w:val="en-US" w:eastAsia="bg-BG"/>
              </w:rPr>
              <w:instrText>FORMCHECKBOX</w:instrText>
            </w:r>
            <w:r w:rsidRPr="00922953">
              <w:rPr>
                <w:b/>
                <w:bCs/>
                <w:color w:val="000000"/>
                <w:sz w:val="20"/>
                <w:szCs w:val="20"/>
                <w:lang w:eastAsia="bg-BG"/>
              </w:rPr>
              <w:instrText xml:space="preserve"> </w:instrText>
            </w:r>
            <w:r w:rsidR="00540F1E">
              <w:rPr>
                <w:b/>
                <w:bCs/>
                <w:color w:val="000000"/>
                <w:sz w:val="20"/>
                <w:szCs w:val="20"/>
                <w:lang w:eastAsia="bg-BG"/>
              </w:rPr>
            </w:r>
            <w:r w:rsidR="00540F1E">
              <w:rPr>
                <w:b/>
                <w:bCs/>
                <w:color w:val="000000"/>
                <w:sz w:val="20"/>
                <w:szCs w:val="20"/>
                <w:lang w:eastAsia="bg-BG"/>
              </w:rPr>
              <w:fldChar w:fldCharType="separate"/>
            </w:r>
            <w:r w:rsidRPr="00922953">
              <w:rPr>
                <w:b/>
                <w:bCs/>
                <w:color w:val="000000"/>
                <w:sz w:val="20"/>
                <w:szCs w:val="20"/>
                <w:lang w:eastAsia="bg-BG"/>
              </w:rPr>
              <w:fldChar w:fldCharType="end"/>
            </w:r>
            <w:r w:rsidRPr="00922953">
              <w:rPr>
                <w:b/>
                <w:bCs/>
                <w:color w:val="000000"/>
                <w:sz w:val="20"/>
                <w:szCs w:val="20"/>
                <w:lang w:eastAsia="bg-BG"/>
              </w:rPr>
              <w:t xml:space="preserve"> Лице заплащащо продуктова такса в ПУДООС</w:t>
            </w:r>
          </w:p>
        </w:tc>
      </w:tr>
      <w:tr w:rsidR="00931BC8" w:rsidRPr="00922953" w:rsidTr="00D95B32">
        <w:trPr>
          <w:trHeight w:val="358"/>
        </w:trPr>
        <w:tc>
          <w:tcPr>
            <w:tcW w:w="10662" w:type="dxa"/>
            <w:gridSpan w:val="8"/>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Търговски марки, които лицето използва в страната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(всяка търговска марка се записва на отделен ред)</w:t>
            </w:r>
          </w:p>
        </w:tc>
      </w:tr>
      <w:tr w:rsidR="00931BC8" w:rsidRPr="00922953" w:rsidTr="00D95B32">
        <w:trPr>
          <w:trHeight w:val="2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p>
        </w:tc>
        <w:tc>
          <w:tcPr>
            <w:tcW w:w="4559"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eastAsia="bg-BG"/>
              </w:rPr>
              <w:t>6</w:t>
            </w:r>
            <w:r w:rsidRPr="00922953">
              <w:rPr>
                <w:color w:val="000000"/>
                <w:sz w:val="20"/>
                <w:szCs w:val="20"/>
                <w:lang w:val="en-US" w:eastAsia="bg-BG"/>
              </w:rPr>
              <w:t>.</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r>
      <w:tr w:rsidR="00931BC8" w:rsidRPr="00922953" w:rsidTr="00D95B32">
        <w:trPr>
          <w:trHeight w:val="2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2.</w:t>
            </w:r>
          </w:p>
        </w:tc>
        <w:tc>
          <w:tcPr>
            <w:tcW w:w="4559"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eastAsia="bg-BG"/>
              </w:rPr>
              <w:t>7</w:t>
            </w:r>
            <w:r w:rsidRPr="00922953">
              <w:rPr>
                <w:color w:val="000000"/>
                <w:sz w:val="20"/>
                <w:szCs w:val="20"/>
                <w:lang w:val="en-US" w:eastAsia="bg-BG"/>
              </w:rPr>
              <w:t>.</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r>
      <w:tr w:rsidR="00931BC8" w:rsidRPr="00922953" w:rsidTr="00D95B32">
        <w:trPr>
          <w:trHeight w:val="2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3.</w:t>
            </w:r>
          </w:p>
        </w:tc>
        <w:tc>
          <w:tcPr>
            <w:tcW w:w="4559"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eastAsia="bg-BG"/>
              </w:rPr>
              <w:t>8</w:t>
            </w:r>
            <w:r w:rsidRPr="00922953">
              <w:rPr>
                <w:color w:val="000000"/>
                <w:sz w:val="20"/>
                <w:szCs w:val="20"/>
                <w:lang w:val="en-US" w:eastAsia="bg-BG"/>
              </w:rPr>
              <w:t>.</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r>
      <w:tr w:rsidR="00931BC8" w:rsidRPr="00922953" w:rsidTr="00D95B32">
        <w:trPr>
          <w:trHeight w:val="2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4.</w:t>
            </w:r>
          </w:p>
        </w:tc>
        <w:tc>
          <w:tcPr>
            <w:tcW w:w="4559"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eastAsia="bg-BG"/>
              </w:rPr>
              <w:t>9</w:t>
            </w:r>
            <w:r w:rsidRPr="00922953">
              <w:rPr>
                <w:color w:val="000000"/>
                <w:sz w:val="20"/>
                <w:szCs w:val="20"/>
                <w:lang w:val="en-US" w:eastAsia="bg-BG"/>
              </w:rPr>
              <w:t>.</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r>
      <w:tr w:rsidR="00931BC8" w:rsidRPr="00922953" w:rsidTr="00D95B32">
        <w:trPr>
          <w:trHeight w:val="2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5.</w:t>
            </w:r>
          </w:p>
        </w:tc>
        <w:tc>
          <w:tcPr>
            <w:tcW w:w="4559"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r w:rsidRPr="00922953">
              <w:rPr>
                <w:color w:val="000000"/>
                <w:sz w:val="20"/>
                <w:szCs w:val="20"/>
                <w:lang w:eastAsia="bg-BG"/>
              </w:rPr>
              <w:t>0</w:t>
            </w:r>
            <w:r w:rsidRPr="00922953">
              <w:rPr>
                <w:color w:val="000000"/>
                <w:sz w:val="20"/>
                <w:szCs w:val="20"/>
                <w:lang w:val="en-US" w:eastAsia="bg-BG"/>
              </w:rPr>
              <w:t>.</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rPr>
                <w:sz w:val="20"/>
                <w:szCs w:val="20"/>
              </w:rPr>
            </w:pPr>
          </w:p>
        </w:tc>
      </w:tr>
    </w:tbl>
    <w:p w:rsidR="00931BC8" w:rsidRPr="00922953" w:rsidRDefault="00931BC8" w:rsidP="00931BC8">
      <w:pPr>
        <w:jc w:val="both"/>
        <w:rPr>
          <w:b/>
          <w:bCs/>
          <w:sz w:val="20"/>
          <w:szCs w:val="20"/>
        </w:rPr>
      </w:pPr>
      <w:r w:rsidRPr="00922953">
        <w:rPr>
          <w:sz w:val="20"/>
          <w:szCs w:val="20"/>
        </w:rPr>
        <w:fldChar w:fldCharType="begin">
          <w:ffData>
            <w:name w:val="VidPO"/>
            <w:enabled/>
            <w:calcOnExit w:val="0"/>
            <w:checkBox>
              <w:sizeAuto/>
              <w:default w:val="0"/>
              <w:checked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color w:val="000000"/>
          <w:sz w:val="20"/>
          <w:szCs w:val="20"/>
          <w:lang w:eastAsia="bg-BG"/>
        </w:rPr>
        <w:t xml:space="preserve"> </w:t>
      </w:r>
      <w:r w:rsidRPr="00922953">
        <w:rPr>
          <w:b/>
          <w:bCs/>
          <w:sz w:val="20"/>
          <w:szCs w:val="20"/>
        </w:rPr>
        <w:t xml:space="preserve">Известна ми е наказателната отговорност по чл. 313 от Наказателния кодекс за деклариране на неверни данни.  </w:t>
      </w:r>
      <w:r w:rsidRPr="00922953">
        <w:rPr>
          <w:sz w:val="20"/>
          <w:szCs w:val="20"/>
        </w:rPr>
        <w:t>(задължително се отбелязва  със знак „х”)</w:t>
      </w:r>
    </w:p>
    <w:p w:rsidR="00931BC8" w:rsidRPr="00922953" w:rsidRDefault="00931BC8" w:rsidP="00931BC8">
      <w:pPr>
        <w:rPr>
          <w:color w:val="000000"/>
          <w:sz w:val="20"/>
          <w:szCs w:val="20"/>
          <w:lang w:eastAsia="bg-BG"/>
        </w:rPr>
      </w:pPr>
      <w:r w:rsidRPr="00922953">
        <w:rPr>
          <w:color w:val="000000"/>
          <w:sz w:val="20"/>
          <w:szCs w:val="20"/>
          <w:lang w:eastAsia="bg-BG"/>
        </w:rPr>
        <w:t>Трите имена:..............................................................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t>.............................................................</w:t>
      </w:r>
    </w:p>
    <w:p w:rsidR="00931BC8" w:rsidRPr="00922953" w:rsidRDefault="00931BC8" w:rsidP="00931BC8">
      <w:pPr>
        <w:ind w:firstLine="720"/>
        <w:rPr>
          <w:color w:val="000000"/>
          <w:sz w:val="16"/>
          <w:szCs w:val="20"/>
          <w:lang w:eastAsia="bg-BG"/>
        </w:rPr>
      </w:pPr>
      <w:r w:rsidRPr="00922953">
        <w:rPr>
          <w:color w:val="000000"/>
          <w:sz w:val="16"/>
          <w:szCs w:val="20"/>
          <w:lang w:eastAsia="bg-BG"/>
        </w:rPr>
        <w:t>/на лице с представителна власт/</w:t>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t>/длъжност, подпис и печат/</w:t>
      </w:r>
    </w:p>
    <w:p w:rsidR="00931BC8" w:rsidRPr="00922953" w:rsidRDefault="00931BC8" w:rsidP="00931BC8">
      <w:pPr>
        <w:shd w:val="clear" w:color="auto" w:fill="FFFFFF"/>
        <w:jc w:val="both"/>
        <w:rPr>
          <w:b/>
          <w:bCs/>
          <w:sz w:val="20"/>
          <w:szCs w:val="20"/>
        </w:rPr>
      </w:pPr>
      <w:r w:rsidRPr="00922953">
        <w:rPr>
          <w:color w:val="000000"/>
          <w:sz w:val="20"/>
          <w:szCs w:val="20"/>
          <w:lang w:eastAsia="bg-BG"/>
        </w:rPr>
        <w:t>Дата:..........................</w:t>
      </w:r>
      <w:r w:rsidRPr="00922953">
        <w:rPr>
          <w:color w:val="000000"/>
          <w:sz w:val="20"/>
          <w:szCs w:val="20"/>
          <w:lang w:eastAsia="bg-BG"/>
        </w:rPr>
        <w:tab/>
      </w:r>
    </w:p>
    <w:p w:rsidR="00931BC8" w:rsidRPr="00922953" w:rsidRDefault="00931BC8" w:rsidP="00931BC8">
      <w:pPr>
        <w:rPr>
          <w:sz w:val="20"/>
          <w:szCs w:val="20"/>
        </w:rPr>
      </w:pPr>
    </w:p>
    <w:p w:rsidR="00B96CBE" w:rsidRPr="003F5A7F" w:rsidRDefault="00B96CBE" w:rsidP="00B96CBE">
      <w:pPr>
        <w:jc w:val="right"/>
        <w:rPr>
          <w:lang w:eastAsia="bg-BG"/>
        </w:rPr>
      </w:pPr>
      <w:r w:rsidRPr="003F5A7F">
        <w:rPr>
          <w:lang w:eastAsia="bg-BG"/>
        </w:rPr>
        <w:t xml:space="preserve">Приложение № 39 към </w:t>
      </w:r>
      <w:r w:rsidRPr="009D1D40">
        <w:rPr>
          <w:lang w:eastAsia="bg-BG"/>
        </w:rPr>
        <w:t>чл. 25, ал. 1, т. 3</w:t>
      </w:r>
      <w:r w:rsidRPr="003F5A7F">
        <w:rPr>
          <w:lang w:eastAsia="bg-BG"/>
        </w:rPr>
        <w:t xml:space="preserve"> </w:t>
      </w:r>
    </w:p>
    <w:p w:rsidR="00B96CBE" w:rsidRDefault="00B96CBE" w:rsidP="00B96CBE">
      <w:pPr>
        <w:jc w:val="both"/>
        <w:rPr>
          <w:lang w:val="en-US" w:eastAsia="bg-BG"/>
        </w:rPr>
      </w:pPr>
    </w:p>
    <w:p w:rsidR="00EE5CA7" w:rsidRPr="00EE5CA7" w:rsidRDefault="00EE5CA7" w:rsidP="00B96CBE">
      <w:pPr>
        <w:jc w:val="both"/>
        <w:rPr>
          <w:lang w:val="en-US" w:eastAsia="bg-BG"/>
        </w:rPr>
      </w:pPr>
    </w:p>
    <w:p w:rsidR="00931BC8" w:rsidRPr="00922953" w:rsidRDefault="00931BC8" w:rsidP="00931BC8">
      <w:pPr>
        <w:jc w:val="center"/>
        <w:rPr>
          <w:b/>
          <w:bCs/>
          <w:color w:val="000000"/>
          <w:szCs w:val="20"/>
          <w:lang w:eastAsia="bg-BG"/>
        </w:rPr>
      </w:pPr>
      <w:r w:rsidRPr="00922953">
        <w:rPr>
          <w:b/>
          <w:bCs/>
          <w:color w:val="000000"/>
          <w:szCs w:val="20"/>
          <w:lang w:eastAsia="bg-BG"/>
        </w:rPr>
        <w:t xml:space="preserve">ФОРМА </w:t>
      </w:r>
    </w:p>
    <w:p w:rsidR="00931BC8" w:rsidRPr="00922953" w:rsidRDefault="00931BC8" w:rsidP="00931BC8">
      <w:pPr>
        <w:jc w:val="center"/>
        <w:rPr>
          <w:b/>
          <w:bCs/>
          <w:color w:val="000000"/>
          <w:szCs w:val="20"/>
          <w:lang w:eastAsia="bg-BG"/>
        </w:rPr>
      </w:pPr>
      <w:r w:rsidRPr="00922953">
        <w:rPr>
          <w:b/>
          <w:bCs/>
          <w:color w:val="000000"/>
          <w:szCs w:val="20"/>
          <w:lang w:eastAsia="bg-BG"/>
        </w:rPr>
        <w:t xml:space="preserve">за регистриране, промяна на обстоятелствата или отписване  от  публичния регистър </w:t>
      </w:r>
    </w:p>
    <w:p w:rsidR="00931BC8" w:rsidRPr="00922953" w:rsidRDefault="00931BC8" w:rsidP="00931BC8">
      <w:pPr>
        <w:jc w:val="center"/>
        <w:rPr>
          <w:szCs w:val="20"/>
        </w:rPr>
      </w:pPr>
      <w:r w:rsidRPr="00922953">
        <w:rPr>
          <w:b/>
          <w:bCs/>
          <w:color w:val="000000"/>
          <w:szCs w:val="20"/>
          <w:lang w:eastAsia="bg-BG"/>
        </w:rPr>
        <w:t>на лицата, които пускат на пазара масла по смисъла на §1, т.7 от ДР на Наредбата за отработените масла и отпадъчните нефтопродукти</w:t>
      </w:r>
    </w:p>
    <w:p w:rsidR="00931BC8" w:rsidRPr="00922953" w:rsidRDefault="00931BC8" w:rsidP="00931BC8">
      <w:pPr>
        <w:jc w:val="both"/>
        <w:rPr>
          <w:b/>
          <w:bCs/>
          <w:sz w:val="20"/>
          <w:szCs w:val="20"/>
        </w:rPr>
      </w:pPr>
      <w:r w:rsidRPr="00922953">
        <w:rPr>
          <w:b/>
          <w:bCs/>
          <w:sz w:val="20"/>
          <w:szCs w:val="20"/>
        </w:rPr>
        <w:t xml:space="preserve">Заявявам, че желая да: </w:t>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вписан в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t xml:space="preserve">  </w:t>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ab/>
        <w:t>актуализирам данните си в регистъра поради промяна в обстоятелствата</w:t>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отписан от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rPr>
          <w:color w:val="000000"/>
          <w:sz w:val="16"/>
          <w:szCs w:val="20"/>
          <w:lang w:eastAsia="bg-BG"/>
        </w:rPr>
      </w:pPr>
      <w:r w:rsidRPr="00922953">
        <w:rPr>
          <w:b/>
          <w:bCs/>
          <w:sz w:val="20"/>
          <w:szCs w:val="20"/>
        </w:rPr>
        <w:t xml:space="preserve">     </w:t>
      </w:r>
      <w:r w:rsidRPr="00922953">
        <w:rPr>
          <w:b/>
          <w:bCs/>
          <w:sz w:val="20"/>
          <w:szCs w:val="20"/>
        </w:rPr>
        <w:tab/>
      </w:r>
      <w:r w:rsidRPr="00922953">
        <w:rPr>
          <w:sz w:val="16"/>
          <w:szCs w:val="20"/>
        </w:rPr>
        <w:t>(вярното се отбелязва със знак „х”)</w:t>
      </w:r>
    </w:p>
    <w:p w:rsidR="00931BC8" w:rsidRPr="00922953" w:rsidRDefault="00931BC8" w:rsidP="00931BC8">
      <w:pPr>
        <w:jc w:val="both"/>
        <w:rPr>
          <w:sz w:val="20"/>
          <w:szCs w:val="20"/>
        </w:rPr>
      </w:pPr>
    </w:p>
    <w:p w:rsidR="00931BC8" w:rsidRPr="00922953" w:rsidRDefault="00931BC8" w:rsidP="00D95B32">
      <w:pPr>
        <w:pBdr>
          <w:top w:val="single" w:sz="4" w:space="9" w:color="auto"/>
          <w:left w:val="single" w:sz="4" w:space="1" w:color="auto"/>
          <w:bottom w:val="single" w:sz="4" w:space="0" w:color="auto"/>
          <w:right w:val="single" w:sz="4" w:space="6" w:color="auto"/>
        </w:pBdr>
        <w:spacing w:before="120"/>
        <w:rPr>
          <w:b/>
          <w:bCs/>
          <w:color w:val="000000"/>
          <w:sz w:val="20"/>
          <w:szCs w:val="20"/>
          <w:lang w:eastAsia="bg-BG"/>
        </w:rPr>
      </w:pPr>
      <w:r w:rsidRPr="00922953">
        <w:rPr>
          <w:b/>
          <w:bCs/>
          <w:color w:val="000000"/>
          <w:sz w:val="20"/>
          <w:szCs w:val="20"/>
          <w:lang w:eastAsia="bg-BG"/>
        </w:rPr>
        <w:t xml:space="preserve">Юридическо лице/ едноличен търговец: </w:t>
      </w:r>
      <w:r w:rsidRPr="00922953">
        <w:rPr>
          <w:bCs/>
          <w:color w:val="000000"/>
          <w:sz w:val="20"/>
          <w:szCs w:val="20"/>
          <w:lang w:eastAsia="bg-BG"/>
        </w:rPr>
        <w:t>………………………………………………………………………….</w:t>
      </w:r>
    </w:p>
    <w:p w:rsidR="00931BC8" w:rsidRPr="00922953" w:rsidRDefault="00931BC8" w:rsidP="00D95B32">
      <w:pPr>
        <w:pBdr>
          <w:top w:val="single" w:sz="4" w:space="9" w:color="auto"/>
          <w:left w:val="single" w:sz="4" w:space="1" w:color="auto"/>
          <w:bottom w:val="single" w:sz="4" w:space="0" w:color="auto"/>
          <w:right w:val="single" w:sz="4" w:space="6" w:color="auto"/>
        </w:pBdr>
        <w:spacing w:before="120"/>
        <w:rPr>
          <w:sz w:val="20"/>
          <w:szCs w:val="20"/>
        </w:rPr>
      </w:pPr>
      <w:r w:rsidRPr="00922953">
        <w:rPr>
          <w:b/>
          <w:bCs/>
          <w:color w:val="000000"/>
          <w:sz w:val="20"/>
          <w:szCs w:val="20"/>
          <w:lang w:eastAsia="bg-BG"/>
        </w:rPr>
        <w:t xml:space="preserve">ЕИК: </w:t>
      </w:r>
      <w:r w:rsidRPr="00922953">
        <w:rPr>
          <w:color w:val="000000"/>
          <w:sz w:val="20"/>
          <w:szCs w:val="20"/>
          <w:lang w:eastAsia="bg-BG"/>
        </w:rPr>
        <w:t>…………………………………………….</w:t>
      </w:r>
    </w:p>
    <w:p w:rsidR="00931BC8" w:rsidRPr="00922953" w:rsidRDefault="00931BC8" w:rsidP="00931BC8">
      <w:pPr>
        <w:rPr>
          <w:color w:val="000000"/>
          <w:sz w:val="20"/>
          <w:szCs w:val="20"/>
          <w:lang w:eastAsia="bg-BG"/>
        </w:rPr>
      </w:pPr>
    </w:p>
    <w:p w:rsidR="00931BC8" w:rsidRPr="00922953" w:rsidRDefault="00931BC8" w:rsidP="00931BC8">
      <w:pPr>
        <w:rPr>
          <w:color w:val="000000"/>
          <w:sz w:val="20"/>
          <w:szCs w:val="20"/>
          <w:lang w:eastAsia="bg-BG"/>
        </w:rPr>
      </w:pPr>
      <w:r w:rsidRPr="00922953">
        <w:rPr>
          <w:b/>
          <w:bCs/>
          <w:color w:val="000000"/>
          <w:sz w:val="20"/>
          <w:szCs w:val="20"/>
          <w:lang w:eastAsia="bg-BG"/>
        </w:rPr>
        <w:t>Адрес за кореспонденция:</w:t>
      </w:r>
    </w:p>
    <w:tbl>
      <w:tblPr>
        <w:tblW w:w="1080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4536"/>
        <w:gridCol w:w="4110"/>
      </w:tblGrid>
      <w:tr w:rsidR="00931BC8" w:rsidRPr="00922953" w:rsidTr="00D95B32">
        <w:trPr>
          <w:trHeight w:val="511"/>
        </w:trPr>
        <w:tc>
          <w:tcPr>
            <w:tcW w:w="2157" w:type="dxa"/>
            <w:vAlign w:val="center"/>
          </w:tcPr>
          <w:p w:rsidR="00931BC8" w:rsidRPr="00922953" w:rsidRDefault="00931BC8" w:rsidP="00B779F5">
            <w:pPr>
              <w:autoSpaceDE w:val="0"/>
              <w:autoSpaceDN w:val="0"/>
              <w:adjustRightInd w:val="0"/>
              <w:rPr>
                <w:color w:val="000000"/>
                <w:sz w:val="20"/>
                <w:szCs w:val="20"/>
                <w:lang w:eastAsia="bg-BG"/>
              </w:rPr>
            </w:pPr>
            <w:r w:rsidRPr="00922953">
              <w:rPr>
                <w:b/>
                <w:bCs/>
                <w:color w:val="000000"/>
                <w:sz w:val="20"/>
                <w:szCs w:val="20"/>
                <w:lang w:eastAsia="bg-BG"/>
              </w:rPr>
              <w:t>Пощенски код:</w:t>
            </w:r>
            <w:r w:rsidRPr="00922953">
              <w:rPr>
                <w:color w:val="000000"/>
                <w:sz w:val="20"/>
                <w:szCs w:val="20"/>
                <w:lang w:eastAsia="bg-BG"/>
              </w:rPr>
              <w:t xml:space="preserve"> </w:t>
            </w:r>
            <w:r w:rsidRPr="00922953">
              <w:rPr>
                <w:color w:val="000000"/>
                <w:sz w:val="20"/>
                <w:szCs w:val="20"/>
                <w:lang w:val="en-US" w:eastAsia="bg-BG"/>
              </w:rPr>
              <w:t>…….</w:t>
            </w:r>
          </w:p>
        </w:tc>
        <w:tc>
          <w:tcPr>
            <w:tcW w:w="4536"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Населено място:</w:t>
            </w:r>
            <w:r w:rsidRPr="00922953">
              <w:rPr>
                <w:color w:val="000000"/>
                <w:sz w:val="20"/>
                <w:szCs w:val="20"/>
                <w:lang w:eastAsia="bg-BG"/>
              </w:rPr>
              <w:t xml:space="preserve"> </w:t>
            </w:r>
            <w:r w:rsidRPr="00922953">
              <w:rPr>
                <w:color w:val="000000"/>
                <w:sz w:val="20"/>
                <w:szCs w:val="20"/>
                <w:lang w:val="en-US" w:eastAsia="bg-BG"/>
              </w:rPr>
              <w:t>…………………………………</w:t>
            </w:r>
          </w:p>
        </w:tc>
        <w:tc>
          <w:tcPr>
            <w:tcW w:w="4110"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Община:</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23"/>
        </w:trPr>
        <w:tc>
          <w:tcPr>
            <w:tcW w:w="10803"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Улица, №:</w:t>
            </w:r>
            <w:r w:rsidRPr="00922953">
              <w:rPr>
                <w:color w:val="000000"/>
                <w:sz w:val="20"/>
                <w:szCs w:val="20"/>
                <w:lang w:val="en-US" w:eastAsia="bg-BG"/>
              </w:rPr>
              <w:t xml:space="preserve"> ………………………………………………………………………………………………………………….</w:t>
            </w:r>
          </w:p>
        </w:tc>
      </w:tr>
      <w:tr w:rsidR="00931BC8" w:rsidRPr="00922953" w:rsidTr="00D95B32">
        <w:trPr>
          <w:trHeight w:val="523"/>
        </w:trPr>
        <w:tc>
          <w:tcPr>
            <w:tcW w:w="10803"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Интернет адрес:</w:t>
            </w:r>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color w:val="000000"/>
          <w:sz w:val="20"/>
          <w:szCs w:val="20"/>
          <w:lang w:eastAsia="bg-BG"/>
        </w:rPr>
      </w:pPr>
    </w:p>
    <w:p w:rsidR="00931BC8" w:rsidRPr="00922953" w:rsidRDefault="00931BC8" w:rsidP="00931BC8">
      <w:pPr>
        <w:rPr>
          <w:sz w:val="20"/>
          <w:szCs w:val="20"/>
        </w:rPr>
      </w:pPr>
      <w:r w:rsidRPr="00922953">
        <w:rPr>
          <w:b/>
          <w:bCs/>
          <w:color w:val="000000"/>
          <w:sz w:val="20"/>
          <w:szCs w:val="20"/>
          <w:lang w:eastAsia="bg-BG"/>
        </w:rPr>
        <w:t>Лице за контакти:</w:t>
      </w:r>
    </w:p>
    <w:tbl>
      <w:tblPr>
        <w:tblW w:w="1080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5"/>
        <w:gridCol w:w="5788"/>
      </w:tblGrid>
      <w:tr w:rsidR="00931BC8" w:rsidRPr="00922953" w:rsidTr="00D95B32">
        <w:trPr>
          <w:trHeight w:val="549"/>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Име:</w:t>
            </w:r>
            <w:r w:rsidRPr="00922953">
              <w:rPr>
                <w:color w:val="000000"/>
                <w:sz w:val="20"/>
                <w:szCs w:val="20"/>
                <w:lang w:eastAsia="bg-BG"/>
              </w:rPr>
              <w:t xml:space="preserve"> </w:t>
            </w:r>
            <w:r w:rsidRPr="00922953">
              <w:rPr>
                <w:color w:val="000000"/>
                <w:sz w:val="20"/>
                <w:szCs w:val="20"/>
                <w:lang w:val="en-US" w:eastAsia="bg-BG"/>
              </w:rPr>
              <w:t>………………………………………………………</w:t>
            </w:r>
          </w:p>
        </w:tc>
        <w:tc>
          <w:tcPr>
            <w:tcW w:w="5788"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Фамилия:</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19"/>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Телефон:</w:t>
            </w:r>
            <w:r w:rsidRPr="00922953">
              <w:rPr>
                <w:color w:val="000000"/>
                <w:sz w:val="20"/>
                <w:szCs w:val="20"/>
                <w:lang w:eastAsia="bg-BG"/>
              </w:rPr>
              <w:t xml:space="preserve"> </w:t>
            </w:r>
            <w:r w:rsidRPr="00922953">
              <w:rPr>
                <w:color w:val="000000"/>
                <w:sz w:val="20"/>
                <w:szCs w:val="20"/>
                <w:lang w:val="en-US" w:eastAsia="bg-BG"/>
              </w:rPr>
              <w:t>………………………………………………</w:t>
            </w:r>
          </w:p>
        </w:tc>
        <w:tc>
          <w:tcPr>
            <w:tcW w:w="5788"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Факс:</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19"/>
        </w:trPr>
        <w:tc>
          <w:tcPr>
            <w:tcW w:w="10803" w:type="dxa"/>
            <w:gridSpan w:val="2"/>
            <w:vAlign w:val="center"/>
          </w:tcPr>
          <w:p w:rsidR="00931BC8" w:rsidRPr="00922953" w:rsidRDefault="00931BC8" w:rsidP="00B779F5">
            <w:pPr>
              <w:autoSpaceDE w:val="0"/>
              <w:autoSpaceDN w:val="0"/>
              <w:adjustRightInd w:val="0"/>
              <w:rPr>
                <w:color w:val="000000"/>
                <w:sz w:val="20"/>
                <w:szCs w:val="20"/>
                <w:lang w:val="en-US" w:eastAsia="bg-BG"/>
              </w:rPr>
            </w:pPr>
            <w:proofErr w:type="spellStart"/>
            <w:r w:rsidRPr="00922953">
              <w:rPr>
                <w:b/>
                <w:bCs/>
                <w:color w:val="000000"/>
                <w:sz w:val="20"/>
                <w:szCs w:val="20"/>
                <w:lang w:eastAsia="bg-BG"/>
              </w:rPr>
              <w:t>e-mail</w:t>
            </w:r>
            <w:proofErr w:type="spellEnd"/>
            <w:r w:rsidRPr="00922953">
              <w:rPr>
                <w:b/>
                <w:bCs/>
                <w:color w:val="000000"/>
                <w:sz w:val="20"/>
                <w:szCs w:val="20"/>
                <w:lang w:eastAsia="bg-BG"/>
              </w:rPr>
              <w:t>:</w:t>
            </w:r>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sz w:val="20"/>
          <w:szCs w:val="20"/>
          <w:lang w:val="en-US"/>
        </w:rPr>
      </w:pPr>
    </w:p>
    <w:tbl>
      <w:tblPr>
        <w:tblW w:w="10803" w:type="dxa"/>
        <w:tblInd w:w="40" w:type="dxa"/>
        <w:tblLayout w:type="fixed"/>
        <w:tblCellMar>
          <w:left w:w="70" w:type="dxa"/>
          <w:right w:w="70" w:type="dxa"/>
        </w:tblCellMar>
        <w:tblLook w:val="0000" w:firstRow="0" w:lastRow="0" w:firstColumn="0" w:lastColumn="0" w:noHBand="0" w:noVBand="0"/>
      </w:tblPr>
      <w:tblGrid>
        <w:gridCol w:w="456"/>
        <w:gridCol w:w="4559"/>
        <w:gridCol w:w="544"/>
        <w:gridCol w:w="5244"/>
      </w:tblGrid>
      <w:tr w:rsidR="00931BC8" w:rsidRPr="00922953" w:rsidTr="00D95B32">
        <w:trPr>
          <w:trHeight w:val="358"/>
        </w:trPr>
        <w:tc>
          <w:tcPr>
            <w:tcW w:w="10803" w:type="dxa"/>
            <w:gridSpan w:val="4"/>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Видове масла по смисъла на §1, т.7 от ДР на Наредбата за отработените масла и отпадъчните нефтопродукти, които лицето пуска на пазара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(всеки вид се записва на отделен ред)</w:t>
            </w: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1.</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18</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2.</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19</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3.</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20</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4.</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21</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5.</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22</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6.</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23</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7.</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24</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9</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25</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10</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26</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11</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27</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12</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28</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13.</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29</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14.</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30</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15.</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31</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16.</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32</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lastRenderedPageBreak/>
              <w:t>17.</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33</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bl>
    <w:p w:rsidR="00931BC8" w:rsidRPr="00922953" w:rsidRDefault="00931BC8" w:rsidP="00931BC8">
      <w:pPr>
        <w:rPr>
          <w:color w:val="000000"/>
          <w:sz w:val="20"/>
          <w:szCs w:val="20"/>
          <w:lang w:eastAsia="bg-BG"/>
        </w:rPr>
      </w:pPr>
    </w:p>
    <w:p w:rsidR="00931BC8" w:rsidRPr="00922953" w:rsidRDefault="00931BC8" w:rsidP="00931BC8">
      <w:pPr>
        <w:rPr>
          <w:color w:val="000000"/>
          <w:sz w:val="20"/>
          <w:szCs w:val="20"/>
          <w:lang w:eastAsia="bg-BG"/>
        </w:rPr>
      </w:pPr>
    </w:p>
    <w:tbl>
      <w:tblPr>
        <w:tblW w:w="10803" w:type="dxa"/>
        <w:tblInd w:w="40" w:type="dxa"/>
        <w:tblLayout w:type="fixed"/>
        <w:tblCellMar>
          <w:left w:w="70" w:type="dxa"/>
          <w:right w:w="70" w:type="dxa"/>
        </w:tblCellMar>
        <w:tblLook w:val="0000" w:firstRow="0" w:lastRow="0" w:firstColumn="0" w:lastColumn="0" w:noHBand="0" w:noVBand="0"/>
      </w:tblPr>
      <w:tblGrid>
        <w:gridCol w:w="2440"/>
        <w:gridCol w:w="1418"/>
        <w:gridCol w:w="1984"/>
        <w:gridCol w:w="4961"/>
      </w:tblGrid>
      <w:tr w:rsidR="00931BC8" w:rsidRPr="00922953" w:rsidTr="00D95B32">
        <w:trPr>
          <w:trHeight w:val="358"/>
        </w:trPr>
        <w:tc>
          <w:tcPr>
            <w:tcW w:w="10803" w:type="dxa"/>
            <w:gridSpan w:val="4"/>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Начин на изпълнение на задълженията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w:t>
            </w:r>
            <w:r w:rsidRPr="00922953">
              <w:rPr>
                <w:b/>
                <w:bCs/>
                <w:color w:val="000000"/>
                <w:sz w:val="16"/>
                <w:szCs w:val="20"/>
                <w:lang w:eastAsia="bg-BG"/>
              </w:rPr>
              <w:t>с „Х” се отбелязва начина на изпълнение на задълженията, за колективна система се записва името й)</w:t>
            </w:r>
          </w:p>
        </w:tc>
      </w:tr>
      <w:tr w:rsidR="00931BC8" w:rsidRPr="00922953" w:rsidTr="00D95B32">
        <w:trPr>
          <w:trHeight w:val="461"/>
        </w:trPr>
        <w:tc>
          <w:tcPr>
            <w:tcW w:w="2440"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sz w:val="20"/>
                <w:szCs w:val="20"/>
                <w:lang w:eastAsia="bg-BG"/>
              </w:rPr>
            </w:pPr>
            <w:r w:rsidRPr="00922953">
              <w:rPr>
                <w:b/>
                <w:bCs/>
                <w:sz w:val="20"/>
                <w:szCs w:val="20"/>
                <w:lang w:eastAsia="bg-BG"/>
              </w:rPr>
              <w:t>Индивидуално</w:t>
            </w:r>
          </w:p>
        </w:tc>
        <w:tc>
          <w:tcPr>
            <w:tcW w:w="1418"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sz w:val="20"/>
                <w:szCs w:val="20"/>
                <w:lang w:eastAsia="bg-BG"/>
              </w:rPr>
            </w:pPr>
            <w:r w:rsidRPr="00922953">
              <w:rPr>
                <w:b/>
                <w:bCs/>
                <w:sz w:val="20"/>
                <w:szCs w:val="20"/>
                <w:lang w:val="en-US" w:eastAsia="bg-BG"/>
              </w:rPr>
              <w:fldChar w:fldCharType="begin">
                <w:ffData>
                  <w:name w:val="VidPO"/>
                  <w:enabled/>
                  <w:calcOnExit w:val="0"/>
                  <w:checkBox>
                    <w:sizeAuto/>
                    <w:default w:val="0"/>
                    <w:checked w:val="0"/>
                  </w:checkBox>
                </w:ffData>
              </w:fldChar>
            </w:r>
            <w:r w:rsidRPr="00922953">
              <w:rPr>
                <w:b/>
                <w:bCs/>
                <w:sz w:val="20"/>
                <w:szCs w:val="20"/>
                <w:lang w:val="en-US" w:eastAsia="bg-BG"/>
              </w:rPr>
              <w:instrText xml:space="preserve"> FORMCHECKBOX </w:instrText>
            </w:r>
            <w:r w:rsidR="00540F1E">
              <w:rPr>
                <w:b/>
                <w:bCs/>
                <w:sz w:val="20"/>
                <w:szCs w:val="20"/>
                <w:lang w:val="en-US" w:eastAsia="bg-BG"/>
              </w:rPr>
            </w:r>
            <w:r w:rsidR="00540F1E">
              <w:rPr>
                <w:b/>
                <w:bCs/>
                <w:sz w:val="20"/>
                <w:szCs w:val="20"/>
                <w:lang w:val="en-US" w:eastAsia="bg-BG"/>
              </w:rPr>
              <w:fldChar w:fldCharType="separate"/>
            </w:r>
            <w:r w:rsidRPr="00922953">
              <w:rPr>
                <w:b/>
                <w:bCs/>
                <w:sz w:val="20"/>
                <w:szCs w:val="20"/>
                <w:lang w:val="en-US" w:eastAsia="bg-BG"/>
              </w:rPr>
              <w:fldChar w:fldCharType="end"/>
            </w:r>
          </w:p>
        </w:tc>
        <w:tc>
          <w:tcPr>
            <w:tcW w:w="6945"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sz w:val="20"/>
                <w:szCs w:val="20"/>
                <w:lang w:eastAsia="bg-BG"/>
              </w:rPr>
            </w:pPr>
            <w:r w:rsidRPr="00922953">
              <w:rPr>
                <w:b/>
                <w:bCs/>
                <w:sz w:val="20"/>
                <w:szCs w:val="20"/>
                <w:lang w:eastAsia="bg-BG"/>
              </w:rPr>
              <w:t>№ на разрешението по чл. 81 ЗУО</w:t>
            </w:r>
            <w:r w:rsidRPr="00922953">
              <w:rPr>
                <w:sz w:val="20"/>
                <w:szCs w:val="20"/>
                <w:lang w:eastAsia="bg-BG"/>
              </w:rPr>
              <w:t>…………………………………..</w:t>
            </w:r>
          </w:p>
        </w:tc>
      </w:tr>
      <w:tr w:rsidR="00931BC8" w:rsidRPr="00922953" w:rsidTr="00D95B32">
        <w:trPr>
          <w:trHeight w:val="358"/>
        </w:trPr>
        <w:tc>
          <w:tcPr>
            <w:tcW w:w="2440"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t>Колективна система представлявана от организация по оползотворяване</w:t>
            </w:r>
          </w:p>
        </w:tc>
        <w:tc>
          <w:tcPr>
            <w:tcW w:w="1418"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c>
          <w:tcPr>
            <w:tcW w:w="198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Наименование на организацията по оползотворяване</w:t>
            </w:r>
          </w:p>
        </w:tc>
        <w:tc>
          <w:tcPr>
            <w:tcW w:w="4961"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w:t>
            </w:r>
          </w:p>
        </w:tc>
      </w:tr>
      <w:tr w:rsidR="00931BC8" w:rsidRPr="00922953" w:rsidTr="00D95B32">
        <w:trPr>
          <w:trHeight w:val="358"/>
        </w:trPr>
        <w:tc>
          <w:tcPr>
            <w:tcW w:w="10803" w:type="dxa"/>
            <w:gridSpan w:val="4"/>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color w:val="000000"/>
                <w:sz w:val="20"/>
                <w:szCs w:val="20"/>
                <w:lang w:eastAsia="bg-BG"/>
              </w:rPr>
            </w:pPr>
            <w:r w:rsidRPr="00922953">
              <w:rPr>
                <w:b/>
                <w:bCs/>
                <w:color w:val="000000"/>
                <w:sz w:val="20"/>
                <w:szCs w:val="20"/>
                <w:lang w:eastAsia="bg-BG"/>
              </w:rPr>
              <w:fldChar w:fldCharType="begin">
                <w:ffData>
                  <w:name w:val="VidPO"/>
                  <w:enabled/>
                  <w:calcOnExit w:val="0"/>
                  <w:checkBox>
                    <w:sizeAuto/>
                    <w:default w:val="0"/>
                    <w:checked w:val="0"/>
                  </w:checkBox>
                </w:ffData>
              </w:fldChar>
            </w:r>
            <w:r w:rsidRPr="00922953">
              <w:rPr>
                <w:b/>
                <w:bCs/>
                <w:color w:val="000000"/>
                <w:sz w:val="20"/>
                <w:szCs w:val="20"/>
                <w:lang w:eastAsia="bg-BG"/>
              </w:rPr>
              <w:instrText xml:space="preserve"> </w:instrText>
            </w:r>
            <w:r w:rsidRPr="00922953">
              <w:rPr>
                <w:b/>
                <w:bCs/>
                <w:color w:val="000000"/>
                <w:sz w:val="20"/>
                <w:szCs w:val="20"/>
                <w:lang w:val="en-US" w:eastAsia="bg-BG"/>
              </w:rPr>
              <w:instrText>FORMCHECKBOX</w:instrText>
            </w:r>
            <w:r w:rsidRPr="00922953">
              <w:rPr>
                <w:b/>
                <w:bCs/>
                <w:color w:val="000000"/>
                <w:sz w:val="20"/>
                <w:szCs w:val="20"/>
                <w:lang w:eastAsia="bg-BG"/>
              </w:rPr>
              <w:instrText xml:space="preserve"> </w:instrText>
            </w:r>
            <w:r w:rsidR="00540F1E">
              <w:rPr>
                <w:b/>
                <w:bCs/>
                <w:color w:val="000000"/>
                <w:sz w:val="20"/>
                <w:szCs w:val="20"/>
                <w:lang w:eastAsia="bg-BG"/>
              </w:rPr>
            </w:r>
            <w:r w:rsidR="00540F1E">
              <w:rPr>
                <w:b/>
                <w:bCs/>
                <w:color w:val="000000"/>
                <w:sz w:val="20"/>
                <w:szCs w:val="20"/>
                <w:lang w:eastAsia="bg-BG"/>
              </w:rPr>
              <w:fldChar w:fldCharType="separate"/>
            </w:r>
            <w:r w:rsidRPr="00922953">
              <w:rPr>
                <w:b/>
                <w:bCs/>
                <w:color w:val="000000"/>
                <w:sz w:val="20"/>
                <w:szCs w:val="20"/>
                <w:lang w:eastAsia="bg-BG"/>
              </w:rPr>
              <w:fldChar w:fldCharType="end"/>
            </w:r>
            <w:r w:rsidRPr="00922953">
              <w:rPr>
                <w:b/>
                <w:bCs/>
                <w:color w:val="000000"/>
                <w:sz w:val="20"/>
                <w:szCs w:val="20"/>
                <w:lang w:eastAsia="bg-BG"/>
              </w:rPr>
              <w:t xml:space="preserve"> Лице заплащащо продуктова такса в ПУДООС</w:t>
            </w:r>
          </w:p>
        </w:tc>
      </w:tr>
    </w:tbl>
    <w:p w:rsidR="00931BC8" w:rsidRPr="00922953" w:rsidRDefault="00931BC8" w:rsidP="00931BC8">
      <w:pPr>
        <w:rPr>
          <w:b/>
          <w:bCs/>
          <w:color w:val="000000"/>
          <w:sz w:val="20"/>
          <w:szCs w:val="20"/>
          <w:lang w:eastAsia="bg-BG"/>
        </w:rPr>
      </w:pPr>
    </w:p>
    <w:tbl>
      <w:tblPr>
        <w:tblW w:w="10803" w:type="dxa"/>
        <w:tblInd w:w="40" w:type="dxa"/>
        <w:tblLayout w:type="fixed"/>
        <w:tblCellMar>
          <w:left w:w="70" w:type="dxa"/>
          <w:right w:w="70" w:type="dxa"/>
        </w:tblCellMar>
        <w:tblLook w:val="0000" w:firstRow="0" w:lastRow="0" w:firstColumn="0" w:lastColumn="0" w:noHBand="0" w:noVBand="0"/>
      </w:tblPr>
      <w:tblGrid>
        <w:gridCol w:w="456"/>
        <w:gridCol w:w="4559"/>
        <w:gridCol w:w="544"/>
        <w:gridCol w:w="5244"/>
      </w:tblGrid>
      <w:tr w:rsidR="00931BC8" w:rsidRPr="00922953" w:rsidTr="00D95B32">
        <w:trPr>
          <w:trHeight w:val="358"/>
        </w:trPr>
        <w:tc>
          <w:tcPr>
            <w:tcW w:w="10803" w:type="dxa"/>
            <w:gridSpan w:val="4"/>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Търговски марки, които лицето използва в страната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(всяка търговска марка се записва на отделен ред)</w:t>
            </w:r>
          </w:p>
        </w:tc>
      </w:tr>
      <w:tr w:rsidR="00931BC8" w:rsidRPr="00922953" w:rsidTr="00D95B32">
        <w:trPr>
          <w:trHeight w:val="375"/>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1.</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18</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2.</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19</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3.</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20</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4.</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21</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5.</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22</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6.</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23</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7.</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24</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9</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25</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10</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26</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11.</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27</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12</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28</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13</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29</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14</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30</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15</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31</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16</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32</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17</w:t>
            </w:r>
            <w:r w:rsidRPr="00922953">
              <w:rPr>
                <w:b/>
                <w:bCs/>
                <w:color w:val="000000"/>
                <w:sz w:val="20"/>
                <w:szCs w:val="20"/>
                <w:lang w:val="en-US" w:eastAsia="bg-BG"/>
              </w:rPr>
              <w:t>.</w:t>
            </w:r>
          </w:p>
        </w:tc>
        <w:tc>
          <w:tcPr>
            <w:tcW w:w="4559"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33</w:t>
            </w:r>
            <w:r w:rsidRPr="00922953">
              <w:rPr>
                <w:b/>
                <w:bCs/>
                <w:color w:val="000000"/>
                <w:sz w:val="20"/>
                <w:szCs w:val="20"/>
                <w:lang w:val="en-US" w:eastAsia="bg-BG"/>
              </w:rPr>
              <w:t>.</w:t>
            </w:r>
          </w:p>
        </w:tc>
        <w:tc>
          <w:tcPr>
            <w:tcW w:w="524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bl>
    <w:p w:rsidR="00931BC8" w:rsidRPr="00922953" w:rsidRDefault="00931BC8" w:rsidP="00931BC8">
      <w:pPr>
        <w:jc w:val="both"/>
        <w:rPr>
          <w:sz w:val="20"/>
          <w:szCs w:val="20"/>
          <w:lang w:val="en-US"/>
        </w:rPr>
      </w:pPr>
    </w:p>
    <w:p w:rsidR="00931BC8" w:rsidRPr="00922953" w:rsidRDefault="00931BC8" w:rsidP="00931BC8">
      <w:pPr>
        <w:jc w:val="both"/>
        <w:rPr>
          <w:color w:val="000000"/>
          <w:sz w:val="20"/>
          <w:szCs w:val="20"/>
          <w:lang w:eastAsia="bg-BG"/>
        </w:rPr>
      </w:pPr>
      <w:r w:rsidRPr="00922953">
        <w:rPr>
          <w:sz w:val="20"/>
          <w:szCs w:val="20"/>
        </w:rPr>
        <w:fldChar w:fldCharType="begin">
          <w:ffData>
            <w:name w:val="VidPO"/>
            <w:enabled/>
            <w:calcOnExit w:val="0"/>
            <w:checkBox>
              <w:sizeAuto/>
              <w:default w:val="0"/>
              <w:checked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color w:val="000000"/>
          <w:sz w:val="20"/>
          <w:szCs w:val="20"/>
          <w:lang w:eastAsia="bg-BG"/>
        </w:rPr>
        <w:t xml:space="preserve"> </w:t>
      </w:r>
      <w:r w:rsidRPr="00922953">
        <w:rPr>
          <w:b/>
          <w:bCs/>
          <w:sz w:val="20"/>
          <w:szCs w:val="20"/>
        </w:rPr>
        <w:t xml:space="preserve">Известна ми е наказателната отговорност по чл. 313 от Наказателния кодекс за деклариране на неверни данни.  </w:t>
      </w:r>
      <w:r w:rsidRPr="00922953">
        <w:rPr>
          <w:sz w:val="20"/>
          <w:szCs w:val="20"/>
        </w:rPr>
        <w:t>(задължително се отбелязва  със знак „х”)</w:t>
      </w:r>
    </w:p>
    <w:p w:rsidR="00931BC8" w:rsidRPr="00922953" w:rsidRDefault="00931BC8" w:rsidP="00931BC8">
      <w:pPr>
        <w:shd w:val="clear" w:color="auto" w:fill="FFFFFF"/>
        <w:jc w:val="both"/>
        <w:rPr>
          <w:b/>
          <w:bCs/>
          <w:sz w:val="20"/>
          <w:szCs w:val="20"/>
        </w:rPr>
      </w:pPr>
    </w:p>
    <w:p w:rsidR="00931BC8" w:rsidRPr="00922953" w:rsidRDefault="00931BC8" w:rsidP="00931BC8">
      <w:pPr>
        <w:rPr>
          <w:color w:val="000000"/>
          <w:sz w:val="20"/>
          <w:szCs w:val="20"/>
          <w:lang w:eastAsia="bg-BG"/>
        </w:rPr>
      </w:pPr>
      <w:r w:rsidRPr="00922953">
        <w:rPr>
          <w:color w:val="000000"/>
          <w:sz w:val="20"/>
          <w:szCs w:val="20"/>
          <w:lang w:eastAsia="bg-BG"/>
        </w:rPr>
        <w:t>Трите имена:..............................................................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t>.............................................................</w:t>
      </w:r>
    </w:p>
    <w:p w:rsidR="00931BC8" w:rsidRPr="00922953" w:rsidRDefault="00931BC8" w:rsidP="00931BC8">
      <w:pPr>
        <w:ind w:firstLine="720"/>
        <w:rPr>
          <w:color w:val="000000"/>
          <w:sz w:val="16"/>
          <w:szCs w:val="20"/>
          <w:lang w:eastAsia="bg-BG"/>
        </w:rPr>
      </w:pPr>
      <w:r w:rsidRPr="00922953">
        <w:rPr>
          <w:color w:val="000000"/>
          <w:sz w:val="16"/>
          <w:szCs w:val="20"/>
          <w:lang w:eastAsia="bg-BG"/>
        </w:rPr>
        <w:t>/на лице с представителна власт/</w:t>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t>/длъжност, подпис и печат/</w:t>
      </w:r>
    </w:p>
    <w:p w:rsidR="00931BC8" w:rsidRPr="00922953" w:rsidRDefault="00931BC8" w:rsidP="00931BC8">
      <w:pPr>
        <w:rPr>
          <w:color w:val="000000"/>
          <w:sz w:val="20"/>
          <w:szCs w:val="20"/>
          <w:lang w:eastAsia="bg-BG"/>
        </w:rPr>
      </w:pPr>
    </w:p>
    <w:p w:rsidR="00931BC8" w:rsidRPr="00922953" w:rsidRDefault="00931BC8" w:rsidP="00931BC8">
      <w:pPr>
        <w:shd w:val="clear" w:color="auto" w:fill="FFFFFF"/>
        <w:jc w:val="both"/>
        <w:rPr>
          <w:b/>
          <w:bCs/>
          <w:sz w:val="20"/>
          <w:szCs w:val="20"/>
        </w:rPr>
      </w:pPr>
      <w:r w:rsidRPr="00922953">
        <w:rPr>
          <w:color w:val="000000"/>
          <w:sz w:val="20"/>
          <w:szCs w:val="20"/>
          <w:lang w:eastAsia="bg-BG"/>
        </w:rPr>
        <w:t>Дата:..........................</w:t>
      </w:r>
      <w:r w:rsidRPr="00922953">
        <w:rPr>
          <w:color w:val="000000"/>
          <w:sz w:val="20"/>
          <w:szCs w:val="20"/>
          <w:lang w:eastAsia="bg-BG"/>
        </w:rPr>
        <w:tab/>
      </w:r>
    </w:p>
    <w:p w:rsidR="00931BC8" w:rsidRPr="00922953" w:rsidRDefault="00931BC8" w:rsidP="00931BC8">
      <w:pPr>
        <w:rPr>
          <w:sz w:val="20"/>
          <w:szCs w:val="20"/>
        </w:rPr>
      </w:pPr>
    </w:p>
    <w:p w:rsidR="00EB11C1" w:rsidRPr="00922953" w:rsidRDefault="00EB11C1">
      <w:pPr>
        <w:spacing w:after="200" w:line="276" w:lineRule="auto"/>
        <w:rPr>
          <w:bCs/>
          <w:color w:val="000000"/>
          <w:szCs w:val="20"/>
          <w:lang w:eastAsia="bg-BG"/>
        </w:rPr>
      </w:pPr>
      <w:r w:rsidRPr="00922953">
        <w:rPr>
          <w:bCs/>
          <w:color w:val="000000"/>
          <w:szCs w:val="20"/>
          <w:lang w:eastAsia="bg-BG"/>
        </w:rPr>
        <w:br w:type="page"/>
      </w:r>
    </w:p>
    <w:p w:rsidR="00045168" w:rsidRPr="003F5A7F" w:rsidRDefault="00045168" w:rsidP="00045168">
      <w:pPr>
        <w:jc w:val="right"/>
        <w:rPr>
          <w:lang w:eastAsia="bg-BG"/>
        </w:rPr>
      </w:pPr>
      <w:r w:rsidRPr="003F5A7F">
        <w:rPr>
          <w:lang w:eastAsia="bg-BG"/>
        </w:rPr>
        <w:lastRenderedPageBreak/>
        <w:t xml:space="preserve">Приложение № 40 към </w:t>
      </w:r>
      <w:r w:rsidRPr="009D1D40">
        <w:rPr>
          <w:lang w:eastAsia="bg-BG"/>
        </w:rPr>
        <w:t>чл. 25, ал. 1, т. 4</w:t>
      </w:r>
      <w:r w:rsidRPr="003F5A7F">
        <w:rPr>
          <w:lang w:eastAsia="bg-BG"/>
        </w:rPr>
        <w:t xml:space="preserve"> </w:t>
      </w:r>
    </w:p>
    <w:p w:rsidR="00EE5CA7" w:rsidRDefault="00EE5CA7" w:rsidP="00931BC8">
      <w:pPr>
        <w:jc w:val="center"/>
        <w:rPr>
          <w:b/>
          <w:bCs/>
          <w:color w:val="000000"/>
          <w:szCs w:val="20"/>
          <w:lang w:val="en-US" w:eastAsia="bg-BG"/>
        </w:rPr>
      </w:pPr>
    </w:p>
    <w:p w:rsidR="00931BC8" w:rsidRPr="00922953" w:rsidRDefault="00931BC8" w:rsidP="00931BC8">
      <w:pPr>
        <w:jc w:val="center"/>
        <w:rPr>
          <w:b/>
          <w:bCs/>
          <w:color w:val="000000"/>
          <w:szCs w:val="20"/>
          <w:lang w:eastAsia="bg-BG"/>
        </w:rPr>
      </w:pPr>
      <w:r w:rsidRPr="00922953">
        <w:rPr>
          <w:b/>
          <w:bCs/>
          <w:color w:val="000000"/>
          <w:szCs w:val="20"/>
          <w:lang w:eastAsia="bg-BG"/>
        </w:rPr>
        <w:t xml:space="preserve">ФОРМА </w:t>
      </w:r>
    </w:p>
    <w:p w:rsidR="00931BC8" w:rsidRPr="00922953" w:rsidRDefault="00931BC8" w:rsidP="00931BC8">
      <w:pPr>
        <w:jc w:val="center"/>
        <w:rPr>
          <w:b/>
          <w:bCs/>
          <w:color w:val="000000"/>
          <w:szCs w:val="20"/>
          <w:lang w:eastAsia="bg-BG"/>
        </w:rPr>
      </w:pPr>
      <w:r w:rsidRPr="00922953">
        <w:rPr>
          <w:b/>
          <w:bCs/>
          <w:color w:val="000000"/>
          <w:szCs w:val="20"/>
          <w:lang w:eastAsia="bg-BG"/>
        </w:rPr>
        <w:t xml:space="preserve">за регистриране, промяна на обстоятелствата или отписване  от  публичния регистър </w:t>
      </w:r>
    </w:p>
    <w:p w:rsidR="00931BC8" w:rsidRPr="00922953" w:rsidRDefault="00931BC8" w:rsidP="00931BC8">
      <w:pPr>
        <w:jc w:val="center"/>
        <w:rPr>
          <w:szCs w:val="20"/>
        </w:rPr>
      </w:pPr>
      <w:r w:rsidRPr="00922953">
        <w:rPr>
          <w:b/>
          <w:bCs/>
          <w:color w:val="000000"/>
          <w:szCs w:val="20"/>
          <w:lang w:eastAsia="bg-BG"/>
        </w:rPr>
        <w:t>на лицата, които пускат на пазара гуми</w:t>
      </w:r>
    </w:p>
    <w:p w:rsidR="00931BC8" w:rsidRPr="00922953" w:rsidRDefault="00931BC8" w:rsidP="00931BC8">
      <w:pPr>
        <w:jc w:val="both"/>
        <w:rPr>
          <w:sz w:val="20"/>
          <w:szCs w:val="20"/>
        </w:rPr>
      </w:pPr>
    </w:p>
    <w:p w:rsidR="00931BC8" w:rsidRPr="00922953" w:rsidRDefault="00931BC8" w:rsidP="00931BC8">
      <w:pPr>
        <w:jc w:val="both"/>
        <w:rPr>
          <w:b/>
          <w:bCs/>
          <w:sz w:val="20"/>
          <w:szCs w:val="20"/>
        </w:rPr>
      </w:pPr>
      <w:r w:rsidRPr="00922953">
        <w:rPr>
          <w:b/>
          <w:bCs/>
          <w:sz w:val="20"/>
          <w:szCs w:val="20"/>
        </w:rPr>
        <w:t xml:space="preserve">Заявявам, че желая да: </w:t>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вписан в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t xml:space="preserve">  </w:t>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ab/>
        <w:t>актуализирам данните си в регистъра поради промяна в обстоятелствата</w:t>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отписан от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rPr>
          <w:color w:val="000000"/>
          <w:sz w:val="16"/>
          <w:szCs w:val="20"/>
          <w:lang w:eastAsia="bg-BG"/>
        </w:rPr>
      </w:pPr>
      <w:r w:rsidRPr="00922953">
        <w:rPr>
          <w:b/>
          <w:bCs/>
          <w:sz w:val="16"/>
          <w:szCs w:val="20"/>
        </w:rPr>
        <w:t xml:space="preserve">     </w:t>
      </w:r>
      <w:r w:rsidRPr="00922953">
        <w:rPr>
          <w:b/>
          <w:bCs/>
          <w:sz w:val="16"/>
          <w:szCs w:val="20"/>
        </w:rPr>
        <w:tab/>
      </w:r>
      <w:r w:rsidRPr="00922953">
        <w:rPr>
          <w:sz w:val="16"/>
          <w:szCs w:val="20"/>
        </w:rPr>
        <w:t>(вярното се отбелязва със знак „х”)</w:t>
      </w:r>
    </w:p>
    <w:p w:rsidR="00931BC8" w:rsidRPr="00922953" w:rsidRDefault="00931BC8" w:rsidP="00507AFD">
      <w:pPr>
        <w:pBdr>
          <w:top w:val="single" w:sz="4" w:space="12" w:color="auto"/>
          <w:left w:val="single" w:sz="4" w:space="1" w:color="auto"/>
          <w:bottom w:val="single" w:sz="4" w:space="0" w:color="auto"/>
          <w:right w:val="single" w:sz="4" w:space="1" w:color="auto"/>
        </w:pBdr>
        <w:spacing w:before="60"/>
        <w:rPr>
          <w:b/>
          <w:bCs/>
          <w:color w:val="000000"/>
          <w:sz w:val="20"/>
          <w:szCs w:val="20"/>
          <w:lang w:eastAsia="bg-BG"/>
        </w:rPr>
      </w:pPr>
      <w:r w:rsidRPr="00922953">
        <w:rPr>
          <w:b/>
          <w:bCs/>
          <w:color w:val="000000"/>
          <w:sz w:val="20"/>
          <w:szCs w:val="20"/>
          <w:lang w:eastAsia="bg-BG"/>
        </w:rPr>
        <w:t xml:space="preserve">Юридическо лице/ едноличен търговец: </w:t>
      </w:r>
      <w:r w:rsidRPr="00922953">
        <w:rPr>
          <w:bCs/>
          <w:color w:val="000000"/>
          <w:sz w:val="20"/>
          <w:szCs w:val="20"/>
          <w:lang w:eastAsia="bg-BG"/>
        </w:rPr>
        <w:t>………………………………………………………………………….</w:t>
      </w:r>
    </w:p>
    <w:p w:rsidR="00931BC8" w:rsidRPr="00922953" w:rsidRDefault="00931BC8" w:rsidP="00931BC8">
      <w:pPr>
        <w:pBdr>
          <w:top w:val="single" w:sz="4" w:space="12" w:color="auto"/>
          <w:left w:val="single" w:sz="4" w:space="1" w:color="auto"/>
          <w:bottom w:val="single" w:sz="4" w:space="0" w:color="auto"/>
          <w:right w:val="single" w:sz="4" w:space="1" w:color="auto"/>
        </w:pBdr>
        <w:spacing w:before="120"/>
        <w:rPr>
          <w:sz w:val="20"/>
          <w:szCs w:val="20"/>
        </w:rPr>
      </w:pPr>
      <w:r w:rsidRPr="00922953">
        <w:rPr>
          <w:b/>
          <w:bCs/>
          <w:color w:val="000000"/>
          <w:sz w:val="20"/>
          <w:szCs w:val="20"/>
          <w:lang w:eastAsia="bg-BG"/>
        </w:rPr>
        <w:t xml:space="preserve">ЕИК: </w:t>
      </w:r>
      <w:r w:rsidRPr="00922953">
        <w:rPr>
          <w:color w:val="000000"/>
          <w:sz w:val="20"/>
          <w:szCs w:val="20"/>
          <w:lang w:eastAsia="bg-BG"/>
        </w:rPr>
        <w:t>…………………………………………………………………………………………………………………………</w:t>
      </w:r>
    </w:p>
    <w:p w:rsidR="00931BC8" w:rsidRPr="00922953" w:rsidRDefault="00931BC8" w:rsidP="00931BC8">
      <w:pPr>
        <w:rPr>
          <w:color w:val="000000"/>
          <w:sz w:val="16"/>
          <w:szCs w:val="20"/>
          <w:lang w:eastAsia="bg-BG"/>
        </w:rPr>
      </w:pPr>
    </w:p>
    <w:p w:rsidR="00931BC8" w:rsidRPr="00922953" w:rsidRDefault="00931BC8" w:rsidP="00931BC8">
      <w:pPr>
        <w:rPr>
          <w:color w:val="000000"/>
          <w:sz w:val="20"/>
          <w:szCs w:val="20"/>
          <w:lang w:eastAsia="bg-BG"/>
        </w:rPr>
      </w:pPr>
      <w:r w:rsidRPr="00922953">
        <w:rPr>
          <w:b/>
          <w:bCs/>
          <w:color w:val="000000"/>
          <w:sz w:val="20"/>
          <w:szCs w:val="20"/>
          <w:lang w:eastAsia="bg-BG"/>
        </w:rPr>
        <w:t>Адрес за кореспонденция:</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4536"/>
        <w:gridCol w:w="3969"/>
      </w:tblGrid>
      <w:tr w:rsidR="00931BC8" w:rsidRPr="00922953" w:rsidTr="00D95B32">
        <w:trPr>
          <w:trHeight w:val="511"/>
        </w:trPr>
        <w:tc>
          <w:tcPr>
            <w:tcW w:w="215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Пощенски код:</w:t>
            </w:r>
            <w:r w:rsidRPr="00922953">
              <w:rPr>
                <w:color w:val="000000"/>
                <w:sz w:val="20"/>
                <w:szCs w:val="20"/>
                <w:lang w:eastAsia="bg-BG"/>
              </w:rPr>
              <w:t xml:space="preserve"> </w:t>
            </w:r>
            <w:r w:rsidRPr="00922953">
              <w:rPr>
                <w:color w:val="000000"/>
                <w:sz w:val="20"/>
                <w:szCs w:val="20"/>
                <w:lang w:val="en-US" w:eastAsia="bg-BG"/>
              </w:rPr>
              <w:t>…….</w:t>
            </w:r>
          </w:p>
        </w:tc>
        <w:tc>
          <w:tcPr>
            <w:tcW w:w="4536"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Населено място:</w:t>
            </w:r>
            <w:r w:rsidRPr="00922953">
              <w:rPr>
                <w:color w:val="000000"/>
                <w:sz w:val="20"/>
                <w:szCs w:val="20"/>
                <w:lang w:eastAsia="bg-BG"/>
              </w:rPr>
              <w:t xml:space="preserve"> </w:t>
            </w:r>
            <w:r w:rsidRPr="00922953">
              <w:rPr>
                <w:color w:val="000000"/>
                <w:sz w:val="20"/>
                <w:szCs w:val="20"/>
                <w:lang w:val="en-US" w:eastAsia="bg-BG"/>
              </w:rPr>
              <w:t>………………………………….</w:t>
            </w:r>
          </w:p>
        </w:tc>
        <w:tc>
          <w:tcPr>
            <w:tcW w:w="3969"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Община:</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23"/>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Улица, №:</w:t>
            </w:r>
            <w:r w:rsidRPr="00922953">
              <w:rPr>
                <w:color w:val="000000"/>
                <w:sz w:val="20"/>
                <w:szCs w:val="20"/>
                <w:lang w:val="en-US" w:eastAsia="bg-BG"/>
              </w:rPr>
              <w:t xml:space="preserve"> ………………………………………………………………………………………………………………….</w:t>
            </w:r>
          </w:p>
        </w:tc>
      </w:tr>
      <w:tr w:rsidR="00931BC8" w:rsidRPr="00922953" w:rsidTr="00D95B32">
        <w:trPr>
          <w:trHeight w:val="523"/>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Интернет адрес:</w:t>
            </w:r>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color w:val="000000"/>
          <w:sz w:val="16"/>
          <w:szCs w:val="20"/>
          <w:lang w:eastAsia="bg-BG"/>
        </w:rPr>
      </w:pPr>
    </w:p>
    <w:p w:rsidR="00931BC8" w:rsidRPr="00922953" w:rsidRDefault="00931BC8" w:rsidP="00931BC8">
      <w:pPr>
        <w:rPr>
          <w:sz w:val="20"/>
          <w:szCs w:val="20"/>
        </w:rPr>
      </w:pPr>
      <w:r w:rsidRPr="00922953">
        <w:rPr>
          <w:b/>
          <w:bCs/>
          <w:color w:val="000000"/>
          <w:sz w:val="20"/>
          <w:szCs w:val="20"/>
          <w:lang w:eastAsia="bg-BG"/>
        </w:rPr>
        <w:t>Лице за контакти:</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5"/>
        <w:gridCol w:w="5647"/>
      </w:tblGrid>
      <w:tr w:rsidR="00931BC8" w:rsidRPr="00922953" w:rsidTr="00D95B32">
        <w:trPr>
          <w:trHeight w:val="549"/>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Име:</w:t>
            </w:r>
            <w:r w:rsidRPr="00922953">
              <w:rPr>
                <w:color w:val="000000"/>
                <w:sz w:val="20"/>
                <w:szCs w:val="20"/>
                <w:lang w:eastAsia="bg-BG"/>
              </w:rPr>
              <w:t xml:space="preserve">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Фамилия:</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19"/>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Телефон:</w:t>
            </w:r>
            <w:r w:rsidRPr="00922953">
              <w:rPr>
                <w:color w:val="000000"/>
                <w:sz w:val="20"/>
                <w:szCs w:val="20"/>
                <w:lang w:eastAsia="bg-BG"/>
              </w:rPr>
              <w:t xml:space="preserve">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Факс:</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19"/>
        </w:trPr>
        <w:tc>
          <w:tcPr>
            <w:tcW w:w="10662" w:type="dxa"/>
            <w:gridSpan w:val="2"/>
            <w:vAlign w:val="center"/>
          </w:tcPr>
          <w:p w:rsidR="00931BC8" w:rsidRPr="00922953" w:rsidRDefault="00931BC8" w:rsidP="00B779F5">
            <w:pPr>
              <w:autoSpaceDE w:val="0"/>
              <w:autoSpaceDN w:val="0"/>
              <w:adjustRightInd w:val="0"/>
              <w:rPr>
                <w:color w:val="000000"/>
                <w:sz w:val="20"/>
                <w:szCs w:val="20"/>
                <w:lang w:val="en-US" w:eastAsia="bg-BG"/>
              </w:rPr>
            </w:pPr>
            <w:proofErr w:type="spellStart"/>
            <w:r w:rsidRPr="00922953">
              <w:rPr>
                <w:b/>
                <w:bCs/>
                <w:color w:val="000000"/>
                <w:sz w:val="20"/>
                <w:szCs w:val="20"/>
                <w:lang w:eastAsia="bg-BG"/>
              </w:rPr>
              <w:t>e-mail</w:t>
            </w:r>
            <w:proofErr w:type="spellEnd"/>
            <w:r w:rsidRPr="00922953">
              <w:rPr>
                <w:b/>
                <w:bCs/>
                <w:color w:val="000000"/>
                <w:sz w:val="20"/>
                <w:szCs w:val="20"/>
                <w:lang w:eastAsia="bg-BG"/>
              </w:rPr>
              <w:t>:</w:t>
            </w:r>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sz w:val="16"/>
          <w:szCs w:val="20"/>
        </w:rPr>
      </w:pPr>
    </w:p>
    <w:tbl>
      <w:tblPr>
        <w:tblW w:w="10662" w:type="dxa"/>
        <w:tblInd w:w="40" w:type="dxa"/>
        <w:tblLayout w:type="fixed"/>
        <w:tblCellMar>
          <w:left w:w="70" w:type="dxa"/>
          <w:right w:w="70" w:type="dxa"/>
        </w:tblCellMar>
        <w:tblLook w:val="0000" w:firstRow="0" w:lastRow="0" w:firstColumn="0" w:lastColumn="0" w:noHBand="0" w:noVBand="0"/>
      </w:tblPr>
      <w:tblGrid>
        <w:gridCol w:w="456"/>
        <w:gridCol w:w="1984"/>
        <w:gridCol w:w="1418"/>
        <w:gridCol w:w="1157"/>
        <w:gridCol w:w="544"/>
        <w:gridCol w:w="283"/>
        <w:gridCol w:w="4820"/>
      </w:tblGrid>
      <w:tr w:rsidR="00931BC8" w:rsidRPr="00922953" w:rsidTr="00D95B32">
        <w:trPr>
          <w:trHeight w:val="358"/>
        </w:trPr>
        <w:tc>
          <w:tcPr>
            <w:tcW w:w="10662"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Начин на изпълнение на задълженията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(с „Х” се отбелязва начина на изпълнение на задълженията, за колективна система се записва името й)</w:t>
            </w:r>
          </w:p>
        </w:tc>
      </w:tr>
      <w:tr w:rsidR="00931BC8" w:rsidRPr="00922953" w:rsidTr="00D95B32">
        <w:trPr>
          <w:trHeight w:val="461"/>
        </w:trPr>
        <w:tc>
          <w:tcPr>
            <w:tcW w:w="2440"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sz w:val="20"/>
                <w:szCs w:val="20"/>
                <w:lang w:eastAsia="bg-BG"/>
              </w:rPr>
            </w:pPr>
            <w:r w:rsidRPr="00922953">
              <w:rPr>
                <w:b/>
                <w:bCs/>
                <w:sz w:val="20"/>
                <w:szCs w:val="20"/>
                <w:lang w:eastAsia="bg-BG"/>
              </w:rPr>
              <w:t>Индивидуално</w:t>
            </w:r>
          </w:p>
        </w:tc>
        <w:tc>
          <w:tcPr>
            <w:tcW w:w="1418"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sz w:val="20"/>
                <w:szCs w:val="20"/>
                <w:lang w:eastAsia="bg-BG"/>
              </w:rPr>
            </w:pPr>
            <w:r w:rsidRPr="00922953">
              <w:rPr>
                <w:b/>
                <w:bCs/>
                <w:sz w:val="20"/>
                <w:szCs w:val="20"/>
                <w:lang w:val="en-US" w:eastAsia="bg-BG"/>
              </w:rPr>
              <w:fldChar w:fldCharType="begin">
                <w:ffData>
                  <w:name w:val="VidPO"/>
                  <w:enabled/>
                  <w:calcOnExit w:val="0"/>
                  <w:checkBox>
                    <w:sizeAuto/>
                    <w:default w:val="0"/>
                    <w:checked w:val="0"/>
                  </w:checkBox>
                </w:ffData>
              </w:fldChar>
            </w:r>
            <w:r w:rsidRPr="00922953">
              <w:rPr>
                <w:b/>
                <w:bCs/>
                <w:sz w:val="20"/>
                <w:szCs w:val="20"/>
                <w:lang w:val="en-US" w:eastAsia="bg-BG"/>
              </w:rPr>
              <w:instrText xml:space="preserve"> FORMCHECKBOX </w:instrText>
            </w:r>
            <w:r w:rsidR="00540F1E">
              <w:rPr>
                <w:b/>
                <w:bCs/>
                <w:sz w:val="20"/>
                <w:szCs w:val="20"/>
                <w:lang w:val="en-US" w:eastAsia="bg-BG"/>
              </w:rPr>
            </w:r>
            <w:r w:rsidR="00540F1E">
              <w:rPr>
                <w:b/>
                <w:bCs/>
                <w:sz w:val="20"/>
                <w:szCs w:val="20"/>
                <w:lang w:val="en-US" w:eastAsia="bg-BG"/>
              </w:rPr>
              <w:fldChar w:fldCharType="separate"/>
            </w:r>
            <w:r w:rsidRPr="00922953">
              <w:rPr>
                <w:b/>
                <w:bCs/>
                <w:sz w:val="20"/>
                <w:szCs w:val="20"/>
                <w:lang w:val="en-US" w:eastAsia="bg-BG"/>
              </w:rPr>
              <w:fldChar w:fldCharType="end"/>
            </w:r>
          </w:p>
        </w:tc>
        <w:tc>
          <w:tcPr>
            <w:tcW w:w="6804" w:type="dxa"/>
            <w:gridSpan w:val="4"/>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sz w:val="20"/>
                <w:szCs w:val="20"/>
                <w:lang w:eastAsia="bg-BG"/>
              </w:rPr>
            </w:pPr>
            <w:r w:rsidRPr="00922953">
              <w:rPr>
                <w:b/>
                <w:bCs/>
                <w:sz w:val="20"/>
                <w:szCs w:val="20"/>
                <w:lang w:eastAsia="bg-BG"/>
              </w:rPr>
              <w:t xml:space="preserve"> № на разрешението по чл. 81 ЗУО</w:t>
            </w:r>
            <w:r w:rsidRPr="00922953">
              <w:rPr>
                <w:sz w:val="20"/>
                <w:szCs w:val="20"/>
                <w:lang w:eastAsia="bg-BG"/>
              </w:rPr>
              <w:t>…………………………………</w:t>
            </w:r>
          </w:p>
        </w:tc>
      </w:tr>
      <w:tr w:rsidR="00931BC8" w:rsidRPr="00922953" w:rsidTr="00D95B32">
        <w:trPr>
          <w:trHeight w:val="358"/>
        </w:trPr>
        <w:tc>
          <w:tcPr>
            <w:tcW w:w="2440" w:type="dxa"/>
            <w:gridSpan w:val="2"/>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t>Колективна система представлявана от организация по оползотворяване</w:t>
            </w:r>
          </w:p>
        </w:tc>
        <w:tc>
          <w:tcPr>
            <w:tcW w:w="1418"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eastAsia="bg-BG"/>
              </w:rPr>
            </w:pPr>
            <w:r w:rsidRPr="00922953">
              <w:rPr>
                <w:b/>
                <w:bCs/>
                <w:color w:val="000000"/>
                <w:sz w:val="20"/>
                <w:szCs w:val="20"/>
                <w:lang w:val="en-US" w:eastAsia="bg-BG"/>
              </w:rPr>
              <w:fldChar w:fldCharType="begin">
                <w:ffData>
                  <w:name w:val="VidPO"/>
                  <w:enabled/>
                  <w:calcOnExit w:val="0"/>
                  <w:checkBox>
                    <w:sizeAuto/>
                    <w:default w:val="0"/>
                    <w:checked w:val="0"/>
                  </w:checkBox>
                </w:ffData>
              </w:fldChar>
            </w:r>
            <w:r w:rsidRPr="00922953">
              <w:rPr>
                <w:b/>
                <w:bCs/>
                <w:color w:val="000000"/>
                <w:sz w:val="20"/>
                <w:szCs w:val="20"/>
                <w:lang w:val="en-US" w:eastAsia="bg-BG"/>
              </w:rPr>
              <w:instrText xml:space="preserve"> FORMCHECKBOX </w:instrText>
            </w:r>
            <w:r w:rsidR="00540F1E">
              <w:rPr>
                <w:b/>
                <w:bCs/>
                <w:color w:val="000000"/>
                <w:sz w:val="20"/>
                <w:szCs w:val="20"/>
                <w:lang w:val="en-US" w:eastAsia="bg-BG"/>
              </w:rPr>
            </w:r>
            <w:r w:rsidR="00540F1E">
              <w:rPr>
                <w:b/>
                <w:bCs/>
                <w:color w:val="000000"/>
                <w:sz w:val="20"/>
                <w:szCs w:val="20"/>
                <w:lang w:val="en-US" w:eastAsia="bg-BG"/>
              </w:rPr>
              <w:fldChar w:fldCharType="separate"/>
            </w:r>
            <w:r w:rsidRPr="00922953">
              <w:rPr>
                <w:b/>
                <w:bCs/>
                <w:color w:val="000000"/>
                <w:sz w:val="20"/>
                <w:szCs w:val="20"/>
                <w:lang w:val="en-US" w:eastAsia="bg-BG"/>
              </w:rPr>
              <w:fldChar w:fldCharType="end"/>
            </w:r>
          </w:p>
        </w:tc>
        <w:tc>
          <w:tcPr>
            <w:tcW w:w="1984"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Наименование на организацията по оползотворяване</w:t>
            </w:r>
          </w:p>
        </w:tc>
        <w:tc>
          <w:tcPr>
            <w:tcW w:w="4820"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w:t>
            </w:r>
          </w:p>
        </w:tc>
      </w:tr>
      <w:tr w:rsidR="00931BC8" w:rsidRPr="00922953" w:rsidTr="00D95B32">
        <w:trPr>
          <w:trHeight w:val="358"/>
        </w:trPr>
        <w:tc>
          <w:tcPr>
            <w:tcW w:w="10662"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rPr>
                <w:b/>
                <w:bCs/>
                <w:color w:val="000000"/>
                <w:sz w:val="20"/>
                <w:szCs w:val="20"/>
                <w:lang w:eastAsia="bg-BG"/>
              </w:rPr>
            </w:pPr>
            <w:r w:rsidRPr="00922953">
              <w:rPr>
                <w:b/>
                <w:bCs/>
                <w:color w:val="000000"/>
                <w:sz w:val="20"/>
                <w:szCs w:val="20"/>
                <w:lang w:eastAsia="bg-BG"/>
              </w:rPr>
              <w:fldChar w:fldCharType="begin">
                <w:ffData>
                  <w:name w:val="VidPO"/>
                  <w:enabled/>
                  <w:calcOnExit w:val="0"/>
                  <w:checkBox>
                    <w:sizeAuto/>
                    <w:default w:val="0"/>
                    <w:checked w:val="0"/>
                  </w:checkBox>
                </w:ffData>
              </w:fldChar>
            </w:r>
            <w:r w:rsidRPr="00922953">
              <w:rPr>
                <w:b/>
                <w:bCs/>
                <w:color w:val="000000"/>
                <w:sz w:val="20"/>
                <w:szCs w:val="20"/>
                <w:lang w:eastAsia="bg-BG"/>
              </w:rPr>
              <w:instrText xml:space="preserve"> </w:instrText>
            </w:r>
            <w:r w:rsidRPr="00922953">
              <w:rPr>
                <w:b/>
                <w:bCs/>
                <w:color w:val="000000"/>
                <w:sz w:val="20"/>
                <w:szCs w:val="20"/>
                <w:lang w:val="en-US" w:eastAsia="bg-BG"/>
              </w:rPr>
              <w:instrText>FORMCHECKBOX</w:instrText>
            </w:r>
            <w:r w:rsidRPr="00922953">
              <w:rPr>
                <w:b/>
                <w:bCs/>
                <w:color w:val="000000"/>
                <w:sz w:val="20"/>
                <w:szCs w:val="20"/>
                <w:lang w:eastAsia="bg-BG"/>
              </w:rPr>
              <w:instrText xml:space="preserve"> </w:instrText>
            </w:r>
            <w:r w:rsidR="00540F1E">
              <w:rPr>
                <w:b/>
                <w:bCs/>
                <w:color w:val="000000"/>
                <w:sz w:val="20"/>
                <w:szCs w:val="20"/>
                <w:lang w:eastAsia="bg-BG"/>
              </w:rPr>
            </w:r>
            <w:r w:rsidR="00540F1E">
              <w:rPr>
                <w:b/>
                <w:bCs/>
                <w:color w:val="000000"/>
                <w:sz w:val="20"/>
                <w:szCs w:val="20"/>
                <w:lang w:eastAsia="bg-BG"/>
              </w:rPr>
              <w:fldChar w:fldCharType="separate"/>
            </w:r>
            <w:r w:rsidRPr="00922953">
              <w:rPr>
                <w:b/>
                <w:bCs/>
                <w:color w:val="000000"/>
                <w:sz w:val="20"/>
                <w:szCs w:val="20"/>
                <w:lang w:eastAsia="bg-BG"/>
              </w:rPr>
              <w:fldChar w:fldCharType="end"/>
            </w:r>
            <w:r w:rsidRPr="00922953">
              <w:rPr>
                <w:b/>
                <w:bCs/>
                <w:color w:val="000000"/>
                <w:sz w:val="20"/>
                <w:szCs w:val="20"/>
                <w:lang w:eastAsia="bg-BG"/>
              </w:rPr>
              <w:t xml:space="preserve"> Лице заплащащо продуктова такса в ПУДООС</w:t>
            </w:r>
          </w:p>
        </w:tc>
      </w:tr>
      <w:tr w:rsidR="00931BC8" w:rsidRPr="00922953" w:rsidTr="00D95B32">
        <w:trPr>
          <w:trHeight w:val="358"/>
        </w:trPr>
        <w:tc>
          <w:tcPr>
            <w:tcW w:w="10662" w:type="dxa"/>
            <w:gridSpan w:val="7"/>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Търговски марки, които лицето използва в страната</w:t>
            </w:r>
          </w:p>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16"/>
                <w:szCs w:val="20"/>
                <w:lang w:eastAsia="bg-BG"/>
              </w:rPr>
              <w:t>(всяка търговска марка се записва на отделен ред)</w:t>
            </w:r>
          </w:p>
        </w:tc>
      </w:tr>
      <w:tr w:rsidR="00931BC8" w:rsidRPr="00922953" w:rsidTr="00D95B32">
        <w:trPr>
          <w:trHeight w:val="375"/>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1.</w:t>
            </w:r>
          </w:p>
        </w:tc>
        <w:tc>
          <w:tcPr>
            <w:tcW w:w="4559" w:type="dxa"/>
            <w:gridSpan w:val="3"/>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lang w:val="en-US"/>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9</w:t>
            </w:r>
            <w:r w:rsidRPr="00922953">
              <w:rPr>
                <w:b/>
                <w:bCs/>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2.</w:t>
            </w:r>
          </w:p>
        </w:tc>
        <w:tc>
          <w:tcPr>
            <w:tcW w:w="4559" w:type="dxa"/>
            <w:gridSpan w:val="3"/>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10</w:t>
            </w:r>
            <w:r w:rsidRPr="00922953">
              <w:rPr>
                <w:b/>
                <w:bCs/>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3.</w:t>
            </w:r>
          </w:p>
        </w:tc>
        <w:tc>
          <w:tcPr>
            <w:tcW w:w="4559" w:type="dxa"/>
            <w:gridSpan w:val="3"/>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11</w:t>
            </w:r>
            <w:r w:rsidRPr="00922953">
              <w:rPr>
                <w:b/>
                <w:bCs/>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4.</w:t>
            </w:r>
          </w:p>
        </w:tc>
        <w:tc>
          <w:tcPr>
            <w:tcW w:w="4559" w:type="dxa"/>
            <w:gridSpan w:val="3"/>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12</w:t>
            </w:r>
            <w:r w:rsidRPr="00922953">
              <w:rPr>
                <w:b/>
                <w:bCs/>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5.</w:t>
            </w:r>
          </w:p>
        </w:tc>
        <w:tc>
          <w:tcPr>
            <w:tcW w:w="4559" w:type="dxa"/>
            <w:gridSpan w:val="3"/>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13</w:t>
            </w:r>
            <w:r w:rsidRPr="00922953">
              <w:rPr>
                <w:b/>
                <w:bCs/>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6.</w:t>
            </w:r>
          </w:p>
        </w:tc>
        <w:tc>
          <w:tcPr>
            <w:tcW w:w="4559" w:type="dxa"/>
            <w:gridSpan w:val="3"/>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14</w:t>
            </w:r>
            <w:r w:rsidRPr="00922953">
              <w:rPr>
                <w:b/>
                <w:bCs/>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7.</w:t>
            </w:r>
          </w:p>
        </w:tc>
        <w:tc>
          <w:tcPr>
            <w:tcW w:w="4559" w:type="dxa"/>
            <w:gridSpan w:val="3"/>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15</w:t>
            </w:r>
            <w:r w:rsidRPr="00922953">
              <w:rPr>
                <w:b/>
                <w:bCs/>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r w:rsidR="00931BC8" w:rsidRPr="00922953" w:rsidTr="00D95B32">
        <w:trPr>
          <w:trHeight w:val="372"/>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val="en-US" w:eastAsia="bg-BG"/>
              </w:rPr>
              <w:t>8.</w:t>
            </w:r>
          </w:p>
        </w:tc>
        <w:tc>
          <w:tcPr>
            <w:tcW w:w="4559" w:type="dxa"/>
            <w:gridSpan w:val="3"/>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c>
          <w:tcPr>
            <w:tcW w:w="544"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val="en-US" w:eastAsia="bg-BG"/>
              </w:rPr>
            </w:pPr>
            <w:r w:rsidRPr="00922953">
              <w:rPr>
                <w:b/>
                <w:bCs/>
                <w:color w:val="000000"/>
                <w:sz w:val="20"/>
                <w:szCs w:val="20"/>
                <w:lang w:eastAsia="bg-BG"/>
              </w:rPr>
              <w:t>16</w:t>
            </w:r>
            <w:r w:rsidRPr="00922953">
              <w:rPr>
                <w:b/>
                <w:bCs/>
                <w:color w:val="000000"/>
                <w:sz w:val="20"/>
                <w:szCs w:val="20"/>
                <w:lang w:val="en-US" w:eastAsia="bg-BG"/>
              </w:rPr>
              <w:t>.</w:t>
            </w:r>
          </w:p>
        </w:tc>
        <w:tc>
          <w:tcPr>
            <w:tcW w:w="5103" w:type="dxa"/>
            <w:gridSpan w:val="2"/>
            <w:tcBorders>
              <w:top w:val="single" w:sz="6" w:space="0" w:color="auto"/>
              <w:left w:val="single" w:sz="6" w:space="0" w:color="auto"/>
              <w:bottom w:val="single" w:sz="6" w:space="0" w:color="auto"/>
              <w:right w:val="single" w:sz="6" w:space="0" w:color="auto"/>
            </w:tcBorders>
          </w:tcPr>
          <w:p w:rsidR="00931BC8" w:rsidRPr="00922953" w:rsidRDefault="00931BC8" w:rsidP="00B779F5">
            <w:pPr>
              <w:rPr>
                <w:b/>
                <w:bCs/>
                <w:sz w:val="20"/>
                <w:szCs w:val="20"/>
              </w:rPr>
            </w:pPr>
          </w:p>
        </w:tc>
      </w:tr>
    </w:tbl>
    <w:p w:rsidR="00931BC8" w:rsidRPr="00922953" w:rsidRDefault="00931BC8" w:rsidP="00931BC8">
      <w:pPr>
        <w:jc w:val="both"/>
        <w:rPr>
          <w:sz w:val="20"/>
          <w:szCs w:val="20"/>
        </w:rPr>
      </w:pPr>
    </w:p>
    <w:p w:rsidR="00931BC8" w:rsidRPr="00922953" w:rsidRDefault="00931BC8" w:rsidP="00931BC8">
      <w:pPr>
        <w:jc w:val="both"/>
        <w:rPr>
          <w:color w:val="000000"/>
          <w:sz w:val="20"/>
          <w:szCs w:val="20"/>
          <w:lang w:eastAsia="bg-BG"/>
        </w:rPr>
      </w:pPr>
      <w:r w:rsidRPr="00922953">
        <w:rPr>
          <w:sz w:val="20"/>
          <w:szCs w:val="20"/>
        </w:rPr>
        <w:fldChar w:fldCharType="begin">
          <w:ffData>
            <w:name w:val="VidPO"/>
            <w:enabled/>
            <w:calcOnExit w:val="0"/>
            <w:checkBox>
              <w:sizeAuto/>
              <w:default w:val="0"/>
              <w:checked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color w:val="000000"/>
          <w:sz w:val="20"/>
          <w:szCs w:val="20"/>
          <w:lang w:eastAsia="bg-BG"/>
        </w:rPr>
        <w:t xml:space="preserve"> </w:t>
      </w:r>
      <w:r w:rsidRPr="00922953">
        <w:rPr>
          <w:b/>
          <w:bCs/>
          <w:sz w:val="20"/>
          <w:szCs w:val="20"/>
        </w:rPr>
        <w:t xml:space="preserve">Известна ми е наказателната отговорност по чл. 313 от Наказателния кодекс за деклариране на неверни данни.  </w:t>
      </w:r>
      <w:r w:rsidRPr="00922953">
        <w:rPr>
          <w:sz w:val="20"/>
          <w:szCs w:val="20"/>
        </w:rPr>
        <w:t>(задължително се отбелязва  със знак „х”)</w:t>
      </w:r>
    </w:p>
    <w:p w:rsidR="00931BC8" w:rsidRPr="00922953" w:rsidRDefault="00931BC8" w:rsidP="00931BC8">
      <w:pPr>
        <w:rPr>
          <w:color w:val="000000"/>
          <w:sz w:val="20"/>
          <w:szCs w:val="20"/>
          <w:lang w:eastAsia="bg-BG"/>
        </w:rPr>
      </w:pPr>
      <w:r w:rsidRPr="00922953">
        <w:rPr>
          <w:color w:val="000000"/>
          <w:sz w:val="20"/>
          <w:szCs w:val="20"/>
          <w:lang w:eastAsia="bg-BG"/>
        </w:rPr>
        <w:t>Трите имена:..............................................................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t>.............................................................</w:t>
      </w:r>
    </w:p>
    <w:p w:rsidR="00931BC8" w:rsidRPr="00922953" w:rsidRDefault="00931BC8" w:rsidP="00931BC8">
      <w:pPr>
        <w:ind w:firstLine="720"/>
        <w:rPr>
          <w:color w:val="000000"/>
          <w:sz w:val="16"/>
          <w:szCs w:val="20"/>
          <w:lang w:eastAsia="bg-BG"/>
        </w:rPr>
      </w:pPr>
      <w:r w:rsidRPr="00922953">
        <w:rPr>
          <w:color w:val="000000"/>
          <w:sz w:val="16"/>
          <w:szCs w:val="20"/>
          <w:lang w:eastAsia="bg-BG"/>
        </w:rPr>
        <w:t>/на лице с представителна власт/</w:t>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t>/длъжност, подпис и печат/</w:t>
      </w:r>
    </w:p>
    <w:p w:rsidR="00931BC8" w:rsidRPr="00922953" w:rsidRDefault="00931BC8" w:rsidP="00931BC8">
      <w:pPr>
        <w:rPr>
          <w:color w:val="000000"/>
          <w:sz w:val="20"/>
          <w:szCs w:val="20"/>
          <w:lang w:eastAsia="bg-BG"/>
        </w:rPr>
      </w:pPr>
    </w:p>
    <w:p w:rsidR="00931BC8" w:rsidRPr="00922953" w:rsidRDefault="00931BC8" w:rsidP="00931BC8">
      <w:pPr>
        <w:shd w:val="clear" w:color="auto" w:fill="FFFFFF"/>
        <w:jc w:val="both"/>
        <w:rPr>
          <w:b/>
          <w:bCs/>
          <w:sz w:val="20"/>
          <w:szCs w:val="20"/>
        </w:rPr>
      </w:pPr>
      <w:r w:rsidRPr="00922953">
        <w:rPr>
          <w:color w:val="000000"/>
          <w:sz w:val="20"/>
          <w:szCs w:val="20"/>
          <w:lang w:eastAsia="bg-BG"/>
        </w:rPr>
        <w:t>Дата:..........................</w:t>
      </w:r>
      <w:r w:rsidRPr="00922953">
        <w:rPr>
          <w:color w:val="000000"/>
          <w:sz w:val="20"/>
          <w:szCs w:val="20"/>
          <w:lang w:eastAsia="bg-BG"/>
        </w:rPr>
        <w:tab/>
      </w:r>
    </w:p>
    <w:p w:rsidR="00740A05" w:rsidRPr="003F5A7F" w:rsidRDefault="00740A05" w:rsidP="00740A05">
      <w:pPr>
        <w:jc w:val="right"/>
        <w:rPr>
          <w:lang w:eastAsia="bg-BG"/>
        </w:rPr>
      </w:pPr>
      <w:r w:rsidRPr="003F5A7F">
        <w:rPr>
          <w:lang w:eastAsia="bg-BG"/>
        </w:rPr>
        <w:lastRenderedPageBreak/>
        <w:t xml:space="preserve">Приложение № 41 към </w:t>
      </w:r>
      <w:r w:rsidRPr="009D1D40">
        <w:rPr>
          <w:lang w:eastAsia="bg-BG"/>
        </w:rPr>
        <w:t>чл. 25, ал. 1, т. 5</w:t>
      </w:r>
      <w:r w:rsidRPr="003F5A7F">
        <w:rPr>
          <w:lang w:eastAsia="bg-BG"/>
        </w:rPr>
        <w:t xml:space="preserve"> </w:t>
      </w:r>
    </w:p>
    <w:p w:rsidR="00EE5CA7" w:rsidRDefault="00EE5CA7" w:rsidP="00931BC8">
      <w:pPr>
        <w:jc w:val="center"/>
        <w:rPr>
          <w:b/>
          <w:bCs/>
          <w:color w:val="000000"/>
          <w:szCs w:val="20"/>
          <w:lang w:val="en-US" w:eastAsia="bg-BG"/>
        </w:rPr>
      </w:pPr>
    </w:p>
    <w:p w:rsidR="00931BC8" w:rsidRPr="00922953" w:rsidRDefault="00931BC8" w:rsidP="00931BC8">
      <w:pPr>
        <w:jc w:val="center"/>
        <w:rPr>
          <w:b/>
          <w:bCs/>
          <w:color w:val="000000"/>
          <w:szCs w:val="20"/>
          <w:lang w:eastAsia="bg-BG"/>
        </w:rPr>
      </w:pPr>
      <w:r w:rsidRPr="00922953">
        <w:rPr>
          <w:b/>
          <w:bCs/>
          <w:color w:val="000000"/>
          <w:szCs w:val="20"/>
          <w:lang w:eastAsia="bg-BG"/>
        </w:rPr>
        <w:t>Форма</w:t>
      </w:r>
    </w:p>
    <w:p w:rsidR="00931BC8" w:rsidRPr="00922953" w:rsidRDefault="00931BC8" w:rsidP="00931BC8">
      <w:pPr>
        <w:jc w:val="center"/>
        <w:rPr>
          <w:b/>
          <w:bCs/>
          <w:color w:val="000000"/>
          <w:szCs w:val="20"/>
          <w:lang w:eastAsia="bg-BG"/>
        </w:rPr>
      </w:pPr>
      <w:r w:rsidRPr="00922953">
        <w:rPr>
          <w:b/>
          <w:bCs/>
          <w:color w:val="000000"/>
          <w:szCs w:val="20"/>
          <w:lang w:eastAsia="bg-BG"/>
        </w:rPr>
        <w:t xml:space="preserve">за регистриране, промяна на обстоятелствата или отписване  от  публичния регистър </w:t>
      </w:r>
    </w:p>
    <w:p w:rsidR="00931BC8" w:rsidRPr="00922953" w:rsidRDefault="00931BC8" w:rsidP="00931BC8">
      <w:pPr>
        <w:jc w:val="center"/>
        <w:rPr>
          <w:szCs w:val="20"/>
        </w:rPr>
      </w:pPr>
      <w:r w:rsidRPr="00922953">
        <w:rPr>
          <w:b/>
          <w:bCs/>
          <w:color w:val="000000"/>
          <w:szCs w:val="20"/>
          <w:lang w:eastAsia="bg-BG"/>
        </w:rPr>
        <w:t>на лицата, които пускат на пазара полимерни торбички</w:t>
      </w:r>
    </w:p>
    <w:p w:rsidR="00931BC8" w:rsidRPr="00922953" w:rsidRDefault="00931BC8" w:rsidP="00931BC8">
      <w:pPr>
        <w:jc w:val="both"/>
        <w:rPr>
          <w:sz w:val="20"/>
          <w:szCs w:val="20"/>
        </w:rPr>
      </w:pPr>
    </w:p>
    <w:p w:rsidR="00931BC8" w:rsidRPr="00922953" w:rsidRDefault="00931BC8" w:rsidP="00931BC8">
      <w:pPr>
        <w:jc w:val="both"/>
        <w:rPr>
          <w:b/>
          <w:bCs/>
          <w:sz w:val="20"/>
          <w:szCs w:val="20"/>
        </w:rPr>
      </w:pPr>
      <w:r w:rsidRPr="00922953">
        <w:rPr>
          <w:b/>
          <w:bCs/>
          <w:sz w:val="20"/>
          <w:szCs w:val="20"/>
        </w:rPr>
        <w:t xml:space="preserve">Заявявам, че желая да: </w:t>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вписан в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t xml:space="preserve">  </w:t>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ab/>
        <w:t>актуализирам данните си в регистъра поради промяна в обстоятелствата</w:t>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отписан от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rPr>
          <w:color w:val="000000"/>
          <w:sz w:val="16"/>
          <w:szCs w:val="20"/>
          <w:lang w:eastAsia="bg-BG"/>
        </w:rPr>
      </w:pPr>
      <w:r w:rsidRPr="00922953">
        <w:rPr>
          <w:b/>
          <w:bCs/>
          <w:sz w:val="16"/>
          <w:szCs w:val="20"/>
        </w:rPr>
        <w:t xml:space="preserve">     </w:t>
      </w:r>
      <w:r w:rsidRPr="00922953">
        <w:rPr>
          <w:b/>
          <w:bCs/>
          <w:sz w:val="16"/>
          <w:szCs w:val="20"/>
        </w:rPr>
        <w:tab/>
      </w:r>
      <w:r w:rsidRPr="00922953">
        <w:rPr>
          <w:sz w:val="16"/>
          <w:szCs w:val="20"/>
        </w:rPr>
        <w:t>(вярното се отбелязва със знак „х”)</w:t>
      </w:r>
    </w:p>
    <w:p w:rsidR="00931BC8" w:rsidRPr="00922953" w:rsidRDefault="00931BC8" w:rsidP="00931BC8">
      <w:pPr>
        <w:jc w:val="both"/>
        <w:rPr>
          <w:sz w:val="20"/>
          <w:szCs w:val="20"/>
        </w:rPr>
      </w:pPr>
    </w:p>
    <w:p w:rsidR="00931BC8" w:rsidRPr="00922953" w:rsidRDefault="00931BC8" w:rsidP="00931BC8">
      <w:pPr>
        <w:pBdr>
          <w:top w:val="single" w:sz="4" w:space="7" w:color="auto"/>
          <w:left w:val="single" w:sz="4" w:space="1" w:color="auto"/>
          <w:bottom w:val="single" w:sz="4" w:space="0" w:color="auto"/>
          <w:right w:val="single" w:sz="4" w:space="1" w:color="auto"/>
        </w:pBdr>
        <w:spacing w:before="120"/>
        <w:rPr>
          <w:bCs/>
          <w:color w:val="000000"/>
          <w:sz w:val="20"/>
          <w:szCs w:val="20"/>
          <w:lang w:eastAsia="bg-BG"/>
        </w:rPr>
      </w:pPr>
      <w:r w:rsidRPr="00922953">
        <w:rPr>
          <w:b/>
          <w:bCs/>
          <w:color w:val="000000"/>
          <w:sz w:val="20"/>
          <w:szCs w:val="20"/>
          <w:lang w:eastAsia="bg-BG"/>
        </w:rPr>
        <w:t xml:space="preserve">Юридическо лице/ едноличен търговец: </w:t>
      </w:r>
      <w:r w:rsidRPr="00922953">
        <w:rPr>
          <w:bCs/>
          <w:color w:val="000000"/>
          <w:sz w:val="20"/>
          <w:szCs w:val="20"/>
          <w:lang w:eastAsia="bg-BG"/>
        </w:rPr>
        <w:t>………………………………………………………………………….</w:t>
      </w:r>
    </w:p>
    <w:p w:rsidR="00931BC8" w:rsidRPr="00922953" w:rsidRDefault="00931BC8" w:rsidP="00931BC8">
      <w:pPr>
        <w:pBdr>
          <w:top w:val="single" w:sz="4" w:space="7" w:color="auto"/>
          <w:left w:val="single" w:sz="4" w:space="1" w:color="auto"/>
          <w:bottom w:val="single" w:sz="4" w:space="0" w:color="auto"/>
          <w:right w:val="single" w:sz="4" w:space="1" w:color="auto"/>
        </w:pBdr>
        <w:spacing w:before="120"/>
        <w:rPr>
          <w:sz w:val="20"/>
          <w:szCs w:val="20"/>
        </w:rPr>
      </w:pPr>
      <w:r w:rsidRPr="00922953">
        <w:rPr>
          <w:b/>
          <w:bCs/>
          <w:color w:val="000000"/>
          <w:sz w:val="20"/>
          <w:szCs w:val="20"/>
          <w:lang w:eastAsia="bg-BG"/>
        </w:rPr>
        <w:t xml:space="preserve">ЕИК: </w:t>
      </w:r>
      <w:r w:rsidRPr="00922953">
        <w:rPr>
          <w:color w:val="000000"/>
          <w:sz w:val="20"/>
          <w:szCs w:val="20"/>
          <w:lang w:eastAsia="bg-BG"/>
        </w:rPr>
        <w:t>…………………………………………..</w:t>
      </w:r>
    </w:p>
    <w:p w:rsidR="00931BC8" w:rsidRPr="00922953" w:rsidRDefault="00931BC8" w:rsidP="00931BC8">
      <w:pPr>
        <w:rPr>
          <w:color w:val="000000"/>
          <w:sz w:val="20"/>
          <w:szCs w:val="20"/>
          <w:lang w:eastAsia="bg-BG"/>
        </w:rPr>
      </w:pPr>
    </w:p>
    <w:p w:rsidR="00931BC8" w:rsidRPr="00922953" w:rsidRDefault="00931BC8" w:rsidP="00931BC8">
      <w:pPr>
        <w:rPr>
          <w:color w:val="000000"/>
          <w:sz w:val="20"/>
          <w:szCs w:val="20"/>
          <w:lang w:eastAsia="bg-BG"/>
        </w:rPr>
      </w:pPr>
      <w:r w:rsidRPr="00922953">
        <w:rPr>
          <w:b/>
          <w:bCs/>
          <w:color w:val="000000"/>
          <w:sz w:val="20"/>
          <w:szCs w:val="20"/>
          <w:lang w:eastAsia="bg-BG"/>
        </w:rPr>
        <w:t>Адрес за кореспонденция:</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4536"/>
        <w:gridCol w:w="3969"/>
      </w:tblGrid>
      <w:tr w:rsidR="00931BC8" w:rsidRPr="00922953" w:rsidTr="00D95B32">
        <w:trPr>
          <w:trHeight w:val="511"/>
        </w:trPr>
        <w:tc>
          <w:tcPr>
            <w:tcW w:w="215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Пощенски код:</w:t>
            </w:r>
            <w:r w:rsidRPr="00922953">
              <w:rPr>
                <w:color w:val="000000"/>
                <w:sz w:val="20"/>
                <w:szCs w:val="20"/>
                <w:lang w:eastAsia="bg-BG"/>
              </w:rPr>
              <w:t xml:space="preserve"> </w:t>
            </w:r>
            <w:r w:rsidRPr="00922953">
              <w:rPr>
                <w:color w:val="000000"/>
                <w:sz w:val="20"/>
                <w:szCs w:val="20"/>
                <w:lang w:val="en-US" w:eastAsia="bg-BG"/>
              </w:rPr>
              <w:t>…….</w:t>
            </w:r>
          </w:p>
        </w:tc>
        <w:tc>
          <w:tcPr>
            <w:tcW w:w="4536"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Населено място:</w:t>
            </w:r>
            <w:r w:rsidRPr="00922953">
              <w:rPr>
                <w:color w:val="000000"/>
                <w:sz w:val="20"/>
                <w:szCs w:val="20"/>
                <w:lang w:eastAsia="bg-BG"/>
              </w:rPr>
              <w:t xml:space="preserve"> </w:t>
            </w:r>
            <w:r w:rsidRPr="00922953">
              <w:rPr>
                <w:color w:val="000000"/>
                <w:sz w:val="20"/>
                <w:szCs w:val="20"/>
                <w:lang w:val="en-US" w:eastAsia="bg-BG"/>
              </w:rPr>
              <w:t>………………………………….</w:t>
            </w:r>
          </w:p>
        </w:tc>
        <w:tc>
          <w:tcPr>
            <w:tcW w:w="3969"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Община:</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23"/>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Улица, №:</w:t>
            </w:r>
            <w:r w:rsidRPr="00922953">
              <w:rPr>
                <w:color w:val="000000"/>
                <w:sz w:val="20"/>
                <w:szCs w:val="20"/>
                <w:lang w:val="en-US" w:eastAsia="bg-BG"/>
              </w:rPr>
              <w:t xml:space="preserve"> ………………………………………………………………………………………………………………..</w:t>
            </w:r>
          </w:p>
        </w:tc>
      </w:tr>
      <w:tr w:rsidR="00931BC8" w:rsidRPr="00922953" w:rsidTr="00D95B32">
        <w:trPr>
          <w:trHeight w:val="523"/>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Интернет адрес:</w:t>
            </w:r>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color w:val="000000"/>
          <w:sz w:val="20"/>
          <w:szCs w:val="20"/>
          <w:lang w:eastAsia="bg-BG"/>
        </w:rPr>
      </w:pPr>
    </w:p>
    <w:p w:rsidR="00931BC8" w:rsidRPr="00922953" w:rsidRDefault="00931BC8" w:rsidP="00931BC8">
      <w:pPr>
        <w:rPr>
          <w:sz w:val="20"/>
          <w:szCs w:val="20"/>
        </w:rPr>
      </w:pPr>
      <w:r w:rsidRPr="00922953">
        <w:rPr>
          <w:b/>
          <w:bCs/>
          <w:color w:val="000000"/>
          <w:sz w:val="20"/>
          <w:szCs w:val="20"/>
          <w:lang w:eastAsia="bg-BG"/>
        </w:rPr>
        <w:t>Лице за контакти:</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5"/>
        <w:gridCol w:w="5647"/>
      </w:tblGrid>
      <w:tr w:rsidR="00931BC8" w:rsidRPr="00922953" w:rsidTr="00D95B32">
        <w:trPr>
          <w:trHeight w:val="549"/>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Име:</w:t>
            </w:r>
            <w:r w:rsidRPr="00922953">
              <w:rPr>
                <w:color w:val="000000"/>
                <w:sz w:val="20"/>
                <w:szCs w:val="20"/>
                <w:lang w:eastAsia="bg-BG"/>
              </w:rPr>
              <w:t xml:space="preserve">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Фамилия:</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19"/>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Телефон:</w:t>
            </w:r>
            <w:r w:rsidRPr="00922953">
              <w:rPr>
                <w:color w:val="000000"/>
                <w:sz w:val="20"/>
                <w:szCs w:val="20"/>
                <w:lang w:eastAsia="bg-BG"/>
              </w:rPr>
              <w:t xml:space="preserve">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b/>
                <w:bCs/>
                <w:color w:val="000000"/>
                <w:sz w:val="20"/>
                <w:szCs w:val="20"/>
                <w:lang w:eastAsia="bg-BG"/>
              </w:rPr>
              <w:t>Факс:</w:t>
            </w:r>
            <w:r w:rsidRPr="00922953">
              <w:rPr>
                <w:color w:val="000000"/>
                <w:sz w:val="20"/>
                <w:szCs w:val="20"/>
                <w:lang w:eastAsia="bg-BG"/>
              </w:rPr>
              <w:t xml:space="preserve"> </w:t>
            </w:r>
            <w:r w:rsidRPr="00922953">
              <w:rPr>
                <w:color w:val="000000"/>
                <w:sz w:val="20"/>
                <w:szCs w:val="20"/>
                <w:lang w:val="en-US" w:eastAsia="bg-BG"/>
              </w:rPr>
              <w:t>……………………………………………………..</w:t>
            </w:r>
          </w:p>
        </w:tc>
      </w:tr>
      <w:tr w:rsidR="00931BC8" w:rsidRPr="00922953" w:rsidTr="00D95B32">
        <w:trPr>
          <w:trHeight w:val="519"/>
        </w:trPr>
        <w:tc>
          <w:tcPr>
            <w:tcW w:w="10662" w:type="dxa"/>
            <w:gridSpan w:val="2"/>
            <w:vAlign w:val="center"/>
          </w:tcPr>
          <w:p w:rsidR="00931BC8" w:rsidRPr="00922953" w:rsidRDefault="00931BC8" w:rsidP="00B779F5">
            <w:pPr>
              <w:autoSpaceDE w:val="0"/>
              <w:autoSpaceDN w:val="0"/>
              <w:adjustRightInd w:val="0"/>
              <w:rPr>
                <w:color w:val="000000"/>
                <w:sz w:val="20"/>
                <w:szCs w:val="20"/>
                <w:lang w:val="en-US" w:eastAsia="bg-BG"/>
              </w:rPr>
            </w:pPr>
            <w:proofErr w:type="spellStart"/>
            <w:r w:rsidRPr="00922953">
              <w:rPr>
                <w:b/>
                <w:bCs/>
                <w:color w:val="000000"/>
                <w:sz w:val="20"/>
                <w:szCs w:val="20"/>
                <w:lang w:eastAsia="bg-BG"/>
              </w:rPr>
              <w:t>e-mail</w:t>
            </w:r>
            <w:proofErr w:type="spellEnd"/>
            <w:r w:rsidRPr="00922953">
              <w:rPr>
                <w:b/>
                <w:bCs/>
                <w:color w:val="000000"/>
                <w:sz w:val="20"/>
                <w:szCs w:val="20"/>
                <w:lang w:eastAsia="bg-BG"/>
              </w:rPr>
              <w:t>:</w:t>
            </w:r>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sz w:val="20"/>
          <w:szCs w:val="20"/>
        </w:rPr>
      </w:pPr>
    </w:p>
    <w:p w:rsidR="00931BC8" w:rsidRPr="00922953" w:rsidRDefault="00931BC8" w:rsidP="00931BC8">
      <w:pPr>
        <w:jc w:val="both"/>
        <w:rPr>
          <w:color w:val="000000"/>
          <w:sz w:val="20"/>
          <w:szCs w:val="20"/>
          <w:lang w:eastAsia="bg-BG"/>
        </w:rPr>
      </w:pPr>
      <w:r w:rsidRPr="00922953">
        <w:rPr>
          <w:sz w:val="20"/>
          <w:szCs w:val="20"/>
        </w:rPr>
        <w:fldChar w:fldCharType="begin">
          <w:ffData>
            <w:name w:val="VidPO"/>
            <w:enabled/>
            <w:calcOnExit w:val="0"/>
            <w:checkBox>
              <w:sizeAuto/>
              <w:default w:val="0"/>
              <w:checked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color w:val="000000"/>
          <w:sz w:val="20"/>
          <w:szCs w:val="20"/>
          <w:lang w:eastAsia="bg-BG"/>
        </w:rPr>
        <w:t xml:space="preserve"> </w:t>
      </w:r>
      <w:r w:rsidRPr="00922953">
        <w:rPr>
          <w:b/>
          <w:bCs/>
          <w:sz w:val="20"/>
          <w:szCs w:val="20"/>
        </w:rPr>
        <w:t xml:space="preserve">Известна ми е наказателната отговорност по чл. 313 от Наказателния кодекс за деклариране на неверни данни. </w:t>
      </w:r>
      <w:r w:rsidRPr="00922953">
        <w:rPr>
          <w:sz w:val="20"/>
          <w:szCs w:val="20"/>
        </w:rPr>
        <w:t>(задължително се отбелязва  със знак „х”)</w:t>
      </w:r>
    </w:p>
    <w:p w:rsidR="00931BC8" w:rsidRPr="00922953" w:rsidRDefault="00931BC8" w:rsidP="00931BC8">
      <w:pPr>
        <w:shd w:val="clear" w:color="auto" w:fill="FFFFFF"/>
        <w:jc w:val="both"/>
        <w:rPr>
          <w:b/>
          <w:bCs/>
          <w:sz w:val="20"/>
          <w:szCs w:val="20"/>
        </w:rPr>
      </w:pPr>
    </w:p>
    <w:p w:rsidR="00931BC8" w:rsidRPr="00922953" w:rsidRDefault="00931BC8" w:rsidP="00931BC8">
      <w:pPr>
        <w:shd w:val="clear" w:color="auto" w:fill="FFFFFF"/>
        <w:jc w:val="both"/>
        <w:rPr>
          <w:b/>
          <w:bCs/>
          <w:sz w:val="20"/>
          <w:szCs w:val="20"/>
        </w:rPr>
      </w:pPr>
    </w:p>
    <w:p w:rsidR="00931BC8" w:rsidRPr="00922953" w:rsidRDefault="00931BC8" w:rsidP="00931BC8">
      <w:pPr>
        <w:rPr>
          <w:color w:val="000000"/>
          <w:sz w:val="20"/>
          <w:szCs w:val="20"/>
          <w:lang w:eastAsia="bg-BG"/>
        </w:rPr>
      </w:pPr>
      <w:r w:rsidRPr="00922953">
        <w:rPr>
          <w:color w:val="000000"/>
          <w:sz w:val="20"/>
          <w:szCs w:val="20"/>
          <w:lang w:eastAsia="bg-BG"/>
        </w:rPr>
        <w:t>Трите имена:..............................................................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t>.............................................................</w:t>
      </w:r>
    </w:p>
    <w:p w:rsidR="00931BC8" w:rsidRPr="00922953" w:rsidRDefault="00931BC8" w:rsidP="00931BC8">
      <w:pPr>
        <w:ind w:firstLine="720"/>
        <w:rPr>
          <w:color w:val="000000"/>
          <w:sz w:val="16"/>
          <w:szCs w:val="20"/>
          <w:lang w:eastAsia="bg-BG"/>
        </w:rPr>
      </w:pPr>
      <w:r w:rsidRPr="00922953">
        <w:rPr>
          <w:color w:val="000000"/>
          <w:sz w:val="16"/>
          <w:szCs w:val="20"/>
          <w:lang w:eastAsia="bg-BG"/>
        </w:rPr>
        <w:t>/на лице с представителна власт/</w:t>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t>/длъжност, подпис и печат/</w:t>
      </w:r>
    </w:p>
    <w:p w:rsidR="00931BC8" w:rsidRPr="00922953" w:rsidRDefault="00931BC8" w:rsidP="00931BC8">
      <w:pPr>
        <w:rPr>
          <w:color w:val="000000"/>
          <w:sz w:val="20"/>
          <w:szCs w:val="20"/>
          <w:lang w:eastAsia="bg-BG"/>
        </w:rPr>
      </w:pPr>
    </w:p>
    <w:p w:rsidR="00931BC8" w:rsidRPr="00922953" w:rsidRDefault="00931BC8" w:rsidP="00931BC8">
      <w:pPr>
        <w:shd w:val="clear" w:color="auto" w:fill="FFFFFF"/>
        <w:jc w:val="both"/>
        <w:rPr>
          <w:b/>
          <w:bCs/>
          <w:sz w:val="20"/>
          <w:szCs w:val="20"/>
        </w:rPr>
      </w:pPr>
      <w:r w:rsidRPr="00922953">
        <w:rPr>
          <w:color w:val="000000"/>
          <w:sz w:val="20"/>
          <w:szCs w:val="20"/>
          <w:lang w:eastAsia="bg-BG"/>
        </w:rPr>
        <w:t>Дата:..........................</w:t>
      </w:r>
      <w:r w:rsidRPr="00922953">
        <w:rPr>
          <w:color w:val="000000"/>
          <w:sz w:val="20"/>
          <w:szCs w:val="20"/>
          <w:lang w:eastAsia="bg-BG"/>
        </w:rPr>
        <w:tab/>
      </w:r>
    </w:p>
    <w:p w:rsidR="00EB11C1" w:rsidRPr="00922953" w:rsidRDefault="00EB11C1">
      <w:pPr>
        <w:spacing w:after="200" w:line="276" w:lineRule="auto"/>
        <w:rPr>
          <w:bCs/>
          <w:color w:val="000000"/>
          <w:szCs w:val="20"/>
          <w:lang w:eastAsia="bg-BG"/>
        </w:rPr>
      </w:pPr>
      <w:r w:rsidRPr="00922953">
        <w:rPr>
          <w:bCs/>
          <w:color w:val="000000"/>
          <w:szCs w:val="20"/>
          <w:lang w:eastAsia="bg-BG"/>
        </w:rPr>
        <w:br w:type="page"/>
      </w:r>
    </w:p>
    <w:p w:rsidR="00714A7F" w:rsidRPr="00922953" w:rsidRDefault="00714A7F" w:rsidP="00714A7F">
      <w:pPr>
        <w:rPr>
          <w:color w:val="000000"/>
          <w:sz w:val="20"/>
          <w:szCs w:val="20"/>
          <w:lang w:eastAsia="bg-BG"/>
        </w:rPr>
      </w:pPr>
    </w:p>
    <w:p w:rsidR="00660304" w:rsidRPr="003F5A7F" w:rsidRDefault="00660304" w:rsidP="00660304">
      <w:pPr>
        <w:jc w:val="right"/>
        <w:rPr>
          <w:lang w:eastAsia="bg-BG"/>
        </w:rPr>
      </w:pPr>
      <w:r w:rsidRPr="003F5A7F">
        <w:rPr>
          <w:lang w:eastAsia="bg-BG"/>
        </w:rPr>
        <w:t xml:space="preserve">Приложение № 42 към </w:t>
      </w:r>
      <w:r w:rsidRPr="009D1D40">
        <w:rPr>
          <w:lang w:eastAsia="bg-BG"/>
        </w:rPr>
        <w:t>чл. 25, ал. 1, т. 6</w:t>
      </w:r>
      <w:r w:rsidRPr="003F5A7F">
        <w:rPr>
          <w:lang w:eastAsia="bg-BG"/>
        </w:rPr>
        <w:t xml:space="preserve"> </w:t>
      </w:r>
    </w:p>
    <w:p w:rsidR="00EE5CA7" w:rsidRDefault="00EE5CA7" w:rsidP="00931BC8">
      <w:pPr>
        <w:jc w:val="center"/>
        <w:rPr>
          <w:b/>
          <w:bCs/>
          <w:color w:val="000000"/>
          <w:szCs w:val="20"/>
          <w:lang w:val="en-US" w:eastAsia="bg-BG"/>
        </w:rPr>
      </w:pPr>
    </w:p>
    <w:p w:rsidR="00931BC8" w:rsidRPr="00922953" w:rsidRDefault="00931BC8" w:rsidP="00931BC8">
      <w:pPr>
        <w:jc w:val="center"/>
        <w:rPr>
          <w:b/>
          <w:bCs/>
          <w:color w:val="000000"/>
          <w:szCs w:val="20"/>
          <w:lang w:eastAsia="bg-BG"/>
        </w:rPr>
      </w:pPr>
      <w:r w:rsidRPr="00922953">
        <w:rPr>
          <w:b/>
          <w:bCs/>
          <w:color w:val="000000"/>
          <w:szCs w:val="20"/>
          <w:lang w:eastAsia="bg-BG"/>
        </w:rPr>
        <w:t xml:space="preserve">ФОРМА </w:t>
      </w:r>
    </w:p>
    <w:p w:rsidR="00931BC8" w:rsidRPr="00922953" w:rsidRDefault="00931BC8" w:rsidP="00931BC8">
      <w:pPr>
        <w:jc w:val="center"/>
        <w:rPr>
          <w:b/>
          <w:bCs/>
          <w:color w:val="000000"/>
          <w:szCs w:val="20"/>
          <w:lang w:eastAsia="bg-BG"/>
        </w:rPr>
      </w:pPr>
      <w:r w:rsidRPr="00922953">
        <w:rPr>
          <w:b/>
          <w:bCs/>
          <w:color w:val="000000"/>
          <w:szCs w:val="20"/>
          <w:lang w:eastAsia="bg-BG"/>
        </w:rPr>
        <w:t xml:space="preserve">за регистриране </w:t>
      </w:r>
      <w:r w:rsidR="00D232AD" w:rsidRPr="00922953">
        <w:rPr>
          <w:b/>
          <w:bCs/>
          <w:color w:val="000000"/>
          <w:szCs w:val="20"/>
          <w:lang w:eastAsia="bg-BG"/>
        </w:rPr>
        <w:t>или отписване</w:t>
      </w:r>
      <w:r w:rsidRPr="00922953">
        <w:rPr>
          <w:b/>
          <w:bCs/>
          <w:color w:val="000000"/>
          <w:szCs w:val="20"/>
          <w:lang w:eastAsia="bg-BG"/>
        </w:rPr>
        <w:t xml:space="preserve"> </w:t>
      </w:r>
      <w:r w:rsidR="008C6453" w:rsidRPr="00922953">
        <w:rPr>
          <w:b/>
          <w:bCs/>
          <w:color w:val="000000"/>
          <w:szCs w:val="20"/>
          <w:lang w:eastAsia="bg-BG"/>
        </w:rPr>
        <w:t xml:space="preserve">от </w:t>
      </w:r>
      <w:r w:rsidRPr="00922953">
        <w:rPr>
          <w:b/>
          <w:bCs/>
          <w:color w:val="000000"/>
          <w:szCs w:val="20"/>
          <w:lang w:eastAsia="bg-BG"/>
        </w:rPr>
        <w:t xml:space="preserve">публичен регистър </w:t>
      </w:r>
    </w:p>
    <w:p w:rsidR="00931BC8" w:rsidRPr="00922953" w:rsidRDefault="00931BC8" w:rsidP="00931BC8">
      <w:pPr>
        <w:jc w:val="center"/>
        <w:rPr>
          <w:b/>
          <w:bCs/>
          <w:color w:val="000000"/>
          <w:szCs w:val="20"/>
          <w:lang w:eastAsia="bg-BG"/>
        </w:rPr>
      </w:pPr>
      <w:r w:rsidRPr="00922953">
        <w:rPr>
          <w:b/>
          <w:bCs/>
          <w:color w:val="000000"/>
          <w:szCs w:val="20"/>
          <w:lang w:eastAsia="bg-BG"/>
        </w:rPr>
        <w:t>на лица, извършващи дейности като търговец по §1 т.45 от ДР на ЗУО</w:t>
      </w:r>
    </w:p>
    <w:p w:rsidR="00931BC8" w:rsidRPr="00922953" w:rsidRDefault="00931BC8" w:rsidP="00931BC8">
      <w:pPr>
        <w:jc w:val="center"/>
        <w:rPr>
          <w:szCs w:val="20"/>
        </w:rPr>
      </w:pPr>
      <w:r w:rsidRPr="00922953">
        <w:rPr>
          <w:b/>
          <w:bCs/>
          <w:color w:val="000000"/>
          <w:szCs w:val="20"/>
          <w:lang w:eastAsia="bg-BG"/>
        </w:rPr>
        <w:t>и/или брокер по §1 т.5 от ДР на ЗУО</w:t>
      </w:r>
    </w:p>
    <w:p w:rsidR="00D232AD" w:rsidRPr="00922953" w:rsidRDefault="00D232AD" w:rsidP="00D232AD">
      <w:pPr>
        <w:jc w:val="both"/>
        <w:rPr>
          <w:b/>
          <w:bCs/>
          <w:sz w:val="20"/>
          <w:szCs w:val="20"/>
        </w:rPr>
      </w:pPr>
      <w:r w:rsidRPr="00922953">
        <w:rPr>
          <w:b/>
          <w:bCs/>
          <w:sz w:val="20"/>
          <w:szCs w:val="20"/>
        </w:rPr>
        <w:t xml:space="preserve">Заявявам като </w:t>
      </w:r>
      <w:r w:rsidRPr="00922953">
        <w:rPr>
          <w:b/>
          <w:bCs/>
          <w:sz w:val="20"/>
          <w:szCs w:val="20"/>
        </w:rPr>
        <w:tab/>
      </w: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търговец</w:t>
      </w:r>
      <w:r w:rsidRPr="00922953">
        <w:rPr>
          <w:b/>
          <w:bCs/>
          <w:sz w:val="20"/>
          <w:szCs w:val="20"/>
        </w:rPr>
        <w:tab/>
      </w:r>
      <w:r w:rsidRPr="00922953">
        <w:rPr>
          <w:b/>
          <w:bCs/>
          <w:sz w:val="20"/>
          <w:szCs w:val="20"/>
        </w:rPr>
        <w:tab/>
      </w:r>
    </w:p>
    <w:p w:rsidR="00D232AD" w:rsidRPr="00922953" w:rsidRDefault="00D232AD" w:rsidP="00D232AD">
      <w:pPr>
        <w:ind w:left="708" w:firstLine="708"/>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брокер</w:t>
      </w:r>
    </w:p>
    <w:p w:rsidR="00D232AD" w:rsidRPr="00922953" w:rsidRDefault="00D232AD" w:rsidP="00D232AD">
      <w:pPr>
        <w:rPr>
          <w:sz w:val="16"/>
          <w:szCs w:val="20"/>
        </w:rPr>
      </w:pPr>
      <w:r w:rsidRPr="00922953">
        <w:rPr>
          <w:sz w:val="16"/>
          <w:szCs w:val="20"/>
        </w:rPr>
        <w:tab/>
      </w:r>
      <w:r w:rsidRPr="00922953">
        <w:rPr>
          <w:sz w:val="16"/>
          <w:szCs w:val="20"/>
        </w:rPr>
        <w:tab/>
        <w:t>(вярното се отбелязва със знак „х”)</w:t>
      </w:r>
    </w:p>
    <w:p w:rsidR="00D232AD" w:rsidRPr="00922953" w:rsidRDefault="00D232AD" w:rsidP="00931BC8">
      <w:pPr>
        <w:jc w:val="both"/>
        <w:rPr>
          <w:b/>
          <w:bCs/>
          <w:sz w:val="20"/>
          <w:szCs w:val="20"/>
        </w:rPr>
      </w:pPr>
    </w:p>
    <w:p w:rsidR="00931BC8" w:rsidRPr="00922953" w:rsidRDefault="00931BC8" w:rsidP="00931BC8">
      <w:pPr>
        <w:jc w:val="both"/>
        <w:rPr>
          <w:b/>
          <w:bCs/>
          <w:sz w:val="20"/>
          <w:szCs w:val="20"/>
        </w:rPr>
      </w:pPr>
      <w:r w:rsidRPr="00922953">
        <w:rPr>
          <w:b/>
          <w:bCs/>
          <w:sz w:val="20"/>
          <w:szCs w:val="20"/>
        </w:rPr>
        <w:t xml:space="preserve">, че желая да: </w:t>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вписан в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t xml:space="preserve">  </w:t>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ab/>
        <w:t>актуализирам данните си в регистъра поради промяна в обстоятелствата</w:t>
      </w:r>
      <w:r w:rsidRPr="00922953">
        <w:rPr>
          <w:b/>
          <w:bCs/>
          <w:sz w:val="20"/>
          <w:szCs w:val="20"/>
        </w:rPr>
        <w:tab/>
      </w:r>
      <w:r w:rsidRPr="00922953">
        <w:rPr>
          <w:b/>
          <w:bCs/>
          <w:sz w:val="20"/>
          <w:szCs w:val="20"/>
        </w:rPr>
        <w:tab/>
      </w:r>
    </w:p>
    <w:p w:rsidR="00931BC8" w:rsidRPr="00922953" w:rsidRDefault="00931BC8" w:rsidP="00931BC8">
      <w:pPr>
        <w:ind w:left="360"/>
        <w:jc w:val="both"/>
        <w:rPr>
          <w:b/>
          <w:bCs/>
          <w:sz w:val="20"/>
          <w:szCs w:val="20"/>
        </w:rPr>
      </w:pPr>
      <w:r w:rsidRPr="00922953">
        <w:rPr>
          <w:b/>
          <w:bCs/>
          <w:sz w:val="20"/>
          <w:szCs w:val="20"/>
        </w:rPr>
        <w:fldChar w:fldCharType="begin">
          <w:ffData>
            <w:name w:val="VidPO"/>
            <w:enabled/>
            <w:calcOnExit w:val="0"/>
            <w:checkBox>
              <w:sizeAuto/>
              <w:default w:val="0"/>
              <w:checked w:val="0"/>
            </w:checkBox>
          </w:ffData>
        </w:fldChar>
      </w:r>
      <w:r w:rsidRPr="00922953">
        <w:rPr>
          <w:b/>
          <w:bCs/>
          <w:sz w:val="20"/>
          <w:szCs w:val="20"/>
        </w:rPr>
        <w:instrText xml:space="preserve"> FORMCHECKBOX </w:instrText>
      </w:r>
      <w:r w:rsidR="00540F1E">
        <w:rPr>
          <w:b/>
          <w:bCs/>
          <w:sz w:val="20"/>
          <w:szCs w:val="20"/>
        </w:rPr>
      </w:r>
      <w:r w:rsidR="00540F1E">
        <w:rPr>
          <w:b/>
          <w:bCs/>
          <w:sz w:val="20"/>
          <w:szCs w:val="20"/>
        </w:rPr>
        <w:fldChar w:fldCharType="separate"/>
      </w:r>
      <w:r w:rsidRPr="00922953">
        <w:rPr>
          <w:b/>
          <w:bCs/>
          <w:sz w:val="20"/>
          <w:szCs w:val="20"/>
        </w:rPr>
        <w:fldChar w:fldCharType="end"/>
      </w:r>
      <w:r w:rsidRPr="00922953">
        <w:rPr>
          <w:b/>
          <w:bCs/>
          <w:sz w:val="20"/>
          <w:szCs w:val="20"/>
        </w:rPr>
        <w:t xml:space="preserve">  бъда отписан от регистъра</w:t>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r w:rsidRPr="00922953">
        <w:rPr>
          <w:b/>
          <w:bCs/>
          <w:sz w:val="20"/>
          <w:szCs w:val="20"/>
        </w:rPr>
        <w:tab/>
      </w:r>
    </w:p>
    <w:p w:rsidR="00931BC8" w:rsidRPr="00922953" w:rsidRDefault="00931BC8" w:rsidP="00931BC8">
      <w:pPr>
        <w:rPr>
          <w:color w:val="000000"/>
          <w:sz w:val="20"/>
          <w:szCs w:val="20"/>
          <w:lang w:eastAsia="bg-BG"/>
        </w:rPr>
      </w:pPr>
      <w:r w:rsidRPr="00922953">
        <w:rPr>
          <w:b/>
          <w:bCs/>
          <w:sz w:val="20"/>
          <w:szCs w:val="20"/>
        </w:rPr>
        <w:t xml:space="preserve">     </w:t>
      </w:r>
      <w:r w:rsidRPr="00922953">
        <w:rPr>
          <w:b/>
          <w:bCs/>
          <w:sz w:val="20"/>
          <w:szCs w:val="20"/>
        </w:rPr>
        <w:tab/>
      </w:r>
      <w:r w:rsidRPr="00922953">
        <w:rPr>
          <w:sz w:val="16"/>
          <w:szCs w:val="20"/>
        </w:rPr>
        <w:t>(вярното се отбелязва със знак „х”)</w:t>
      </w:r>
    </w:p>
    <w:p w:rsidR="00931BC8" w:rsidRPr="00922953" w:rsidRDefault="00931BC8" w:rsidP="00931BC8">
      <w:pPr>
        <w:pBdr>
          <w:top w:val="single" w:sz="4" w:space="8" w:color="auto"/>
          <w:left w:val="single" w:sz="4" w:space="1" w:color="auto"/>
          <w:bottom w:val="single" w:sz="4" w:space="0" w:color="auto"/>
          <w:right w:val="single" w:sz="4" w:space="1" w:color="auto"/>
        </w:pBdr>
        <w:spacing w:before="120"/>
        <w:rPr>
          <w:b/>
          <w:bCs/>
          <w:color w:val="000000"/>
          <w:sz w:val="20"/>
          <w:szCs w:val="20"/>
          <w:lang w:eastAsia="bg-BG"/>
        </w:rPr>
      </w:pPr>
      <w:r w:rsidRPr="00922953">
        <w:rPr>
          <w:b/>
          <w:bCs/>
          <w:color w:val="000000"/>
          <w:sz w:val="20"/>
          <w:szCs w:val="20"/>
          <w:lang w:eastAsia="bg-BG"/>
        </w:rPr>
        <w:t xml:space="preserve">Юридическо лице/ едноличен търговец: </w:t>
      </w:r>
      <w:r w:rsidRPr="00922953">
        <w:rPr>
          <w:bCs/>
          <w:color w:val="000000"/>
          <w:sz w:val="20"/>
          <w:szCs w:val="20"/>
          <w:lang w:eastAsia="bg-BG"/>
        </w:rPr>
        <w:t>………………………………………………………………………….</w:t>
      </w:r>
    </w:p>
    <w:p w:rsidR="00931BC8" w:rsidRPr="00922953" w:rsidRDefault="00931BC8" w:rsidP="00931BC8">
      <w:pPr>
        <w:pBdr>
          <w:top w:val="single" w:sz="4" w:space="8" w:color="auto"/>
          <w:left w:val="single" w:sz="4" w:space="1" w:color="auto"/>
          <w:bottom w:val="single" w:sz="4" w:space="0" w:color="auto"/>
          <w:right w:val="single" w:sz="4" w:space="1" w:color="auto"/>
        </w:pBdr>
        <w:spacing w:before="120"/>
        <w:rPr>
          <w:sz w:val="20"/>
          <w:szCs w:val="20"/>
        </w:rPr>
      </w:pPr>
      <w:r w:rsidRPr="00922953">
        <w:rPr>
          <w:b/>
          <w:bCs/>
          <w:color w:val="000000"/>
          <w:sz w:val="20"/>
          <w:szCs w:val="20"/>
          <w:lang w:eastAsia="bg-BG"/>
        </w:rPr>
        <w:t xml:space="preserve">ЕИК: </w:t>
      </w:r>
      <w:r w:rsidRPr="00922953">
        <w:rPr>
          <w:color w:val="000000"/>
          <w:sz w:val="20"/>
          <w:szCs w:val="20"/>
          <w:lang w:eastAsia="bg-BG"/>
        </w:rPr>
        <w:t>……………………………………………..</w:t>
      </w:r>
    </w:p>
    <w:p w:rsidR="00931BC8" w:rsidRPr="00922953" w:rsidRDefault="00931BC8" w:rsidP="00931BC8">
      <w:pPr>
        <w:rPr>
          <w:color w:val="000000"/>
          <w:sz w:val="16"/>
          <w:szCs w:val="20"/>
          <w:lang w:eastAsia="bg-BG"/>
        </w:rPr>
      </w:pPr>
    </w:p>
    <w:p w:rsidR="00931BC8" w:rsidRPr="00922953" w:rsidRDefault="00931BC8" w:rsidP="00931BC8">
      <w:pPr>
        <w:rPr>
          <w:color w:val="000000"/>
          <w:sz w:val="20"/>
          <w:szCs w:val="20"/>
          <w:lang w:eastAsia="bg-BG"/>
        </w:rPr>
      </w:pPr>
      <w:r w:rsidRPr="00922953">
        <w:rPr>
          <w:b/>
          <w:bCs/>
          <w:color w:val="000000"/>
          <w:sz w:val="20"/>
          <w:szCs w:val="20"/>
          <w:lang w:eastAsia="bg-BG"/>
        </w:rPr>
        <w:t>Адрес за кореспонденция:</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4536"/>
        <w:gridCol w:w="3969"/>
      </w:tblGrid>
      <w:tr w:rsidR="00931BC8" w:rsidRPr="00922953" w:rsidTr="00D95B32">
        <w:trPr>
          <w:trHeight w:val="259"/>
        </w:trPr>
        <w:tc>
          <w:tcPr>
            <w:tcW w:w="215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Пощенски код: </w:t>
            </w:r>
            <w:r w:rsidRPr="00922953">
              <w:rPr>
                <w:color w:val="000000"/>
                <w:sz w:val="20"/>
                <w:szCs w:val="20"/>
                <w:lang w:val="en-US" w:eastAsia="bg-BG"/>
              </w:rPr>
              <w:t>……...</w:t>
            </w:r>
          </w:p>
        </w:tc>
        <w:tc>
          <w:tcPr>
            <w:tcW w:w="4536"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Населено място: </w:t>
            </w:r>
            <w:r w:rsidRPr="00922953">
              <w:rPr>
                <w:color w:val="000000"/>
                <w:sz w:val="20"/>
                <w:szCs w:val="20"/>
                <w:lang w:val="en-US" w:eastAsia="bg-BG"/>
              </w:rPr>
              <w:t>…………………………………..</w:t>
            </w:r>
          </w:p>
        </w:tc>
        <w:tc>
          <w:tcPr>
            <w:tcW w:w="3969"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Община: </w:t>
            </w:r>
            <w:r w:rsidRPr="00922953">
              <w:rPr>
                <w:color w:val="000000"/>
                <w:sz w:val="20"/>
                <w:szCs w:val="20"/>
                <w:lang w:val="en-US" w:eastAsia="bg-BG"/>
              </w:rPr>
              <w:t>……………………………</w:t>
            </w:r>
          </w:p>
        </w:tc>
      </w:tr>
      <w:tr w:rsidR="00931BC8" w:rsidRPr="00922953" w:rsidTr="00D95B32">
        <w:trPr>
          <w:trHeight w:val="259"/>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Улица, №:</w:t>
            </w:r>
            <w:r w:rsidRPr="00922953">
              <w:rPr>
                <w:color w:val="000000"/>
                <w:sz w:val="20"/>
                <w:szCs w:val="20"/>
                <w:lang w:val="en-US" w:eastAsia="bg-BG"/>
              </w:rPr>
              <w:t xml:space="preserve"> …………………………………………………………………………………………………………………...</w:t>
            </w:r>
          </w:p>
        </w:tc>
      </w:tr>
      <w:tr w:rsidR="00931BC8" w:rsidRPr="00922953" w:rsidTr="00D95B32">
        <w:trPr>
          <w:trHeight w:val="259"/>
        </w:trPr>
        <w:tc>
          <w:tcPr>
            <w:tcW w:w="10662" w:type="dxa"/>
            <w:gridSpan w:val="3"/>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Интернет адрес: </w:t>
            </w:r>
            <w:r w:rsidRPr="00922953">
              <w:rPr>
                <w:color w:val="000000"/>
                <w:sz w:val="20"/>
                <w:szCs w:val="20"/>
                <w:lang w:val="en-US" w:eastAsia="bg-BG"/>
              </w:rPr>
              <w:t>…………………………………………………………..</w:t>
            </w:r>
          </w:p>
        </w:tc>
      </w:tr>
    </w:tbl>
    <w:p w:rsidR="00931BC8" w:rsidRPr="00922953" w:rsidRDefault="00931BC8" w:rsidP="00931BC8">
      <w:pPr>
        <w:rPr>
          <w:color w:val="000000"/>
          <w:sz w:val="16"/>
          <w:szCs w:val="20"/>
          <w:lang w:eastAsia="bg-BG"/>
        </w:rPr>
      </w:pPr>
    </w:p>
    <w:p w:rsidR="00931BC8" w:rsidRPr="00922953" w:rsidRDefault="00931BC8" w:rsidP="00931BC8">
      <w:pPr>
        <w:rPr>
          <w:sz w:val="20"/>
          <w:szCs w:val="20"/>
        </w:rPr>
      </w:pPr>
      <w:r w:rsidRPr="00922953">
        <w:rPr>
          <w:b/>
          <w:bCs/>
          <w:color w:val="000000"/>
          <w:sz w:val="20"/>
          <w:szCs w:val="20"/>
          <w:lang w:eastAsia="bg-BG"/>
        </w:rPr>
        <w:t>Лице за контакти:</w:t>
      </w:r>
    </w:p>
    <w:tbl>
      <w:tblPr>
        <w:tblW w:w="106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5"/>
        <w:gridCol w:w="5647"/>
      </w:tblGrid>
      <w:tr w:rsidR="00931BC8" w:rsidRPr="00922953" w:rsidTr="00D95B32">
        <w:trPr>
          <w:trHeight w:val="259"/>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Име: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Фамилия: </w:t>
            </w:r>
            <w:r w:rsidRPr="00922953">
              <w:rPr>
                <w:color w:val="000000"/>
                <w:sz w:val="20"/>
                <w:szCs w:val="20"/>
                <w:lang w:val="en-US" w:eastAsia="bg-BG"/>
              </w:rPr>
              <w:t>………………………………………………..</w:t>
            </w:r>
          </w:p>
        </w:tc>
      </w:tr>
      <w:tr w:rsidR="00931BC8" w:rsidRPr="00922953" w:rsidTr="00D95B32">
        <w:trPr>
          <w:trHeight w:val="259"/>
        </w:trPr>
        <w:tc>
          <w:tcPr>
            <w:tcW w:w="5015"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Телефон: </w:t>
            </w:r>
            <w:r w:rsidRPr="00922953">
              <w:rPr>
                <w:color w:val="000000"/>
                <w:sz w:val="20"/>
                <w:szCs w:val="20"/>
                <w:lang w:val="en-US" w:eastAsia="bg-BG"/>
              </w:rPr>
              <w:t>…………………………………………………</w:t>
            </w:r>
          </w:p>
        </w:tc>
        <w:tc>
          <w:tcPr>
            <w:tcW w:w="5647" w:type="dxa"/>
            <w:vAlign w:val="center"/>
          </w:tcPr>
          <w:p w:rsidR="00931BC8" w:rsidRPr="00922953" w:rsidRDefault="00931BC8" w:rsidP="00B779F5">
            <w:pPr>
              <w:autoSpaceDE w:val="0"/>
              <w:autoSpaceDN w:val="0"/>
              <w:adjustRightInd w:val="0"/>
              <w:rPr>
                <w:color w:val="000000"/>
                <w:sz w:val="20"/>
                <w:szCs w:val="20"/>
                <w:lang w:val="en-US" w:eastAsia="bg-BG"/>
              </w:rPr>
            </w:pPr>
            <w:r w:rsidRPr="00922953">
              <w:rPr>
                <w:color w:val="000000"/>
                <w:sz w:val="20"/>
                <w:szCs w:val="20"/>
                <w:lang w:eastAsia="bg-BG"/>
              </w:rPr>
              <w:t xml:space="preserve">Факс: </w:t>
            </w:r>
            <w:r w:rsidRPr="00922953">
              <w:rPr>
                <w:color w:val="000000"/>
                <w:sz w:val="20"/>
                <w:szCs w:val="20"/>
                <w:lang w:val="en-US" w:eastAsia="bg-BG"/>
              </w:rPr>
              <w:t>……………………………………………………..</w:t>
            </w:r>
          </w:p>
        </w:tc>
      </w:tr>
      <w:tr w:rsidR="00931BC8" w:rsidRPr="00922953" w:rsidTr="00D95B32">
        <w:trPr>
          <w:trHeight w:val="259"/>
        </w:trPr>
        <w:tc>
          <w:tcPr>
            <w:tcW w:w="10662" w:type="dxa"/>
            <w:gridSpan w:val="2"/>
            <w:vAlign w:val="center"/>
          </w:tcPr>
          <w:p w:rsidR="00931BC8" w:rsidRPr="00922953" w:rsidRDefault="00931BC8" w:rsidP="00B779F5">
            <w:pPr>
              <w:autoSpaceDE w:val="0"/>
              <w:autoSpaceDN w:val="0"/>
              <w:adjustRightInd w:val="0"/>
              <w:rPr>
                <w:color w:val="000000"/>
                <w:sz w:val="20"/>
                <w:szCs w:val="20"/>
                <w:lang w:val="en-US" w:eastAsia="bg-BG"/>
              </w:rPr>
            </w:pPr>
            <w:proofErr w:type="spellStart"/>
            <w:r w:rsidRPr="00922953">
              <w:rPr>
                <w:color w:val="000000"/>
                <w:sz w:val="20"/>
                <w:szCs w:val="20"/>
                <w:lang w:eastAsia="bg-BG"/>
              </w:rPr>
              <w:t>e-mail</w:t>
            </w:r>
            <w:proofErr w:type="spellEnd"/>
            <w:r w:rsidRPr="00922953">
              <w:rPr>
                <w:color w:val="000000"/>
                <w:sz w:val="20"/>
                <w:szCs w:val="20"/>
                <w:lang w:eastAsia="bg-BG"/>
              </w:rPr>
              <w:t xml:space="preserve">: </w:t>
            </w:r>
            <w:r w:rsidRPr="00922953">
              <w:rPr>
                <w:color w:val="000000"/>
                <w:sz w:val="20"/>
                <w:szCs w:val="20"/>
                <w:lang w:val="en-US" w:eastAsia="bg-BG"/>
              </w:rPr>
              <w:t>……………………………………………………………</w:t>
            </w:r>
          </w:p>
        </w:tc>
      </w:tr>
    </w:tbl>
    <w:p w:rsidR="00931BC8" w:rsidRPr="00922953" w:rsidRDefault="00931BC8" w:rsidP="00931BC8">
      <w:pPr>
        <w:rPr>
          <w:color w:val="000000"/>
          <w:sz w:val="16"/>
          <w:szCs w:val="20"/>
          <w:lang w:eastAsia="bg-BG"/>
        </w:rPr>
      </w:pPr>
    </w:p>
    <w:tbl>
      <w:tblPr>
        <w:tblW w:w="10662" w:type="dxa"/>
        <w:tblInd w:w="40" w:type="dxa"/>
        <w:tblLayout w:type="fixed"/>
        <w:tblCellMar>
          <w:left w:w="70" w:type="dxa"/>
          <w:right w:w="70" w:type="dxa"/>
        </w:tblCellMar>
        <w:tblLook w:val="0000" w:firstRow="0" w:lastRow="0" w:firstColumn="0" w:lastColumn="0" w:noHBand="0" w:noVBand="0"/>
      </w:tblPr>
      <w:tblGrid>
        <w:gridCol w:w="456"/>
        <w:gridCol w:w="1464"/>
        <w:gridCol w:w="8742"/>
      </w:tblGrid>
      <w:tr w:rsidR="00931BC8" w:rsidRPr="00922953" w:rsidTr="00D95B32">
        <w:trPr>
          <w:trHeight w:val="358"/>
        </w:trPr>
        <w:tc>
          <w:tcPr>
            <w:tcW w:w="10662" w:type="dxa"/>
            <w:gridSpan w:val="3"/>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Вид на отпадъка, с който се извършва дейност</w:t>
            </w:r>
          </w:p>
          <w:p w:rsidR="00931BC8" w:rsidRPr="00922953" w:rsidRDefault="00931BC8" w:rsidP="00B779F5">
            <w:pPr>
              <w:autoSpaceDE w:val="0"/>
              <w:autoSpaceDN w:val="0"/>
              <w:adjustRightInd w:val="0"/>
              <w:jc w:val="center"/>
              <w:rPr>
                <w:b/>
                <w:bCs/>
                <w:color w:val="000000"/>
                <w:sz w:val="16"/>
                <w:szCs w:val="20"/>
                <w:lang w:val="ru-RU" w:eastAsia="bg-BG"/>
              </w:rPr>
            </w:pPr>
            <w:r w:rsidRPr="00922953">
              <w:rPr>
                <w:b/>
                <w:bCs/>
                <w:color w:val="000000"/>
                <w:sz w:val="16"/>
                <w:szCs w:val="20"/>
                <w:lang w:eastAsia="bg-BG"/>
              </w:rPr>
              <w:t>(всеки отпадък се записва на отделен ред, с к</w:t>
            </w:r>
            <w:r w:rsidRPr="00922953">
              <w:rPr>
                <w:b/>
                <w:bCs/>
                <w:color w:val="000000"/>
                <w:sz w:val="16"/>
                <w:szCs w:val="20"/>
                <w:lang w:val="ru-RU" w:eastAsia="bg-BG"/>
              </w:rPr>
              <w:t xml:space="preserve">од и наименование </w:t>
            </w:r>
          </w:p>
          <w:p w:rsidR="00931BC8" w:rsidRPr="00922953" w:rsidRDefault="00931BC8" w:rsidP="00B779F5">
            <w:pPr>
              <w:autoSpaceDE w:val="0"/>
              <w:autoSpaceDN w:val="0"/>
              <w:adjustRightInd w:val="0"/>
              <w:jc w:val="center"/>
              <w:rPr>
                <w:b/>
                <w:bCs/>
                <w:color w:val="000000"/>
                <w:sz w:val="20"/>
                <w:szCs w:val="20"/>
                <w:lang w:eastAsia="bg-BG"/>
              </w:rPr>
            </w:pPr>
            <w:proofErr w:type="spellStart"/>
            <w:r w:rsidRPr="00922953">
              <w:rPr>
                <w:b/>
                <w:bCs/>
                <w:color w:val="000000"/>
                <w:sz w:val="16"/>
                <w:szCs w:val="20"/>
                <w:lang w:val="ru-RU" w:eastAsia="bg-BG"/>
              </w:rPr>
              <w:t>съгласно</w:t>
            </w:r>
            <w:proofErr w:type="spellEnd"/>
            <w:r w:rsidRPr="00922953">
              <w:rPr>
                <w:b/>
                <w:bCs/>
                <w:color w:val="000000"/>
                <w:sz w:val="16"/>
                <w:szCs w:val="20"/>
                <w:lang w:val="ru-RU" w:eastAsia="bg-BG"/>
              </w:rPr>
              <w:t xml:space="preserve"> </w:t>
            </w:r>
            <w:proofErr w:type="spellStart"/>
            <w:r w:rsidRPr="00922953">
              <w:rPr>
                <w:b/>
                <w:bCs/>
                <w:color w:val="000000"/>
                <w:sz w:val="16"/>
                <w:szCs w:val="20"/>
                <w:lang w:val="ru-RU" w:eastAsia="bg-BG"/>
              </w:rPr>
              <w:t>наредбата</w:t>
            </w:r>
            <w:proofErr w:type="spellEnd"/>
            <w:r w:rsidRPr="00922953">
              <w:rPr>
                <w:b/>
                <w:bCs/>
                <w:color w:val="000000"/>
                <w:sz w:val="16"/>
                <w:szCs w:val="20"/>
                <w:lang w:val="ru-RU" w:eastAsia="bg-BG"/>
              </w:rPr>
              <w:t xml:space="preserve"> по чл. 3, </w:t>
            </w:r>
            <w:r w:rsidRPr="00922953">
              <w:rPr>
                <w:b/>
                <w:bCs/>
                <w:color w:val="000000"/>
                <w:sz w:val="16"/>
                <w:szCs w:val="20"/>
                <w:lang w:eastAsia="bg-BG"/>
              </w:rPr>
              <w:t>ал.1</w:t>
            </w:r>
            <w:r w:rsidRPr="00922953">
              <w:rPr>
                <w:b/>
                <w:bCs/>
                <w:color w:val="000000"/>
                <w:sz w:val="16"/>
                <w:szCs w:val="20"/>
                <w:lang w:val="ru-RU" w:eastAsia="bg-BG"/>
              </w:rPr>
              <w:t xml:space="preserve"> ЗУО</w:t>
            </w:r>
            <w:r w:rsidRPr="00922953">
              <w:rPr>
                <w:b/>
                <w:bCs/>
                <w:color w:val="000000"/>
                <w:sz w:val="16"/>
                <w:szCs w:val="20"/>
                <w:lang w:eastAsia="bg-BG"/>
              </w:rPr>
              <w:t>)</w:t>
            </w:r>
          </w:p>
        </w:tc>
      </w:tr>
      <w:tr w:rsidR="00931BC8" w:rsidRPr="00922953" w:rsidTr="00D95B32">
        <w:trPr>
          <w:trHeight w:val="375"/>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b/>
                <w:bCs/>
                <w:color w:val="000000"/>
                <w:sz w:val="20"/>
                <w:szCs w:val="20"/>
                <w:lang w:eastAsia="bg-BG"/>
              </w:rPr>
            </w:pPr>
            <w:r w:rsidRPr="00922953">
              <w:rPr>
                <w:b/>
                <w:bCs/>
                <w:color w:val="000000"/>
                <w:sz w:val="20"/>
                <w:szCs w:val="20"/>
                <w:lang w:eastAsia="bg-BG"/>
              </w:rPr>
              <w:t>№</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jc w:val="center"/>
              <w:rPr>
                <w:b/>
                <w:bCs/>
                <w:color w:val="000000"/>
                <w:sz w:val="20"/>
                <w:szCs w:val="20"/>
                <w:lang w:eastAsia="bg-BG"/>
              </w:rPr>
            </w:pPr>
            <w:r w:rsidRPr="00922953">
              <w:rPr>
                <w:b/>
                <w:bCs/>
                <w:color w:val="000000"/>
                <w:sz w:val="20"/>
                <w:szCs w:val="20"/>
                <w:lang w:eastAsia="bg-BG"/>
              </w:rPr>
              <w:t xml:space="preserve">Код </w:t>
            </w: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jc w:val="center"/>
              <w:rPr>
                <w:b/>
                <w:bCs/>
                <w:color w:val="000000"/>
                <w:sz w:val="20"/>
                <w:szCs w:val="20"/>
                <w:lang w:eastAsia="bg-BG"/>
              </w:rPr>
            </w:pPr>
            <w:r w:rsidRPr="00922953">
              <w:rPr>
                <w:b/>
                <w:bCs/>
                <w:color w:val="000000"/>
                <w:sz w:val="20"/>
                <w:szCs w:val="20"/>
                <w:lang w:eastAsia="bg-BG"/>
              </w:rPr>
              <w:t>Наименование</w:t>
            </w: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2.</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3.</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4.</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5.</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6.</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7.</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8.</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9.</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10.</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11.</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12.</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r w:rsidRPr="00922953">
              <w:rPr>
                <w:color w:val="000000"/>
                <w:sz w:val="20"/>
                <w:szCs w:val="20"/>
                <w:lang w:eastAsia="bg-BG"/>
              </w:rPr>
              <w:t>3</w:t>
            </w:r>
            <w:r w:rsidRPr="00922953">
              <w:rPr>
                <w:color w:val="000000"/>
                <w:sz w:val="20"/>
                <w:szCs w:val="20"/>
                <w:lang w:val="en-US" w:eastAsia="bg-BG"/>
              </w:rPr>
              <w:t>.</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r w:rsidR="00931BC8" w:rsidRPr="00922953" w:rsidTr="00D95B32">
        <w:trPr>
          <w:trHeight w:val="360"/>
        </w:trPr>
        <w:tc>
          <w:tcPr>
            <w:tcW w:w="456" w:type="dxa"/>
            <w:tcBorders>
              <w:top w:val="single" w:sz="6" w:space="0" w:color="auto"/>
              <w:left w:val="single" w:sz="6" w:space="0" w:color="auto"/>
              <w:bottom w:val="single" w:sz="6" w:space="0" w:color="auto"/>
              <w:right w:val="single" w:sz="6" w:space="0" w:color="auto"/>
            </w:tcBorders>
            <w:vAlign w:val="center"/>
          </w:tcPr>
          <w:p w:rsidR="00931BC8" w:rsidRPr="00922953" w:rsidRDefault="00931BC8" w:rsidP="00B779F5">
            <w:pPr>
              <w:autoSpaceDE w:val="0"/>
              <w:autoSpaceDN w:val="0"/>
              <w:adjustRightInd w:val="0"/>
              <w:jc w:val="center"/>
              <w:rPr>
                <w:color w:val="000000"/>
                <w:sz w:val="20"/>
                <w:szCs w:val="20"/>
                <w:lang w:val="en-US" w:eastAsia="bg-BG"/>
              </w:rPr>
            </w:pPr>
            <w:r w:rsidRPr="00922953">
              <w:rPr>
                <w:color w:val="000000"/>
                <w:sz w:val="20"/>
                <w:szCs w:val="20"/>
                <w:lang w:val="en-US" w:eastAsia="bg-BG"/>
              </w:rPr>
              <w:t>1</w:t>
            </w:r>
            <w:r w:rsidRPr="00922953">
              <w:rPr>
                <w:color w:val="000000"/>
                <w:sz w:val="20"/>
                <w:szCs w:val="20"/>
                <w:lang w:eastAsia="bg-BG"/>
              </w:rPr>
              <w:t>4</w:t>
            </w:r>
            <w:r w:rsidRPr="00922953">
              <w:rPr>
                <w:color w:val="000000"/>
                <w:sz w:val="20"/>
                <w:szCs w:val="20"/>
                <w:lang w:val="en-US" w:eastAsia="bg-BG"/>
              </w:rPr>
              <w:t>.</w:t>
            </w:r>
          </w:p>
        </w:tc>
        <w:tc>
          <w:tcPr>
            <w:tcW w:w="1464"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c>
          <w:tcPr>
            <w:tcW w:w="8742" w:type="dxa"/>
            <w:tcBorders>
              <w:top w:val="single" w:sz="6" w:space="0" w:color="auto"/>
              <w:left w:val="single" w:sz="6" w:space="0" w:color="auto"/>
              <w:bottom w:val="single" w:sz="6" w:space="0" w:color="auto"/>
              <w:right w:val="single" w:sz="6" w:space="0" w:color="auto"/>
            </w:tcBorders>
          </w:tcPr>
          <w:p w:rsidR="00931BC8" w:rsidRPr="00922953" w:rsidRDefault="00931BC8" w:rsidP="00B779F5">
            <w:pPr>
              <w:rPr>
                <w:sz w:val="20"/>
                <w:szCs w:val="20"/>
              </w:rPr>
            </w:pPr>
          </w:p>
        </w:tc>
      </w:tr>
    </w:tbl>
    <w:p w:rsidR="00931BC8" w:rsidRPr="00922953" w:rsidRDefault="00931BC8" w:rsidP="00931BC8">
      <w:pPr>
        <w:rPr>
          <w:color w:val="000000"/>
          <w:sz w:val="20"/>
          <w:szCs w:val="20"/>
          <w:lang w:eastAsia="bg-BG"/>
        </w:rPr>
      </w:pPr>
      <w:r w:rsidRPr="00922953">
        <w:rPr>
          <w:color w:val="000000"/>
          <w:sz w:val="20"/>
          <w:szCs w:val="20"/>
          <w:lang w:eastAsia="bg-BG"/>
        </w:rPr>
        <w:t>Към формата за регистрация задължително се прилага и документ за платена такса.</w:t>
      </w:r>
    </w:p>
    <w:p w:rsidR="00931BC8" w:rsidRPr="00922953" w:rsidRDefault="00931BC8" w:rsidP="00931BC8">
      <w:pPr>
        <w:jc w:val="both"/>
        <w:rPr>
          <w:sz w:val="16"/>
          <w:szCs w:val="20"/>
        </w:rPr>
      </w:pPr>
    </w:p>
    <w:p w:rsidR="00931BC8" w:rsidRPr="00922953" w:rsidRDefault="00931BC8" w:rsidP="00931BC8">
      <w:pPr>
        <w:jc w:val="both"/>
        <w:rPr>
          <w:color w:val="000000"/>
          <w:sz w:val="20"/>
          <w:szCs w:val="20"/>
          <w:lang w:eastAsia="bg-BG"/>
        </w:rPr>
      </w:pPr>
      <w:r w:rsidRPr="00922953">
        <w:rPr>
          <w:sz w:val="20"/>
          <w:szCs w:val="20"/>
        </w:rPr>
        <w:fldChar w:fldCharType="begin">
          <w:ffData>
            <w:name w:val="VidPO"/>
            <w:enabled/>
            <w:calcOnExit w:val="0"/>
            <w:checkBox>
              <w:sizeAuto/>
              <w:default w:val="0"/>
              <w:checked w:val="0"/>
            </w:checkBox>
          </w:ffData>
        </w:fldChar>
      </w:r>
      <w:r w:rsidRPr="00922953">
        <w:rPr>
          <w:sz w:val="20"/>
          <w:szCs w:val="20"/>
        </w:rPr>
        <w:instrText xml:space="preserve"> FORMCHECKBOX </w:instrText>
      </w:r>
      <w:r w:rsidR="00540F1E">
        <w:rPr>
          <w:sz w:val="20"/>
          <w:szCs w:val="20"/>
        </w:rPr>
      </w:r>
      <w:r w:rsidR="00540F1E">
        <w:rPr>
          <w:sz w:val="20"/>
          <w:szCs w:val="20"/>
        </w:rPr>
        <w:fldChar w:fldCharType="separate"/>
      </w:r>
      <w:r w:rsidRPr="00922953">
        <w:rPr>
          <w:sz w:val="20"/>
          <w:szCs w:val="20"/>
        </w:rPr>
        <w:fldChar w:fldCharType="end"/>
      </w:r>
      <w:r w:rsidRPr="00922953">
        <w:rPr>
          <w:color w:val="000000"/>
          <w:sz w:val="20"/>
          <w:szCs w:val="20"/>
          <w:lang w:eastAsia="bg-BG"/>
        </w:rPr>
        <w:t xml:space="preserve"> </w:t>
      </w:r>
      <w:r w:rsidRPr="00922953">
        <w:rPr>
          <w:b/>
          <w:bCs/>
          <w:sz w:val="20"/>
          <w:szCs w:val="20"/>
        </w:rPr>
        <w:t xml:space="preserve">Известна ми е наказателната отговорност по чл. 313 от Наказателния кодекс за деклариране на неверни данни.   </w:t>
      </w:r>
      <w:r w:rsidRPr="00922953">
        <w:rPr>
          <w:sz w:val="20"/>
          <w:szCs w:val="20"/>
        </w:rPr>
        <w:t>(задължително се отбелязва  със знак „х”)</w:t>
      </w:r>
    </w:p>
    <w:p w:rsidR="00931BC8" w:rsidRPr="00922953" w:rsidRDefault="00931BC8" w:rsidP="00931BC8">
      <w:pPr>
        <w:rPr>
          <w:color w:val="000000"/>
          <w:sz w:val="20"/>
          <w:szCs w:val="20"/>
          <w:lang w:eastAsia="bg-BG"/>
        </w:rPr>
      </w:pPr>
      <w:r w:rsidRPr="00922953">
        <w:rPr>
          <w:color w:val="000000"/>
          <w:sz w:val="20"/>
          <w:szCs w:val="20"/>
          <w:lang w:eastAsia="bg-BG"/>
        </w:rPr>
        <w:t>Трите имена:..............................................................</w:t>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r>
      <w:r w:rsidRPr="00922953">
        <w:rPr>
          <w:color w:val="000000"/>
          <w:sz w:val="20"/>
          <w:szCs w:val="20"/>
          <w:lang w:eastAsia="bg-BG"/>
        </w:rPr>
        <w:tab/>
        <w:t>.............................................................</w:t>
      </w:r>
    </w:p>
    <w:p w:rsidR="00931BC8" w:rsidRPr="00922953" w:rsidRDefault="00931BC8" w:rsidP="00931BC8">
      <w:pPr>
        <w:ind w:firstLine="720"/>
        <w:rPr>
          <w:color w:val="000000"/>
          <w:sz w:val="16"/>
          <w:szCs w:val="20"/>
          <w:lang w:eastAsia="bg-BG"/>
        </w:rPr>
      </w:pPr>
      <w:r w:rsidRPr="00922953">
        <w:rPr>
          <w:color w:val="000000"/>
          <w:sz w:val="16"/>
          <w:szCs w:val="20"/>
          <w:lang w:eastAsia="bg-BG"/>
        </w:rPr>
        <w:t>/на лице с представителна власт/</w:t>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r>
      <w:r w:rsidRPr="00922953">
        <w:rPr>
          <w:color w:val="000000"/>
          <w:sz w:val="16"/>
          <w:szCs w:val="20"/>
          <w:lang w:eastAsia="bg-BG"/>
        </w:rPr>
        <w:tab/>
        <w:t>/длъжност, подпис и печат/</w:t>
      </w:r>
    </w:p>
    <w:p w:rsidR="00931BC8" w:rsidRPr="00922953" w:rsidRDefault="00931BC8" w:rsidP="00931BC8">
      <w:pPr>
        <w:shd w:val="clear" w:color="auto" w:fill="FFFFFF"/>
        <w:jc w:val="both"/>
        <w:rPr>
          <w:b/>
          <w:bCs/>
          <w:sz w:val="20"/>
          <w:szCs w:val="20"/>
        </w:rPr>
      </w:pPr>
      <w:r w:rsidRPr="00922953">
        <w:rPr>
          <w:color w:val="000000"/>
          <w:sz w:val="20"/>
          <w:szCs w:val="20"/>
          <w:lang w:eastAsia="bg-BG"/>
        </w:rPr>
        <w:t>Дата:..........................</w:t>
      </w:r>
      <w:r w:rsidRPr="00922953">
        <w:rPr>
          <w:color w:val="000000"/>
          <w:sz w:val="20"/>
          <w:szCs w:val="20"/>
          <w:lang w:eastAsia="bg-BG"/>
        </w:rPr>
        <w:tab/>
      </w:r>
    </w:p>
    <w:p w:rsidR="00EB11C1" w:rsidRPr="00922953" w:rsidRDefault="00931BC8" w:rsidP="00931BC8">
      <w:pPr>
        <w:jc w:val="right"/>
      </w:pPr>
      <w:r w:rsidRPr="00922953">
        <w:lastRenderedPageBreak/>
        <w:tab/>
      </w:r>
      <w:r w:rsidRPr="00922953">
        <w:tab/>
      </w:r>
      <w:r w:rsidRPr="00922953">
        <w:tab/>
      </w:r>
      <w:r w:rsidRPr="00922953">
        <w:tab/>
      </w:r>
      <w:r w:rsidRPr="00922953">
        <w:tab/>
      </w:r>
      <w:r w:rsidRPr="00922953">
        <w:tab/>
      </w:r>
      <w:r w:rsidRPr="00922953">
        <w:tab/>
      </w:r>
      <w:r w:rsidRPr="00922953">
        <w:tab/>
      </w:r>
      <w:r w:rsidRPr="00922953">
        <w:tab/>
      </w:r>
      <w:r w:rsidRPr="00922953">
        <w:tab/>
      </w:r>
    </w:p>
    <w:p w:rsidR="00EB11C1" w:rsidRPr="00922953" w:rsidRDefault="00EB11C1">
      <w:pPr>
        <w:spacing w:after="200" w:line="276" w:lineRule="auto"/>
      </w:pPr>
      <w:r w:rsidRPr="00922953">
        <w:br w:type="page"/>
      </w:r>
    </w:p>
    <w:p w:rsidR="00507AFD" w:rsidRPr="00922953" w:rsidRDefault="00507AFD" w:rsidP="00931BC8">
      <w:pPr>
        <w:jc w:val="right"/>
        <w:sectPr w:rsidR="00507AFD" w:rsidRPr="00922953" w:rsidSect="00507AFD">
          <w:pgSz w:w="11907" w:h="16840" w:code="9"/>
          <w:pgMar w:top="547" w:right="850" w:bottom="821" w:left="432" w:header="706" w:footer="403" w:gutter="0"/>
          <w:cols w:space="708"/>
          <w:docGrid w:linePitch="272"/>
        </w:sectPr>
      </w:pPr>
    </w:p>
    <w:p w:rsidR="003F6FB4" w:rsidRDefault="003F6FB4" w:rsidP="003F6FB4">
      <w:pPr>
        <w:jc w:val="right"/>
        <w:rPr>
          <w:lang w:val="en-US" w:eastAsia="bg-BG"/>
        </w:rPr>
      </w:pPr>
      <w:r w:rsidRPr="003F5A7F">
        <w:rPr>
          <w:lang w:eastAsia="bg-BG"/>
        </w:rPr>
        <w:lastRenderedPageBreak/>
        <w:t xml:space="preserve">Приложение № 43 към </w:t>
      </w:r>
      <w:r w:rsidRPr="009D1D40">
        <w:rPr>
          <w:lang w:eastAsia="bg-BG"/>
        </w:rPr>
        <w:t>чл. 28, ал. 1</w:t>
      </w:r>
      <w:r w:rsidRPr="003F5A7F">
        <w:rPr>
          <w:lang w:eastAsia="bg-BG"/>
        </w:rPr>
        <w:t xml:space="preserve"> </w:t>
      </w:r>
    </w:p>
    <w:p w:rsidR="00EE5CA7" w:rsidRDefault="00EE5CA7" w:rsidP="003F6FB4">
      <w:pPr>
        <w:jc w:val="right"/>
        <w:rPr>
          <w:lang w:val="en-US" w:eastAsia="bg-BG"/>
        </w:rPr>
      </w:pPr>
    </w:p>
    <w:p w:rsidR="00EE5CA7" w:rsidRPr="00EE5CA7" w:rsidRDefault="00EE5CA7" w:rsidP="003F6FB4">
      <w:pPr>
        <w:jc w:val="right"/>
        <w:rPr>
          <w:lang w:val="en-US" w:eastAsia="bg-BG"/>
        </w:rPr>
      </w:pPr>
    </w:p>
    <w:p w:rsidR="00931BC8" w:rsidRPr="00922953" w:rsidRDefault="00931BC8" w:rsidP="00931BC8">
      <w:pPr>
        <w:jc w:val="center"/>
        <w:rPr>
          <w:b/>
          <w:szCs w:val="20"/>
        </w:rPr>
      </w:pPr>
      <w:r w:rsidRPr="00922953">
        <w:rPr>
          <w:b/>
          <w:szCs w:val="20"/>
        </w:rPr>
        <w:t xml:space="preserve">Списък на издадените разрешения/ регистрационни документи в т.ч. </w:t>
      </w:r>
      <w:r w:rsidR="00B109C6" w:rsidRPr="00922953">
        <w:rPr>
          <w:b/>
          <w:szCs w:val="20"/>
        </w:rPr>
        <w:t xml:space="preserve">и на </w:t>
      </w:r>
      <w:r w:rsidRPr="00922953">
        <w:rPr>
          <w:b/>
          <w:szCs w:val="20"/>
        </w:rPr>
        <w:t>тези с прекратено действие</w:t>
      </w:r>
      <w:r w:rsidR="00B109C6" w:rsidRPr="00922953">
        <w:rPr>
          <w:b/>
          <w:szCs w:val="20"/>
        </w:rPr>
        <w:t xml:space="preserve"> или отнети</w:t>
      </w:r>
    </w:p>
    <w:p w:rsidR="00931BC8" w:rsidRPr="00922953" w:rsidRDefault="00931BC8" w:rsidP="00931BC8">
      <w:pPr>
        <w:jc w:val="center"/>
        <w:rPr>
          <w:b/>
          <w:szCs w:val="20"/>
        </w:rPr>
      </w:pPr>
      <w:r w:rsidRPr="00922953">
        <w:rPr>
          <w:b/>
          <w:szCs w:val="20"/>
        </w:rPr>
        <w:t>за месец................година.........от РИОСВ............</w:t>
      </w:r>
    </w:p>
    <w:p w:rsidR="00931BC8" w:rsidRPr="00922953" w:rsidRDefault="00931BC8" w:rsidP="00931BC8">
      <w:pPr>
        <w:jc w:val="center"/>
        <w:rPr>
          <w:b/>
          <w:szCs w:val="20"/>
        </w:rPr>
      </w:pPr>
    </w:p>
    <w:tbl>
      <w:tblPr>
        <w:tblStyle w:val="TableGrid"/>
        <w:tblW w:w="0" w:type="auto"/>
        <w:tblInd w:w="93" w:type="dxa"/>
        <w:tblLook w:val="04A0" w:firstRow="1" w:lastRow="0" w:firstColumn="1" w:lastColumn="0" w:noHBand="0" w:noVBand="1"/>
      </w:tblPr>
      <w:tblGrid>
        <w:gridCol w:w="2160"/>
        <w:gridCol w:w="2140"/>
        <w:gridCol w:w="3560"/>
        <w:gridCol w:w="2560"/>
      </w:tblGrid>
      <w:tr w:rsidR="00931BC8" w:rsidRPr="00922953" w:rsidTr="00B779F5">
        <w:trPr>
          <w:trHeight w:val="276"/>
        </w:trPr>
        <w:tc>
          <w:tcPr>
            <w:tcW w:w="2160" w:type="dxa"/>
            <w:hideMark/>
          </w:tcPr>
          <w:p w:rsidR="00931BC8" w:rsidRPr="00922953" w:rsidRDefault="00931BC8" w:rsidP="00B779F5">
            <w:pPr>
              <w:jc w:val="center"/>
              <w:rPr>
                <w:sz w:val="20"/>
              </w:rPr>
            </w:pPr>
            <w:r w:rsidRPr="00922953">
              <w:rPr>
                <w:bCs/>
                <w:color w:val="000000"/>
                <w:sz w:val="20"/>
                <w:szCs w:val="20"/>
              </w:rPr>
              <w:t>Юридическо лице/ едноличен търговец</w:t>
            </w:r>
          </w:p>
        </w:tc>
        <w:tc>
          <w:tcPr>
            <w:tcW w:w="2140" w:type="dxa"/>
            <w:hideMark/>
          </w:tcPr>
          <w:p w:rsidR="00931BC8" w:rsidRPr="00922953" w:rsidRDefault="00931BC8" w:rsidP="00B779F5">
            <w:pPr>
              <w:jc w:val="center"/>
              <w:rPr>
                <w:sz w:val="20"/>
              </w:rPr>
            </w:pPr>
            <w:r w:rsidRPr="00922953">
              <w:rPr>
                <w:sz w:val="20"/>
              </w:rPr>
              <w:t>ЕИК</w:t>
            </w:r>
          </w:p>
        </w:tc>
        <w:tc>
          <w:tcPr>
            <w:tcW w:w="3560" w:type="dxa"/>
            <w:hideMark/>
          </w:tcPr>
          <w:p w:rsidR="00931BC8" w:rsidRPr="00922953" w:rsidRDefault="00931BC8" w:rsidP="00B779F5">
            <w:pPr>
              <w:jc w:val="center"/>
              <w:rPr>
                <w:sz w:val="20"/>
              </w:rPr>
            </w:pPr>
            <w:r w:rsidRPr="00922953">
              <w:rPr>
                <w:sz w:val="20"/>
              </w:rPr>
              <w:t>Номер на разрешението/ регистрационния документ</w:t>
            </w:r>
          </w:p>
        </w:tc>
        <w:tc>
          <w:tcPr>
            <w:tcW w:w="2560" w:type="dxa"/>
            <w:hideMark/>
          </w:tcPr>
          <w:p w:rsidR="00931BC8" w:rsidRPr="00922953" w:rsidRDefault="00931BC8" w:rsidP="00B779F5">
            <w:pPr>
              <w:jc w:val="center"/>
              <w:rPr>
                <w:sz w:val="20"/>
              </w:rPr>
            </w:pPr>
            <w:r w:rsidRPr="00922953">
              <w:rPr>
                <w:sz w:val="20"/>
              </w:rPr>
              <w:t>Дата на издаване</w:t>
            </w:r>
          </w:p>
        </w:tc>
      </w:tr>
      <w:tr w:rsidR="00931BC8" w:rsidRPr="00922953" w:rsidTr="00B779F5">
        <w:trPr>
          <w:trHeight w:val="255"/>
        </w:trPr>
        <w:tc>
          <w:tcPr>
            <w:tcW w:w="2160" w:type="dxa"/>
            <w:hideMark/>
          </w:tcPr>
          <w:p w:rsidR="00931BC8" w:rsidRPr="00922953" w:rsidRDefault="00931BC8" w:rsidP="00B779F5">
            <w:pPr>
              <w:jc w:val="center"/>
              <w:rPr>
                <w:sz w:val="20"/>
              </w:rPr>
            </w:pPr>
            <w:r w:rsidRPr="00922953">
              <w:rPr>
                <w:sz w:val="20"/>
              </w:rPr>
              <w:t>1</w:t>
            </w:r>
          </w:p>
        </w:tc>
        <w:tc>
          <w:tcPr>
            <w:tcW w:w="2140" w:type="dxa"/>
            <w:hideMark/>
          </w:tcPr>
          <w:p w:rsidR="00931BC8" w:rsidRPr="00922953" w:rsidRDefault="00931BC8" w:rsidP="00B779F5">
            <w:pPr>
              <w:jc w:val="center"/>
              <w:rPr>
                <w:sz w:val="20"/>
              </w:rPr>
            </w:pPr>
            <w:r w:rsidRPr="00922953">
              <w:rPr>
                <w:sz w:val="20"/>
              </w:rPr>
              <w:t>2</w:t>
            </w:r>
          </w:p>
        </w:tc>
        <w:tc>
          <w:tcPr>
            <w:tcW w:w="3560" w:type="dxa"/>
            <w:hideMark/>
          </w:tcPr>
          <w:p w:rsidR="00931BC8" w:rsidRPr="00922953" w:rsidRDefault="00931BC8" w:rsidP="00B779F5">
            <w:pPr>
              <w:jc w:val="center"/>
              <w:rPr>
                <w:sz w:val="20"/>
              </w:rPr>
            </w:pPr>
            <w:r w:rsidRPr="00922953">
              <w:rPr>
                <w:sz w:val="20"/>
              </w:rPr>
              <w:t>3</w:t>
            </w:r>
          </w:p>
        </w:tc>
        <w:tc>
          <w:tcPr>
            <w:tcW w:w="2560" w:type="dxa"/>
            <w:hideMark/>
          </w:tcPr>
          <w:p w:rsidR="00931BC8" w:rsidRPr="00922953" w:rsidRDefault="00931BC8" w:rsidP="00B779F5">
            <w:pPr>
              <w:jc w:val="center"/>
              <w:rPr>
                <w:sz w:val="20"/>
              </w:rPr>
            </w:pPr>
            <w:r w:rsidRPr="00922953">
              <w:rPr>
                <w:sz w:val="20"/>
              </w:rPr>
              <w:t>4</w:t>
            </w:r>
          </w:p>
        </w:tc>
      </w:tr>
      <w:tr w:rsidR="00931BC8" w:rsidRPr="00922953" w:rsidTr="00B779F5">
        <w:trPr>
          <w:trHeight w:val="255"/>
        </w:trPr>
        <w:tc>
          <w:tcPr>
            <w:tcW w:w="2160" w:type="dxa"/>
            <w:hideMark/>
          </w:tcPr>
          <w:p w:rsidR="00931BC8" w:rsidRPr="00922953" w:rsidRDefault="00931BC8" w:rsidP="00B779F5">
            <w:pPr>
              <w:jc w:val="center"/>
              <w:rPr>
                <w:sz w:val="20"/>
              </w:rPr>
            </w:pPr>
          </w:p>
        </w:tc>
        <w:tc>
          <w:tcPr>
            <w:tcW w:w="2140" w:type="dxa"/>
            <w:hideMark/>
          </w:tcPr>
          <w:p w:rsidR="00931BC8" w:rsidRPr="00922953" w:rsidRDefault="00931BC8" w:rsidP="00B779F5">
            <w:pPr>
              <w:jc w:val="center"/>
              <w:rPr>
                <w:sz w:val="20"/>
              </w:rPr>
            </w:pPr>
          </w:p>
        </w:tc>
        <w:tc>
          <w:tcPr>
            <w:tcW w:w="3560" w:type="dxa"/>
            <w:hideMark/>
          </w:tcPr>
          <w:p w:rsidR="00931BC8" w:rsidRPr="00922953" w:rsidRDefault="00931BC8" w:rsidP="00B779F5">
            <w:pPr>
              <w:jc w:val="center"/>
              <w:rPr>
                <w:sz w:val="20"/>
              </w:rPr>
            </w:pPr>
          </w:p>
        </w:tc>
        <w:tc>
          <w:tcPr>
            <w:tcW w:w="2560" w:type="dxa"/>
            <w:hideMark/>
          </w:tcPr>
          <w:p w:rsidR="00931BC8" w:rsidRPr="00922953" w:rsidRDefault="00931BC8" w:rsidP="00B779F5">
            <w:pPr>
              <w:jc w:val="center"/>
              <w:rPr>
                <w:sz w:val="20"/>
              </w:rPr>
            </w:pPr>
          </w:p>
        </w:tc>
      </w:tr>
      <w:tr w:rsidR="00931BC8" w:rsidRPr="00922953" w:rsidTr="00B779F5">
        <w:trPr>
          <w:trHeight w:val="255"/>
        </w:trPr>
        <w:tc>
          <w:tcPr>
            <w:tcW w:w="2160" w:type="dxa"/>
            <w:hideMark/>
          </w:tcPr>
          <w:p w:rsidR="00931BC8" w:rsidRPr="00922953" w:rsidRDefault="00931BC8" w:rsidP="00B779F5">
            <w:pPr>
              <w:rPr>
                <w:sz w:val="20"/>
              </w:rPr>
            </w:pPr>
            <w:r w:rsidRPr="00922953">
              <w:rPr>
                <w:sz w:val="20"/>
              </w:rPr>
              <w:t> </w:t>
            </w:r>
          </w:p>
        </w:tc>
        <w:tc>
          <w:tcPr>
            <w:tcW w:w="2140" w:type="dxa"/>
            <w:hideMark/>
          </w:tcPr>
          <w:p w:rsidR="00931BC8" w:rsidRPr="00922953" w:rsidRDefault="00931BC8" w:rsidP="00B779F5">
            <w:pPr>
              <w:rPr>
                <w:sz w:val="20"/>
              </w:rPr>
            </w:pPr>
            <w:r w:rsidRPr="00922953">
              <w:rPr>
                <w:sz w:val="20"/>
              </w:rPr>
              <w:t> </w:t>
            </w:r>
          </w:p>
        </w:tc>
        <w:tc>
          <w:tcPr>
            <w:tcW w:w="3560" w:type="dxa"/>
            <w:hideMark/>
          </w:tcPr>
          <w:p w:rsidR="00931BC8" w:rsidRPr="00922953" w:rsidRDefault="00931BC8" w:rsidP="00B779F5">
            <w:pPr>
              <w:rPr>
                <w:sz w:val="20"/>
              </w:rPr>
            </w:pPr>
            <w:r w:rsidRPr="00922953">
              <w:rPr>
                <w:sz w:val="20"/>
              </w:rPr>
              <w:t> </w:t>
            </w:r>
          </w:p>
        </w:tc>
        <w:tc>
          <w:tcPr>
            <w:tcW w:w="2560" w:type="dxa"/>
            <w:hideMark/>
          </w:tcPr>
          <w:p w:rsidR="00931BC8" w:rsidRPr="00922953" w:rsidRDefault="00931BC8" w:rsidP="00B779F5">
            <w:pPr>
              <w:rPr>
                <w:sz w:val="20"/>
              </w:rPr>
            </w:pPr>
            <w:r w:rsidRPr="00922953">
              <w:rPr>
                <w:sz w:val="20"/>
              </w:rPr>
              <w:t> </w:t>
            </w:r>
          </w:p>
        </w:tc>
      </w:tr>
    </w:tbl>
    <w:p w:rsidR="00931BC8" w:rsidRPr="00922953" w:rsidRDefault="00931BC8" w:rsidP="00931BC8"/>
    <w:p w:rsidR="00EB11C1" w:rsidRPr="00922953" w:rsidRDefault="00931BC8" w:rsidP="00931BC8">
      <w:pPr>
        <w:jc w:val="right"/>
        <w:rPr>
          <w:sz w:val="20"/>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p>
    <w:p w:rsidR="00EB11C1" w:rsidRPr="00922953" w:rsidRDefault="00EB11C1">
      <w:pPr>
        <w:spacing w:after="200" w:line="276" w:lineRule="auto"/>
        <w:rPr>
          <w:sz w:val="20"/>
          <w:szCs w:val="20"/>
        </w:rPr>
      </w:pPr>
      <w:r w:rsidRPr="00922953">
        <w:rPr>
          <w:sz w:val="20"/>
          <w:szCs w:val="20"/>
        </w:rPr>
        <w:br w:type="page"/>
      </w:r>
    </w:p>
    <w:p w:rsidR="00472419" w:rsidRPr="003F5A7F" w:rsidRDefault="00472419" w:rsidP="00472419">
      <w:pPr>
        <w:jc w:val="right"/>
        <w:rPr>
          <w:lang w:eastAsia="bg-BG"/>
        </w:rPr>
      </w:pPr>
      <w:r w:rsidRPr="003F5A7F">
        <w:rPr>
          <w:lang w:eastAsia="bg-BG"/>
        </w:rPr>
        <w:lastRenderedPageBreak/>
        <w:t xml:space="preserve">Приложение № 44 към </w:t>
      </w:r>
      <w:r w:rsidRPr="009D1D40">
        <w:rPr>
          <w:lang w:eastAsia="bg-BG"/>
        </w:rPr>
        <w:t>чл. 28, ал. 2, т. 1</w:t>
      </w:r>
      <w:r w:rsidRPr="003F5A7F">
        <w:rPr>
          <w:lang w:eastAsia="bg-BG"/>
        </w:rPr>
        <w:t xml:space="preserve"> </w:t>
      </w:r>
    </w:p>
    <w:p w:rsidR="00472419" w:rsidRPr="003F5A7F" w:rsidRDefault="00472419" w:rsidP="00472419">
      <w:pPr>
        <w:jc w:val="right"/>
        <w:rPr>
          <w:lang w:eastAsia="bg-BG"/>
        </w:rPr>
      </w:pPr>
    </w:p>
    <w:p w:rsidR="00931BC8" w:rsidRPr="00922953" w:rsidRDefault="00931BC8" w:rsidP="00931BC8">
      <w:pPr>
        <w:jc w:val="center"/>
        <w:rPr>
          <w:sz w:val="20"/>
          <w:szCs w:val="20"/>
        </w:rPr>
      </w:pPr>
    </w:p>
    <w:p w:rsidR="00931BC8" w:rsidRPr="00922953" w:rsidRDefault="00931BC8" w:rsidP="00931BC8">
      <w:pPr>
        <w:jc w:val="center"/>
        <w:rPr>
          <w:b/>
          <w:szCs w:val="20"/>
        </w:rPr>
      </w:pPr>
      <w:r w:rsidRPr="00922953">
        <w:rPr>
          <w:b/>
          <w:szCs w:val="20"/>
        </w:rPr>
        <w:t>Информация за въведените в експлоатация депа и такива с прекратена дейност</w:t>
      </w:r>
    </w:p>
    <w:p w:rsidR="00931BC8" w:rsidRPr="00922953" w:rsidRDefault="00931BC8" w:rsidP="00931BC8">
      <w:pPr>
        <w:jc w:val="center"/>
        <w:rPr>
          <w:szCs w:val="20"/>
        </w:rPr>
      </w:pPr>
      <w:r w:rsidRPr="00922953">
        <w:rPr>
          <w:b/>
          <w:szCs w:val="20"/>
        </w:rPr>
        <w:t>за месец................година.........на територията на РИОСВ............</w:t>
      </w:r>
      <w:r w:rsidRPr="00922953">
        <w:rPr>
          <w:szCs w:val="20"/>
        </w:rPr>
        <w:tab/>
      </w:r>
      <w:r w:rsidRPr="00922953">
        <w:rPr>
          <w:szCs w:val="20"/>
        </w:rPr>
        <w:tab/>
      </w:r>
    </w:p>
    <w:p w:rsidR="00931BC8" w:rsidRPr="00922953" w:rsidRDefault="00931BC8" w:rsidP="00931BC8">
      <w:pPr>
        <w:rPr>
          <w:sz w:val="22"/>
          <w:szCs w:val="20"/>
        </w:rPr>
      </w:pPr>
      <w:r w:rsidRPr="00922953">
        <w:rPr>
          <w:sz w:val="22"/>
          <w:szCs w:val="20"/>
          <w:lang w:val="en-US"/>
        </w:rPr>
        <w:t>I. </w:t>
      </w:r>
      <w:r w:rsidRPr="00922953">
        <w:rPr>
          <w:sz w:val="22"/>
          <w:szCs w:val="20"/>
        </w:rPr>
        <w:t>ОБЩА ИНФОРМАЦИЯ</w:t>
      </w:r>
    </w:p>
    <w:tbl>
      <w:tblPr>
        <w:tblW w:w="15000" w:type="dxa"/>
        <w:tblInd w:w="93" w:type="dxa"/>
        <w:tblLook w:val="04A0" w:firstRow="1" w:lastRow="0" w:firstColumn="1" w:lastColumn="0" w:noHBand="0" w:noVBand="1"/>
      </w:tblPr>
      <w:tblGrid>
        <w:gridCol w:w="640"/>
        <w:gridCol w:w="1760"/>
        <w:gridCol w:w="1360"/>
        <w:gridCol w:w="1840"/>
        <w:gridCol w:w="1340"/>
        <w:gridCol w:w="1600"/>
        <w:gridCol w:w="1900"/>
        <w:gridCol w:w="2200"/>
        <w:gridCol w:w="1180"/>
        <w:gridCol w:w="1180"/>
      </w:tblGrid>
      <w:tr w:rsidR="00931BC8" w:rsidRPr="00922953" w:rsidTr="00B779F5">
        <w:trPr>
          <w:trHeight w:val="249"/>
        </w:trPr>
        <w:tc>
          <w:tcPr>
            <w:tcW w:w="640" w:type="dxa"/>
            <w:vMerge w:val="restart"/>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bookmarkStart w:id="7" w:name="RANGE!A4:J5"/>
            <w:bookmarkEnd w:id="7"/>
            <w:r w:rsidRPr="00922953">
              <w:rPr>
                <w:sz w:val="20"/>
                <w:szCs w:val="20"/>
              </w:rPr>
              <w:t>№</w:t>
            </w:r>
          </w:p>
        </w:tc>
        <w:tc>
          <w:tcPr>
            <w:tcW w:w="7900" w:type="dxa"/>
            <w:gridSpan w:val="5"/>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Местоположение на депото</w:t>
            </w:r>
          </w:p>
        </w:tc>
        <w:tc>
          <w:tcPr>
            <w:tcW w:w="1900" w:type="dxa"/>
            <w:vMerge w:val="restart"/>
            <w:tcBorders>
              <w:top w:val="single" w:sz="4" w:space="0" w:color="auto"/>
              <w:left w:val="nil"/>
              <w:right w:val="single" w:sz="4" w:space="0" w:color="auto"/>
            </w:tcBorders>
            <w:hideMark/>
          </w:tcPr>
          <w:p w:rsidR="00931BC8" w:rsidRPr="00922953" w:rsidRDefault="00931BC8" w:rsidP="00B779F5">
            <w:pPr>
              <w:jc w:val="center"/>
              <w:rPr>
                <w:sz w:val="20"/>
                <w:szCs w:val="20"/>
              </w:rPr>
            </w:pPr>
            <w:r w:rsidRPr="00922953">
              <w:rPr>
                <w:sz w:val="20"/>
                <w:szCs w:val="20"/>
              </w:rPr>
              <w:t>Географски координати</w:t>
            </w:r>
          </w:p>
        </w:tc>
        <w:tc>
          <w:tcPr>
            <w:tcW w:w="2200" w:type="dxa"/>
            <w:vMerge w:val="restart"/>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Участъци/ клетки за</w:t>
            </w:r>
          </w:p>
          <w:p w:rsidR="00931BC8" w:rsidRPr="00922953" w:rsidRDefault="00931BC8" w:rsidP="00B779F5">
            <w:pPr>
              <w:jc w:val="center"/>
              <w:rPr>
                <w:sz w:val="20"/>
                <w:szCs w:val="20"/>
              </w:rPr>
            </w:pPr>
            <w:r w:rsidRPr="00922953">
              <w:rPr>
                <w:sz w:val="20"/>
                <w:szCs w:val="20"/>
              </w:rPr>
              <w:t>ОО/НО/ИО</w:t>
            </w:r>
          </w:p>
        </w:tc>
        <w:tc>
          <w:tcPr>
            <w:tcW w:w="2360" w:type="dxa"/>
            <w:gridSpan w:val="2"/>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Експлоатация</w:t>
            </w:r>
          </w:p>
        </w:tc>
      </w:tr>
      <w:tr w:rsidR="00931BC8" w:rsidRPr="00922953" w:rsidTr="00B779F5">
        <w:trPr>
          <w:trHeight w:val="51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931BC8" w:rsidRPr="00922953" w:rsidRDefault="00931BC8" w:rsidP="00B779F5">
            <w:pPr>
              <w:rPr>
                <w:sz w:val="20"/>
                <w:szCs w:val="20"/>
              </w:rPr>
            </w:pPr>
          </w:p>
        </w:tc>
        <w:tc>
          <w:tcPr>
            <w:tcW w:w="176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РИОСВ</w:t>
            </w:r>
          </w:p>
        </w:tc>
        <w:tc>
          <w:tcPr>
            <w:tcW w:w="136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Община</w:t>
            </w:r>
          </w:p>
        </w:tc>
        <w:tc>
          <w:tcPr>
            <w:tcW w:w="184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Населено място</w:t>
            </w:r>
          </w:p>
        </w:tc>
        <w:tc>
          <w:tcPr>
            <w:tcW w:w="134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ЕКАТТЕ на населеното място</w:t>
            </w:r>
          </w:p>
        </w:tc>
        <w:tc>
          <w:tcPr>
            <w:tcW w:w="160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Местност</w:t>
            </w:r>
          </w:p>
        </w:tc>
        <w:tc>
          <w:tcPr>
            <w:tcW w:w="1900" w:type="dxa"/>
            <w:vMerge/>
            <w:tcBorders>
              <w:left w:val="nil"/>
              <w:bottom w:val="single" w:sz="4" w:space="0" w:color="auto"/>
              <w:right w:val="single" w:sz="4" w:space="0" w:color="auto"/>
            </w:tcBorders>
            <w:hideMark/>
          </w:tcPr>
          <w:p w:rsidR="00931BC8" w:rsidRPr="00922953" w:rsidRDefault="00931BC8" w:rsidP="00B779F5">
            <w:pPr>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931BC8" w:rsidRPr="00922953" w:rsidRDefault="00931BC8" w:rsidP="00B779F5">
            <w:pPr>
              <w:rPr>
                <w:sz w:val="20"/>
                <w:szCs w:val="20"/>
              </w:rPr>
            </w:pPr>
          </w:p>
        </w:tc>
        <w:tc>
          <w:tcPr>
            <w:tcW w:w="118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Начало</w:t>
            </w:r>
          </w:p>
        </w:tc>
        <w:tc>
          <w:tcPr>
            <w:tcW w:w="118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Край</w:t>
            </w:r>
          </w:p>
        </w:tc>
      </w:tr>
      <w:tr w:rsidR="00931BC8" w:rsidRPr="00922953" w:rsidTr="00B779F5">
        <w:trPr>
          <w:trHeight w:val="255"/>
        </w:trPr>
        <w:tc>
          <w:tcPr>
            <w:tcW w:w="640"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w:t>
            </w:r>
          </w:p>
        </w:tc>
        <w:tc>
          <w:tcPr>
            <w:tcW w:w="176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2</w:t>
            </w:r>
          </w:p>
        </w:tc>
        <w:tc>
          <w:tcPr>
            <w:tcW w:w="136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3</w:t>
            </w:r>
          </w:p>
        </w:tc>
        <w:tc>
          <w:tcPr>
            <w:tcW w:w="184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4</w:t>
            </w:r>
          </w:p>
        </w:tc>
        <w:tc>
          <w:tcPr>
            <w:tcW w:w="134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5</w:t>
            </w:r>
          </w:p>
        </w:tc>
        <w:tc>
          <w:tcPr>
            <w:tcW w:w="160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6</w:t>
            </w:r>
          </w:p>
        </w:tc>
        <w:tc>
          <w:tcPr>
            <w:tcW w:w="190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7</w:t>
            </w:r>
          </w:p>
        </w:tc>
        <w:tc>
          <w:tcPr>
            <w:tcW w:w="220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8</w:t>
            </w:r>
          </w:p>
        </w:tc>
        <w:tc>
          <w:tcPr>
            <w:tcW w:w="118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9</w:t>
            </w:r>
          </w:p>
        </w:tc>
        <w:tc>
          <w:tcPr>
            <w:tcW w:w="118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10</w:t>
            </w:r>
          </w:p>
        </w:tc>
      </w:tr>
      <w:tr w:rsidR="00931BC8" w:rsidRPr="00922953" w:rsidTr="00B779F5">
        <w:trPr>
          <w:trHeight w:val="255"/>
        </w:trPr>
        <w:tc>
          <w:tcPr>
            <w:tcW w:w="640"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76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36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84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34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60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90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220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18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18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r>
    </w:tbl>
    <w:p w:rsidR="00931BC8" w:rsidRPr="00922953" w:rsidRDefault="00931BC8" w:rsidP="00931BC8">
      <w:pPr>
        <w:ind w:left="720"/>
        <w:rPr>
          <w:sz w:val="20"/>
          <w:szCs w:val="20"/>
        </w:rPr>
      </w:pPr>
    </w:p>
    <w:tbl>
      <w:tblPr>
        <w:tblW w:w="12640" w:type="dxa"/>
        <w:tblInd w:w="93" w:type="dxa"/>
        <w:tblLook w:val="04A0" w:firstRow="1" w:lastRow="0" w:firstColumn="1" w:lastColumn="0" w:noHBand="0" w:noVBand="1"/>
      </w:tblPr>
      <w:tblGrid>
        <w:gridCol w:w="817"/>
        <w:gridCol w:w="1517"/>
        <w:gridCol w:w="799"/>
        <w:gridCol w:w="2984"/>
        <w:gridCol w:w="1180"/>
        <w:gridCol w:w="894"/>
        <w:gridCol w:w="2984"/>
        <w:gridCol w:w="1465"/>
      </w:tblGrid>
      <w:tr w:rsidR="00931BC8" w:rsidRPr="00922953" w:rsidTr="00B779F5">
        <w:trPr>
          <w:trHeight w:val="255"/>
        </w:trPr>
        <w:tc>
          <w:tcPr>
            <w:tcW w:w="817" w:type="dxa"/>
            <w:vMerge w:val="restart"/>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Статус</w:t>
            </w:r>
          </w:p>
        </w:tc>
        <w:tc>
          <w:tcPr>
            <w:tcW w:w="10358" w:type="dxa"/>
            <w:gridSpan w:val="6"/>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Отговорности</w:t>
            </w:r>
          </w:p>
        </w:tc>
        <w:tc>
          <w:tcPr>
            <w:tcW w:w="1465" w:type="dxa"/>
            <w:vMerge w:val="restart"/>
            <w:tcBorders>
              <w:top w:val="single" w:sz="4" w:space="0" w:color="auto"/>
              <w:left w:val="nil"/>
              <w:right w:val="single" w:sz="4" w:space="0" w:color="auto"/>
            </w:tcBorders>
            <w:vAlign w:val="center"/>
            <w:hideMark/>
          </w:tcPr>
          <w:p w:rsidR="00931BC8" w:rsidRPr="00922953" w:rsidRDefault="00931BC8" w:rsidP="00B779F5">
            <w:pPr>
              <w:jc w:val="center"/>
              <w:rPr>
                <w:sz w:val="20"/>
                <w:szCs w:val="20"/>
              </w:rPr>
            </w:pPr>
            <w:r w:rsidRPr="00922953">
              <w:rPr>
                <w:sz w:val="20"/>
                <w:szCs w:val="20"/>
              </w:rPr>
              <w:t>Бележки</w:t>
            </w:r>
          </w:p>
        </w:tc>
      </w:tr>
      <w:tr w:rsidR="00931BC8" w:rsidRPr="00922953" w:rsidTr="00B779F5">
        <w:trPr>
          <w:trHeight w:val="25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931BC8" w:rsidRPr="00922953" w:rsidRDefault="00931BC8" w:rsidP="00B779F5">
            <w:pPr>
              <w:rPr>
                <w:sz w:val="20"/>
                <w:szCs w:val="20"/>
              </w:rPr>
            </w:pPr>
          </w:p>
        </w:tc>
        <w:tc>
          <w:tcPr>
            <w:tcW w:w="1517"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Собственик</w:t>
            </w:r>
          </w:p>
        </w:tc>
        <w:tc>
          <w:tcPr>
            <w:tcW w:w="79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ЕИК</w:t>
            </w:r>
          </w:p>
        </w:tc>
        <w:tc>
          <w:tcPr>
            <w:tcW w:w="298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Телефон/ факс/ имейл</w:t>
            </w:r>
          </w:p>
        </w:tc>
        <w:tc>
          <w:tcPr>
            <w:tcW w:w="118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Оператор</w:t>
            </w:r>
          </w:p>
        </w:tc>
        <w:tc>
          <w:tcPr>
            <w:tcW w:w="89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ЕИК</w:t>
            </w:r>
          </w:p>
        </w:tc>
        <w:tc>
          <w:tcPr>
            <w:tcW w:w="298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xml:space="preserve">Телефон/ факс/ имейл </w:t>
            </w:r>
          </w:p>
        </w:tc>
        <w:tc>
          <w:tcPr>
            <w:tcW w:w="1465" w:type="dxa"/>
            <w:vMerge/>
            <w:tcBorders>
              <w:left w:val="nil"/>
              <w:bottom w:val="single" w:sz="4" w:space="0" w:color="auto"/>
              <w:right w:val="single" w:sz="4" w:space="0" w:color="auto"/>
            </w:tcBorders>
            <w:hideMark/>
          </w:tcPr>
          <w:p w:rsidR="00931BC8" w:rsidRPr="00922953" w:rsidRDefault="00931BC8" w:rsidP="00B779F5">
            <w:pPr>
              <w:jc w:val="center"/>
              <w:rPr>
                <w:sz w:val="20"/>
                <w:szCs w:val="20"/>
              </w:rPr>
            </w:pPr>
          </w:p>
        </w:tc>
      </w:tr>
      <w:tr w:rsidR="00931BC8" w:rsidRPr="00922953" w:rsidTr="00B779F5">
        <w:trPr>
          <w:trHeight w:val="255"/>
        </w:trPr>
        <w:tc>
          <w:tcPr>
            <w:tcW w:w="817" w:type="dxa"/>
            <w:tcBorders>
              <w:top w:val="nil"/>
              <w:left w:val="single" w:sz="4" w:space="0" w:color="auto"/>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11</w:t>
            </w:r>
          </w:p>
        </w:tc>
        <w:tc>
          <w:tcPr>
            <w:tcW w:w="1517"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12</w:t>
            </w:r>
          </w:p>
        </w:tc>
        <w:tc>
          <w:tcPr>
            <w:tcW w:w="799"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13</w:t>
            </w:r>
          </w:p>
        </w:tc>
        <w:tc>
          <w:tcPr>
            <w:tcW w:w="2984"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14</w:t>
            </w:r>
          </w:p>
        </w:tc>
        <w:tc>
          <w:tcPr>
            <w:tcW w:w="1180"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15</w:t>
            </w:r>
          </w:p>
        </w:tc>
        <w:tc>
          <w:tcPr>
            <w:tcW w:w="894"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16</w:t>
            </w:r>
          </w:p>
        </w:tc>
        <w:tc>
          <w:tcPr>
            <w:tcW w:w="2984"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17</w:t>
            </w:r>
          </w:p>
        </w:tc>
        <w:tc>
          <w:tcPr>
            <w:tcW w:w="1465"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18</w:t>
            </w:r>
          </w:p>
        </w:tc>
      </w:tr>
      <w:tr w:rsidR="00931BC8" w:rsidRPr="00922953" w:rsidTr="00B779F5">
        <w:trPr>
          <w:trHeight w:val="255"/>
        </w:trPr>
        <w:tc>
          <w:tcPr>
            <w:tcW w:w="817" w:type="dxa"/>
            <w:tcBorders>
              <w:top w:val="nil"/>
              <w:left w:val="single" w:sz="4" w:space="0" w:color="auto"/>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517"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799"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2984"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180"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894"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2984"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465"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r>
    </w:tbl>
    <w:p w:rsidR="00931BC8" w:rsidRPr="00922953" w:rsidRDefault="00931BC8" w:rsidP="00931BC8">
      <w:pPr>
        <w:ind w:left="720"/>
        <w:rPr>
          <w:sz w:val="20"/>
          <w:szCs w:val="20"/>
        </w:rPr>
      </w:pPr>
    </w:p>
    <w:p w:rsidR="00931BC8" w:rsidRPr="00922953" w:rsidRDefault="00931BC8" w:rsidP="00931BC8">
      <w:pPr>
        <w:rPr>
          <w:sz w:val="20"/>
          <w:szCs w:val="20"/>
        </w:rPr>
      </w:pPr>
      <w:r w:rsidRPr="00922953">
        <w:rPr>
          <w:sz w:val="22"/>
          <w:szCs w:val="20"/>
          <w:lang w:val="en-US"/>
        </w:rPr>
        <w:t>II. </w:t>
      </w:r>
      <w:r w:rsidRPr="00922953">
        <w:rPr>
          <w:sz w:val="22"/>
          <w:szCs w:val="20"/>
        </w:rPr>
        <w:t xml:space="preserve">ХАРАКТЕРИСТИКА НА ДЕПОТО </w:t>
      </w:r>
    </w:p>
    <w:tbl>
      <w:tblPr>
        <w:tblW w:w="15380" w:type="dxa"/>
        <w:tblInd w:w="93" w:type="dxa"/>
        <w:tblLook w:val="04A0" w:firstRow="1" w:lastRow="0" w:firstColumn="1" w:lastColumn="0" w:noHBand="0" w:noVBand="1"/>
      </w:tblPr>
      <w:tblGrid>
        <w:gridCol w:w="1545"/>
        <w:gridCol w:w="3411"/>
        <w:gridCol w:w="1778"/>
        <w:gridCol w:w="1554"/>
        <w:gridCol w:w="1403"/>
        <w:gridCol w:w="983"/>
        <w:gridCol w:w="1950"/>
        <w:gridCol w:w="1301"/>
        <w:gridCol w:w="1455"/>
      </w:tblGrid>
      <w:tr w:rsidR="00931BC8" w:rsidRPr="00922953" w:rsidTr="00B779F5">
        <w:trPr>
          <w:trHeight w:val="255"/>
        </w:trPr>
        <w:tc>
          <w:tcPr>
            <w:tcW w:w="1545" w:type="dxa"/>
            <w:vMerge w:val="restart"/>
            <w:tcBorders>
              <w:top w:val="single" w:sz="4" w:space="0" w:color="auto"/>
              <w:left w:val="single" w:sz="4" w:space="0" w:color="auto"/>
              <w:bottom w:val="single" w:sz="4" w:space="0" w:color="000000"/>
              <w:right w:val="single" w:sz="4" w:space="0" w:color="auto"/>
            </w:tcBorders>
            <w:hideMark/>
          </w:tcPr>
          <w:p w:rsidR="00931BC8" w:rsidRPr="00922953" w:rsidRDefault="00931BC8" w:rsidP="00B779F5">
            <w:pPr>
              <w:jc w:val="center"/>
              <w:rPr>
                <w:sz w:val="20"/>
                <w:szCs w:val="20"/>
              </w:rPr>
            </w:pPr>
            <w:r w:rsidRPr="00922953">
              <w:rPr>
                <w:sz w:val="20"/>
                <w:szCs w:val="20"/>
              </w:rPr>
              <w:t>№</w:t>
            </w:r>
          </w:p>
        </w:tc>
        <w:tc>
          <w:tcPr>
            <w:tcW w:w="3411" w:type="dxa"/>
            <w:vMerge w:val="restart"/>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Клас депо</w:t>
            </w:r>
            <w:r w:rsidRPr="00922953">
              <w:rPr>
                <w:sz w:val="20"/>
                <w:szCs w:val="20"/>
              </w:rPr>
              <w:br/>
              <w:t>ОО/НО/ИО</w:t>
            </w:r>
          </w:p>
        </w:tc>
        <w:tc>
          <w:tcPr>
            <w:tcW w:w="1778" w:type="dxa"/>
            <w:vMerge w:val="restart"/>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Тип на депото</w:t>
            </w:r>
          </w:p>
        </w:tc>
        <w:tc>
          <w:tcPr>
            <w:tcW w:w="1554" w:type="dxa"/>
            <w:vMerge w:val="restart"/>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Вид на депото</w:t>
            </w:r>
          </w:p>
        </w:tc>
        <w:tc>
          <w:tcPr>
            <w:tcW w:w="4336" w:type="dxa"/>
            <w:gridSpan w:val="3"/>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Площ, дка</w:t>
            </w:r>
          </w:p>
        </w:tc>
        <w:tc>
          <w:tcPr>
            <w:tcW w:w="2756" w:type="dxa"/>
            <w:gridSpan w:val="2"/>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Проектен капацитет</w:t>
            </w:r>
          </w:p>
        </w:tc>
      </w:tr>
      <w:tr w:rsidR="00931BC8" w:rsidRPr="00922953" w:rsidTr="00B779F5">
        <w:trPr>
          <w:trHeight w:val="510"/>
        </w:trPr>
        <w:tc>
          <w:tcPr>
            <w:tcW w:w="1545" w:type="dxa"/>
            <w:vMerge/>
            <w:tcBorders>
              <w:top w:val="single" w:sz="4" w:space="0" w:color="auto"/>
              <w:left w:val="single" w:sz="4" w:space="0" w:color="auto"/>
              <w:bottom w:val="single" w:sz="4" w:space="0" w:color="000000"/>
              <w:right w:val="single" w:sz="4" w:space="0" w:color="auto"/>
            </w:tcBorders>
            <w:vAlign w:val="center"/>
            <w:hideMark/>
          </w:tcPr>
          <w:p w:rsidR="00931BC8" w:rsidRPr="00922953" w:rsidRDefault="00931BC8" w:rsidP="00B779F5">
            <w:pPr>
              <w:rPr>
                <w:sz w:val="20"/>
                <w:szCs w:val="20"/>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931BC8" w:rsidRPr="00922953" w:rsidRDefault="00931BC8" w:rsidP="00B779F5">
            <w:pPr>
              <w:rPr>
                <w:sz w:val="20"/>
                <w:szCs w:val="20"/>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931BC8" w:rsidRPr="00922953" w:rsidRDefault="00931BC8" w:rsidP="00B779F5">
            <w:pPr>
              <w:rPr>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931BC8" w:rsidRPr="00922953" w:rsidRDefault="00931BC8" w:rsidP="00B779F5">
            <w:pPr>
              <w:rPr>
                <w:sz w:val="20"/>
                <w:szCs w:val="20"/>
              </w:rPr>
            </w:pPr>
          </w:p>
        </w:tc>
        <w:tc>
          <w:tcPr>
            <w:tcW w:w="1403"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xml:space="preserve">Проектна </w:t>
            </w:r>
          </w:p>
        </w:tc>
        <w:tc>
          <w:tcPr>
            <w:tcW w:w="983"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xml:space="preserve">Заета </w:t>
            </w:r>
          </w:p>
        </w:tc>
        <w:tc>
          <w:tcPr>
            <w:tcW w:w="195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proofErr w:type="spellStart"/>
            <w:r w:rsidRPr="00922953">
              <w:rPr>
                <w:sz w:val="20"/>
                <w:szCs w:val="20"/>
              </w:rPr>
              <w:t>Рекултивирана</w:t>
            </w:r>
            <w:proofErr w:type="spellEnd"/>
          </w:p>
        </w:tc>
        <w:tc>
          <w:tcPr>
            <w:tcW w:w="130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br/>
              <w:t>м3</w:t>
            </w:r>
          </w:p>
        </w:tc>
        <w:tc>
          <w:tcPr>
            <w:tcW w:w="145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br/>
              <w:t>тон</w:t>
            </w:r>
          </w:p>
        </w:tc>
      </w:tr>
      <w:tr w:rsidR="00931BC8" w:rsidRPr="00922953" w:rsidTr="00B779F5">
        <w:trPr>
          <w:trHeight w:val="255"/>
        </w:trPr>
        <w:tc>
          <w:tcPr>
            <w:tcW w:w="1545"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w:t>
            </w:r>
          </w:p>
        </w:tc>
        <w:tc>
          <w:tcPr>
            <w:tcW w:w="341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2</w:t>
            </w:r>
          </w:p>
        </w:tc>
        <w:tc>
          <w:tcPr>
            <w:tcW w:w="1778"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3</w:t>
            </w:r>
          </w:p>
        </w:tc>
        <w:tc>
          <w:tcPr>
            <w:tcW w:w="155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4</w:t>
            </w:r>
          </w:p>
        </w:tc>
        <w:tc>
          <w:tcPr>
            <w:tcW w:w="1403"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5</w:t>
            </w:r>
          </w:p>
        </w:tc>
        <w:tc>
          <w:tcPr>
            <w:tcW w:w="983"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6</w:t>
            </w:r>
          </w:p>
        </w:tc>
        <w:tc>
          <w:tcPr>
            <w:tcW w:w="195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7</w:t>
            </w:r>
          </w:p>
        </w:tc>
        <w:tc>
          <w:tcPr>
            <w:tcW w:w="130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8</w:t>
            </w:r>
          </w:p>
        </w:tc>
        <w:tc>
          <w:tcPr>
            <w:tcW w:w="145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9</w:t>
            </w:r>
          </w:p>
        </w:tc>
      </w:tr>
      <w:tr w:rsidR="00931BC8" w:rsidRPr="00922953" w:rsidTr="00B779F5">
        <w:trPr>
          <w:trHeight w:val="255"/>
        </w:trPr>
        <w:tc>
          <w:tcPr>
            <w:tcW w:w="1545"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341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778"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55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403"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983"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95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30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45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r>
    </w:tbl>
    <w:p w:rsidR="00931BC8" w:rsidRPr="00922953" w:rsidRDefault="00931BC8" w:rsidP="00931BC8">
      <w:pPr>
        <w:ind w:left="720"/>
        <w:rPr>
          <w:sz w:val="20"/>
          <w:szCs w:val="20"/>
        </w:rPr>
      </w:pPr>
    </w:p>
    <w:tbl>
      <w:tblPr>
        <w:tblW w:w="15680" w:type="dxa"/>
        <w:tblInd w:w="93" w:type="dxa"/>
        <w:tblLook w:val="04A0" w:firstRow="1" w:lastRow="0" w:firstColumn="1" w:lastColumn="0" w:noHBand="0" w:noVBand="1"/>
      </w:tblPr>
      <w:tblGrid>
        <w:gridCol w:w="1155"/>
        <w:gridCol w:w="888"/>
        <w:gridCol w:w="851"/>
        <w:gridCol w:w="1809"/>
        <w:gridCol w:w="1677"/>
        <w:gridCol w:w="1549"/>
        <w:gridCol w:w="1255"/>
        <w:gridCol w:w="1583"/>
        <w:gridCol w:w="1275"/>
        <w:gridCol w:w="1155"/>
        <w:gridCol w:w="1144"/>
        <w:gridCol w:w="1339"/>
      </w:tblGrid>
      <w:tr w:rsidR="00931BC8" w:rsidRPr="00922953" w:rsidTr="00B779F5">
        <w:trPr>
          <w:trHeight w:val="942"/>
        </w:trPr>
        <w:tc>
          <w:tcPr>
            <w:tcW w:w="2043" w:type="dxa"/>
            <w:gridSpan w:val="2"/>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Остатъчен капацитет</w:t>
            </w:r>
          </w:p>
        </w:tc>
        <w:tc>
          <w:tcPr>
            <w:tcW w:w="2660" w:type="dxa"/>
            <w:gridSpan w:val="2"/>
            <w:tcBorders>
              <w:top w:val="single" w:sz="4" w:space="0" w:color="auto"/>
              <w:left w:val="nil"/>
              <w:bottom w:val="single" w:sz="4" w:space="0" w:color="auto"/>
              <w:right w:val="single" w:sz="4" w:space="0" w:color="000000"/>
            </w:tcBorders>
            <w:hideMark/>
          </w:tcPr>
          <w:p w:rsidR="00931BC8" w:rsidRPr="00922953" w:rsidRDefault="00931BC8" w:rsidP="00B779F5">
            <w:pPr>
              <w:jc w:val="center"/>
              <w:rPr>
                <w:sz w:val="20"/>
                <w:szCs w:val="20"/>
              </w:rPr>
            </w:pPr>
            <w:proofErr w:type="spellStart"/>
            <w:r w:rsidRPr="00922953">
              <w:rPr>
                <w:sz w:val="20"/>
                <w:szCs w:val="20"/>
              </w:rPr>
              <w:t>Запръстяване</w:t>
            </w:r>
            <w:proofErr w:type="spellEnd"/>
          </w:p>
        </w:tc>
        <w:tc>
          <w:tcPr>
            <w:tcW w:w="1677"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Натрупани отпадъци от началото на експлоатацията</w:t>
            </w:r>
          </w:p>
        </w:tc>
        <w:tc>
          <w:tcPr>
            <w:tcW w:w="1549"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Средна мощност на отпадъчното тяло</w:t>
            </w:r>
          </w:p>
        </w:tc>
        <w:tc>
          <w:tcPr>
            <w:tcW w:w="1255"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Входящ контрол</w:t>
            </w:r>
          </w:p>
        </w:tc>
        <w:tc>
          <w:tcPr>
            <w:tcW w:w="1583"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Автоматична везна</w:t>
            </w:r>
          </w:p>
        </w:tc>
        <w:tc>
          <w:tcPr>
            <w:tcW w:w="1275"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Означения и табели</w:t>
            </w:r>
          </w:p>
        </w:tc>
        <w:tc>
          <w:tcPr>
            <w:tcW w:w="1155"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Охрана</w:t>
            </w:r>
          </w:p>
        </w:tc>
        <w:tc>
          <w:tcPr>
            <w:tcW w:w="1144"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Ограда</w:t>
            </w:r>
          </w:p>
        </w:tc>
        <w:tc>
          <w:tcPr>
            <w:tcW w:w="1339"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Друго</w:t>
            </w:r>
          </w:p>
        </w:tc>
      </w:tr>
      <w:tr w:rsidR="00931BC8" w:rsidRPr="00922953" w:rsidTr="00B779F5">
        <w:trPr>
          <w:trHeight w:val="510"/>
        </w:trPr>
        <w:tc>
          <w:tcPr>
            <w:tcW w:w="1155"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br/>
              <w:t>м3</w:t>
            </w:r>
          </w:p>
        </w:tc>
        <w:tc>
          <w:tcPr>
            <w:tcW w:w="888"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br/>
              <w:t>тон</w:t>
            </w:r>
          </w:p>
        </w:tc>
        <w:tc>
          <w:tcPr>
            <w:tcW w:w="85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площ, дка</w:t>
            </w:r>
          </w:p>
        </w:tc>
        <w:tc>
          <w:tcPr>
            <w:tcW w:w="180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периодичност</w:t>
            </w:r>
          </w:p>
        </w:tc>
        <w:tc>
          <w:tcPr>
            <w:tcW w:w="1677"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тон</w:t>
            </w:r>
          </w:p>
        </w:tc>
        <w:tc>
          <w:tcPr>
            <w:tcW w:w="154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м</w:t>
            </w:r>
          </w:p>
        </w:tc>
        <w:tc>
          <w:tcPr>
            <w:tcW w:w="125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описание</w:t>
            </w:r>
          </w:p>
        </w:tc>
        <w:tc>
          <w:tcPr>
            <w:tcW w:w="1583"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Да/Не</w:t>
            </w:r>
          </w:p>
        </w:tc>
        <w:tc>
          <w:tcPr>
            <w:tcW w:w="127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Да/Не</w:t>
            </w:r>
          </w:p>
        </w:tc>
        <w:tc>
          <w:tcPr>
            <w:tcW w:w="115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Да/Не</w:t>
            </w:r>
          </w:p>
        </w:tc>
        <w:tc>
          <w:tcPr>
            <w:tcW w:w="114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Да/Не</w:t>
            </w:r>
          </w:p>
        </w:tc>
        <w:tc>
          <w:tcPr>
            <w:tcW w:w="133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описание</w:t>
            </w:r>
          </w:p>
        </w:tc>
      </w:tr>
      <w:tr w:rsidR="00931BC8" w:rsidRPr="00922953" w:rsidTr="00B779F5">
        <w:trPr>
          <w:trHeight w:val="255"/>
        </w:trPr>
        <w:tc>
          <w:tcPr>
            <w:tcW w:w="1155"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10</w:t>
            </w:r>
          </w:p>
        </w:tc>
        <w:tc>
          <w:tcPr>
            <w:tcW w:w="888"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11</w:t>
            </w:r>
          </w:p>
        </w:tc>
        <w:tc>
          <w:tcPr>
            <w:tcW w:w="85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12</w:t>
            </w:r>
          </w:p>
        </w:tc>
        <w:tc>
          <w:tcPr>
            <w:tcW w:w="180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13</w:t>
            </w:r>
          </w:p>
        </w:tc>
        <w:tc>
          <w:tcPr>
            <w:tcW w:w="1677"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14</w:t>
            </w:r>
          </w:p>
        </w:tc>
        <w:tc>
          <w:tcPr>
            <w:tcW w:w="1549"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15</w:t>
            </w:r>
          </w:p>
        </w:tc>
        <w:tc>
          <w:tcPr>
            <w:tcW w:w="1255"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16</w:t>
            </w:r>
          </w:p>
        </w:tc>
        <w:tc>
          <w:tcPr>
            <w:tcW w:w="1583"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17</w:t>
            </w:r>
          </w:p>
        </w:tc>
        <w:tc>
          <w:tcPr>
            <w:tcW w:w="127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18</w:t>
            </w:r>
          </w:p>
        </w:tc>
        <w:tc>
          <w:tcPr>
            <w:tcW w:w="115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19</w:t>
            </w:r>
          </w:p>
        </w:tc>
        <w:tc>
          <w:tcPr>
            <w:tcW w:w="114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20</w:t>
            </w:r>
          </w:p>
        </w:tc>
        <w:tc>
          <w:tcPr>
            <w:tcW w:w="133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21</w:t>
            </w:r>
          </w:p>
        </w:tc>
      </w:tr>
      <w:tr w:rsidR="00931BC8" w:rsidRPr="00922953" w:rsidTr="00B779F5">
        <w:trPr>
          <w:trHeight w:val="255"/>
        </w:trPr>
        <w:tc>
          <w:tcPr>
            <w:tcW w:w="1155"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888"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85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80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677"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 </w:t>
            </w:r>
          </w:p>
        </w:tc>
        <w:tc>
          <w:tcPr>
            <w:tcW w:w="1549"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 </w:t>
            </w:r>
          </w:p>
        </w:tc>
        <w:tc>
          <w:tcPr>
            <w:tcW w:w="1255"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583"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27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15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14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33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r>
    </w:tbl>
    <w:p w:rsidR="00931BC8" w:rsidRPr="00922953" w:rsidRDefault="00931BC8" w:rsidP="00931BC8">
      <w:pPr>
        <w:ind w:left="720"/>
        <w:rPr>
          <w:sz w:val="20"/>
          <w:szCs w:val="20"/>
        </w:rPr>
      </w:pPr>
    </w:p>
    <w:tbl>
      <w:tblPr>
        <w:tblW w:w="4055" w:type="dxa"/>
        <w:tblInd w:w="93" w:type="dxa"/>
        <w:tblLook w:val="04A0" w:firstRow="1" w:lastRow="0" w:firstColumn="1" w:lastColumn="0" w:noHBand="0" w:noVBand="1"/>
      </w:tblPr>
      <w:tblGrid>
        <w:gridCol w:w="2093"/>
        <w:gridCol w:w="1011"/>
        <w:gridCol w:w="951"/>
      </w:tblGrid>
      <w:tr w:rsidR="00931BC8" w:rsidRPr="00922953" w:rsidTr="00B779F5">
        <w:trPr>
          <w:trHeight w:val="357"/>
        </w:trPr>
        <w:tc>
          <w:tcPr>
            <w:tcW w:w="2093" w:type="dxa"/>
            <w:vMerge w:val="restart"/>
            <w:tcBorders>
              <w:top w:val="single" w:sz="4" w:space="0" w:color="auto"/>
              <w:left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xml:space="preserve">Мониторинг на </w:t>
            </w:r>
          </w:p>
          <w:p w:rsidR="00931BC8" w:rsidRPr="00922953" w:rsidRDefault="00931BC8" w:rsidP="00B779F5">
            <w:pPr>
              <w:jc w:val="center"/>
              <w:rPr>
                <w:sz w:val="20"/>
                <w:szCs w:val="20"/>
              </w:rPr>
            </w:pPr>
            <w:r w:rsidRPr="00922953">
              <w:rPr>
                <w:sz w:val="20"/>
                <w:szCs w:val="20"/>
              </w:rPr>
              <w:t>ПВВ/ПДВ/ИНФ/Г/ОТ</w:t>
            </w:r>
          </w:p>
        </w:tc>
        <w:tc>
          <w:tcPr>
            <w:tcW w:w="1011" w:type="dxa"/>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Аварии</w:t>
            </w:r>
          </w:p>
        </w:tc>
        <w:tc>
          <w:tcPr>
            <w:tcW w:w="951" w:type="dxa"/>
            <w:vMerge w:val="restart"/>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Бележки</w:t>
            </w:r>
          </w:p>
        </w:tc>
      </w:tr>
      <w:tr w:rsidR="00931BC8" w:rsidRPr="00922953" w:rsidTr="00B779F5">
        <w:trPr>
          <w:trHeight w:val="510"/>
        </w:trPr>
        <w:tc>
          <w:tcPr>
            <w:tcW w:w="2093" w:type="dxa"/>
            <w:vMerge/>
            <w:tcBorders>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p>
        </w:tc>
        <w:tc>
          <w:tcPr>
            <w:tcW w:w="101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описание</w:t>
            </w: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931BC8" w:rsidRPr="00922953" w:rsidRDefault="00931BC8" w:rsidP="00B779F5">
            <w:pPr>
              <w:rPr>
                <w:sz w:val="20"/>
                <w:szCs w:val="20"/>
              </w:rPr>
            </w:pPr>
          </w:p>
        </w:tc>
      </w:tr>
      <w:tr w:rsidR="00931BC8" w:rsidRPr="00922953" w:rsidTr="00B779F5">
        <w:trPr>
          <w:trHeight w:val="255"/>
        </w:trPr>
        <w:tc>
          <w:tcPr>
            <w:tcW w:w="2093"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22</w:t>
            </w:r>
          </w:p>
        </w:tc>
        <w:tc>
          <w:tcPr>
            <w:tcW w:w="101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23</w:t>
            </w:r>
          </w:p>
        </w:tc>
        <w:tc>
          <w:tcPr>
            <w:tcW w:w="95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24</w:t>
            </w:r>
          </w:p>
        </w:tc>
      </w:tr>
      <w:tr w:rsidR="00931BC8" w:rsidRPr="00922953" w:rsidTr="00B779F5">
        <w:trPr>
          <w:trHeight w:val="255"/>
        </w:trPr>
        <w:tc>
          <w:tcPr>
            <w:tcW w:w="2093"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01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95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r>
    </w:tbl>
    <w:p w:rsidR="00931BC8" w:rsidRPr="00922953" w:rsidRDefault="00931BC8" w:rsidP="00931BC8">
      <w:pPr>
        <w:ind w:left="720"/>
        <w:rPr>
          <w:sz w:val="20"/>
          <w:szCs w:val="20"/>
        </w:rPr>
      </w:pPr>
    </w:p>
    <w:p w:rsidR="00931BC8" w:rsidRPr="00922953" w:rsidRDefault="00931BC8" w:rsidP="00931BC8">
      <w:pPr>
        <w:rPr>
          <w:sz w:val="22"/>
          <w:szCs w:val="20"/>
        </w:rPr>
      </w:pPr>
      <w:r w:rsidRPr="00922953">
        <w:rPr>
          <w:sz w:val="22"/>
          <w:szCs w:val="20"/>
          <w:lang w:val="en-US"/>
        </w:rPr>
        <w:lastRenderedPageBreak/>
        <w:t>III. </w:t>
      </w:r>
      <w:r w:rsidRPr="00922953">
        <w:rPr>
          <w:sz w:val="22"/>
          <w:szCs w:val="20"/>
        </w:rPr>
        <w:t>ЗА ДЕПА С КЛЕТКИ</w:t>
      </w:r>
    </w:p>
    <w:tbl>
      <w:tblPr>
        <w:tblW w:w="15425" w:type="dxa"/>
        <w:tblInd w:w="93" w:type="dxa"/>
        <w:tblLook w:val="04A0" w:firstRow="1" w:lastRow="0" w:firstColumn="1" w:lastColumn="0" w:noHBand="0" w:noVBand="1"/>
      </w:tblPr>
      <w:tblGrid>
        <w:gridCol w:w="645"/>
        <w:gridCol w:w="952"/>
        <w:gridCol w:w="1055"/>
        <w:gridCol w:w="1283"/>
        <w:gridCol w:w="1229"/>
        <w:gridCol w:w="1950"/>
        <w:gridCol w:w="1451"/>
        <w:gridCol w:w="870"/>
        <w:gridCol w:w="1475"/>
        <w:gridCol w:w="1142"/>
        <w:gridCol w:w="1644"/>
        <w:gridCol w:w="1729"/>
      </w:tblGrid>
      <w:tr w:rsidR="00931BC8" w:rsidRPr="00922953" w:rsidTr="00B779F5">
        <w:trPr>
          <w:trHeight w:val="510"/>
        </w:trPr>
        <w:tc>
          <w:tcPr>
            <w:tcW w:w="645" w:type="dxa"/>
            <w:vMerge w:val="restart"/>
            <w:tcBorders>
              <w:top w:val="single" w:sz="4" w:space="0" w:color="auto"/>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w:t>
            </w:r>
          </w:p>
        </w:tc>
        <w:tc>
          <w:tcPr>
            <w:tcW w:w="7920" w:type="dxa"/>
            <w:gridSpan w:val="6"/>
            <w:tcBorders>
              <w:top w:val="single" w:sz="4" w:space="0" w:color="auto"/>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Участъци/ клетки</w:t>
            </w:r>
          </w:p>
        </w:tc>
        <w:tc>
          <w:tcPr>
            <w:tcW w:w="2345" w:type="dxa"/>
            <w:gridSpan w:val="2"/>
            <w:tcBorders>
              <w:top w:val="single" w:sz="4" w:space="0" w:color="auto"/>
              <w:left w:val="nil"/>
              <w:bottom w:val="single" w:sz="4" w:space="0" w:color="auto"/>
              <w:right w:val="single" w:sz="4" w:space="0" w:color="000000"/>
            </w:tcBorders>
            <w:hideMark/>
          </w:tcPr>
          <w:p w:rsidR="00931BC8" w:rsidRPr="00922953" w:rsidRDefault="00931BC8" w:rsidP="00B779F5">
            <w:pPr>
              <w:jc w:val="center"/>
              <w:rPr>
                <w:sz w:val="20"/>
                <w:szCs w:val="20"/>
              </w:rPr>
            </w:pPr>
            <w:proofErr w:type="spellStart"/>
            <w:r w:rsidRPr="00922953">
              <w:rPr>
                <w:sz w:val="20"/>
                <w:szCs w:val="20"/>
              </w:rPr>
              <w:t>Запръстяване</w:t>
            </w:r>
            <w:proofErr w:type="spellEnd"/>
          </w:p>
        </w:tc>
        <w:tc>
          <w:tcPr>
            <w:tcW w:w="2786" w:type="dxa"/>
            <w:gridSpan w:val="2"/>
            <w:tcBorders>
              <w:top w:val="single" w:sz="4" w:space="0" w:color="auto"/>
              <w:left w:val="nil"/>
              <w:bottom w:val="single" w:sz="4" w:space="0" w:color="auto"/>
              <w:right w:val="single" w:sz="4" w:space="0" w:color="000000"/>
            </w:tcBorders>
            <w:hideMark/>
          </w:tcPr>
          <w:p w:rsidR="00931BC8" w:rsidRPr="00922953" w:rsidRDefault="00931BC8" w:rsidP="00B779F5">
            <w:pPr>
              <w:jc w:val="center"/>
              <w:rPr>
                <w:sz w:val="20"/>
                <w:szCs w:val="20"/>
              </w:rPr>
            </w:pPr>
            <w:r w:rsidRPr="00922953">
              <w:rPr>
                <w:sz w:val="20"/>
                <w:szCs w:val="20"/>
              </w:rPr>
              <w:t>Натрупани отпадъци от началото на експлоатацията</w:t>
            </w:r>
          </w:p>
        </w:tc>
        <w:tc>
          <w:tcPr>
            <w:tcW w:w="1729" w:type="dxa"/>
            <w:vMerge w:val="restart"/>
            <w:tcBorders>
              <w:top w:val="single" w:sz="4" w:space="0" w:color="auto"/>
              <w:left w:val="nil"/>
              <w:right w:val="single" w:sz="4" w:space="0" w:color="auto"/>
            </w:tcBorders>
            <w:hideMark/>
          </w:tcPr>
          <w:p w:rsidR="00931BC8" w:rsidRPr="00922953" w:rsidRDefault="00931BC8" w:rsidP="00B779F5">
            <w:pPr>
              <w:jc w:val="center"/>
              <w:rPr>
                <w:sz w:val="20"/>
                <w:szCs w:val="20"/>
              </w:rPr>
            </w:pPr>
            <w:r w:rsidRPr="00922953">
              <w:rPr>
                <w:sz w:val="20"/>
                <w:szCs w:val="20"/>
              </w:rPr>
              <w:t>Мониторинг на П</w:t>
            </w:r>
            <w:r w:rsidR="00885C24" w:rsidRPr="00922953">
              <w:rPr>
                <w:sz w:val="20"/>
                <w:szCs w:val="20"/>
              </w:rPr>
              <w:t>В</w:t>
            </w:r>
            <w:r w:rsidRPr="00922953">
              <w:rPr>
                <w:sz w:val="20"/>
                <w:szCs w:val="20"/>
              </w:rPr>
              <w:t>В/ПВ/И/Г/ОТ</w:t>
            </w:r>
          </w:p>
          <w:p w:rsidR="00931BC8" w:rsidRPr="00922953" w:rsidRDefault="00931BC8" w:rsidP="00B779F5">
            <w:pPr>
              <w:jc w:val="center"/>
              <w:rPr>
                <w:sz w:val="20"/>
                <w:szCs w:val="20"/>
              </w:rPr>
            </w:pPr>
            <w:r w:rsidRPr="00922953">
              <w:rPr>
                <w:sz w:val="20"/>
                <w:szCs w:val="20"/>
              </w:rPr>
              <w:t> </w:t>
            </w:r>
          </w:p>
        </w:tc>
      </w:tr>
      <w:tr w:rsidR="00931BC8" w:rsidRPr="00922953" w:rsidTr="00B779F5">
        <w:trPr>
          <w:trHeight w:val="765"/>
        </w:trPr>
        <w:tc>
          <w:tcPr>
            <w:tcW w:w="645" w:type="dxa"/>
            <w:vMerge/>
            <w:tcBorders>
              <w:top w:val="single" w:sz="4" w:space="0" w:color="auto"/>
              <w:left w:val="single" w:sz="4" w:space="0" w:color="auto"/>
              <w:bottom w:val="single" w:sz="4" w:space="0" w:color="auto"/>
              <w:right w:val="single" w:sz="4" w:space="0" w:color="auto"/>
            </w:tcBorders>
            <w:vAlign w:val="center"/>
            <w:hideMark/>
          </w:tcPr>
          <w:p w:rsidR="00931BC8" w:rsidRPr="00922953" w:rsidRDefault="00931BC8" w:rsidP="00B779F5">
            <w:pPr>
              <w:rPr>
                <w:sz w:val="20"/>
                <w:szCs w:val="20"/>
              </w:rPr>
            </w:pPr>
          </w:p>
        </w:tc>
        <w:tc>
          <w:tcPr>
            <w:tcW w:w="952"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на клетката</w:t>
            </w:r>
          </w:p>
        </w:tc>
        <w:tc>
          <w:tcPr>
            <w:tcW w:w="105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Описание</w:t>
            </w:r>
          </w:p>
        </w:tc>
        <w:tc>
          <w:tcPr>
            <w:tcW w:w="1283"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Проектна площ, дка</w:t>
            </w:r>
          </w:p>
        </w:tc>
        <w:tc>
          <w:tcPr>
            <w:tcW w:w="122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Заета площ, дка</w:t>
            </w:r>
          </w:p>
        </w:tc>
        <w:tc>
          <w:tcPr>
            <w:tcW w:w="195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proofErr w:type="spellStart"/>
            <w:r w:rsidRPr="00922953">
              <w:rPr>
                <w:sz w:val="20"/>
                <w:szCs w:val="20"/>
              </w:rPr>
              <w:t>Рекултивирана</w:t>
            </w:r>
            <w:proofErr w:type="spellEnd"/>
            <w:r w:rsidRPr="00922953">
              <w:rPr>
                <w:sz w:val="20"/>
                <w:szCs w:val="20"/>
              </w:rPr>
              <w:t xml:space="preserve"> площ, дка</w:t>
            </w:r>
          </w:p>
        </w:tc>
        <w:tc>
          <w:tcPr>
            <w:tcW w:w="1451"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Остатъчен капацитет, м3</w:t>
            </w:r>
          </w:p>
        </w:tc>
        <w:tc>
          <w:tcPr>
            <w:tcW w:w="87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Площ</w:t>
            </w:r>
          </w:p>
        </w:tc>
        <w:tc>
          <w:tcPr>
            <w:tcW w:w="147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Периодичност</w:t>
            </w:r>
          </w:p>
        </w:tc>
        <w:tc>
          <w:tcPr>
            <w:tcW w:w="1142"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тон</w:t>
            </w:r>
          </w:p>
        </w:tc>
        <w:tc>
          <w:tcPr>
            <w:tcW w:w="164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средна мощност на отпадъчното тяло, м</w:t>
            </w:r>
          </w:p>
        </w:tc>
        <w:tc>
          <w:tcPr>
            <w:tcW w:w="1729" w:type="dxa"/>
            <w:vMerge/>
            <w:tcBorders>
              <w:left w:val="nil"/>
              <w:bottom w:val="single" w:sz="4" w:space="0" w:color="auto"/>
              <w:right w:val="single" w:sz="4" w:space="0" w:color="auto"/>
            </w:tcBorders>
            <w:hideMark/>
          </w:tcPr>
          <w:p w:rsidR="00931BC8" w:rsidRPr="00922953" w:rsidRDefault="00931BC8" w:rsidP="00B779F5">
            <w:pPr>
              <w:jc w:val="center"/>
              <w:rPr>
                <w:sz w:val="20"/>
                <w:szCs w:val="20"/>
              </w:rPr>
            </w:pPr>
          </w:p>
        </w:tc>
      </w:tr>
      <w:tr w:rsidR="00931BC8" w:rsidRPr="00922953" w:rsidTr="00B779F5">
        <w:trPr>
          <w:trHeight w:val="255"/>
        </w:trPr>
        <w:tc>
          <w:tcPr>
            <w:tcW w:w="645" w:type="dxa"/>
            <w:tcBorders>
              <w:top w:val="nil"/>
              <w:left w:val="single" w:sz="4" w:space="0" w:color="auto"/>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1</w:t>
            </w:r>
          </w:p>
        </w:tc>
        <w:tc>
          <w:tcPr>
            <w:tcW w:w="952"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2</w:t>
            </w:r>
          </w:p>
        </w:tc>
        <w:tc>
          <w:tcPr>
            <w:tcW w:w="1055"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3</w:t>
            </w:r>
          </w:p>
        </w:tc>
        <w:tc>
          <w:tcPr>
            <w:tcW w:w="1283"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4</w:t>
            </w:r>
          </w:p>
        </w:tc>
        <w:tc>
          <w:tcPr>
            <w:tcW w:w="1229"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5</w:t>
            </w:r>
          </w:p>
        </w:tc>
        <w:tc>
          <w:tcPr>
            <w:tcW w:w="1950"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6</w:t>
            </w:r>
          </w:p>
        </w:tc>
        <w:tc>
          <w:tcPr>
            <w:tcW w:w="1451" w:type="dxa"/>
            <w:tcBorders>
              <w:top w:val="nil"/>
              <w:left w:val="nil"/>
              <w:bottom w:val="single" w:sz="4" w:space="0" w:color="auto"/>
              <w:right w:val="single" w:sz="4" w:space="0" w:color="auto"/>
            </w:tcBorders>
            <w:noWrap/>
            <w:vAlign w:val="bottom"/>
            <w:hideMark/>
          </w:tcPr>
          <w:p w:rsidR="00931BC8" w:rsidRPr="00922953" w:rsidRDefault="00931BC8" w:rsidP="00B779F5">
            <w:pPr>
              <w:jc w:val="center"/>
              <w:rPr>
                <w:sz w:val="20"/>
                <w:szCs w:val="20"/>
              </w:rPr>
            </w:pPr>
            <w:r w:rsidRPr="00922953">
              <w:rPr>
                <w:sz w:val="20"/>
                <w:szCs w:val="20"/>
              </w:rPr>
              <w:t>7</w:t>
            </w:r>
          </w:p>
        </w:tc>
        <w:tc>
          <w:tcPr>
            <w:tcW w:w="87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8</w:t>
            </w:r>
          </w:p>
        </w:tc>
        <w:tc>
          <w:tcPr>
            <w:tcW w:w="147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9</w:t>
            </w:r>
          </w:p>
        </w:tc>
        <w:tc>
          <w:tcPr>
            <w:tcW w:w="1142"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10</w:t>
            </w:r>
          </w:p>
        </w:tc>
        <w:tc>
          <w:tcPr>
            <w:tcW w:w="164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11</w:t>
            </w:r>
          </w:p>
        </w:tc>
        <w:tc>
          <w:tcPr>
            <w:tcW w:w="172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12</w:t>
            </w:r>
          </w:p>
        </w:tc>
      </w:tr>
      <w:tr w:rsidR="00931BC8" w:rsidRPr="00922953" w:rsidTr="00B779F5">
        <w:trPr>
          <w:trHeight w:val="255"/>
        </w:trPr>
        <w:tc>
          <w:tcPr>
            <w:tcW w:w="645" w:type="dxa"/>
            <w:tcBorders>
              <w:top w:val="nil"/>
              <w:left w:val="single" w:sz="4" w:space="0" w:color="auto"/>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952"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055"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283"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229"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950"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1451" w:type="dxa"/>
            <w:tcBorders>
              <w:top w:val="nil"/>
              <w:left w:val="nil"/>
              <w:bottom w:val="single" w:sz="4" w:space="0" w:color="auto"/>
              <w:right w:val="single" w:sz="4" w:space="0" w:color="auto"/>
            </w:tcBorders>
            <w:noWrap/>
            <w:vAlign w:val="bottom"/>
            <w:hideMark/>
          </w:tcPr>
          <w:p w:rsidR="00931BC8" w:rsidRPr="00922953" w:rsidRDefault="00931BC8" w:rsidP="00B779F5">
            <w:pPr>
              <w:rPr>
                <w:sz w:val="20"/>
                <w:szCs w:val="20"/>
              </w:rPr>
            </w:pPr>
            <w:r w:rsidRPr="00922953">
              <w:rPr>
                <w:sz w:val="20"/>
                <w:szCs w:val="20"/>
              </w:rPr>
              <w:t> </w:t>
            </w:r>
          </w:p>
        </w:tc>
        <w:tc>
          <w:tcPr>
            <w:tcW w:w="870"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475"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142"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644"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c>
          <w:tcPr>
            <w:tcW w:w="1729" w:type="dxa"/>
            <w:tcBorders>
              <w:top w:val="nil"/>
              <w:left w:val="nil"/>
              <w:bottom w:val="single" w:sz="4" w:space="0" w:color="auto"/>
              <w:right w:val="single" w:sz="4" w:space="0" w:color="auto"/>
            </w:tcBorders>
            <w:hideMark/>
          </w:tcPr>
          <w:p w:rsidR="00931BC8" w:rsidRPr="00922953" w:rsidRDefault="00931BC8" w:rsidP="00B779F5">
            <w:pPr>
              <w:jc w:val="center"/>
              <w:rPr>
                <w:sz w:val="20"/>
                <w:szCs w:val="20"/>
              </w:rPr>
            </w:pPr>
            <w:r w:rsidRPr="00922953">
              <w:rPr>
                <w:sz w:val="20"/>
                <w:szCs w:val="20"/>
              </w:rPr>
              <w:t> </w:t>
            </w:r>
          </w:p>
        </w:tc>
      </w:tr>
    </w:tbl>
    <w:p w:rsidR="00931BC8" w:rsidRPr="00922953" w:rsidRDefault="00931BC8" w:rsidP="00931BC8">
      <w:pPr>
        <w:ind w:left="720"/>
        <w:rPr>
          <w:sz w:val="20"/>
          <w:szCs w:val="20"/>
        </w:rPr>
      </w:pPr>
    </w:p>
    <w:p w:rsidR="00EB11C1" w:rsidRPr="00922953" w:rsidRDefault="00931BC8" w:rsidP="00931BC8">
      <w:pPr>
        <w:jc w:val="right"/>
        <w:rPr>
          <w:szCs w:val="20"/>
        </w:rPr>
      </w:pP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 w:val="20"/>
          <w:szCs w:val="20"/>
        </w:rPr>
        <w:tab/>
      </w:r>
      <w:r w:rsidRPr="00922953">
        <w:rPr>
          <w:szCs w:val="20"/>
        </w:rPr>
        <w:tab/>
      </w:r>
      <w:r w:rsidRPr="00922953">
        <w:rPr>
          <w:szCs w:val="20"/>
        </w:rPr>
        <w:tab/>
      </w:r>
    </w:p>
    <w:p w:rsidR="00EB11C1" w:rsidRPr="009B56D2" w:rsidRDefault="00EB11C1">
      <w:pPr>
        <w:spacing w:after="200" w:line="276" w:lineRule="auto"/>
        <w:rPr>
          <w:szCs w:val="20"/>
          <w:lang w:val="en-US"/>
        </w:rPr>
      </w:pPr>
    </w:p>
    <w:sectPr w:rsidR="00EB11C1" w:rsidRPr="009B56D2" w:rsidSect="006A3702">
      <w:pgSz w:w="16840" w:h="11907" w:orient="landscape" w:code="9"/>
      <w:pgMar w:top="426" w:right="544" w:bottom="851" w:left="816" w:header="709" w:footer="40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F1E" w:rsidRDefault="00540F1E">
      <w:r>
        <w:separator/>
      </w:r>
    </w:p>
  </w:endnote>
  <w:endnote w:type="continuationSeparator" w:id="0">
    <w:p w:rsidR="00540F1E" w:rsidRDefault="0054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Futura Bk">
    <w:altName w:val="Century Gothic"/>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4C" w:rsidRDefault="0021064C" w:rsidP="00B779F5">
    <w:pPr>
      <w:pStyle w:val="Footer"/>
      <w:ind w:right="360"/>
      <w:jc w:val="right"/>
      <w:rPr>
        <w:rFonts w:ascii="Arial" w:hAnsi="Arial" w:cs="Arial"/>
      </w:rPr>
    </w:pPr>
  </w:p>
  <w:p w:rsidR="0021064C" w:rsidRPr="001E1FC1" w:rsidRDefault="0021064C" w:rsidP="00B779F5">
    <w:pPr>
      <w:pStyle w:val="Footer"/>
      <w:ind w:right="360"/>
      <w:jc w:val="right"/>
      <w:rPr>
        <w:rFonts w:ascii="Arial" w:hAnsi="Arial" w:cs="Arial"/>
      </w:rPr>
    </w:pPr>
    <w:r w:rsidRPr="001E1FC1">
      <w:rPr>
        <w:rFonts w:ascii="Arial" w:hAnsi="Arial" w:cs="Arial"/>
      </w:rPr>
      <w:t xml:space="preserve">стр. </w:t>
    </w:r>
    <w:r w:rsidRPr="001E1FC1">
      <w:rPr>
        <w:rStyle w:val="PageNumber"/>
        <w:rFonts w:ascii="Arial" w:hAnsi="Arial" w:cs="Arial"/>
      </w:rPr>
      <w:fldChar w:fldCharType="begin"/>
    </w:r>
    <w:r w:rsidRPr="001E1FC1">
      <w:rPr>
        <w:rStyle w:val="PageNumber"/>
        <w:rFonts w:ascii="Arial" w:hAnsi="Arial" w:cs="Arial"/>
      </w:rPr>
      <w:instrText xml:space="preserve"> PAGE </w:instrText>
    </w:r>
    <w:r w:rsidRPr="001E1FC1">
      <w:rPr>
        <w:rStyle w:val="PageNumber"/>
        <w:rFonts w:ascii="Arial" w:hAnsi="Arial" w:cs="Arial"/>
      </w:rPr>
      <w:fldChar w:fldCharType="separate"/>
    </w:r>
    <w:r w:rsidR="008913E3">
      <w:rPr>
        <w:rStyle w:val="PageNumber"/>
        <w:rFonts w:ascii="Arial" w:hAnsi="Arial" w:cs="Arial"/>
        <w:noProof/>
      </w:rPr>
      <w:t>36</w:t>
    </w:r>
    <w:r w:rsidRPr="001E1FC1">
      <w:rPr>
        <w:rStyle w:val="PageNumber"/>
        <w:rFonts w:ascii="Arial" w:hAnsi="Arial" w:cs="Arial"/>
      </w:rPr>
      <w:fldChar w:fldCharType="end"/>
    </w:r>
    <w:r w:rsidRPr="001E1FC1">
      <w:rPr>
        <w:rStyle w:val="PageNumber"/>
        <w:rFonts w:ascii="Arial" w:hAnsi="Arial" w:cs="Arial"/>
      </w:rPr>
      <w:t xml:space="preserve"> от </w:t>
    </w:r>
    <w:r w:rsidRPr="001E1FC1">
      <w:rPr>
        <w:rStyle w:val="PageNumber"/>
        <w:rFonts w:ascii="Arial" w:hAnsi="Arial" w:cs="Arial"/>
      </w:rPr>
      <w:fldChar w:fldCharType="begin"/>
    </w:r>
    <w:r w:rsidRPr="001E1FC1">
      <w:rPr>
        <w:rStyle w:val="PageNumber"/>
        <w:rFonts w:ascii="Arial" w:hAnsi="Arial" w:cs="Arial"/>
      </w:rPr>
      <w:instrText xml:space="preserve"> NUMPAGES </w:instrText>
    </w:r>
    <w:r w:rsidRPr="001E1FC1">
      <w:rPr>
        <w:rStyle w:val="PageNumber"/>
        <w:rFonts w:ascii="Arial" w:hAnsi="Arial" w:cs="Arial"/>
      </w:rPr>
      <w:fldChar w:fldCharType="separate"/>
    </w:r>
    <w:r w:rsidR="008913E3">
      <w:rPr>
        <w:rStyle w:val="PageNumber"/>
        <w:rFonts w:ascii="Arial" w:hAnsi="Arial" w:cs="Arial"/>
        <w:noProof/>
      </w:rPr>
      <w:t>113</w:t>
    </w:r>
    <w:r w:rsidRPr="001E1FC1">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4C" w:rsidRDefault="0021064C" w:rsidP="00B779F5">
    <w:pPr>
      <w:pStyle w:val="Footer"/>
      <w:ind w:right="360"/>
      <w:jc w:val="right"/>
      <w:rPr>
        <w:rFonts w:ascii="Arial" w:hAnsi="Arial" w:cs="Arial"/>
      </w:rPr>
    </w:pPr>
  </w:p>
  <w:p w:rsidR="0021064C" w:rsidRPr="001E1FC1" w:rsidRDefault="0021064C" w:rsidP="00B779F5">
    <w:pPr>
      <w:pStyle w:val="Footer"/>
      <w:ind w:right="360"/>
      <w:jc w:val="right"/>
      <w:rPr>
        <w:rFonts w:ascii="Arial" w:hAnsi="Arial" w:cs="Arial"/>
      </w:rPr>
    </w:pPr>
    <w:r w:rsidRPr="001E1FC1">
      <w:rPr>
        <w:rFonts w:ascii="Arial" w:hAnsi="Arial" w:cs="Arial"/>
      </w:rPr>
      <w:t xml:space="preserve">стр. </w:t>
    </w:r>
    <w:r w:rsidRPr="001E1FC1">
      <w:rPr>
        <w:rStyle w:val="PageNumber"/>
        <w:rFonts w:ascii="Arial" w:hAnsi="Arial" w:cs="Arial"/>
      </w:rPr>
      <w:fldChar w:fldCharType="begin"/>
    </w:r>
    <w:r w:rsidRPr="001E1FC1">
      <w:rPr>
        <w:rStyle w:val="PageNumber"/>
        <w:rFonts w:ascii="Arial" w:hAnsi="Arial" w:cs="Arial"/>
      </w:rPr>
      <w:instrText xml:space="preserve"> PAGE </w:instrText>
    </w:r>
    <w:r w:rsidRPr="001E1FC1">
      <w:rPr>
        <w:rStyle w:val="PageNumber"/>
        <w:rFonts w:ascii="Arial" w:hAnsi="Arial" w:cs="Arial"/>
      </w:rPr>
      <w:fldChar w:fldCharType="separate"/>
    </w:r>
    <w:r w:rsidR="008913E3">
      <w:rPr>
        <w:rStyle w:val="PageNumber"/>
        <w:rFonts w:ascii="Arial" w:hAnsi="Arial" w:cs="Arial"/>
        <w:noProof/>
      </w:rPr>
      <w:t>93</w:t>
    </w:r>
    <w:r w:rsidRPr="001E1FC1">
      <w:rPr>
        <w:rStyle w:val="PageNumber"/>
        <w:rFonts w:ascii="Arial" w:hAnsi="Arial" w:cs="Arial"/>
      </w:rPr>
      <w:fldChar w:fldCharType="end"/>
    </w:r>
    <w:r w:rsidRPr="001E1FC1">
      <w:rPr>
        <w:rStyle w:val="PageNumber"/>
        <w:rFonts w:ascii="Arial" w:hAnsi="Arial" w:cs="Arial"/>
      </w:rPr>
      <w:t xml:space="preserve"> от </w:t>
    </w:r>
    <w:r w:rsidRPr="001E1FC1">
      <w:rPr>
        <w:rStyle w:val="PageNumber"/>
        <w:rFonts w:ascii="Arial" w:hAnsi="Arial" w:cs="Arial"/>
      </w:rPr>
      <w:fldChar w:fldCharType="begin"/>
    </w:r>
    <w:r w:rsidRPr="001E1FC1">
      <w:rPr>
        <w:rStyle w:val="PageNumber"/>
        <w:rFonts w:ascii="Arial" w:hAnsi="Arial" w:cs="Arial"/>
      </w:rPr>
      <w:instrText xml:space="preserve"> NUMPAGES </w:instrText>
    </w:r>
    <w:r w:rsidRPr="001E1FC1">
      <w:rPr>
        <w:rStyle w:val="PageNumber"/>
        <w:rFonts w:ascii="Arial" w:hAnsi="Arial" w:cs="Arial"/>
      </w:rPr>
      <w:fldChar w:fldCharType="separate"/>
    </w:r>
    <w:r w:rsidR="008913E3">
      <w:rPr>
        <w:rStyle w:val="PageNumber"/>
        <w:rFonts w:ascii="Arial" w:hAnsi="Arial" w:cs="Arial"/>
        <w:noProof/>
      </w:rPr>
      <w:t>113</w:t>
    </w:r>
    <w:r w:rsidRPr="001E1FC1">
      <w:rPr>
        <w:rStyle w:val="PageNumbe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4C" w:rsidRDefault="0021064C" w:rsidP="00B779F5">
    <w:pPr>
      <w:pStyle w:val="Footer"/>
      <w:ind w:right="360"/>
      <w:jc w:val="right"/>
      <w:rPr>
        <w:rFonts w:ascii="Arial" w:hAnsi="Arial" w:cs="Arial"/>
      </w:rPr>
    </w:pPr>
  </w:p>
  <w:p w:rsidR="0021064C" w:rsidRPr="001E1FC1" w:rsidRDefault="0021064C" w:rsidP="00B779F5">
    <w:pPr>
      <w:pStyle w:val="Footer"/>
      <w:ind w:right="360"/>
      <w:jc w:val="right"/>
      <w:rPr>
        <w:rFonts w:ascii="Arial" w:hAnsi="Arial" w:cs="Arial"/>
      </w:rPr>
    </w:pPr>
    <w:r w:rsidRPr="001E1FC1">
      <w:rPr>
        <w:rFonts w:ascii="Arial" w:hAnsi="Arial" w:cs="Arial"/>
      </w:rPr>
      <w:t xml:space="preserve">стр. </w:t>
    </w:r>
    <w:r w:rsidRPr="001E1FC1">
      <w:rPr>
        <w:rStyle w:val="PageNumber"/>
        <w:rFonts w:ascii="Arial" w:hAnsi="Arial" w:cs="Arial"/>
      </w:rPr>
      <w:fldChar w:fldCharType="begin"/>
    </w:r>
    <w:r w:rsidRPr="001E1FC1">
      <w:rPr>
        <w:rStyle w:val="PageNumber"/>
        <w:rFonts w:ascii="Arial" w:hAnsi="Arial" w:cs="Arial"/>
      </w:rPr>
      <w:instrText xml:space="preserve"> PAGE </w:instrText>
    </w:r>
    <w:r w:rsidRPr="001E1FC1">
      <w:rPr>
        <w:rStyle w:val="PageNumber"/>
        <w:rFonts w:ascii="Arial" w:hAnsi="Arial" w:cs="Arial"/>
      </w:rPr>
      <w:fldChar w:fldCharType="separate"/>
    </w:r>
    <w:r w:rsidR="008913E3">
      <w:rPr>
        <w:rStyle w:val="PageNumber"/>
        <w:rFonts w:ascii="Arial" w:hAnsi="Arial" w:cs="Arial"/>
        <w:noProof/>
      </w:rPr>
      <w:t>113</w:t>
    </w:r>
    <w:r w:rsidRPr="001E1FC1">
      <w:rPr>
        <w:rStyle w:val="PageNumber"/>
        <w:rFonts w:ascii="Arial" w:hAnsi="Arial" w:cs="Arial"/>
      </w:rPr>
      <w:fldChar w:fldCharType="end"/>
    </w:r>
    <w:r w:rsidRPr="001E1FC1">
      <w:rPr>
        <w:rStyle w:val="PageNumber"/>
        <w:rFonts w:ascii="Arial" w:hAnsi="Arial" w:cs="Arial"/>
      </w:rPr>
      <w:t xml:space="preserve"> от </w:t>
    </w:r>
    <w:r w:rsidRPr="001E1FC1">
      <w:rPr>
        <w:rStyle w:val="PageNumber"/>
        <w:rFonts w:ascii="Arial" w:hAnsi="Arial" w:cs="Arial"/>
      </w:rPr>
      <w:fldChar w:fldCharType="begin"/>
    </w:r>
    <w:r w:rsidRPr="001E1FC1">
      <w:rPr>
        <w:rStyle w:val="PageNumber"/>
        <w:rFonts w:ascii="Arial" w:hAnsi="Arial" w:cs="Arial"/>
      </w:rPr>
      <w:instrText xml:space="preserve"> NUMPAGES </w:instrText>
    </w:r>
    <w:r w:rsidRPr="001E1FC1">
      <w:rPr>
        <w:rStyle w:val="PageNumber"/>
        <w:rFonts w:ascii="Arial" w:hAnsi="Arial" w:cs="Arial"/>
      </w:rPr>
      <w:fldChar w:fldCharType="separate"/>
    </w:r>
    <w:r w:rsidR="008913E3">
      <w:rPr>
        <w:rStyle w:val="PageNumber"/>
        <w:rFonts w:ascii="Arial" w:hAnsi="Arial" w:cs="Arial"/>
        <w:noProof/>
      </w:rPr>
      <w:t>113</w:t>
    </w:r>
    <w:r w:rsidRPr="001E1FC1">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F1E" w:rsidRDefault="00540F1E">
      <w:r>
        <w:separator/>
      </w:r>
    </w:p>
  </w:footnote>
  <w:footnote w:type="continuationSeparator" w:id="0">
    <w:p w:rsidR="00540F1E" w:rsidRDefault="00540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618"/>
    <w:multiLevelType w:val="hybridMultilevel"/>
    <w:tmpl w:val="7E2AA034"/>
    <w:lvl w:ilvl="0" w:tplc="C0A86B1C">
      <w:start w:val="1"/>
      <w:numFmt w:val="decimal"/>
      <w:lvlText w:val="%1"/>
      <w:lvlJc w:val="left"/>
      <w:pPr>
        <w:ind w:left="780" w:hanging="360"/>
      </w:pPr>
      <w:rPr>
        <w:rFonts w:hint="default"/>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6940CF0"/>
    <w:multiLevelType w:val="multilevel"/>
    <w:tmpl w:val="5CC0CDC2"/>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tabs>
          <w:tab w:val="num" w:pos="1860"/>
        </w:tabs>
        <w:ind w:left="1860" w:hanging="42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3960"/>
        </w:tabs>
        <w:ind w:left="3960" w:hanging="1080"/>
      </w:pPr>
      <w:rPr>
        <w:rFonts w:cs="Times New Roman" w:hint="default"/>
      </w:rPr>
    </w:lvl>
    <w:lvl w:ilvl="6">
      <w:start w:val="1"/>
      <w:numFmt w:val="decimal"/>
      <w:isLgl/>
      <w:lvlText w:val="%1.%2.%3.%4.%5.%6.%7."/>
      <w:lvlJc w:val="left"/>
      <w:pPr>
        <w:tabs>
          <w:tab w:val="num" w:pos="4680"/>
        </w:tabs>
        <w:ind w:left="4680" w:hanging="1440"/>
      </w:pPr>
      <w:rPr>
        <w:rFonts w:cs="Times New Roman" w:hint="default"/>
      </w:rPr>
    </w:lvl>
    <w:lvl w:ilvl="7">
      <w:start w:val="1"/>
      <w:numFmt w:val="decimal"/>
      <w:isLgl/>
      <w:lvlText w:val="%1.%2.%3.%4.%5.%6.%7.%8."/>
      <w:lvlJc w:val="left"/>
      <w:pPr>
        <w:tabs>
          <w:tab w:val="num" w:pos="5040"/>
        </w:tabs>
        <w:ind w:left="5040" w:hanging="1440"/>
      </w:pPr>
      <w:rPr>
        <w:rFonts w:cs="Times New Roman" w:hint="default"/>
      </w:rPr>
    </w:lvl>
    <w:lvl w:ilvl="8">
      <w:start w:val="1"/>
      <w:numFmt w:val="decimal"/>
      <w:isLgl/>
      <w:lvlText w:val="%1.%2.%3.%4.%5.%6.%7.%8.%9."/>
      <w:lvlJc w:val="left"/>
      <w:pPr>
        <w:tabs>
          <w:tab w:val="num" w:pos="5760"/>
        </w:tabs>
        <w:ind w:left="5760" w:hanging="1800"/>
      </w:pPr>
      <w:rPr>
        <w:rFonts w:cs="Times New Roman" w:hint="default"/>
      </w:rPr>
    </w:lvl>
  </w:abstractNum>
  <w:abstractNum w:abstractNumId="2">
    <w:nsid w:val="086E2630"/>
    <w:multiLevelType w:val="hybridMultilevel"/>
    <w:tmpl w:val="91F014F2"/>
    <w:lvl w:ilvl="0" w:tplc="0409000F">
      <w:start w:val="1"/>
      <w:numFmt w:val="decimal"/>
      <w:lvlText w:val="%1."/>
      <w:lvlJc w:val="left"/>
      <w:pPr>
        <w:ind w:left="1400" w:hanging="360"/>
      </w:pPr>
      <w:rPr>
        <w:rFonts w:cs="Times New Roman"/>
      </w:rPr>
    </w:lvl>
    <w:lvl w:ilvl="1" w:tplc="04090019" w:tentative="1">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abstractNum w:abstractNumId="3">
    <w:nsid w:val="0A767836"/>
    <w:multiLevelType w:val="hybridMultilevel"/>
    <w:tmpl w:val="4636DA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A9159E"/>
    <w:multiLevelType w:val="hybridMultilevel"/>
    <w:tmpl w:val="EAC0866C"/>
    <w:lvl w:ilvl="0" w:tplc="0409000F">
      <w:start w:val="1"/>
      <w:numFmt w:val="decimal"/>
      <w:lvlText w:val="%1."/>
      <w:lvlJc w:val="left"/>
      <w:pPr>
        <w:ind w:left="1400" w:hanging="360"/>
      </w:pPr>
      <w:rPr>
        <w:rFonts w:cs="Times New Roman"/>
      </w:rPr>
    </w:lvl>
    <w:lvl w:ilvl="1" w:tplc="04090019" w:tentative="1">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abstractNum w:abstractNumId="5">
    <w:nsid w:val="15730956"/>
    <w:multiLevelType w:val="hybridMultilevel"/>
    <w:tmpl w:val="B624FCD6"/>
    <w:lvl w:ilvl="0" w:tplc="FAA4FA52">
      <w:start w:val="1"/>
      <w:numFmt w:val="decimal"/>
      <w:lvlText w:val="%1."/>
      <w:lvlJc w:val="left"/>
      <w:pPr>
        <w:tabs>
          <w:tab w:val="num" w:pos="1440"/>
        </w:tabs>
        <w:ind w:left="144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64E6592"/>
    <w:multiLevelType w:val="hybridMultilevel"/>
    <w:tmpl w:val="D6749A36"/>
    <w:lvl w:ilvl="0" w:tplc="0409000F">
      <w:start w:val="1"/>
      <w:numFmt w:val="decimal"/>
      <w:lvlText w:val="%1."/>
      <w:lvlJc w:val="left"/>
      <w:pPr>
        <w:ind w:left="1720" w:hanging="360"/>
      </w:pPr>
      <w:rPr>
        <w:rFonts w:cs="Times New Roman"/>
      </w:rPr>
    </w:lvl>
    <w:lvl w:ilvl="1" w:tplc="04090019" w:tentative="1">
      <w:start w:val="1"/>
      <w:numFmt w:val="lowerLetter"/>
      <w:lvlText w:val="%2."/>
      <w:lvlJc w:val="left"/>
      <w:pPr>
        <w:ind w:left="2440" w:hanging="360"/>
      </w:pPr>
      <w:rPr>
        <w:rFonts w:cs="Times New Roman"/>
      </w:rPr>
    </w:lvl>
    <w:lvl w:ilvl="2" w:tplc="0409001B" w:tentative="1">
      <w:start w:val="1"/>
      <w:numFmt w:val="lowerRoman"/>
      <w:lvlText w:val="%3."/>
      <w:lvlJc w:val="right"/>
      <w:pPr>
        <w:ind w:left="3160" w:hanging="180"/>
      </w:pPr>
      <w:rPr>
        <w:rFonts w:cs="Times New Roman"/>
      </w:rPr>
    </w:lvl>
    <w:lvl w:ilvl="3" w:tplc="0409000F" w:tentative="1">
      <w:start w:val="1"/>
      <w:numFmt w:val="decimal"/>
      <w:lvlText w:val="%4."/>
      <w:lvlJc w:val="left"/>
      <w:pPr>
        <w:ind w:left="3880" w:hanging="360"/>
      </w:pPr>
      <w:rPr>
        <w:rFonts w:cs="Times New Roman"/>
      </w:rPr>
    </w:lvl>
    <w:lvl w:ilvl="4" w:tplc="04090019" w:tentative="1">
      <w:start w:val="1"/>
      <w:numFmt w:val="lowerLetter"/>
      <w:lvlText w:val="%5."/>
      <w:lvlJc w:val="left"/>
      <w:pPr>
        <w:ind w:left="4600" w:hanging="360"/>
      </w:pPr>
      <w:rPr>
        <w:rFonts w:cs="Times New Roman"/>
      </w:rPr>
    </w:lvl>
    <w:lvl w:ilvl="5" w:tplc="0409001B" w:tentative="1">
      <w:start w:val="1"/>
      <w:numFmt w:val="lowerRoman"/>
      <w:lvlText w:val="%6."/>
      <w:lvlJc w:val="right"/>
      <w:pPr>
        <w:ind w:left="5320" w:hanging="180"/>
      </w:pPr>
      <w:rPr>
        <w:rFonts w:cs="Times New Roman"/>
      </w:rPr>
    </w:lvl>
    <w:lvl w:ilvl="6" w:tplc="0409000F" w:tentative="1">
      <w:start w:val="1"/>
      <w:numFmt w:val="decimal"/>
      <w:lvlText w:val="%7."/>
      <w:lvlJc w:val="left"/>
      <w:pPr>
        <w:ind w:left="6040" w:hanging="360"/>
      </w:pPr>
      <w:rPr>
        <w:rFonts w:cs="Times New Roman"/>
      </w:rPr>
    </w:lvl>
    <w:lvl w:ilvl="7" w:tplc="04090019" w:tentative="1">
      <w:start w:val="1"/>
      <w:numFmt w:val="lowerLetter"/>
      <w:lvlText w:val="%8."/>
      <w:lvlJc w:val="left"/>
      <w:pPr>
        <w:ind w:left="6760" w:hanging="360"/>
      </w:pPr>
      <w:rPr>
        <w:rFonts w:cs="Times New Roman"/>
      </w:rPr>
    </w:lvl>
    <w:lvl w:ilvl="8" w:tplc="0409001B" w:tentative="1">
      <w:start w:val="1"/>
      <w:numFmt w:val="lowerRoman"/>
      <w:lvlText w:val="%9."/>
      <w:lvlJc w:val="right"/>
      <w:pPr>
        <w:ind w:left="7480" w:hanging="180"/>
      </w:pPr>
      <w:rPr>
        <w:rFonts w:cs="Times New Roman"/>
      </w:rPr>
    </w:lvl>
  </w:abstractNum>
  <w:abstractNum w:abstractNumId="7">
    <w:nsid w:val="181B7E05"/>
    <w:multiLevelType w:val="hybridMultilevel"/>
    <w:tmpl w:val="FB3498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BA11F4E"/>
    <w:multiLevelType w:val="hybridMultilevel"/>
    <w:tmpl w:val="73528BE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1F594BCF"/>
    <w:multiLevelType w:val="hybridMultilevel"/>
    <w:tmpl w:val="1F1E032A"/>
    <w:lvl w:ilvl="0" w:tplc="1CFC367E">
      <w:start w:val="1"/>
      <w:numFmt w:val="decimal"/>
      <w:lvlText w:val="%1."/>
      <w:lvlJc w:val="left"/>
      <w:pPr>
        <w:ind w:left="1720" w:hanging="360"/>
      </w:pPr>
      <w:rPr>
        <w:rFonts w:cs="Times New Roman" w:hint="default"/>
      </w:rPr>
    </w:lvl>
    <w:lvl w:ilvl="1" w:tplc="04090019" w:tentative="1">
      <w:start w:val="1"/>
      <w:numFmt w:val="lowerLetter"/>
      <w:lvlText w:val="%2."/>
      <w:lvlJc w:val="left"/>
      <w:pPr>
        <w:ind w:left="1720" w:hanging="360"/>
      </w:pPr>
      <w:rPr>
        <w:rFonts w:cs="Times New Roman"/>
      </w:rPr>
    </w:lvl>
    <w:lvl w:ilvl="2" w:tplc="0409001B" w:tentative="1">
      <w:start w:val="1"/>
      <w:numFmt w:val="lowerRoman"/>
      <w:lvlText w:val="%3."/>
      <w:lvlJc w:val="right"/>
      <w:pPr>
        <w:ind w:left="2440" w:hanging="180"/>
      </w:pPr>
      <w:rPr>
        <w:rFonts w:cs="Times New Roman"/>
      </w:rPr>
    </w:lvl>
    <w:lvl w:ilvl="3" w:tplc="0409000F" w:tentative="1">
      <w:start w:val="1"/>
      <w:numFmt w:val="decimal"/>
      <w:lvlText w:val="%4."/>
      <w:lvlJc w:val="left"/>
      <w:pPr>
        <w:ind w:left="3160" w:hanging="360"/>
      </w:pPr>
      <w:rPr>
        <w:rFonts w:cs="Times New Roman"/>
      </w:rPr>
    </w:lvl>
    <w:lvl w:ilvl="4" w:tplc="04090019" w:tentative="1">
      <w:start w:val="1"/>
      <w:numFmt w:val="lowerLetter"/>
      <w:lvlText w:val="%5."/>
      <w:lvlJc w:val="left"/>
      <w:pPr>
        <w:ind w:left="3880" w:hanging="360"/>
      </w:pPr>
      <w:rPr>
        <w:rFonts w:cs="Times New Roman"/>
      </w:rPr>
    </w:lvl>
    <w:lvl w:ilvl="5" w:tplc="0409001B" w:tentative="1">
      <w:start w:val="1"/>
      <w:numFmt w:val="lowerRoman"/>
      <w:lvlText w:val="%6."/>
      <w:lvlJc w:val="right"/>
      <w:pPr>
        <w:ind w:left="4600" w:hanging="180"/>
      </w:pPr>
      <w:rPr>
        <w:rFonts w:cs="Times New Roman"/>
      </w:rPr>
    </w:lvl>
    <w:lvl w:ilvl="6" w:tplc="0409000F" w:tentative="1">
      <w:start w:val="1"/>
      <w:numFmt w:val="decimal"/>
      <w:lvlText w:val="%7."/>
      <w:lvlJc w:val="left"/>
      <w:pPr>
        <w:ind w:left="5320" w:hanging="360"/>
      </w:pPr>
      <w:rPr>
        <w:rFonts w:cs="Times New Roman"/>
      </w:rPr>
    </w:lvl>
    <w:lvl w:ilvl="7" w:tplc="04090019" w:tentative="1">
      <w:start w:val="1"/>
      <w:numFmt w:val="lowerLetter"/>
      <w:lvlText w:val="%8."/>
      <w:lvlJc w:val="left"/>
      <w:pPr>
        <w:ind w:left="6040" w:hanging="360"/>
      </w:pPr>
      <w:rPr>
        <w:rFonts w:cs="Times New Roman"/>
      </w:rPr>
    </w:lvl>
    <w:lvl w:ilvl="8" w:tplc="0409001B" w:tentative="1">
      <w:start w:val="1"/>
      <w:numFmt w:val="lowerRoman"/>
      <w:lvlText w:val="%9."/>
      <w:lvlJc w:val="right"/>
      <w:pPr>
        <w:ind w:left="6760" w:hanging="180"/>
      </w:pPr>
      <w:rPr>
        <w:rFonts w:cs="Times New Roman"/>
      </w:rPr>
    </w:lvl>
  </w:abstractNum>
  <w:abstractNum w:abstractNumId="10">
    <w:nsid w:val="22C22E11"/>
    <w:multiLevelType w:val="hybridMultilevel"/>
    <w:tmpl w:val="B66264BC"/>
    <w:lvl w:ilvl="0" w:tplc="D28A763E">
      <w:start w:val="1"/>
      <w:numFmt w:val="decimal"/>
      <w:lvlText w:val="%1."/>
      <w:lvlJc w:val="left"/>
      <w:pPr>
        <w:tabs>
          <w:tab w:val="num" w:pos="420"/>
        </w:tabs>
        <w:ind w:left="420" w:hanging="360"/>
      </w:pPr>
      <w:rPr>
        <w:rFonts w:hint="default"/>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11">
    <w:nsid w:val="24F75006"/>
    <w:multiLevelType w:val="hybridMultilevel"/>
    <w:tmpl w:val="0C7EB146"/>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6F19F9"/>
    <w:multiLevelType w:val="hybridMultilevel"/>
    <w:tmpl w:val="151C24CA"/>
    <w:lvl w:ilvl="0" w:tplc="0409000F">
      <w:start w:val="1"/>
      <w:numFmt w:val="decimal"/>
      <w:lvlText w:val="%1."/>
      <w:lvlJc w:val="left"/>
      <w:pPr>
        <w:ind w:left="1720" w:hanging="360"/>
      </w:pPr>
      <w:rPr>
        <w:rFonts w:cs="Times New Roman"/>
      </w:rPr>
    </w:lvl>
    <w:lvl w:ilvl="1" w:tplc="04090019" w:tentative="1">
      <w:start w:val="1"/>
      <w:numFmt w:val="lowerLetter"/>
      <w:lvlText w:val="%2."/>
      <w:lvlJc w:val="left"/>
      <w:pPr>
        <w:ind w:left="2440" w:hanging="360"/>
      </w:pPr>
      <w:rPr>
        <w:rFonts w:cs="Times New Roman"/>
      </w:rPr>
    </w:lvl>
    <w:lvl w:ilvl="2" w:tplc="0409001B" w:tentative="1">
      <w:start w:val="1"/>
      <w:numFmt w:val="lowerRoman"/>
      <w:lvlText w:val="%3."/>
      <w:lvlJc w:val="right"/>
      <w:pPr>
        <w:ind w:left="3160" w:hanging="180"/>
      </w:pPr>
      <w:rPr>
        <w:rFonts w:cs="Times New Roman"/>
      </w:rPr>
    </w:lvl>
    <w:lvl w:ilvl="3" w:tplc="0409000F" w:tentative="1">
      <w:start w:val="1"/>
      <w:numFmt w:val="decimal"/>
      <w:lvlText w:val="%4."/>
      <w:lvlJc w:val="left"/>
      <w:pPr>
        <w:ind w:left="3880" w:hanging="360"/>
      </w:pPr>
      <w:rPr>
        <w:rFonts w:cs="Times New Roman"/>
      </w:rPr>
    </w:lvl>
    <w:lvl w:ilvl="4" w:tplc="04090019" w:tentative="1">
      <w:start w:val="1"/>
      <w:numFmt w:val="lowerLetter"/>
      <w:lvlText w:val="%5."/>
      <w:lvlJc w:val="left"/>
      <w:pPr>
        <w:ind w:left="4600" w:hanging="360"/>
      </w:pPr>
      <w:rPr>
        <w:rFonts w:cs="Times New Roman"/>
      </w:rPr>
    </w:lvl>
    <w:lvl w:ilvl="5" w:tplc="0409001B" w:tentative="1">
      <w:start w:val="1"/>
      <w:numFmt w:val="lowerRoman"/>
      <w:lvlText w:val="%6."/>
      <w:lvlJc w:val="right"/>
      <w:pPr>
        <w:ind w:left="5320" w:hanging="180"/>
      </w:pPr>
      <w:rPr>
        <w:rFonts w:cs="Times New Roman"/>
      </w:rPr>
    </w:lvl>
    <w:lvl w:ilvl="6" w:tplc="0409000F" w:tentative="1">
      <w:start w:val="1"/>
      <w:numFmt w:val="decimal"/>
      <w:lvlText w:val="%7."/>
      <w:lvlJc w:val="left"/>
      <w:pPr>
        <w:ind w:left="6040" w:hanging="360"/>
      </w:pPr>
      <w:rPr>
        <w:rFonts w:cs="Times New Roman"/>
      </w:rPr>
    </w:lvl>
    <w:lvl w:ilvl="7" w:tplc="04090019" w:tentative="1">
      <w:start w:val="1"/>
      <w:numFmt w:val="lowerLetter"/>
      <w:lvlText w:val="%8."/>
      <w:lvlJc w:val="left"/>
      <w:pPr>
        <w:ind w:left="6760" w:hanging="360"/>
      </w:pPr>
      <w:rPr>
        <w:rFonts w:cs="Times New Roman"/>
      </w:rPr>
    </w:lvl>
    <w:lvl w:ilvl="8" w:tplc="0409001B" w:tentative="1">
      <w:start w:val="1"/>
      <w:numFmt w:val="lowerRoman"/>
      <w:lvlText w:val="%9."/>
      <w:lvlJc w:val="right"/>
      <w:pPr>
        <w:ind w:left="7480" w:hanging="180"/>
      </w:pPr>
      <w:rPr>
        <w:rFonts w:cs="Times New Roman"/>
      </w:rPr>
    </w:lvl>
  </w:abstractNum>
  <w:abstractNum w:abstractNumId="13">
    <w:nsid w:val="2F5749B1"/>
    <w:multiLevelType w:val="hybridMultilevel"/>
    <w:tmpl w:val="B3EC1726"/>
    <w:lvl w:ilvl="0" w:tplc="1CFC367E">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3E3B35"/>
    <w:multiLevelType w:val="hybridMultilevel"/>
    <w:tmpl w:val="4DB0C1C4"/>
    <w:lvl w:ilvl="0" w:tplc="FAA4FA52">
      <w:start w:val="1"/>
      <w:numFmt w:val="decimal"/>
      <w:lvlText w:val="%1."/>
      <w:lvlJc w:val="left"/>
      <w:pPr>
        <w:tabs>
          <w:tab w:val="num" w:pos="1440"/>
        </w:tabs>
        <w:ind w:left="144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3173F78"/>
    <w:multiLevelType w:val="hybridMultilevel"/>
    <w:tmpl w:val="3E9E8032"/>
    <w:lvl w:ilvl="0" w:tplc="FAA4FA52">
      <w:start w:val="1"/>
      <w:numFmt w:val="decimal"/>
      <w:lvlText w:val="%1."/>
      <w:lvlJc w:val="left"/>
      <w:pPr>
        <w:tabs>
          <w:tab w:val="num" w:pos="1440"/>
        </w:tabs>
        <w:ind w:left="144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71136AD"/>
    <w:multiLevelType w:val="hybridMultilevel"/>
    <w:tmpl w:val="0A5493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79050E1"/>
    <w:multiLevelType w:val="hybridMultilevel"/>
    <w:tmpl w:val="1A2C84D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3882177D"/>
    <w:multiLevelType w:val="hybridMultilevel"/>
    <w:tmpl w:val="B3D44F4A"/>
    <w:lvl w:ilvl="0" w:tplc="35B857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D8F4B79"/>
    <w:multiLevelType w:val="hybridMultilevel"/>
    <w:tmpl w:val="4A38C3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41C2F30"/>
    <w:multiLevelType w:val="hybridMultilevel"/>
    <w:tmpl w:val="CEDA3F84"/>
    <w:lvl w:ilvl="0" w:tplc="48287408">
      <w:start w:val="2"/>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46377A19"/>
    <w:multiLevelType w:val="hybridMultilevel"/>
    <w:tmpl w:val="DF88EB6C"/>
    <w:lvl w:ilvl="0" w:tplc="1CFC367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FC87DA7"/>
    <w:multiLevelType w:val="hybridMultilevel"/>
    <w:tmpl w:val="6BF63AAE"/>
    <w:lvl w:ilvl="0" w:tplc="1CFC367E">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10D375C"/>
    <w:multiLevelType w:val="hybridMultilevel"/>
    <w:tmpl w:val="E30E11FE"/>
    <w:lvl w:ilvl="0" w:tplc="0409000F">
      <w:start w:val="1"/>
      <w:numFmt w:val="decimal"/>
      <w:lvlText w:val="%1."/>
      <w:lvlJc w:val="left"/>
      <w:pPr>
        <w:ind w:left="1400" w:hanging="360"/>
      </w:pPr>
      <w:rPr>
        <w:rFonts w:cs="Times New Roman"/>
      </w:rPr>
    </w:lvl>
    <w:lvl w:ilvl="1" w:tplc="04090019">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abstractNum w:abstractNumId="24">
    <w:nsid w:val="57616963"/>
    <w:multiLevelType w:val="hybridMultilevel"/>
    <w:tmpl w:val="94E0EB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B1B658B"/>
    <w:multiLevelType w:val="multilevel"/>
    <w:tmpl w:val="8EC0C306"/>
    <w:lvl w:ilvl="0">
      <w:start w:val="1"/>
      <w:numFmt w:val="decimal"/>
      <w:lvlText w:val="%1."/>
      <w:lvlJc w:val="left"/>
      <w:pPr>
        <w:tabs>
          <w:tab w:val="num" w:pos="1440"/>
        </w:tabs>
        <w:ind w:left="1440" w:hanging="360"/>
      </w:pPr>
      <w:rPr>
        <w:rFonts w:cs="Times New Roman" w:hint="default"/>
        <w:b w:val="0"/>
      </w:rPr>
    </w:lvl>
    <w:lvl w:ilvl="1">
      <w:start w:val="1"/>
      <w:numFmt w:val="decimal"/>
      <w:isLgl/>
      <w:lvlText w:val="%1.%2."/>
      <w:lvlJc w:val="left"/>
      <w:pPr>
        <w:tabs>
          <w:tab w:val="num" w:pos="1860"/>
        </w:tabs>
        <w:ind w:left="1860" w:hanging="42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3960"/>
        </w:tabs>
        <w:ind w:left="3960" w:hanging="1080"/>
      </w:pPr>
      <w:rPr>
        <w:rFonts w:cs="Times New Roman" w:hint="default"/>
      </w:rPr>
    </w:lvl>
    <w:lvl w:ilvl="6">
      <w:start w:val="1"/>
      <w:numFmt w:val="decimal"/>
      <w:isLgl/>
      <w:lvlText w:val="%1.%2.%3.%4.%5.%6.%7."/>
      <w:lvlJc w:val="left"/>
      <w:pPr>
        <w:tabs>
          <w:tab w:val="num" w:pos="4680"/>
        </w:tabs>
        <w:ind w:left="4680" w:hanging="1440"/>
      </w:pPr>
      <w:rPr>
        <w:rFonts w:cs="Times New Roman" w:hint="default"/>
      </w:rPr>
    </w:lvl>
    <w:lvl w:ilvl="7">
      <w:start w:val="1"/>
      <w:numFmt w:val="decimal"/>
      <w:isLgl/>
      <w:lvlText w:val="%1.%2.%3.%4.%5.%6.%7.%8."/>
      <w:lvlJc w:val="left"/>
      <w:pPr>
        <w:tabs>
          <w:tab w:val="num" w:pos="5040"/>
        </w:tabs>
        <w:ind w:left="5040" w:hanging="1440"/>
      </w:pPr>
      <w:rPr>
        <w:rFonts w:cs="Times New Roman" w:hint="default"/>
      </w:rPr>
    </w:lvl>
    <w:lvl w:ilvl="8">
      <w:start w:val="1"/>
      <w:numFmt w:val="decimal"/>
      <w:isLgl/>
      <w:lvlText w:val="%1.%2.%3.%4.%5.%6.%7.%8.%9."/>
      <w:lvlJc w:val="left"/>
      <w:pPr>
        <w:tabs>
          <w:tab w:val="num" w:pos="5760"/>
        </w:tabs>
        <w:ind w:left="5760" w:hanging="1800"/>
      </w:pPr>
      <w:rPr>
        <w:rFonts w:cs="Times New Roman" w:hint="default"/>
      </w:rPr>
    </w:lvl>
  </w:abstractNum>
  <w:abstractNum w:abstractNumId="26">
    <w:nsid w:val="66DF34DB"/>
    <w:multiLevelType w:val="hybridMultilevel"/>
    <w:tmpl w:val="FC4A60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7614367"/>
    <w:multiLevelType w:val="hybridMultilevel"/>
    <w:tmpl w:val="21AAEE52"/>
    <w:lvl w:ilvl="0" w:tplc="BD46B77E">
      <w:start w:val="1"/>
      <w:numFmt w:val="decimal"/>
      <w:lvlText w:val="%1."/>
      <w:lvlJc w:val="left"/>
      <w:pPr>
        <w:ind w:left="140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DF27C78"/>
    <w:multiLevelType w:val="hybridMultilevel"/>
    <w:tmpl w:val="B04CDE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E97371F"/>
    <w:multiLevelType w:val="hybridMultilevel"/>
    <w:tmpl w:val="9878BE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6"/>
  </w:num>
  <w:num w:numId="3">
    <w:abstractNumId w:val="24"/>
  </w:num>
  <w:num w:numId="4">
    <w:abstractNumId w:val="11"/>
  </w:num>
  <w:num w:numId="5">
    <w:abstractNumId w:val="26"/>
  </w:num>
  <w:num w:numId="6">
    <w:abstractNumId w:val="7"/>
  </w:num>
  <w:num w:numId="7">
    <w:abstractNumId w:val="29"/>
  </w:num>
  <w:num w:numId="8">
    <w:abstractNumId w:val="18"/>
  </w:num>
  <w:num w:numId="9">
    <w:abstractNumId w:val="10"/>
  </w:num>
  <w:num w:numId="10">
    <w:abstractNumId w:val="20"/>
  </w:num>
  <w:num w:numId="11">
    <w:abstractNumId w:val="0"/>
  </w:num>
  <w:num w:numId="12">
    <w:abstractNumId w:val="1"/>
  </w:num>
  <w:num w:numId="13">
    <w:abstractNumId w:val="25"/>
  </w:num>
  <w:num w:numId="14">
    <w:abstractNumId w:val="28"/>
  </w:num>
  <w:num w:numId="15">
    <w:abstractNumId w:val="6"/>
  </w:num>
  <w:num w:numId="16">
    <w:abstractNumId w:val="5"/>
  </w:num>
  <w:num w:numId="17">
    <w:abstractNumId w:val="4"/>
  </w:num>
  <w:num w:numId="18">
    <w:abstractNumId w:val="27"/>
  </w:num>
  <w:num w:numId="19">
    <w:abstractNumId w:val="15"/>
  </w:num>
  <w:num w:numId="20">
    <w:abstractNumId w:val="2"/>
  </w:num>
  <w:num w:numId="21">
    <w:abstractNumId w:val="14"/>
  </w:num>
  <w:num w:numId="22">
    <w:abstractNumId w:val="8"/>
  </w:num>
  <w:num w:numId="23">
    <w:abstractNumId w:val="23"/>
  </w:num>
  <w:num w:numId="24">
    <w:abstractNumId w:val="21"/>
  </w:num>
  <w:num w:numId="25">
    <w:abstractNumId w:val="13"/>
  </w:num>
  <w:num w:numId="26">
    <w:abstractNumId w:val="22"/>
  </w:num>
  <w:num w:numId="27">
    <w:abstractNumId w:val="9"/>
  </w:num>
  <w:num w:numId="28">
    <w:abstractNumId w:val="17"/>
  </w:num>
  <w:num w:numId="29">
    <w:abstractNumId w:val="19"/>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81"/>
    <w:rsid w:val="000028C7"/>
    <w:rsid w:val="0000349E"/>
    <w:rsid w:val="00003977"/>
    <w:rsid w:val="0001318A"/>
    <w:rsid w:val="0001798F"/>
    <w:rsid w:val="00031D05"/>
    <w:rsid w:val="00037C34"/>
    <w:rsid w:val="00045168"/>
    <w:rsid w:val="00064B6D"/>
    <w:rsid w:val="000861FC"/>
    <w:rsid w:val="000B7F3A"/>
    <w:rsid w:val="000E1E33"/>
    <w:rsid w:val="000E3CF0"/>
    <w:rsid w:val="00103A85"/>
    <w:rsid w:val="00115109"/>
    <w:rsid w:val="001249E9"/>
    <w:rsid w:val="001428DD"/>
    <w:rsid w:val="0015775A"/>
    <w:rsid w:val="00163A71"/>
    <w:rsid w:val="00167E76"/>
    <w:rsid w:val="00175AE6"/>
    <w:rsid w:val="00190817"/>
    <w:rsid w:val="00190892"/>
    <w:rsid w:val="0019554C"/>
    <w:rsid w:val="001A2357"/>
    <w:rsid w:val="001B0385"/>
    <w:rsid w:val="001D1592"/>
    <w:rsid w:val="001F2DA7"/>
    <w:rsid w:val="001F66AA"/>
    <w:rsid w:val="0021064C"/>
    <w:rsid w:val="00224C75"/>
    <w:rsid w:val="002277F4"/>
    <w:rsid w:val="002304C8"/>
    <w:rsid w:val="002353A0"/>
    <w:rsid w:val="002543F5"/>
    <w:rsid w:val="00285613"/>
    <w:rsid w:val="002A338F"/>
    <w:rsid w:val="002A36D7"/>
    <w:rsid w:val="002C4A33"/>
    <w:rsid w:val="002D5424"/>
    <w:rsid w:val="002F5CC6"/>
    <w:rsid w:val="00303CBF"/>
    <w:rsid w:val="003067EA"/>
    <w:rsid w:val="00310FD1"/>
    <w:rsid w:val="00324452"/>
    <w:rsid w:val="00334AD9"/>
    <w:rsid w:val="003412D7"/>
    <w:rsid w:val="00344B08"/>
    <w:rsid w:val="00344E60"/>
    <w:rsid w:val="003472B9"/>
    <w:rsid w:val="00352DEE"/>
    <w:rsid w:val="0036047C"/>
    <w:rsid w:val="003634DF"/>
    <w:rsid w:val="003644CF"/>
    <w:rsid w:val="00364BCF"/>
    <w:rsid w:val="00365A06"/>
    <w:rsid w:val="00384216"/>
    <w:rsid w:val="00396177"/>
    <w:rsid w:val="003A519E"/>
    <w:rsid w:val="003C32A6"/>
    <w:rsid w:val="003F6FB4"/>
    <w:rsid w:val="00401550"/>
    <w:rsid w:val="00402724"/>
    <w:rsid w:val="00410A91"/>
    <w:rsid w:val="004120DB"/>
    <w:rsid w:val="0043509F"/>
    <w:rsid w:val="004409F1"/>
    <w:rsid w:val="0045172C"/>
    <w:rsid w:val="00452C72"/>
    <w:rsid w:val="00461181"/>
    <w:rsid w:val="00461F61"/>
    <w:rsid w:val="00464EFB"/>
    <w:rsid w:val="00471B74"/>
    <w:rsid w:val="00472419"/>
    <w:rsid w:val="004A2D5C"/>
    <w:rsid w:val="004A5BEB"/>
    <w:rsid w:val="004C636A"/>
    <w:rsid w:val="004D0119"/>
    <w:rsid w:val="004E3FAB"/>
    <w:rsid w:val="004E428F"/>
    <w:rsid w:val="004E5B7A"/>
    <w:rsid w:val="0050624F"/>
    <w:rsid w:val="00507AFD"/>
    <w:rsid w:val="0051708C"/>
    <w:rsid w:val="0052467A"/>
    <w:rsid w:val="00525401"/>
    <w:rsid w:val="0053296F"/>
    <w:rsid w:val="00534F95"/>
    <w:rsid w:val="00540F1E"/>
    <w:rsid w:val="0054488F"/>
    <w:rsid w:val="00546D0B"/>
    <w:rsid w:val="00553490"/>
    <w:rsid w:val="005545A3"/>
    <w:rsid w:val="0056543D"/>
    <w:rsid w:val="00567EB4"/>
    <w:rsid w:val="0058300D"/>
    <w:rsid w:val="0059392A"/>
    <w:rsid w:val="005B0381"/>
    <w:rsid w:val="005B0F8B"/>
    <w:rsid w:val="005B7B9B"/>
    <w:rsid w:val="005D238A"/>
    <w:rsid w:val="005D4747"/>
    <w:rsid w:val="005E1A8A"/>
    <w:rsid w:val="005E5B06"/>
    <w:rsid w:val="005E632F"/>
    <w:rsid w:val="005E6435"/>
    <w:rsid w:val="00604CCB"/>
    <w:rsid w:val="006071D0"/>
    <w:rsid w:val="006213CC"/>
    <w:rsid w:val="00630540"/>
    <w:rsid w:val="00630589"/>
    <w:rsid w:val="00634C58"/>
    <w:rsid w:val="006421F2"/>
    <w:rsid w:val="00651FD3"/>
    <w:rsid w:val="0065422E"/>
    <w:rsid w:val="00660304"/>
    <w:rsid w:val="00670DF5"/>
    <w:rsid w:val="0068003A"/>
    <w:rsid w:val="00683A7D"/>
    <w:rsid w:val="00685797"/>
    <w:rsid w:val="00690D69"/>
    <w:rsid w:val="00697906"/>
    <w:rsid w:val="006A30AE"/>
    <w:rsid w:val="006A3702"/>
    <w:rsid w:val="006A3B23"/>
    <w:rsid w:val="006A7C74"/>
    <w:rsid w:val="006B5B7D"/>
    <w:rsid w:val="006B67BC"/>
    <w:rsid w:val="006C0E68"/>
    <w:rsid w:val="006D4175"/>
    <w:rsid w:val="006F6BA7"/>
    <w:rsid w:val="00714A7F"/>
    <w:rsid w:val="0072041F"/>
    <w:rsid w:val="0072299D"/>
    <w:rsid w:val="00732BCA"/>
    <w:rsid w:val="00735118"/>
    <w:rsid w:val="0074028F"/>
    <w:rsid w:val="00740A05"/>
    <w:rsid w:val="007602E8"/>
    <w:rsid w:val="007716E1"/>
    <w:rsid w:val="00772148"/>
    <w:rsid w:val="007827EA"/>
    <w:rsid w:val="007920C0"/>
    <w:rsid w:val="007939E2"/>
    <w:rsid w:val="007964FA"/>
    <w:rsid w:val="007B5018"/>
    <w:rsid w:val="007C2C7D"/>
    <w:rsid w:val="007D3A61"/>
    <w:rsid w:val="007E035D"/>
    <w:rsid w:val="008072BE"/>
    <w:rsid w:val="00814C24"/>
    <w:rsid w:val="0082405E"/>
    <w:rsid w:val="00826B76"/>
    <w:rsid w:val="00827709"/>
    <w:rsid w:val="008310A5"/>
    <w:rsid w:val="00834C33"/>
    <w:rsid w:val="00860C3B"/>
    <w:rsid w:val="0086788A"/>
    <w:rsid w:val="0088091C"/>
    <w:rsid w:val="00882067"/>
    <w:rsid w:val="00885C24"/>
    <w:rsid w:val="008913E3"/>
    <w:rsid w:val="008A32DE"/>
    <w:rsid w:val="008B4250"/>
    <w:rsid w:val="008C6453"/>
    <w:rsid w:val="008C7B66"/>
    <w:rsid w:val="008D0A5B"/>
    <w:rsid w:val="008D743F"/>
    <w:rsid w:val="009029C4"/>
    <w:rsid w:val="00912AEB"/>
    <w:rsid w:val="009216B8"/>
    <w:rsid w:val="00922953"/>
    <w:rsid w:val="00923776"/>
    <w:rsid w:val="00925408"/>
    <w:rsid w:val="00931BC8"/>
    <w:rsid w:val="0093369F"/>
    <w:rsid w:val="00945234"/>
    <w:rsid w:val="009747B4"/>
    <w:rsid w:val="00977EE2"/>
    <w:rsid w:val="00992B34"/>
    <w:rsid w:val="009A0835"/>
    <w:rsid w:val="009A0879"/>
    <w:rsid w:val="009A24DB"/>
    <w:rsid w:val="009A7EC7"/>
    <w:rsid w:val="009B56D2"/>
    <w:rsid w:val="009C0DA1"/>
    <w:rsid w:val="009C3FE8"/>
    <w:rsid w:val="009C56A2"/>
    <w:rsid w:val="009E1C48"/>
    <w:rsid w:val="009F29B2"/>
    <w:rsid w:val="00A03F7A"/>
    <w:rsid w:val="00A04FF6"/>
    <w:rsid w:val="00A067EC"/>
    <w:rsid w:val="00A15F7C"/>
    <w:rsid w:val="00A20403"/>
    <w:rsid w:val="00A2386C"/>
    <w:rsid w:val="00A31696"/>
    <w:rsid w:val="00A3235B"/>
    <w:rsid w:val="00A600CB"/>
    <w:rsid w:val="00A70FE9"/>
    <w:rsid w:val="00A83AB3"/>
    <w:rsid w:val="00A91C6D"/>
    <w:rsid w:val="00A92505"/>
    <w:rsid w:val="00AA058F"/>
    <w:rsid w:val="00AB43A6"/>
    <w:rsid w:val="00AC08FF"/>
    <w:rsid w:val="00AC3253"/>
    <w:rsid w:val="00AD3F04"/>
    <w:rsid w:val="00AE0091"/>
    <w:rsid w:val="00AE79BF"/>
    <w:rsid w:val="00AE7D9E"/>
    <w:rsid w:val="00AF17A4"/>
    <w:rsid w:val="00B109C6"/>
    <w:rsid w:val="00B254DC"/>
    <w:rsid w:val="00B26CF7"/>
    <w:rsid w:val="00B36D70"/>
    <w:rsid w:val="00B40773"/>
    <w:rsid w:val="00B40B73"/>
    <w:rsid w:val="00B40B7C"/>
    <w:rsid w:val="00B65483"/>
    <w:rsid w:val="00B779F5"/>
    <w:rsid w:val="00B857BB"/>
    <w:rsid w:val="00B87862"/>
    <w:rsid w:val="00B904B3"/>
    <w:rsid w:val="00B9458C"/>
    <w:rsid w:val="00B96CBE"/>
    <w:rsid w:val="00BA29AC"/>
    <w:rsid w:val="00BA4D6D"/>
    <w:rsid w:val="00BB0545"/>
    <w:rsid w:val="00BB0AD8"/>
    <w:rsid w:val="00BC0A8F"/>
    <w:rsid w:val="00BC58BD"/>
    <w:rsid w:val="00BD032D"/>
    <w:rsid w:val="00BD061C"/>
    <w:rsid w:val="00BD5DFC"/>
    <w:rsid w:val="00C17B86"/>
    <w:rsid w:val="00C33CE4"/>
    <w:rsid w:val="00C424CC"/>
    <w:rsid w:val="00C42896"/>
    <w:rsid w:val="00C90F4B"/>
    <w:rsid w:val="00C918DE"/>
    <w:rsid w:val="00CA1F6A"/>
    <w:rsid w:val="00CB0C25"/>
    <w:rsid w:val="00CB2F92"/>
    <w:rsid w:val="00CC16D5"/>
    <w:rsid w:val="00CF2378"/>
    <w:rsid w:val="00D06E67"/>
    <w:rsid w:val="00D21164"/>
    <w:rsid w:val="00D232AD"/>
    <w:rsid w:val="00D30701"/>
    <w:rsid w:val="00D47BE1"/>
    <w:rsid w:val="00D5104B"/>
    <w:rsid w:val="00D553C4"/>
    <w:rsid w:val="00D72825"/>
    <w:rsid w:val="00D94716"/>
    <w:rsid w:val="00D95B32"/>
    <w:rsid w:val="00DA0F45"/>
    <w:rsid w:val="00DB1CED"/>
    <w:rsid w:val="00DB5092"/>
    <w:rsid w:val="00DD4FAC"/>
    <w:rsid w:val="00DE6624"/>
    <w:rsid w:val="00DF49F2"/>
    <w:rsid w:val="00E05909"/>
    <w:rsid w:val="00E17EB9"/>
    <w:rsid w:val="00E2537A"/>
    <w:rsid w:val="00E438A7"/>
    <w:rsid w:val="00E54CCC"/>
    <w:rsid w:val="00E65F32"/>
    <w:rsid w:val="00E748BB"/>
    <w:rsid w:val="00E7590E"/>
    <w:rsid w:val="00E93D93"/>
    <w:rsid w:val="00E975A3"/>
    <w:rsid w:val="00EA1A79"/>
    <w:rsid w:val="00EA36F4"/>
    <w:rsid w:val="00EB11C1"/>
    <w:rsid w:val="00EC43BD"/>
    <w:rsid w:val="00EE5CA7"/>
    <w:rsid w:val="00EF25E3"/>
    <w:rsid w:val="00F056CD"/>
    <w:rsid w:val="00F071ED"/>
    <w:rsid w:val="00F073F0"/>
    <w:rsid w:val="00F127ED"/>
    <w:rsid w:val="00F13E50"/>
    <w:rsid w:val="00F14A37"/>
    <w:rsid w:val="00F15B07"/>
    <w:rsid w:val="00F21CD8"/>
    <w:rsid w:val="00F3208D"/>
    <w:rsid w:val="00F560D3"/>
    <w:rsid w:val="00F63FC6"/>
    <w:rsid w:val="00F66EEE"/>
    <w:rsid w:val="00F724B7"/>
    <w:rsid w:val="00F85081"/>
    <w:rsid w:val="00F87E21"/>
    <w:rsid w:val="00FD5ABE"/>
    <w:rsid w:val="00FE43A9"/>
    <w:rsid w:val="00FF01F2"/>
    <w:rsid w:val="00FF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216"/>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uiPriority w:val="99"/>
    <w:qFormat/>
    <w:rsid w:val="00364BCF"/>
    <w:pPr>
      <w:keepNext/>
      <w:jc w:val="center"/>
      <w:outlineLvl w:val="0"/>
    </w:pPr>
    <w:rPr>
      <w:rFonts w:ascii="Courier" w:hAnsi="Courier" w:cs="Courier"/>
      <w:b/>
      <w:bCs/>
      <w:sz w:val="22"/>
      <w:szCs w:val="22"/>
      <w:lang w:val="en-US"/>
    </w:rPr>
  </w:style>
  <w:style w:type="paragraph" w:styleId="Heading2">
    <w:name w:val="heading 2"/>
    <w:basedOn w:val="Normal"/>
    <w:next w:val="Normal"/>
    <w:link w:val="Heading2Char"/>
    <w:uiPriority w:val="99"/>
    <w:qFormat/>
    <w:rsid w:val="007E035D"/>
    <w:pPr>
      <w:keepNext/>
      <w:ind w:firstLine="720"/>
      <w:jc w:val="both"/>
      <w:outlineLvl w:val="1"/>
    </w:pPr>
    <w:rPr>
      <w:rFonts w:eastAsia="MS Mincho"/>
      <w:sz w:val="28"/>
      <w:szCs w:val="28"/>
      <w:lang w:val="en-US"/>
    </w:rPr>
  </w:style>
  <w:style w:type="paragraph" w:styleId="Heading3">
    <w:name w:val="heading 3"/>
    <w:basedOn w:val="Normal"/>
    <w:next w:val="Normal"/>
    <w:link w:val="Heading3Char"/>
    <w:uiPriority w:val="99"/>
    <w:unhideWhenUsed/>
    <w:qFormat/>
    <w:rsid w:val="007E03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7E035D"/>
    <w:pPr>
      <w:keepNext/>
      <w:ind w:firstLine="720"/>
      <w:jc w:val="center"/>
      <w:outlineLvl w:val="3"/>
    </w:pPr>
    <w:rPr>
      <w:rFonts w:eastAsia="MS Mincho"/>
      <w:b/>
      <w:bCs/>
    </w:rPr>
  </w:style>
  <w:style w:type="paragraph" w:styleId="Heading5">
    <w:name w:val="heading 5"/>
    <w:basedOn w:val="Normal"/>
    <w:next w:val="Normal"/>
    <w:link w:val="Heading5Char"/>
    <w:uiPriority w:val="99"/>
    <w:unhideWhenUsed/>
    <w:qFormat/>
    <w:rsid w:val="007E03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7E035D"/>
    <w:pPr>
      <w:keepNext/>
      <w:tabs>
        <w:tab w:val="left" w:pos="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720"/>
      </w:tabs>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0835"/>
    <w:pPr>
      <w:tabs>
        <w:tab w:val="center" w:pos="4536"/>
        <w:tab w:val="right" w:pos="9072"/>
      </w:tabs>
    </w:pPr>
  </w:style>
  <w:style w:type="character" w:customStyle="1" w:styleId="FooterChar">
    <w:name w:val="Footer Char"/>
    <w:basedOn w:val="DefaultParagraphFont"/>
    <w:link w:val="Footer"/>
    <w:uiPriority w:val="99"/>
    <w:rsid w:val="009A0835"/>
    <w:rPr>
      <w:rFonts w:ascii="Times New Roman" w:eastAsia="Times New Roman" w:hAnsi="Times New Roman" w:cs="Times New Roman"/>
      <w:sz w:val="24"/>
      <w:szCs w:val="24"/>
      <w:lang w:val="bg-BG"/>
    </w:rPr>
  </w:style>
  <w:style w:type="character" w:styleId="PageNumber">
    <w:name w:val="page number"/>
    <w:basedOn w:val="DefaultParagraphFont"/>
    <w:uiPriority w:val="99"/>
    <w:rsid w:val="009A0835"/>
    <w:rPr>
      <w:rFonts w:cs="Times New Roman"/>
    </w:rPr>
  </w:style>
  <w:style w:type="table" w:styleId="TableGrid">
    <w:name w:val="Table Grid"/>
    <w:basedOn w:val="TableNormal"/>
    <w:uiPriority w:val="99"/>
    <w:rsid w:val="009A08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364BCF"/>
    <w:rPr>
      <w:rFonts w:ascii="Courier" w:eastAsia="Times New Roman" w:hAnsi="Courier" w:cs="Courier"/>
      <w:b/>
      <w:bCs/>
    </w:rPr>
  </w:style>
  <w:style w:type="paragraph" w:styleId="Header">
    <w:name w:val="header"/>
    <w:basedOn w:val="Normal"/>
    <w:link w:val="HeaderChar"/>
    <w:uiPriority w:val="99"/>
    <w:rsid w:val="00364BCF"/>
    <w:pPr>
      <w:tabs>
        <w:tab w:val="center" w:pos="4153"/>
        <w:tab w:val="right" w:pos="8306"/>
      </w:tabs>
    </w:pPr>
    <w:rPr>
      <w:lang w:val="en-GB"/>
    </w:rPr>
  </w:style>
  <w:style w:type="character" w:customStyle="1" w:styleId="HeaderChar">
    <w:name w:val="Header Char"/>
    <w:basedOn w:val="DefaultParagraphFont"/>
    <w:link w:val="Header"/>
    <w:uiPriority w:val="99"/>
    <w:rsid w:val="00364BC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53296F"/>
    <w:rPr>
      <w:b/>
      <w:bCs/>
    </w:rPr>
  </w:style>
  <w:style w:type="character" w:customStyle="1" w:styleId="BodyText3Char">
    <w:name w:val="Body Text 3 Char"/>
    <w:basedOn w:val="DefaultParagraphFont"/>
    <w:link w:val="BodyText3"/>
    <w:uiPriority w:val="99"/>
    <w:rsid w:val="0053296F"/>
    <w:rPr>
      <w:rFonts w:ascii="Times New Roman" w:eastAsia="Times New Roman" w:hAnsi="Times New Roman" w:cs="Times New Roman"/>
      <w:b/>
      <w:bCs/>
      <w:sz w:val="24"/>
      <w:szCs w:val="24"/>
      <w:lang w:val="bg-BG"/>
    </w:rPr>
  </w:style>
  <w:style w:type="paragraph" w:customStyle="1" w:styleId="Style">
    <w:name w:val="Style"/>
    <w:rsid w:val="00E0590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a">
    <w:name w:val="Нормален"/>
    <w:basedOn w:val="Normal"/>
    <w:next w:val="Normal"/>
    <w:uiPriority w:val="99"/>
    <w:rsid w:val="00E05909"/>
    <w:pPr>
      <w:autoSpaceDE w:val="0"/>
      <w:autoSpaceDN w:val="0"/>
      <w:adjustRightInd w:val="0"/>
    </w:pPr>
    <w:rPr>
      <w:lang w:val="en-US"/>
    </w:rPr>
  </w:style>
  <w:style w:type="character" w:customStyle="1" w:styleId="Heading3Char">
    <w:name w:val="Heading 3 Char"/>
    <w:basedOn w:val="DefaultParagraphFont"/>
    <w:link w:val="Heading3"/>
    <w:uiPriority w:val="99"/>
    <w:rsid w:val="007E035D"/>
    <w:rPr>
      <w:rFonts w:asciiTheme="majorHAnsi" w:eastAsiaTheme="majorEastAsia" w:hAnsiTheme="majorHAnsi" w:cstheme="majorBidi"/>
      <w:b/>
      <w:bCs/>
      <w:color w:val="4F81BD" w:themeColor="accent1"/>
      <w:sz w:val="24"/>
      <w:szCs w:val="24"/>
      <w:lang w:val="bg-BG"/>
    </w:rPr>
  </w:style>
  <w:style w:type="character" w:customStyle="1" w:styleId="Heading5Char">
    <w:name w:val="Heading 5 Char"/>
    <w:basedOn w:val="DefaultParagraphFont"/>
    <w:link w:val="Heading5"/>
    <w:uiPriority w:val="99"/>
    <w:rsid w:val="007E035D"/>
    <w:rPr>
      <w:rFonts w:asciiTheme="majorHAnsi" w:eastAsiaTheme="majorEastAsia" w:hAnsiTheme="majorHAnsi" w:cstheme="majorBidi"/>
      <w:color w:val="243F60" w:themeColor="accent1" w:themeShade="7F"/>
      <w:sz w:val="24"/>
      <w:szCs w:val="24"/>
      <w:lang w:val="bg-BG"/>
    </w:rPr>
  </w:style>
  <w:style w:type="paragraph" w:styleId="BodyTextIndent3">
    <w:name w:val="Body Text Indent 3"/>
    <w:basedOn w:val="Normal"/>
    <w:link w:val="BodyTextIndent3Char"/>
    <w:uiPriority w:val="99"/>
    <w:unhideWhenUsed/>
    <w:rsid w:val="007E035D"/>
    <w:pPr>
      <w:spacing w:after="120"/>
      <w:ind w:left="283"/>
    </w:pPr>
    <w:rPr>
      <w:sz w:val="16"/>
      <w:szCs w:val="16"/>
    </w:rPr>
  </w:style>
  <w:style w:type="character" w:customStyle="1" w:styleId="BodyTextIndent3Char">
    <w:name w:val="Body Text Indent 3 Char"/>
    <w:basedOn w:val="DefaultParagraphFont"/>
    <w:link w:val="BodyTextIndent3"/>
    <w:uiPriority w:val="99"/>
    <w:rsid w:val="007E035D"/>
    <w:rPr>
      <w:rFonts w:ascii="Times New Roman" w:eastAsia="Times New Roman" w:hAnsi="Times New Roman" w:cs="Times New Roman"/>
      <w:sz w:val="16"/>
      <w:szCs w:val="16"/>
      <w:lang w:val="bg-BG"/>
    </w:rPr>
  </w:style>
  <w:style w:type="character" w:customStyle="1" w:styleId="Heading2Char">
    <w:name w:val="Heading 2 Char"/>
    <w:basedOn w:val="DefaultParagraphFont"/>
    <w:link w:val="Heading2"/>
    <w:uiPriority w:val="99"/>
    <w:rsid w:val="007E035D"/>
    <w:rPr>
      <w:rFonts w:ascii="Times New Roman" w:eastAsia="MS Mincho" w:hAnsi="Times New Roman" w:cs="Times New Roman"/>
      <w:sz w:val="28"/>
      <w:szCs w:val="28"/>
    </w:rPr>
  </w:style>
  <w:style w:type="character" w:customStyle="1" w:styleId="Heading4Char">
    <w:name w:val="Heading 4 Char"/>
    <w:basedOn w:val="DefaultParagraphFont"/>
    <w:link w:val="Heading4"/>
    <w:uiPriority w:val="99"/>
    <w:rsid w:val="007E035D"/>
    <w:rPr>
      <w:rFonts w:ascii="Times New Roman" w:eastAsia="MS Mincho" w:hAnsi="Times New Roman" w:cs="Times New Roman"/>
      <w:b/>
      <w:bCs/>
      <w:sz w:val="24"/>
      <w:szCs w:val="24"/>
      <w:lang w:val="bg-BG"/>
    </w:rPr>
  </w:style>
  <w:style w:type="character" w:customStyle="1" w:styleId="Heading6Char">
    <w:name w:val="Heading 6 Char"/>
    <w:basedOn w:val="DefaultParagraphFont"/>
    <w:link w:val="Heading6"/>
    <w:uiPriority w:val="99"/>
    <w:rsid w:val="007E035D"/>
    <w:rPr>
      <w:rFonts w:ascii="Times New Roman" w:eastAsia="MS Mincho" w:hAnsi="Times New Roman" w:cs="Times New Roman"/>
      <w:b/>
      <w:bCs/>
      <w:sz w:val="24"/>
      <w:szCs w:val="24"/>
      <w:lang w:val="bg-BG"/>
    </w:rPr>
  </w:style>
  <w:style w:type="numbering" w:customStyle="1" w:styleId="NoList1">
    <w:name w:val="No List1"/>
    <w:next w:val="NoList"/>
    <w:uiPriority w:val="99"/>
    <w:semiHidden/>
    <w:unhideWhenUsed/>
    <w:rsid w:val="007E035D"/>
  </w:style>
  <w:style w:type="paragraph" w:styleId="BodyText2">
    <w:name w:val="Body Text 2"/>
    <w:basedOn w:val="Normal"/>
    <w:link w:val="BodyText2Char"/>
    <w:uiPriority w:val="99"/>
    <w:rsid w:val="007E035D"/>
    <w:pPr>
      <w:tabs>
        <w:tab w:val="left" w:pos="720"/>
      </w:tabs>
      <w:jc w:val="center"/>
    </w:pPr>
    <w:rPr>
      <w:rFonts w:eastAsia="MS Mincho"/>
      <w:b/>
      <w:bCs/>
    </w:rPr>
  </w:style>
  <w:style w:type="character" w:customStyle="1" w:styleId="BodyText2Char">
    <w:name w:val="Body Text 2 Char"/>
    <w:basedOn w:val="DefaultParagraphFont"/>
    <w:link w:val="BodyText2"/>
    <w:uiPriority w:val="99"/>
    <w:rsid w:val="007E035D"/>
    <w:rPr>
      <w:rFonts w:ascii="Times New Roman" w:eastAsia="MS Mincho" w:hAnsi="Times New Roman" w:cs="Times New Roman"/>
      <w:b/>
      <w:bCs/>
      <w:sz w:val="24"/>
      <w:szCs w:val="24"/>
      <w:lang w:val="bg-BG"/>
    </w:rPr>
  </w:style>
  <w:style w:type="paragraph" w:styleId="BalloonText">
    <w:name w:val="Balloon Text"/>
    <w:basedOn w:val="Normal"/>
    <w:link w:val="BalloonTextChar"/>
    <w:uiPriority w:val="99"/>
    <w:semiHidden/>
    <w:rsid w:val="007E035D"/>
    <w:rPr>
      <w:rFonts w:ascii="Tahoma" w:eastAsia="MS Mincho" w:hAnsi="Tahoma" w:cs="Tahoma"/>
      <w:sz w:val="16"/>
      <w:szCs w:val="16"/>
      <w:lang w:val="en-US"/>
    </w:rPr>
  </w:style>
  <w:style w:type="character" w:customStyle="1" w:styleId="BalloonTextChar">
    <w:name w:val="Balloon Text Char"/>
    <w:basedOn w:val="DefaultParagraphFont"/>
    <w:link w:val="BalloonText"/>
    <w:uiPriority w:val="99"/>
    <w:semiHidden/>
    <w:rsid w:val="007E035D"/>
    <w:rPr>
      <w:rFonts w:ascii="Tahoma" w:eastAsia="MS Mincho" w:hAnsi="Tahoma" w:cs="Tahoma"/>
      <w:sz w:val="16"/>
      <w:szCs w:val="16"/>
    </w:rPr>
  </w:style>
  <w:style w:type="character" w:styleId="CommentReference">
    <w:name w:val="annotation reference"/>
    <w:basedOn w:val="DefaultParagraphFont"/>
    <w:uiPriority w:val="99"/>
    <w:semiHidden/>
    <w:rsid w:val="007E035D"/>
    <w:rPr>
      <w:rFonts w:cs="Times New Roman"/>
      <w:sz w:val="16"/>
    </w:rPr>
  </w:style>
  <w:style w:type="paragraph" w:styleId="CommentText">
    <w:name w:val="annotation text"/>
    <w:basedOn w:val="Normal"/>
    <w:link w:val="CommentTextChar"/>
    <w:uiPriority w:val="99"/>
    <w:semiHidden/>
    <w:rsid w:val="007E035D"/>
    <w:rPr>
      <w:rFonts w:eastAsia="MS Mincho"/>
      <w:sz w:val="20"/>
      <w:szCs w:val="20"/>
      <w:lang w:val="en-US"/>
    </w:rPr>
  </w:style>
  <w:style w:type="character" w:customStyle="1" w:styleId="CommentTextChar">
    <w:name w:val="Comment Text Char"/>
    <w:basedOn w:val="DefaultParagraphFont"/>
    <w:link w:val="CommentText"/>
    <w:uiPriority w:val="99"/>
    <w:semiHidden/>
    <w:rsid w:val="007E035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rsid w:val="007E035D"/>
    <w:rPr>
      <w:b/>
      <w:bCs/>
    </w:rPr>
  </w:style>
  <w:style w:type="character" w:customStyle="1" w:styleId="CommentSubjectChar">
    <w:name w:val="Comment Subject Char"/>
    <w:basedOn w:val="CommentTextChar"/>
    <w:link w:val="CommentSubject"/>
    <w:uiPriority w:val="99"/>
    <w:semiHidden/>
    <w:rsid w:val="007E035D"/>
    <w:rPr>
      <w:rFonts w:ascii="Times New Roman" w:eastAsia="MS Mincho" w:hAnsi="Times New Roman" w:cs="Times New Roman"/>
      <w:b/>
      <w:bCs/>
      <w:sz w:val="20"/>
      <w:szCs w:val="20"/>
    </w:rPr>
  </w:style>
  <w:style w:type="paragraph" w:styleId="BodyTextIndent2">
    <w:name w:val="Body Text Indent 2"/>
    <w:basedOn w:val="Normal"/>
    <w:link w:val="BodyTextIndent2Char"/>
    <w:uiPriority w:val="99"/>
    <w:rsid w:val="007E035D"/>
    <w:pPr>
      <w:ind w:firstLine="720"/>
      <w:jc w:val="both"/>
    </w:pPr>
    <w:rPr>
      <w:rFonts w:eastAsia="MS Mincho"/>
      <w:b/>
      <w:bCs/>
      <w:color w:val="800000"/>
    </w:rPr>
  </w:style>
  <w:style w:type="character" w:customStyle="1" w:styleId="BodyTextIndent2Char">
    <w:name w:val="Body Text Indent 2 Char"/>
    <w:basedOn w:val="DefaultParagraphFont"/>
    <w:link w:val="BodyTextIndent2"/>
    <w:uiPriority w:val="99"/>
    <w:rsid w:val="007E035D"/>
    <w:rPr>
      <w:rFonts w:ascii="Times New Roman" w:eastAsia="MS Mincho" w:hAnsi="Times New Roman" w:cs="Times New Roman"/>
      <w:b/>
      <w:bCs/>
      <w:color w:val="800000"/>
      <w:sz w:val="24"/>
      <w:szCs w:val="24"/>
      <w:lang w:val="bg-BG"/>
    </w:rPr>
  </w:style>
  <w:style w:type="paragraph" w:styleId="PlainText">
    <w:name w:val="Plain Text"/>
    <w:basedOn w:val="Normal"/>
    <w:link w:val="PlainTextChar"/>
    <w:uiPriority w:val="99"/>
    <w:rsid w:val="007E035D"/>
    <w:rPr>
      <w:rFonts w:ascii="Courier New" w:eastAsia="MS Mincho" w:hAnsi="Courier New" w:cs="Courier New"/>
      <w:sz w:val="20"/>
      <w:szCs w:val="20"/>
      <w:lang w:val="en-US"/>
    </w:rPr>
  </w:style>
  <w:style w:type="character" w:customStyle="1" w:styleId="PlainTextChar">
    <w:name w:val="Plain Text Char"/>
    <w:basedOn w:val="DefaultParagraphFont"/>
    <w:link w:val="PlainText"/>
    <w:uiPriority w:val="99"/>
    <w:rsid w:val="007E035D"/>
    <w:rPr>
      <w:rFonts w:ascii="Courier New" w:eastAsia="MS Mincho" w:hAnsi="Courier New" w:cs="Courier New"/>
      <w:sz w:val="20"/>
      <w:szCs w:val="20"/>
    </w:rPr>
  </w:style>
  <w:style w:type="paragraph" w:styleId="BodyText">
    <w:name w:val="Body Text"/>
    <w:basedOn w:val="Normal"/>
    <w:link w:val="BodyTextChar"/>
    <w:uiPriority w:val="99"/>
    <w:rsid w:val="007E035D"/>
    <w:pPr>
      <w:tabs>
        <w:tab w:val="left" w:pos="720"/>
      </w:tabs>
      <w:jc w:val="both"/>
    </w:pPr>
    <w:rPr>
      <w:rFonts w:eastAsia="MS Mincho"/>
      <w:color w:val="FF0000"/>
    </w:rPr>
  </w:style>
  <w:style w:type="character" w:customStyle="1" w:styleId="BodyTextChar">
    <w:name w:val="Body Text Char"/>
    <w:basedOn w:val="DefaultParagraphFont"/>
    <w:link w:val="BodyText"/>
    <w:uiPriority w:val="99"/>
    <w:rsid w:val="007E035D"/>
    <w:rPr>
      <w:rFonts w:ascii="Times New Roman" w:eastAsia="MS Mincho" w:hAnsi="Times New Roman" w:cs="Times New Roman"/>
      <w:color w:val="FF0000"/>
      <w:sz w:val="24"/>
      <w:szCs w:val="24"/>
      <w:lang w:val="bg-BG"/>
    </w:rPr>
  </w:style>
  <w:style w:type="paragraph" w:styleId="Title">
    <w:name w:val="Title"/>
    <w:basedOn w:val="Normal"/>
    <w:link w:val="TitleChar"/>
    <w:uiPriority w:val="99"/>
    <w:qFormat/>
    <w:rsid w:val="007E035D"/>
    <w:pPr>
      <w:autoSpaceDE w:val="0"/>
      <w:autoSpaceDN w:val="0"/>
      <w:jc w:val="center"/>
    </w:pPr>
    <w:rPr>
      <w:rFonts w:eastAsia="MS Mincho"/>
      <w:b/>
      <w:bCs/>
    </w:rPr>
  </w:style>
  <w:style w:type="character" w:customStyle="1" w:styleId="TitleChar">
    <w:name w:val="Title Char"/>
    <w:basedOn w:val="DefaultParagraphFont"/>
    <w:link w:val="Title"/>
    <w:uiPriority w:val="10"/>
    <w:rsid w:val="007E035D"/>
    <w:rPr>
      <w:rFonts w:ascii="Times New Roman" w:eastAsia="MS Mincho" w:hAnsi="Times New Roman" w:cs="Times New Roman"/>
      <w:b/>
      <w:bCs/>
      <w:sz w:val="24"/>
      <w:szCs w:val="24"/>
      <w:lang w:val="bg-BG"/>
    </w:rPr>
  </w:style>
  <w:style w:type="paragraph" w:customStyle="1" w:styleId="CharChar2CharCharCharChar">
    <w:name w:val="Char Char2 Char Char Char Char"/>
    <w:basedOn w:val="Normal"/>
    <w:uiPriority w:val="99"/>
    <w:rsid w:val="007E035D"/>
    <w:pPr>
      <w:tabs>
        <w:tab w:val="left" w:pos="709"/>
      </w:tabs>
    </w:pPr>
    <w:rPr>
      <w:rFonts w:ascii="Tahoma" w:eastAsia="MS Mincho" w:hAnsi="Tahoma"/>
      <w:lang w:val="pl-PL" w:eastAsia="pl-PL"/>
    </w:rPr>
  </w:style>
  <w:style w:type="paragraph" w:customStyle="1" w:styleId="CharCharCharCharCharCharCharCharCharCharCharCharCharCharCharCharCharCharCharCharChar1CharCharCharCharCharCharCharCharCharCharCharChar1CharCharCharCharCharChar">
    <w:name w:val="Char Char Char Char Char Char Char Char Char Char Char Char Char Char Char Char Char Char Char Char Char1 Char Char Char Char Char Char Char Char Char Char Char Char1 Char Char Char Char Char Char"/>
    <w:basedOn w:val="Normal"/>
    <w:rsid w:val="007E035D"/>
    <w:pPr>
      <w:tabs>
        <w:tab w:val="left" w:pos="709"/>
      </w:tabs>
    </w:pPr>
    <w:rPr>
      <w:rFonts w:ascii="Tahoma" w:eastAsia="MS Mincho" w:hAnsi="Tahoma"/>
      <w:lang w:val="pl-PL" w:eastAsia="pl-PL"/>
    </w:rPr>
  </w:style>
  <w:style w:type="paragraph" w:customStyle="1" w:styleId="CharCharCharCharCharCharCharCharCharCharCharChar">
    <w:name w:val="Char Char Char Char Char Char Char Char Char Char Char Char"/>
    <w:basedOn w:val="Normal"/>
    <w:uiPriority w:val="99"/>
    <w:rsid w:val="007E035D"/>
    <w:pPr>
      <w:tabs>
        <w:tab w:val="left" w:pos="709"/>
      </w:tabs>
    </w:pPr>
    <w:rPr>
      <w:rFonts w:ascii="Tahoma" w:eastAsia="MS Mincho" w:hAnsi="Tahoma" w:cs="Tahoma"/>
      <w:lang w:val="pl-PL" w:eastAsia="pl-PL"/>
    </w:rPr>
  </w:style>
  <w:style w:type="paragraph" w:styleId="NoSpacing">
    <w:name w:val="No Spacing"/>
    <w:uiPriority w:val="1"/>
    <w:qFormat/>
    <w:rsid w:val="007E035D"/>
    <w:pPr>
      <w:spacing w:after="0" w:line="240" w:lineRule="auto"/>
    </w:pPr>
    <w:rPr>
      <w:rFonts w:ascii="Times New Roman" w:hAnsi="Times New Roman" w:cs="Times New Roman"/>
      <w:sz w:val="24"/>
      <w:szCs w:val="24"/>
    </w:rPr>
  </w:style>
  <w:style w:type="paragraph" w:customStyle="1" w:styleId="CharChar1Char">
    <w:name w:val="Char Char1 Char"/>
    <w:basedOn w:val="Normal"/>
    <w:semiHidden/>
    <w:rsid w:val="00175AE6"/>
    <w:pPr>
      <w:tabs>
        <w:tab w:val="left" w:pos="709"/>
      </w:tabs>
    </w:pPr>
    <w:rPr>
      <w:rFonts w:ascii="Futura Bk" w:hAnsi="Futura Bk"/>
      <w:sz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216"/>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uiPriority w:val="99"/>
    <w:qFormat/>
    <w:rsid w:val="00364BCF"/>
    <w:pPr>
      <w:keepNext/>
      <w:jc w:val="center"/>
      <w:outlineLvl w:val="0"/>
    </w:pPr>
    <w:rPr>
      <w:rFonts w:ascii="Courier" w:hAnsi="Courier" w:cs="Courier"/>
      <w:b/>
      <w:bCs/>
      <w:sz w:val="22"/>
      <w:szCs w:val="22"/>
      <w:lang w:val="en-US"/>
    </w:rPr>
  </w:style>
  <w:style w:type="paragraph" w:styleId="Heading2">
    <w:name w:val="heading 2"/>
    <w:basedOn w:val="Normal"/>
    <w:next w:val="Normal"/>
    <w:link w:val="Heading2Char"/>
    <w:uiPriority w:val="99"/>
    <w:qFormat/>
    <w:rsid w:val="007E035D"/>
    <w:pPr>
      <w:keepNext/>
      <w:ind w:firstLine="720"/>
      <w:jc w:val="both"/>
      <w:outlineLvl w:val="1"/>
    </w:pPr>
    <w:rPr>
      <w:rFonts w:eastAsia="MS Mincho"/>
      <w:sz w:val="28"/>
      <w:szCs w:val="28"/>
      <w:lang w:val="en-US"/>
    </w:rPr>
  </w:style>
  <w:style w:type="paragraph" w:styleId="Heading3">
    <w:name w:val="heading 3"/>
    <w:basedOn w:val="Normal"/>
    <w:next w:val="Normal"/>
    <w:link w:val="Heading3Char"/>
    <w:uiPriority w:val="99"/>
    <w:unhideWhenUsed/>
    <w:qFormat/>
    <w:rsid w:val="007E03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7E035D"/>
    <w:pPr>
      <w:keepNext/>
      <w:ind w:firstLine="720"/>
      <w:jc w:val="center"/>
      <w:outlineLvl w:val="3"/>
    </w:pPr>
    <w:rPr>
      <w:rFonts w:eastAsia="MS Mincho"/>
      <w:b/>
      <w:bCs/>
    </w:rPr>
  </w:style>
  <w:style w:type="paragraph" w:styleId="Heading5">
    <w:name w:val="heading 5"/>
    <w:basedOn w:val="Normal"/>
    <w:next w:val="Normal"/>
    <w:link w:val="Heading5Char"/>
    <w:uiPriority w:val="99"/>
    <w:unhideWhenUsed/>
    <w:qFormat/>
    <w:rsid w:val="007E03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7E035D"/>
    <w:pPr>
      <w:keepNext/>
      <w:tabs>
        <w:tab w:val="left" w:pos="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720"/>
      </w:tabs>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0835"/>
    <w:pPr>
      <w:tabs>
        <w:tab w:val="center" w:pos="4536"/>
        <w:tab w:val="right" w:pos="9072"/>
      </w:tabs>
    </w:pPr>
  </w:style>
  <w:style w:type="character" w:customStyle="1" w:styleId="FooterChar">
    <w:name w:val="Footer Char"/>
    <w:basedOn w:val="DefaultParagraphFont"/>
    <w:link w:val="Footer"/>
    <w:uiPriority w:val="99"/>
    <w:rsid w:val="009A0835"/>
    <w:rPr>
      <w:rFonts w:ascii="Times New Roman" w:eastAsia="Times New Roman" w:hAnsi="Times New Roman" w:cs="Times New Roman"/>
      <w:sz w:val="24"/>
      <w:szCs w:val="24"/>
      <w:lang w:val="bg-BG"/>
    </w:rPr>
  </w:style>
  <w:style w:type="character" w:styleId="PageNumber">
    <w:name w:val="page number"/>
    <w:basedOn w:val="DefaultParagraphFont"/>
    <w:uiPriority w:val="99"/>
    <w:rsid w:val="009A0835"/>
    <w:rPr>
      <w:rFonts w:cs="Times New Roman"/>
    </w:rPr>
  </w:style>
  <w:style w:type="table" w:styleId="TableGrid">
    <w:name w:val="Table Grid"/>
    <w:basedOn w:val="TableNormal"/>
    <w:uiPriority w:val="99"/>
    <w:rsid w:val="009A08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364BCF"/>
    <w:rPr>
      <w:rFonts w:ascii="Courier" w:eastAsia="Times New Roman" w:hAnsi="Courier" w:cs="Courier"/>
      <w:b/>
      <w:bCs/>
    </w:rPr>
  </w:style>
  <w:style w:type="paragraph" w:styleId="Header">
    <w:name w:val="header"/>
    <w:basedOn w:val="Normal"/>
    <w:link w:val="HeaderChar"/>
    <w:uiPriority w:val="99"/>
    <w:rsid w:val="00364BCF"/>
    <w:pPr>
      <w:tabs>
        <w:tab w:val="center" w:pos="4153"/>
        <w:tab w:val="right" w:pos="8306"/>
      </w:tabs>
    </w:pPr>
    <w:rPr>
      <w:lang w:val="en-GB"/>
    </w:rPr>
  </w:style>
  <w:style w:type="character" w:customStyle="1" w:styleId="HeaderChar">
    <w:name w:val="Header Char"/>
    <w:basedOn w:val="DefaultParagraphFont"/>
    <w:link w:val="Header"/>
    <w:uiPriority w:val="99"/>
    <w:rsid w:val="00364BC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53296F"/>
    <w:rPr>
      <w:b/>
      <w:bCs/>
    </w:rPr>
  </w:style>
  <w:style w:type="character" w:customStyle="1" w:styleId="BodyText3Char">
    <w:name w:val="Body Text 3 Char"/>
    <w:basedOn w:val="DefaultParagraphFont"/>
    <w:link w:val="BodyText3"/>
    <w:uiPriority w:val="99"/>
    <w:rsid w:val="0053296F"/>
    <w:rPr>
      <w:rFonts w:ascii="Times New Roman" w:eastAsia="Times New Roman" w:hAnsi="Times New Roman" w:cs="Times New Roman"/>
      <w:b/>
      <w:bCs/>
      <w:sz w:val="24"/>
      <w:szCs w:val="24"/>
      <w:lang w:val="bg-BG"/>
    </w:rPr>
  </w:style>
  <w:style w:type="paragraph" w:customStyle="1" w:styleId="Style">
    <w:name w:val="Style"/>
    <w:rsid w:val="00E0590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a">
    <w:name w:val="Нормален"/>
    <w:basedOn w:val="Normal"/>
    <w:next w:val="Normal"/>
    <w:uiPriority w:val="99"/>
    <w:rsid w:val="00E05909"/>
    <w:pPr>
      <w:autoSpaceDE w:val="0"/>
      <w:autoSpaceDN w:val="0"/>
      <w:adjustRightInd w:val="0"/>
    </w:pPr>
    <w:rPr>
      <w:lang w:val="en-US"/>
    </w:rPr>
  </w:style>
  <w:style w:type="character" w:customStyle="1" w:styleId="Heading3Char">
    <w:name w:val="Heading 3 Char"/>
    <w:basedOn w:val="DefaultParagraphFont"/>
    <w:link w:val="Heading3"/>
    <w:uiPriority w:val="99"/>
    <w:rsid w:val="007E035D"/>
    <w:rPr>
      <w:rFonts w:asciiTheme="majorHAnsi" w:eastAsiaTheme="majorEastAsia" w:hAnsiTheme="majorHAnsi" w:cstheme="majorBidi"/>
      <w:b/>
      <w:bCs/>
      <w:color w:val="4F81BD" w:themeColor="accent1"/>
      <w:sz w:val="24"/>
      <w:szCs w:val="24"/>
      <w:lang w:val="bg-BG"/>
    </w:rPr>
  </w:style>
  <w:style w:type="character" w:customStyle="1" w:styleId="Heading5Char">
    <w:name w:val="Heading 5 Char"/>
    <w:basedOn w:val="DefaultParagraphFont"/>
    <w:link w:val="Heading5"/>
    <w:uiPriority w:val="99"/>
    <w:rsid w:val="007E035D"/>
    <w:rPr>
      <w:rFonts w:asciiTheme="majorHAnsi" w:eastAsiaTheme="majorEastAsia" w:hAnsiTheme="majorHAnsi" w:cstheme="majorBidi"/>
      <w:color w:val="243F60" w:themeColor="accent1" w:themeShade="7F"/>
      <w:sz w:val="24"/>
      <w:szCs w:val="24"/>
      <w:lang w:val="bg-BG"/>
    </w:rPr>
  </w:style>
  <w:style w:type="paragraph" w:styleId="BodyTextIndent3">
    <w:name w:val="Body Text Indent 3"/>
    <w:basedOn w:val="Normal"/>
    <w:link w:val="BodyTextIndent3Char"/>
    <w:uiPriority w:val="99"/>
    <w:unhideWhenUsed/>
    <w:rsid w:val="007E035D"/>
    <w:pPr>
      <w:spacing w:after="120"/>
      <w:ind w:left="283"/>
    </w:pPr>
    <w:rPr>
      <w:sz w:val="16"/>
      <w:szCs w:val="16"/>
    </w:rPr>
  </w:style>
  <w:style w:type="character" w:customStyle="1" w:styleId="BodyTextIndent3Char">
    <w:name w:val="Body Text Indent 3 Char"/>
    <w:basedOn w:val="DefaultParagraphFont"/>
    <w:link w:val="BodyTextIndent3"/>
    <w:uiPriority w:val="99"/>
    <w:rsid w:val="007E035D"/>
    <w:rPr>
      <w:rFonts w:ascii="Times New Roman" w:eastAsia="Times New Roman" w:hAnsi="Times New Roman" w:cs="Times New Roman"/>
      <w:sz w:val="16"/>
      <w:szCs w:val="16"/>
      <w:lang w:val="bg-BG"/>
    </w:rPr>
  </w:style>
  <w:style w:type="character" w:customStyle="1" w:styleId="Heading2Char">
    <w:name w:val="Heading 2 Char"/>
    <w:basedOn w:val="DefaultParagraphFont"/>
    <w:link w:val="Heading2"/>
    <w:uiPriority w:val="99"/>
    <w:rsid w:val="007E035D"/>
    <w:rPr>
      <w:rFonts w:ascii="Times New Roman" w:eastAsia="MS Mincho" w:hAnsi="Times New Roman" w:cs="Times New Roman"/>
      <w:sz w:val="28"/>
      <w:szCs w:val="28"/>
    </w:rPr>
  </w:style>
  <w:style w:type="character" w:customStyle="1" w:styleId="Heading4Char">
    <w:name w:val="Heading 4 Char"/>
    <w:basedOn w:val="DefaultParagraphFont"/>
    <w:link w:val="Heading4"/>
    <w:uiPriority w:val="99"/>
    <w:rsid w:val="007E035D"/>
    <w:rPr>
      <w:rFonts w:ascii="Times New Roman" w:eastAsia="MS Mincho" w:hAnsi="Times New Roman" w:cs="Times New Roman"/>
      <w:b/>
      <w:bCs/>
      <w:sz w:val="24"/>
      <w:szCs w:val="24"/>
      <w:lang w:val="bg-BG"/>
    </w:rPr>
  </w:style>
  <w:style w:type="character" w:customStyle="1" w:styleId="Heading6Char">
    <w:name w:val="Heading 6 Char"/>
    <w:basedOn w:val="DefaultParagraphFont"/>
    <w:link w:val="Heading6"/>
    <w:uiPriority w:val="99"/>
    <w:rsid w:val="007E035D"/>
    <w:rPr>
      <w:rFonts w:ascii="Times New Roman" w:eastAsia="MS Mincho" w:hAnsi="Times New Roman" w:cs="Times New Roman"/>
      <w:b/>
      <w:bCs/>
      <w:sz w:val="24"/>
      <w:szCs w:val="24"/>
      <w:lang w:val="bg-BG"/>
    </w:rPr>
  </w:style>
  <w:style w:type="numbering" w:customStyle="1" w:styleId="NoList1">
    <w:name w:val="No List1"/>
    <w:next w:val="NoList"/>
    <w:uiPriority w:val="99"/>
    <w:semiHidden/>
    <w:unhideWhenUsed/>
    <w:rsid w:val="007E035D"/>
  </w:style>
  <w:style w:type="paragraph" w:styleId="BodyText2">
    <w:name w:val="Body Text 2"/>
    <w:basedOn w:val="Normal"/>
    <w:link w:val="BodyText2Char"/>
    <w:uiPriority w:val="99"/>
    <w:rsid w:val="007E035D"/>
    <w:pPr>
      <w:tabs>
        <w:tab w:val="left" w:pos="720"/>
      </w:tabs>
      <w:jc w:val="center"/>
    </w:pPr>
    <w:rPr>
      <w:rFonts w:eastAsia="MS Mincho"/>
      <w:b/>
      <w:bCs/>
    </w:rPr>
  </w:style>
  <w:style w:type="character" w:customStyle="1" w:styleId="BodyText2Char">
    <w:name w:val="Body Text 2 Char"/>
    <w:basedOn w:val="DefaultParagraphFont"/>
    <w:link w:val="BodyText2"/>
    <w:uiPriority w:val="99"/>
    <w:rsid w:val="007E035D"/>
    <w:rPr>
      <w:rFonts w:ascii="Times New Roman" w:eastAsia="MS Mincho" w:hAnsi="Times New Roman" w:cs="Times New Roman"/>
      <w:b/>
      <w:bCs/>
      <w:sz w:val="24"/>
      <w:szCs w:val="24"/>
      <w:lang w:val="bg-BG"/>
    </w:rPr>
  </w:style>
  <w:style w:type="paragraph" w:styleId="BalloonText">
    <w:name w:val="Balloon Text"/>
    <w:basedOn w:val="Normal"/>
    <w:link w:val="BalloonTextChar"/>
    <w:uiPriority w:val="99"/>
    <w:semiHidden/>
    <w:rsid w:val="007E035D"/>
    <w:rPr>
      <w:rFonts w:ascii="Tahoma" w:eastAsia="MS Mincho" w:hAnsi="Tahoma" w:cs="Tahoma"/>
      <w:sz w:val="16"/>
      <w:szCs w:val="16"/>
      <w:lang w:val="en-US"/>
    </w:rPr>
  </w:style>
  <w:style w:type="character" w:customStyle="1" w:styleId="BalloonTextChar">
    <w:name w:val="Balloon Text Char"/>
    <w:basedOn w:val="DefaultParagraphFont"/>
    <w:link w:val="BalloonText"/>
    <w:uiPriority w:val="99"/>
    <w:semiHidden/>
    <w:rsid w:val="007E035D"/>
    <w:rPr>
      <w:rFonts w:ascii="Tahoma" w:eastAsia="MS Mincho" w:hAnsi="Tahoma" w:cs="Tahoma"/>
      <w:sz w:val="16"/>
      <w:szCs w:val="16"/>
    </w:rPr>
  </w:style>
  <w:style w:type="character" w:styleId="CommentReference">
    <w:name w:val="annotation reference"/>
    <w:basedOn w:val="DefaultParagraphFont"/>
    <w:uiPriority w:val="99"/>
    <w:semiHidden/>
    <w:rsid w:val="007E035D"/>
    <w:rPr>
      <w:rFonts w:cs="Times New Roman"/>
      <w:sz w:val="16"/>
    </w:rPr>
  </w:style>
  <w:style w:type="paragraph" w:styleId="CommentText">
    <w:name w:val="annotation text"/>
    <w:basedOn w:val="Normal"/>
    <w:link w:val="CommentTextChar"/>
    <w:uiPriority w:val="99"/>
    <w:semiHidden/>
    <w:rsid w:val="007E035D"/>
    <w:rPr>
      <w:rFonts w:eastAsia="MS Mincho"/>
      <w:sz w:val="20"/>
      <w:szCs w:val="20"/>
      <w:lang w:val="en-US"/>
    </w:rPr>
  </w:style>
  <w:style w:type="character" w:customStyle="1" w:styleId="CommentTextChar">
    <w:name w:val="Comment Text Char"/>
    <w:basedOn w:val="DefaultParagraphFont"/>
    <w:link w:val="CommentText"/>
    <w:uiPriority w:val="99"/>
    <w:semiHidden/>
    <w:rsid w:val="007E035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rsid w:val="007E035D"/>
    <w:rPr>
      <w:b/>
      <w:bCs/>
    </w:rPr>
  </w:style>
  <w:style w:type="character" w:customStyle="1" w:styleId="CommentSubjectChar">
    <w:name w:val="Comment Subject Char"/>
    <w:basedOn w:val="CommentTextChar"/>
    <w:link w:val="CommentSubject"/>
    <w:uiPriority w:val="99"/>
    <w:semiHidden/>
    <w:rsid w:val="007E035D"/>
    <w:rPr>
      <w:rFonts w:ascii="Times New Roman" w:eastAsia="MS Mincho" w:hAnsi="Times New Roman" w:cs="Times New Roman"/>
      <w:b/>
      <w:bCs/>
      <w:sz w:val="20"/>
      <w:szCs w:val="20"/>
    </w:rPr>
  </w:style>
  <w:style w:type="paragraph" w:styleId="BodyTextIndent2">
    <w:name w:val="Body Text Indent 2"/>
    <w:basedOn w:val="Normal"/>
    <w:link w:val="BodyTextIndent2Char"/>
    <w:uiPriority w:val="99"/>
    <w:rsid w:val="007E035D"/>
    <w:pPr>
      <w:ind w:firstLine="720"/>
      <w:jc w:val="both"/>
    </w:pPr>
    <w:rPr>
      <w:rFonts w:eastAsia="MS Mincho"/>
      <w:b/>
      <w:bCs/>
      <w:color w:val="800000"/>
    </w:rPr>
  </w:style>
  <w:style w:type="character" w:customStyle="1" w:styleId="BodyTextIndent2Char">
    <w:name w:val="Body Text Indent 2 Char"/>
    <w:basedOn w:val="DefaultParagraphFont"/>
    <w:link w:val="BodyTextIndent2"/>
    <w:uiPriority w:val="99"/>
    <w:rsid w:val="007E035D"/>
    <w:rPr>
      <w:rFonts w:ascii="Times New Roman" w:eastAsia="MS Mincho" w:hAnsi="Times New Roman" w:cs="Times New Roman"/>
      <w:b/>
      <w:bCs/>
      <w:color w:val="800000"/>
      <w:sz w:val="24"/>
      <w:szCs w:val="24"/>
      <w:lang w:val="bg-BG"/>
    </w:rPr>
  </w:style>
  <w:style w:type="paragraph" w:styleId="PlainText">
    <w:name w:val="Plain Text"/>
    <w:basedOn w:val="Normal"/>
    <w:link w:val="PlainTextChar"/>
    <w:uiPriority w:val="99"/>
    <w:rsid w:val="007E035D"/>
    <w:rPr>
      <w:rFonts w:ascii="Courier New" w:eastAsia="MS Mincho" w:hAnsi="Courier New" w:cs="Courier New"/>
      <w:sz w:val="20"/>
      <w:szCs w:val="20"/>
      <w:lang w:val="en-US"/>
    </w:rPr>
  </w:style>
  <w:style w:type="character" w:customStyle="1" w:styleId="PlainTextChar">
    <w:name w:val="Plain Text Char"/>
    <w:basedOn w:val="DefaultParagraphFont"/>
    <w:link w:val="PlainText"/>
    <w:uiPriority w:val="99"/>
    <w:rsid w:val="007E035D"/>
    <w:rPr>
      <w:rFonts w:ascii="Courier New" w:eastAsia="MS Mincho" w:hAnsi="Courier New" w:cs="Courier New"/>
      <w:sz w:val="20"/>
      <w:szCs w:val="20"/>
    </w:rPr>
  </w:style>
  <w:style w:type="paragraph" w:styleId="BodyText">
    <w:name w:val="Body Text"/>
    <w:basedOn w:val="Normal"/>
    <w:link w:val="BodyTextChar"/>
    <w:uiPriority w:val="99"/>
    <w:rsid w:val="007E035D"/>
    <w:pPr>
      <w:tabs>
        <w:tab w:val="left" w:pos="720"/>
      </w:tabs>
      <w:jc w:val="both"/>
    </w:pPr>
    <w:rPr>
      <w:rFonts w:eastAsia="MS Mincho"/>
      <w:color w:val="FF0000"/>
    </w:rPr>
  </w:style>
  <w:style w:type="character" w:customStyle="1" w:styleId="BodyTextChar">
    <w:name w:val="Body Text Char"/>
    <w:basedOn w:val="DefaultParagraphFont"/>
    <w:link w:val="BodyText"/>
    <w:uiPriority w:val="99"/>
    <w:rsid w:val="007E035D"/>
    <w:rPr>
      <w:rFonts w:ascii="Times New Roman" w:eastAsia="MS Mincho" w:hAnsi="Times New Roman" w:cs="Times New Roman"/>
      <w:color w:val="FF0000"/>
      <w:sz w:val="24"/>
      <w:szCs w:val="24"/>
      <w:lang w:val="bg-BG"/>
    </w:rPr>
  </w:style>
  <w:style w:type="paragraph" w:styleId="Title">
    <w:name w:val="Title"/>
    <w:basedOn w:val="Normal"/>
    <w:link w:val="TitleChar"/>
    <w:uiPriority w:val="99"/>
    <w:qFormat/>
    <w:rsid w:val="007E035D"/>
    <w:pPr>
      <w:autoSpaceDE w:val="0"/>
      <w:autoSpaceDN w:val="0"/>
      <w:jc w:val="center"/>
    </w:pPr>
    <w:rPr>
      <w:rFonts w:eastAsia="MS Mincho"/>
      <w:b/>
      <w:bCs/>
    </w:rPr>
  </w:style>
  <w:style w:type="character" w:customStyle="1" w:styleId="TitleChar">
    <w:name w:val="Title Char"/>
    <w:basedOn w:val="DefaultParagraphFont"/>
    <w:link w:val="Title"/>
    <w:uiPriority w:val="10"/>
    <w:rsid w:val="007E035D"/>
    <w:rPr>
      <w:rFonts w:ascii="Times New Roman" w:eastAsia="MS Mincho" w:hAnsi="Times New Roman" w:cs="Times New Roman"/>
      <w:b/>
      <w:bCs/>
      <w:sz w:val="24"/>
      <w:szCs w:val="24"/>
      <w:lang w:val="bg-BG"/>
    </w:rPr>
  </w:style>
  <w:style w:type="paragraph" w:customStyle="1" w:styleId="CharChar2CharCharCharChar">
    <w:name w:val="Char Char2 Char Char Char Char"/>
    <w:basedOn w:val="Normal"/>
    <w:uiPriority w:val="99"/>
    <w:rsid w:val="007E035D"/>
    <w:pPr>
      <w:tabs>
        <w:tab w:val="left" w:pos="709"/>
      </w:tabs>
    </w:pPr>
    <w:rPr>
      <w:rFonts w:ascii="Tahoma" w:eastAsia="MS Mincho" w:hAnsi="Tahoma"/>
      <w:lang w:val="pl-PL" w:eastAsia="pl-PL"/>
    </w:rPr>
  </w:style>
  <w:style w:type="paragraph" w:customStyle="1" w:styleId="CharCharCharCharCharCharCharCharCharCharCharCharCharCharCharCharCharCharCharCharChar1CharCharCharCharCharCharCharCharCharCharCharChar1CharCharCharCharCharChar">
    <w:name w:val="Char Char Char Char Char Char Char Char Char Char Char Char Char Char Char Char Char Char Char Char Char1 Char Char Char Char Char Char Char Char Char Char Char Char1 Char Char Char Char Char Char"/>
    <w:basedOn w:val="Normal"/>
    <w:rsid w:val="007E035D"/>
    <w:pPr>
      <w:tabs>
        <w:tab w:val="left" w:pos="709"/>
      </w:tabs>
    </w:pPr>
    <w:rPr>
      <w:rFonts w:ascii="Tahoma" w:eastAsia="MS Mincho" w:hAnsi="Tahoma"/>
      <w:lang w:val="pl-PL" w:eastAsia="pl-PL"/>
    </w:rPr>
  </w:style>
  <w:style w:type="paragraph" w:customStyle="1" w:styleId="CharCharCharCharCharCharCharCharCharCharCharChar">
    <w:name w:val="Char Char Char Char Char Char Char Char Char Char Char Char"/>
    <w:basedOn w:val="Normal"/>
    <w:uiPriority w:val="99"/>
    <w:rsid w:val="007E035D"/>
    <w:pPr>
      <w:tabs>
        <w:tab w:val="left" w:pos="709"/>
      </w:tabs>
    </w:pPr>
    <w:rPr>
      <w:rFonts w:ascii="Tahoma" w:eastAsia="MS Mincho" w:hAnsi="Tahoma" w:cs="Tahoma"/>
      <w:lang w:val="pl-PL" w:eastAsia="pl-PL"/>
    </w:rPr>
  </w:style>
  <w:style w:type="paragraph" w:styleId="NoSpacing">
    <w:name w:val="No Spacing"/>
    <w:uiPriority w:val="1"/>
    <w:qFormat/>
    <w:rsid w:val="007E035D"/>
    <w:pPr>
      <w:spacing w:after="0" w:line="240" w:lineRule="auto"/>
    </w:pPr>
    <w:rPr>
      <w:rFonts w:ascii="Times New Roman" w:hAnsi="Times New Roman" w:cs="Times New Roman"/>
      <w:sz w:val="24"/>
      <w:szCs w:val="24"/>
    </w:rPr>
  </w:style>
  <w:style w:type="paragraph" w:customStyle="1" w:styleId="CharChar1Char">
    <w:name w:val="Char Char1 Char"/>
    <w:basedOn w:val="Normal"/>
    <w:semiHidden/>
    <w:rsid w:val="00175AE6"/>
    <w:pPr>
      <w:tabs>
        <w:tab w:val="left" w:pos="709"/>
      </w:tabs>
    </w:pPr>
    <w:rPr>
      <w:rFonts w:ascii="Futura Bk" w:hAnsi="Futura Bk"/>
      <w:sz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AD5D-E45C-4938-AF81-86C8FEA7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113</Pages>
  <Words>33871</Words>
  <Characters>193068</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Дамян Бабанин</dc:creator>
  <cp:lastModifiedBy>Veselina Roshleva</cp:lastModifiedBy>
  <cp:revision>8</cp:revision>
  <cp:lastPrinted>2014-03-11T08:35:00Z</cp:lastPrinted>
  <dcterms:created xsi:type="dcterms:W3CDTF">2014-03-10T08:57:00Z</dcterms:created>
  <dcterms:modified xsi:type="dcterms:W3CDTF">2014-03-11T08:36:00Z</dcterms:modified>
</cp:coreProperties>
</file>