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5BD" w:rsidRPr="0035427C" w:rsidRDefault="00C967FC" w:rsidP="005B7DAB">
      <w:pPr>
        <w:pStyle w:val="Heading2"/>
        <w:jc w:val="both"/>
        <w:rPr>
          <w:rFonts w:cstheme="majorHAnsi"/>
          <w:color w:val="auto"/>
          <w:sz w:val="24"/>
          <w:szCs w:val="24"/>
          <w:lang w:val="en-US"/>
        </w:rPr>
      </w:pPr>
      <w:r w:rsidRPr="0035427C">
        <w:rPr>
          <w:rFonts w:cstheme="majorHAnsi"/>
          <w:color w:val="auto"/>
          <w:sz w:val="24"/>
          <w:szCs w:val="24"/>
        </w:rPr>
        <w:t xml:space="preserve">8.4. </w:t>
      </w:r>
      <w:proofErr w:type="spellStart"/>
      <w:r w:rsidR="00A565BD" w:rsidRPr="0035427C">
        <w:rPr>
          <w:rFonts w:cstheme="majorHAnsi"/>
          <w:color w:val="auto"/>
          <w:sz w:val="24"/>
          <w:szCs w:val="24"/>
          <w:lang w:val="en-US"/>
        </w:rPr>
        <w:t>Прогноза</w:t>
      </w:r>
      <w:proofErr w:type="spellEnd"/>
      <w:r w:rsidR="00A565BD" w:rsidRPr="0035427C">
        <w:rPr>
          <w:rFonts w:cstheme="majorHAnsi"/>
          <w:color w:val="auto"/>
          <w:sz w:val="24"/>
          <w:szCs w:val="24"/>
          <w:lang w:val="en-US"/>
        </w:rPr>
        <w:t xml:space="preserve"> </w:t>
      </w:r>
      <w:proofErr w:type="spellStart"/>
      <w:r w:rsidR="00A565BD" w:rsidRPr="0035427C">
        <w:rPr>
          <w:rFonts w:cstheme="majorHAnsi"/>
          <w:color w:val="auto"/>
          <w:sz w:val="24"/>
          <w:szCs w:val="24"/>
          <w:lang w:val="en-US"/>
        </w:rPr>
        <w:t>за</w:t>
      </w:r>
      <w:proofErr w:type="spellEnd"/>
      <w:r w:rsidR="00A565BD" w:rsidRPr="0035427C">
        <w:rPr>
          <w:rFonts w:cstheme="majorHAnsi"/>
          <w:color w:val="auto"/>
          <w:sz w:val="24"/>
          <w:szCs w:val="24"/>
          <w:lang w:val="en-US"/>
        </w:rPr>
        <w:t xml:space="preserve"> </w:t>
      </w:r>
      <w:proofErr w:type="spellStart"/>
      <w:r w:rsidR="00A565BD" w:rsidRPr="0035427C">
        <w:rPr>
          <w:rFonts w:cstheme="majorHAnsi"/>
          <w:color w:val="auto"/>
          <w:sz w:val="24"/>
          <w:szCs w:val="24"/>
          <w:lang w:val="en-US"/>
        </w:rPr>
        <w:t>социалната</w:t>
      </w:r>
      <w:proofErr w:type="spellEnd"/>
      <w:r w:rsidR="00A565BD" w:rsidRPr="0035427C">
        <w:rPr>
          <w:rFonts w:cstheme="majorHAnsi"/>
          <w:color w:val="auto"/>
          <w:sz w:val="24"/>
          <w:szCs w:val="24"/>
          <w:lang w:val="en-US"/>
        </w:rPr>
        <w:t xml:space="preserve"> поносимост на цените на ВиК услугите</w:t>
      </w:r>
    </w:p>
    <w:p w:rsidR="00C967FC" w:rsidRPr="0035427C" w:rsidRDefault="00C967FC" w:rsidP="00C967FC">
      <w:pPr>
        <w:widowControl w:val="0"/>
        <w:shd w:val="clear" w:color="auto" w:fill="FFFFFF"/>
        <w:spacing w:after="120"/>
        <w:ind w:right="-49"/>
        <w:jc w:val="both"/>
        <w:rPr>
          <w:rFonts w:asciiTheme="majorHAnsi" w:hAnsiTheme="majorHAnsi" w:cstheme="majorHAnsi"/>
          <w:sz w:val="24"/>
          <w:szCs w:val="24"/>
        </w:rPr>
      </w:pPr>
      <w:bookmarkStart w:id="0" w:name="_Toc238037785"/>
      <w:bookmarkStart w:id="1" w:name="_Toc240874506"/>
    </w:p>
    <w:p w:rsidR="00A565BD" w:rsidRPr="0035427C" w:rsidRDefault="00FA29BB" w:rsidP="001A7744">
      <w:pPr>
        <w:pStyle w:val="Heading3"/>
        <w:spacing w:before="0" w:after="120" w:line="240" w:lineRule="auto"/>
        <w:jc w:val="both"/>
        <w:rPr>
          <w:rFonts w:cstheme="majorHAnsi"/>
          <w:i/>
          <w:color w:val="auto"/>
          <w:sz w:val="24"/>
        </w:rPr>
      </w:pPr>
      <w:r w:rsidRPr="0035427C">
        <w:rPr>
          <w:rFonts w:cstheme="majorHAnsi"/>
          <w:i/>
          <w:color w:val="auto"/>
          <w:sz w:val="24"/>
        </w:rPr>
        <w:t xml:space="preserve">8.4.1. </w:t>
      </w:r>
      <w:r w:rsidR="00A565BD" w:rsidRPr="0035427C">
        <w:rPr>
          <w:rFonts w:cstheme="majorHAnsi"/>
          <w:i/>
          <w:color w:val="auto"/>
          <w:sz w:val="24"/>
        </w:rPr>
        <w:t xml:space="preserve"> Методология на прогнозните оценки за социалната поносимост на цените на ВиК услугите за населението, живеещо в район за басейново управление на водите </w:t>
      </w:r>
      <w:r w:rsidR="00357878" w:rsidRPr="0035427C">
        <w:rPr>
          <w:rFonts w:cstheme="majorHAnsi"/>
          <w:i/>
          <w:color w:val="auto"/>
          <w:sz w:val="24"/>
        </w:rPr>
        <w:t>(</w:t>
      </w:r>
      <w:r w:rsidR="00A565BD" w:rsidRPr="0035427C">
        <w:rPr>
          <w:rFonts w:cstheme="majorHAnsi"/>
          <w:i/>
          <w:color w:val="auto"/>
          <w:sz w:val="24"/>
        </w:rPr>
        <w:t xml:space="preserve"> РБУВ</w:t>
      </w:r>
      <w:r w:rsidR="00357878" w:rsidRPr="0035427C">
        <w:rPr>
          <w:rFonts w:cstheme="majorHAnsi"/>
          <w:i/>
          <w:color w:val="auto"/>
          <w:sz w:val="24"/>
        </w:rPr>
        <w:t>)</w:t>
      </w:r>
      <w:r w:rsidR="00A565BD" w:rsidRPr="0035427C">
        <w:rPr>
          <w:rFonts w:cstheme="majorHAnsi"/>
          <w:i/>
          <w:color w:val="auto"/>
          <w:sz w:val="24"/>
        </w:rPr>
        <w:t xml:space="preserve">/ </w:t>
      </w:r>
      <w:r w:rsidR="006343D6" w:rsidRPr="0035427C">
        <w:rPr>
          <w:rFonts w:cstheme="majorHAnsi"/>
          <w:i/>
          <w:color w:val="auto"/>
          <w:sz w:val="24"/>
        </w:rPr>
        <w:t xml:space="preserve">речен басейн </w:t>
      </w:r>
      <w:r w:rsidR="00A565BD" w:rsidRPr="0035427C">
        <w:rPr>
          <w:rFonts w:cstheme="majorHAnsi"/>
          <w:i/>
          <w:color w:val="auto"/>
          <w:sz w:val="24"/>
        </w:rPr>
        <w:t>(</w:t>
      </w:r>
      <w:r w:rsidR="006343D6" w:rsidRPr="0035427C">
        <w:rPr>
          <w:rFonts w:cstheme="majorHAnsi"/>
          <w:i/>
          <w:color w:val="auto"/>
          <w:sz w:val="24"/>
        </w:rPr>
        <w:t>РБ</w:t>
      </w:r>
      <w:r w:rsidR="00A565BD" w:rsidRPr="0035427C">
        <w:rPr>
          <w:rFonts w:cstheme="majorHAnsi"/>
          <w:i/>
          <w:color w:val="auto"/>
          <w:sz w:val="24"/>
        </w:rPr>
        <w:t>)</w:t>
      </w:r>
      <w:bookmarkEnd w:id="0"/>
      <w:bookmarkEnd w:id="1"/>
    </w:p>
    <w:p w:rsidR="00A565BD" w:rsidRPr="0035427C" w:rsidRDefault="00A565BD" w:rsidP="001A7744">
      <w:pPr>
        <w:spacing w:after="120" w:line="240" w:lineRule="auto"/>
        <w:jc w:val="both"/>
        <w:rPr>
          <w:rFonts w:asciiTheme="majorHAnsi" w:hAnsiTheme="majorHAnsi" w:cstheme="majorHAnsi"/>
          <w:sz w:val="24"/>
          <w:szCs w:val="24"/>
          <w:lang w:eastAsia="uk-UA"/>
        </w:rPr>
      </w:pPr>
      <w:r w:rsidRPr="0035427C">
        <w:rPr>
          <w:rFonts w:asciiTheme="majorHAnsi" w:hAnsiTheme="majorHAnsi" w:cstheme="majorHAnsi"/>
          <w:sz w:val="24"/>
          <w:szCs w:val="24"/>
          <w:lang w:eastAsia="uk-UA"/>
        </w:rPr>
        <w:t xml:space="preserve">Социалната поносимост обикновено се дефинира като разходи за потреблението на определено въз основа на обществено приета минимална норма количество вода за питейно-битови нужди, които потребителите са в състояние да направят, без това да застраши способността им да осигурят задоволяването на други основни техни жизнени потребности. </w:t>
      </w:r>
    </w:p>
    <w:p w:rsidR="00A565BD" w:rsidRPr="0035427C" w:rsidRDefault="00A565BD" w:rsidP="001A7744">
      <w:pPr>
        <w:spacing w:after="120" w:line="240" w:lineRule="auto"/>
        <w:jc w:val="both"/>
        <w:rPr>
          <w:rFonts w:asciiTheme="majorHAnsi" w:hAnsiTheme="majorHAnsi" w:cstheme="majorHAnsi"/>
          <w:sz w:val="24"/>
          <w:szCs w:val="24"/>
          <w:lang w:eastAsia="uk-UA"/>
        </w:rPr>
      </w:pPr>
      <w:r w:rsidRPr="0035427C">
        <w:rPr>
          <w:rFonts w:asciiTheme="majorHAnsi" w:hAnsiTheme="majorHAnsi" w:cstheme="majorHAnsi"/>
          <w:sz w:val="24"/>
          <w:szCs w:val="24"/>
          <w:lang w:eastAsia="uk-UA"/>
        </w:rPr>
        <w:t xml:space="preserve">По правило </w:t>
      </w:r>
      <w:r w:rsidRPr="0035427C">
        <w:rPr>
          <w:rFonts w:asciiTheme="majorHAnsi" w:hAnsiTheme="majorHAnsi" w:cstheme="majorHAnsi"/>
          <w:b/>
          <w:sz w:val="24"/>
          <w:szCs w:val="24"/>
          <w:lang w:eastAsia="uk-UA"/>
        </w:rPr>
        <w:t>критерий за способността за плащане</w:t>
      </w:r>
      <w:r w:rsidRPr="0035427C">
        <w:rPr>
          <w:rFonts w:asciiTheme="majorHAnsi" w:hAnsiTheme="majorHAnsi" w:cstheme="majorHAnsi"/>
          <w:sz w:val="24"/>
          <w:szCs w:val="24"/>
          <w:lang w:eastAsia="uk-UA"/>
        </w:rPr>
        <w:t xml:space="preserve"> (</w:t>
      </w:r>
      <w:r w:rsidRPr="0035427C">
        <w:rPr>
          <w:rFonts w:asciiTheme="majorHAnsi" w:hAnsiTheme="majorHAnsi" w:cstheme="majorHAnsi"/>
          <w:i/>
          <w:iCs/>
          <w:sz w:val="24"/>
          <w:szCs w:val="24"/>
          <w:lang w:eastAsia="uk-UA"/>
        </w:rPr>
        <w:t>платежоспособността</w:t>
      </w:r>
      <w:r w:rsidRPr="0035427C">
        <w:rPr>
          <w:rFonts w:asciiTheme="majorHAnsi" w:hAnsiTheme="majorHAnsi" w:cstheme="majorHAnsi"/>
          <w:sz w:val="24"/>
          <w:szCs w:val="24"/>
          <w:lang w:eastAsia="uk-UA"/>
        </w:rPr>
        <w:t xml:space="preserve">) е някакъв обществено приет праг на дела на разходите за водни услуги в домакинския бюджет. </w:t>
      </w:r>
    </w:p>
    <w:p w:rsidR="00E737F1" w:rsidRPr="0035427C" w:rsidRDefault="00E737F1" w:rsidP="00E737F1">
      <w:pPr>
        <w:spacing w:after="120" w:line="240" w:lineRule="auto"/>
        <w:jc w:val="both"/>
        <w:rPr>
          <w:rFonts w:asciiTheme="majorHAnsi" w:hAnsiTheme="majorHAnsi" w:cstheme="majorHAnsi"/>
          <w:sz w:val="24"/>
          <w:szCs w:val="24"/>
          <w:lang w:eastAsia="uk-UA"/>
        </w:rPr>
      </w:pPr>
      <w:bookmarkStart w:id="2" w:name="_Toc238027737"/>
      <w:bookmarkStart w:id="3" w:name="_Toc240878303"/>
      <w:r w:rsidRPr="0035427C">
        <w:rPr>
          <w:rFonts w:asciiTheme="majorHAnsi" w:hAnsiTheme="majorHAnsi" w:cstheme="majorHAnsi"/>
          <w:sz w:val="24"/>
          <w:szCs w:val="24"/>
          <w:lang w:eastAsia="uk-UA"/>
        </w:rPr>
        <w:t xml:space="preserve">При разработването на икономическия анализ на водоползването, включен в проекта на ПУРБ нормативно установения праг на социалната поносимост на цената на ВиК услугите беше определен като не по-голям от 4% от средния месечен доход на домакинство в съответния регион и прогнозите за социалната поносимост на цените на ВиК услугите беше изчислена при 2 сценария – не повече от 4% и не повече от 3% от средния месечен доход на домакинство в съответния регион. Впоследствие  българският законодател прие,, че: „Социална поносимост на цената на В и К услугите" е налице в случаите, когато тяхната стойност, определена на база минимално месечно потребление на вода за питейно-битови нужди от 2,8 куб. м на едно лице, не надхвърля 2,5 на сто от средния месечен доход на домакинство в съответния регион“ (§1, ал.1, т. 4 от допълнителните разпоредби на Закона за регулиране на водоснабдителните и канализационните услуги, в сила от 20.01.2005 г., ДВ бр. 58 от 31 юли 2015 г.), поради което прогнозната оценка е съобразена с тази промяна. </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lang w:eastAsia="uk-UA"/>
        </w:rPr>
        <w:t>Въз основа на регламентираните параметри на социалната поносимост, се извежда формула за изчисляване на цената на ВиК услугите. На тази основа и предвид конкретната цел на оценката в случая – да се прогнозират социално поносимите за населението в РБУВ/</w:t>
      </w:r>
      <w:proofErr w:type="spellStart"/>
      <w:r w:rsidRPr="0035427C">
        <w:rPr>
          <w:rFonts w:asciiTheme="majorHAnsi" w:hAnsiTheme="majorHAnsi" w:cstheme="majorHAnsi"/>
          <w:sz w:val="24"/>
          <w:szCs w:val="24"/>
          <w:lang w:eastAsia="uk-UA"/>
        </w:rPr>
        <w:t>РБразходи</w:t>
      </w:r>
      <w:proofErr w:type="spellEnd"/>
      <w:r w:rsidRPr="0035427C">
        <w:rPr>
          <w:rFonts w:asciiTheme="majorHAnsi" w:hAnsiTheme="majorHAnsi" w:cstheme="majorHAnsi"/>
          <w:sz w:val="24"/>
          <w:szCs w:val="24"/>
          <w:lang w:eastAsia="uk-UA"/>
        </w:rPr>
        <w:t xml:space="preserve"> за ВиК услуги и на тази основа впоследствие - цената на </w:t>
      </w:r>
      <w:r w:rsidRPr="0035427C">
        <w:rPr>
          <w:rFonts w:asciiTheme="majorHAnsi" w:hAnsiTheme="majorHAnsi" w:cstheme="majorHAnsi"/>
          <w:sz w:val="24"/>
          <w:szCs w:val="24"/>
        </w:rPr>
        <w:t xml:space="preserve">1 куб.м. вода за питейно- битови нужди през периода до 2027 г., са използвани следният </w:t>
      </w:r>
      <w:r w:rsidRPr="0035427C">
        <w:rPr>
          <w:rFonts w:asciiTheme="majorHAnsi" w:hAnsiTheme="majorHAnsi" w:cstheme="majorHAnsi"/>
          <w:b/>
          <w:bCs/>
          <w:sz w:val="24"/>
          <w:szCs w:val="24"/>
        </w:rPr>
        <w:t>алгоритъм и допускания</w:t>
      </w:r>
      <w:r w:rsidRPr="0035427C">
        <w:rPr>
          <w:rFonts w:asciiTheme="majorHAnsi" w:hAnsiTheme="majorHAnsi" w:cstheme="majorHAnsi"/>
          <w:sz w:val="24"/>
          <w:szCs w:val="24"/>
        </w:rPr>
        <w:t>:</w:t>
      </w:r>
    </w:p>
    <w:p w:rsidR="00E737F1" w:rsidRPr="0035427C" w:rsidRDefault="00E737F1" w:rsidP="00E737F1">
      <w:pPr>
        <w:spacing w:after="120" w:line="240" w:lineRule="auto"/>
        <w:jc w:val="both"/>
        <w:rPr>
          <w:rFonts w:asciiTheme="majorHAnsi" w:hAnsiTheme="majorHAnsi" w:cstheme="majorHAnsi"/>
          <w:sz w:val="24"/>
          <w:szCs w:val="24"/>
          <w:u w:val="single"/>
        </w:rPr>
      </w:pPr>
      <w:r w:rsidRPr="0035427C">
        <w:rPr>
          <w:rFonts w:asciiTheme="majorHAnsi" w:hAnsiTheme="majorHAnsi" w:cstheme="majorHAnsi"/>
          <w:i/>
          <w:sz w:val="24"/>
          <w:szCs w:val="24"/>
          <w:u w:val="single"/>
        </w:rPr>
        <w:t>За проекта на ПУРБ</w:t>
      </w:r>
      <w:r w:rsidRPr="0035427C">
        <w:rPr>
          <w:rFonts w:asciiTheme="majorHAnsi" w:hAnsiTheme="majorHAnsi" w:cstheme="majorHAnsi"/>
          <w:sz w:val="24"/>
          <w:szCs w:val="24"/>
          <w:u w:val="single"/>
        </w:rPr>
        <w:t>:</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i/>
          <w:iCs/>
          <w:sz w:val="24"/>
          <w:szCs w:val="24"/>
        </w:rPr>
        <w:t>Първа стъпка</w:t>
      </w:r>
      <w:r w:rsidRPr="0035427C">
        <w:rPr>
          <w:rFonts w:asciiTheme="majorHAnsi" w:hAnsiTheme="majorHAnsi" w:cstheme="majorHAnsi"/>
          <w:sz w:val="24"/>
          <w:szCs w:val="24"/>
        </w:rPr>
        <w:t xml:space="preserve"> - определяне на социално поносимия размер на годишните разходи за ВиК услуги  на едно домакинство в РБУВ/речния басейн – въз основа на прогнозираните стойности на:</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t>(а) общия доход на домакинствата в района/РБ;</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t xml:space="preserve">(б) доходите на </w:t>
      </w:r>
      <w:proofErr w:type="spellStart"/>
      <w:r w:rsidRPr="0035427C">
        <w:rPr>
          <w:rFonts w:asciiTheme="majorHAnsi" w:hAnsiTheme="majorHAnsi" w:cstheme="majorHAnsi"/>
          <w:sz w:val="24"/>
          <w:szCs w:val="24"/>
        </w:rPr>
        <w:t>най-нискодоходния</w:t>
      </w:r>
      <w:proofErr w:type="spellEnd"/>
      <w:r w:rsidRPr="0035427C">
        <w:rPr>
          <w:rFonts w:asciiTheme="majorHAnsi" w:hAnsiTheme="majorHAnsi" w:cstheme="majorHAnsi"/>
          <w:sz w:val="24"/>
          <w:szCs w:val="24"/>
        </w:rPr>
        <w:t xml:space="preserve"> (първи) </w:t>
      </w:r>
      <w:proofErr w:type="spellStart"/>
      <w:r w:rsidRPr="0035427C">
        <w:rPr>
          <w:rFonts w:asciiTheme="majorHAnsi" w:hAnsiTheme="majorHAnsi" w:cstheme="majorHAnsi"/>
          <w:sz w:val="24"/>
          <w:szCs w:val="24"/>
        </w:rPr>
        <w:t>децил</w:t>
      </w:r>
      <w:proofErr w:type="spellEnd"/>
      <w:r w:rsidRPr="0035427C">
        <w:rPr>
          <w:rFonts w:asciiTheme="majorHAnsi" w:hAnsiTheme="majorHAnsi" w:cstheme="majorHAnsi"/>
          <w:sz w:val="24"/>
          <w:szCs w:val="24"/>
        </w:rPr>
        <w:t xml:space="preserve"> в РБУВ/РБ. </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lastRenderedPageBreak/>
        <w:t>Методологията на прогнозиране на доходите е подробно описана в т.8.3.</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i/>
          <w:iCs/>
          <w:sz w:val="24"/>
          <w:szCs w:val="24"/>
        </w:rPr>
        <w:t>Втора стъпка</w:t>
      </w:r>
      <w:r w:rsidRPr="0035427C">
        <w:rPr>
          <w:rFonts w:asciiTheme="majorHAnsi" w:hAnsiTheme="majorHAnsi" w:cstheme="majorHAnsi"/>
          <w:sz w:val="24"/>
          <w:szCs w:val="24"/>
        </w:rPr>
        <w:t xml:space="preserve"> - за всеки от тези две групи доходи се определя величината на социално поносимите разходи за ВиК услуги:</w:t>
      </w:r>
    </w:p>
    <w:p w:rsidR="00E737F1" w:rsidRPr="0035427C" w:rsidRDefault="00E737F1" w:rsidP="00E737F1">
      <w:pPr>
        <w:spacing w:after="120" w:line="240" w:lineRule="auto"/>
        <w:ind w:firstLine="851"/>
        <w:jc w:val="both"/>
        <w:rPr>
          <w:rFonts w:asciiTheme="majorHAnsi" w:hAnsiTheme="majorHAnsi" w:cstheme="majorHAnsi"/>
          <w:sz w:val="24"/>
          <w:szCs w:val="24"/>
        </w:rPr>
      </w:pPr>
      <w:r w:rsidRPr="0035427C">
        <w:rPr>
          <w:rFonts w:asciiTheme="majorHAnsi" w:hAnsiTheme="majorHAnsi" w:cstheme="majorHAnsi"/>
          <w:sz w:val="24"/>
          <w:szCs w:val="24"/>
          <w:u w:val="single"/>
        </w:rPr>
        <w:t>-първи вариант</w:t>
      </w:r>
      <w:r w:rsidRPr="0035427C">
        <w:rPr>
          <w:rFonts w:asciiTheme="majorHAnsi" w:hAnsiTheme="majorHAnsi" w:cstheme="majorHAnsi"/>
          <w:sz w:val="24"/>
          <w:szCs w:val="24"/>
        </w:rPr>
        <w:t>: при 4%-тен праг на социална поносимост на дела на разходите на домакинствата за ВиК услуги. Аргумент: този е определен в Закона за регулиране на водоснабдителните и канализационните услуги. Този първи вариант условно назоваваме „</w:t>
      </w:r>
      <w:r w:rsidRPr="0035427C">
        <w:rPr>
          <w:rFonts w:asciiTheme="majorHAnsi" w:hAnsiTheme="majorHAnsi" w:cstheme="majorHAnsi"/>
          <w:i/>
          <w:iCs/>
          <w:sz w:val="24"/>
          <w:szCs w:val="24"/>
        </w:rPr>
        <w:t>оптимистичен</w:t>
      </w:r>
      <w:r w:rsidRPr="0035427C">
        <w:rPr>
          <w:rFonts w:asciiTheme="majorHAnsi" w:hAnsiTheme="majorHAnsi" w:cstheme="majorHAnsi"/>
          <w:sz w:val="24"/>
          <w:szCs w:val="24"/>
        </w:rPr>
        <w:t xml:space="preserve">”. </w:t>
      </w:r>
    </w:p>
    <w:p w:rsidR="00E737F1" w:rsidRPr="0035427C" w:rsidRDefault="00E737F1" w:rsidP="00E737F1">
      <w:pPr>
        <w:numPr>
          <w:ilvl w:val="0"/>
          <w:numId w:val="3"/>
        </w:numPr>
        <w:tabs>
          <w:tab w:val="clear" w:pos="1140"/>
          <w:tab w:val="num" w:pos="0"/>
        </w:tabs>
        <w:spacing w:after="120" w:line="240" w:lineRule="auto"/>
        <w:ind w:left="142" w:firstLine="640"/>
        <w:jc w:val="both"/>
        <w:rPr>
          <w:rFonts w:asciiTheme="majorHAnsi" w:hAnsiTheme="majorHAnsi" w:cstheme="majorHAnsi"/>
          <w:sz w:val="24"/>
          <w:szCs w:val="24"/>
        </w:rPr>
      </w:pPr>
      <w:r w:rsidRPr="0035427C">
        <w:rPr>
          <w:rFonts w:asciiTheme="majorHAnsi" w:hAnsiTheme="majorHAnsi" w:cstheme="majorHAnsi"/>
          <w:sz w:val="24"/>
          <w:szCs w:val="24"/>
          <w:u w:val="single"/>
        </w:rPr>
        <w:t>втори вариант</w:t>
      </w:r>
      <w:r w:rsidRPr="0035427C">
        <w:rPr>
          <w:rFonts w:asciiTheme="majorHAnsi" w:hAnsiTheme="majorHAnsi" w:cstheme="majorHAnsi"/>
          <w:sz w:val="24"/>
          <w:szCs w:val="24"/>
        </w:rPr>
        <w:t>: при 3%-тен праг на социална поносимост на дела на разходите на домакинствата за ВиК услуги. Аргумент: 4% праг изглежда твърде висока стойност в контекста на номиналните размери на доходите на населението и на тяхната структура (от гл.т на доходна диференциация и на източници, в които значителен дял имат социалните трансфери). Този втори вариант условно назоваваме „</w:t>
      </w:r>
      <w:r w:rsidRPr="0035427C">
        <w:rPr>
          <w:rFonts w:asciiTheme="majorHAnsi" w:hAnsiTheme="majorHAnsi" w:cstheme="majorHAnsi"/>
          <w:i/>
          <w:iCs/>
          <w:sz w:val="24"/>
          <w:szCs w:val="24"/>
        </w:rPr>
        <w:t>реалистичен</w:t>
      </w:r>
      <w:r w:rsidRPr="0035427C">
        <w:rPr>
          <w:rFonts w:asciiTheme="majorHAnsi" w:hAnsiTheme="majorHAnsi" w:cstheme="majorHAnsi"/>
          <w:sz w:val="24"/>
          <w:szCs w:val="24"/>
        </w:rPr>
        <w:t xml:space="preserve">”. </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i/>
          <w:iCs/>
          <w:sz w:val="24"/>
          <w:szCs w:val="24"/>
        </w:rPr>
        <w:t>Трета стъпка</w:t>
      </w:r>
      <w:r w:rsidRPr="0035427C">
        <w:rPr>
          <w:rFonts w:asciiTheme="majorHAnsi" w:hAnsiTheme="majorHAnsi" w:cstheme="majorHAnsi"/>
          <w:sz w:val="24"/>
          <w:szCs w:val="24"/>
        </w:rPr>
        <w:t xml:space="preserve"> - изчисляване на </w:t>
      </w:r>
      <w:r w:rsidRPr="0035427C">
        <w:rPr>
          <w:rFonts w:asciiTheme="majorHAnsi" w:hAnsiTheme="majorHAnsi" w:cstheme="majorHAnsi"/>
          <w:i/>
          <w:iCs/>
          <w:sz w:val="24"/>
          <w:szCs w:val="24"/>
        </w:rPr>
        <w:t>два варианта</w:t>
      </w:r>
      <w:r w:rsidRPr="0035427C">
        <w:rPr>
          <w:rFonts w:asciiTheme="majorHAnsi" w:hAnsiTheme="majorHAnsi" w:cstheme="majorHAnsi"/>
          <w:sz w:val="24"/>
          <w:szCs w:val="24"/>
        </w:rPr>
        <w:t xml:space="preserve"> („оптимистичен”/</w:t>
      </w:r>
      <w:proofErr w:type="spellStart"/>
      <w:r w:rsidRPr="0035427C">
        <w:rPr>
          <w:rFonts w:asciiTheme="majorHAnsi" w:hAnsiTheme="majorHAnsi" w:cstheme="majorHAnsi"/>
          <w:sz w:val="24"/>
          <w:szCs w:val="24"/>
        </w:rPr>
        <w:t>максималистичен</w:t>
      </w:r>
      <w:proofErr w:type="spellEnd"/>
      <w:r w:rsidRPr="0035427C">
        <w:rPr>
          <w:rFonts w:asciiTheme="majorHAnsi" w:hAnsiTheme="majorHAnsi" w:cstheme="majorHAnsi"/>
          <w:sz w:val="24"/>
          <w:szCs w:val="24"/>
        </w:rPr>
        <w:t xml:space="preserve"> и „реалистичен”/</w:t>
      </w:r>
      <w:proofErr w:type="spellStart"/>
      <w:r w:rsidRPr="0035427C">
        <w:rPr>
          <w:rFonts w:asciiTheme="majorHAnsi" w:hAnsiTheme="majorHAnsi" w:cstheme="majorHAnsi"/>
          <w:sz w:val="24"/>
          <w:szCs w:val="24"/>
        </w:rPr>
        <w:t>по-рестриктивен</w:t>
      </w:r>
      <w:proofErr w:type="spellEnd"/>
      <w:r w:rsidRPr="0035427C">
        <w:rPr>
          <w:rFonts w:asciiTheme="majorHAnsi" w:hAnsiTheme="majorHAnsi" w:cstheme="majorHAnsi"/>
          <w:sz w:val="24"/>
          <w:szCs w:val="24"/>
        </w:rPr>
        <w:t xml:space="preserve">) за социално поносимата за домакинствата </w:t>
      </w:r>
      <w:r w:rsidRPr="0035427C">
        <w:rPr>
          <w:rFonts w:asciiTheme="majorHAnsi" w:hAnsiTheme="majorHAnsi" w:cstheme="majorHAnsi"/>
          <w:i/>
          <w:iCs/>
          <w:sz w:val="24"/>
          <w:szCs w:val="24"/>
        </w:rPr>
        <w:t>максимална</w:t>
      </w:r>
      <w:r w:rsidRPr="0035427C">
        <w:rPr>
          <w:rFonts w:asciiTheme="majorHAnsi" w:hAnsiTheme="majorHAnsi" w:cstheme="majorHAnsi"/>
          <w:sz w:val="24"/>
          <w:szCs w:val="24"/>
        </w:rPr>
        <w:t xml:space="preserve"> цена на 1 куб. м. вода за питейно-битови нужди (при праг съответно 4% и 3% от величината на общия доход на домакинство и на дохода на домакинства от първия </w:t>
      </w:r>
      <w:proofErr w:type="spellStart"/>
      <w:r w:rsidRPr="0035427C">
        <w:rPr>
          <w:rFonts w:asciiTheme="majorHAnsi" w:hAnsiTheme="majorHAnsi" w:cstheme="majorHAnsi"/>
          <w:sz w:val="24"/>
          <w:szCs w:val="24"/>
        </w:rPr>
        <w:t>децил</w:t>
      </w:r>
      <w:proofErr w:type="spellEnd"/>
      <w:r w:rsidRPr="0035427C">
        <w:rPr>
          <w:rFonts w:asciiTheme="majorHAnsi" w:hAnsiTheme="majorHAnsi" w:cstheme="majorHAnsi"/>
          <w:sz w:val="24"/>
          <w:szCs w:val="24"/>
        </w:rPr>
        <w:t xml:space="preserve">). Тази величина е частно от стойностите на определените при втората стъпка варианти за социално поносими размери на годишните разходи за ВиК услуги  на едно домакинство, които се разделят на минималната 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35427C">
        <w:rPr>
          <w:rFonts w:asciiTheme="majorHAnsi" w:hAnsiTheme="majorHAnsi" w:cstheme="majorHAnsi"/>
          <w:i/>
          <w:iCs/>
          <w:sz w:val="24"/>
          <w:szCs w:val="24"/>
        </w:rPr>
        <w:t>„X”</w:t>
      </w:r>
      <w:r w:rsidRPr="0035427C">
        <w:rPr>
          <w:rFonts w:asciiTheme="majorHAnsi" w:hAnsiTheme="majorHAnsi" w:cstheme="majorHAnsi"/>
          <w:sz w:val="24"/>
          <w:szCs w:val="24"/>
        </w:rPr>
        <w:t xml:space="preserve"> лица в домакинство, или общо </w:t>
      </w:r>
      <w:r w:rsidRPr="0035427C">
        <w:rPr>
          <w:rFonts w:asciiTheme="majorHAnsi" w:hAnsiTheme="majorHAnsi" w:cstheme="majorHAnsi"/>
          <w:i/>
          <w:iCs/>
          <w:sz w:val="24"/>
          <w:szCs w:val="24"/>
        </w:rPr>
        <w:t>„Y”</w:t>
      </w:r>
      <w:r w:rsidRPr="0035427C">
        <w:rPr>
          <w:rFonts w:asciiTheme="majorHAnsi" w:hAnsiTheme="majorHAnsi" w:cstheme="majorHAnsi"/>
          <w:sz w:val="24"/>
          <w:szCs w:val="24"/>
        </w:rPr>
        <w:t xml:space="preserve"> куб.м.). </w:t>
      </w:r>
    </w:p>
    <w:p w:rsidR="00E737F1" w:rsidRPr="0035427C" w:rsidRDefault="00E737F1" w:rsidP="00E737F1">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t>По такъв начин се изчисляват 4 варианта за възможно социално поносимо (</w:t>
      </w:r>
      <w:r w:rsidRPr="0035427C">
        <w:rPr>
          <w:rFonts w:asciiTheme="majorHAnsi" w:hAnsiTheme="majorHAnsi" w:cstheme="majorHAnsi"/>
          <w:i/>
          <w:iCs/>
          <w:sz w:val="24"/>
          <w:szCs w:val="24"/>
        </w:rPr>
        <w:t xml:space="preserve">максимално) </w:t>
      </w:r>
      <w:r w:rsidRPr="0035427C">
        <w:rPr>
          <w:rFonts w:asciiTheme="majorHAnsi" w:hAnsiTheme="majorHAnsi" w:cstheme="majorHAnsi"/>
          <w:sz w:val="24"/>
          <w:szCs w:val="24"/>
        </w:rPr>
        <w:t xml:space="preserve">равнище на цените (респ. на разходите) за ВиК услуги за населението: въз основа на (а) „общия доход” – два варианта и за (б) „доход на първия </w:t>
      </w:r>
      <w:proofErr w:type="spellStart"/>
      <w:r w:rsidRPr="0035427C">
        <w:rPr>
          <w:rFonts w:asciiTheme="majorHAnsi" w:hAnsiTheme="majorHAnsi" w:cstheme="majorHAnsi"/>
          <w:sz w:val="24"/>
          <w:szCs w:val="24"/>
        </w:rPr>
        <w:t>децил</w:t>
      </w:r>
      <w:proofErr w:type="spellEnd"/>
      <w:r w:rsidRPr="0035427C">
        <w:rPr>
          <w:rFonts w:asciiTheme="majorHAnsi" w:hAnsiTheme="majorHAnsi" w:cstheme="majorHAnsi"/>
          <w:sz w:val="24"/>
          <w:szCs w:val="24"/>
        </w:rPr>
        <w:t xml:space="preserve">”– също два варианта. </w:t>
      </w:r>
    </w:p>
    <w:p w:rsidR="00E737F1" w:rsidRPr="0035427C" w:rsidRDefault="00E737F1" w:rsidP="00E737F1">
      <w:pPr>
        <w:spacing w:after="120" w:line="240" w:lineRule="auto"/>
        <w:jc w:val="both"/>
        <w:rPr>
          <w:rFonts w:asciiTheme="majorHAnsi" w:hAnsiTheme="majorHAnsi" w:cstheme="majorHAnsi"/>
          <w:i/>
          <w:iCs/>
          <w:sz w:val="24"/>
          <w:szCs w:val="24"/>
          <w:u w:val="single"/>
        </w:rPr>
      </w:pPr>
      <w:r w:rsidRPr="0035427C">
        <w:rPr>
          <w:rFonts w:asciiTheme="majorHAnsi" w:hAnsiTheme="majorHAnsi" w:cstheme="majorHAnsi"/>
          <w:i/>
          <w:iCs/>
          <w:sz w:val="24"/>
          <w:szCs w:val="24"/>
          <w:u w:val="single"/>
        </w:rPr>
        <w:t xml:space="preserve">За ПУРБ: </w:t>
      </w:r>
    </w:p>
    <w:p w:rsidR="00E737F1" w:rsidRPr="0035427C" w:rsidRDefault="00E737F1" w:rsidP="00E737F1">
      <w:pPr>
        <w:spacing w:after="120" w:line="240" w:lineRule="auto"/>
        <w:jc w:val="both"/>
        <w:rPr>
          <w:rFonts w:asciiTheme="majorHAnsi" w:hAnsiTheme="majorHAnsi" w:cstheme="majorHAnsi"/>
          <w:szCs w:val="24"/>
        </w:rPr>
      </w:pPr>
      <w:r w:rsidRPr="0035427C">
        <w:rPr>
          <w:rFonts w:asciiTheme="majorHAnsi" w:hAnsiTheme="majorHAnsi" w:cstheme="majorHAnsi"/>
          <w:i/>
          <w:iCs/>
          <w:szCs w:val="24"/>
        </w:rPr>
        <w:t>Първа стъпка</w:t>
      </w:r>
      <w:r w:rsidRPr="0035427C">
        <w:rPr>
          <w:rFonts w:asciiTheme="majorHAnsi" w:hAnsiTheme="majorHAnsi" w:cstheme="majorHAnsi"/>
          <w:szCs w:val="24"/>
        </w:rPr>
        <w:t xml:space="preserve"> - определяне на социално поносимия размер на годишните разходи за ВиК услуги  на едно домакинство в РБУВ/ речен басейн – въз основа на прогнозираните стойности на:</w:t>
      </w:r>
    </w:p>
    <w:p w:rsidR="00E737F1" w:rsidRPr="0035427C" w:rsidRDefault="00E737F1" w:rsidP="00E737F1">
      <w:pPr>
        <w:spacing w:after="120" w:line="240" w:lineRule="auto"/>
        <w:jc w:val="both"/>
        <w:rPr>
          <w:rFonts w:asciiTheme="majorHAnsi" w:hAnsiTheme="majorHAnsi" w:cstheme="majorHAnsi"/>
          <w:szCs w:val="24"/>
        </w:rPr>
      </w:pPr>
      <w:r w:rsidRPr="0035427C">
        <w:rPr>
          <w:rFonts w:asciiTheme="majorHAnsi" w:hAnsiTheme="majorHAnsi" w:cstheme="majorHAnsi"/>
          <w:szCs w:val="24"/>
        </w:rPr>
        <w:t>(а) общия доход на домакинствата в района/РБ;</w:t>
      </w:r>
    </w:p>
    <w:p w:rsidR="00E737F1" w:rsidRPr="0035427C" w:rsidRDefault="00E737F1" w:rsidP="00E737F1">
      <w:pPr>
        <w:spacing w:after="120" w:line="240" w:lineRule="auto"/>
        <w:jc w:val="both"/>
        <w:rPr>
          <w:rFonts w:asciiTheme="majorHAnsi" w:hAnsiTheme="majorHAnsi" w:cstheme="majorHAnsi"/>
          <w:szCs w:val="24"/>
        </w:rPr>
      </w:pPr>
      <w:r w:rsidRPr="0035427C">
        <w:rPr>
          <w:rFonts w:asciiTheme="majorHAnsi" w:hAnsiTheme="majorHAnsi" w:cstheme="majorHAnsi"/>
          <w:szCs w:val="24"/>
        </w:rPr>
        <w:t xml:space="preserve">(б) доходите на </w:t>
      </w:r>
      <w:proofErr w:type="spellStart"/>
      <w:r w:rsidRPr="0035427C">
        <w:rPr>
          <w:rFonts w:asciiTheme="majorHAnsi" w:hAnsiTheme="majorHAnsi" w:cstheme="majorHAnsi"/>
          <w:szCs w:val="24"/>
        </w:rPr>
        <w:t>най-нискодоходния</w:t>
      </w:r>
      <w:proofErr w:type="spellEnd"/>
      <w:r w:rsidRPr="0035427C">
        <w:rPr>
          <w:rFonts w:asciiTheme="majorHAnsi" w:hAnsiTheme="majorHAnsi" w:cstheme="majorHAnsi"/>
          <w:szCs w:val="24"/>
        </w:rPr>
        <w:t xml:space="preserve"> (първи)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xml:space="preserve"> в РБУВ/РБ. </w:t>
      </w:r>
    </w:p>
    <w:p w:rsidR="00E737F1" w:rsidRPr="0035427C" w:rsidRDefault="00E737F1" w:rsidP="00E737F1">
      <w:pPr>
        <w:spacing w:after="120" w:line="240" w:lineRule="auto"/>
        <w:jc w:val="both"/>
        <w:rPr>
          <w:rFonts w:asciiTheme="majorHAnsi" w:hAnsiTheme="majorHAnsi" w:cstheme="majorHAnsi"/>
          <w:szCs w:val="24"/>
        </w:rPr>
      </w:pPr>
      <w:r w:rsidRPr="0035427C">
        <w:rPr>
          <w:rFonts w:asciiTheme="majorHAnsi" w:hAnsiTheme="majorHAnsi" w:cstheme="majorHAnsi"/>
          <w:szCs w:val="24"/>
        </w:rPr>
        <w:t xml:space="preserve">Методологията на прогнозиране на доходите е подробно описана в </w:t>
      </w:r>
      <w:r w:rsidR="00250946">
        <w:rPr>
          <w:rFonts w:asciiTheme="majorHAnsi" w:hAnsiTheme="majorHAnsi" w:cstheme="majorHAnsi"/>
          <w:szCs w:val="24"/>
        </w:rPr>
        <w:t>ш.8.3</w:t>
      </w:r>
      <w:bookmarkStart w:id="4" w:name="_GoBack"/>
      <w:bookmarkEnd w:id="4"/>
      <w:r w:rsidRPr="0035427C">
        <w:rPr>
          <w:rFonts w:asciiTheme="majorHAnsi" w:hAnsiTheme="majorHAnsi" w:cstheme="majorHAnsi"/>
          <w:szCs w:val="24"/>
        </w:rPr>
        <w:t>.</w:t>
      </w:r>
    </w:p>
    <w:p w:rsidR="00E737F1" w:rsidRPr="0035427C" w:rsidRDefault="00E737F1" w:rsidP="00E737F1">
      <w:pPr>
        <w:spacing w:after="120" w:line="240" w:lineRule="auto"/>
        <w:jc w:val="both"/>
        <w:rPr>
          <w:rFonts w:asciiTheme="majorHAnsi" w:hAnsiTheme="majorHAnsi" w:cstheme="majorHAnsi"/>
          <w:szCs w:val="24"/>
        </w:rPr>
      </w:pPr>
      <w:r w:rsidRPr="0035427C">
        <w:rPr>
          <w:rFonts w:asciiTheme="majorHAnsi" w:hAnsiTheme="majorHAnsi" w:cstheme="majorHAnsi"/>
          <w:i/>
          <w:iCs/>
          <w:szCs w:val="24"/>
        </w:rPr>
        <w:t>Втора стъпка</w:t>
      </w:r>
      <w:r w:rsidRPr="0035427C">
        <w:rPr>
          <w:rFonts w:asciiTheme="majorHAnsi" w:hAnsiTheme="majorHAnsi" w:cstheme="majorHAnsi"/>
          <w:szCs w:val="24"/>
        </w:rPr>
        <w:t xml:space="preserve"> - за всеки от тези две групи доходи се определя  величината на социално поносимите разходи за ВиК услуги</w:t>
      </w:r>
      <w:r w:rsidRPr="0035427C">
        <w:rPr>
          <w:rFonts w:asciiTheme="majorHAnsi" w:hAnsiTheme="majorHAnsi" w:cstheme="majorHAnsi"/>
          <w:szCs w:val="24"/>
          <w:lang w:val="en-US"/>
        </w:rPr>
        <w:t xml:space="preserve"> </w:t>
      </w:r>
      <w:r w:rsidRPr="0035427C">
        <w:rPr>
          <w:rFonts w:asciiTheme="majorHAnsi" w:hAnsiTheme="majorHAnsi" w:cstheme="majorHAnsi"/>
          <w:szCs w:val="24"/>
        </w:rPr>
        <w:t xml:space="preserve">при </w:t>
      </w:r>
      <w:r w:rsidRPr="0035427C">
        <w:rPr>
          <w:rFonts w:asciiTheme="majorHAnsi" w:hAnsiTheme="majorHAnsi" w:cstheme="majorHAnsi"/>
          <w:szCs w:val="24"/>
          <w:lang w:val="en-US"/>
        </w:rPr>
        <w:t>2,5</w:t>
      </w:r>
      <w:r w:rsidRPr="0035427C">
        <w:rPr>
          <w:rFonts w:asciiTheme="majorHAnsi" w:hAnsiTheme="majorHAnsi" w:cstheme="majorHAnsi"/>
          <w:szCs w:val="24"/>
        </w:rPr>
        <w:t xml:space="preserve">%-тен праг на социална поносимост на дела на разходите на домакинствата за ВиК услуги. </w:t>
      </w:r>
    </w:p>
    <w:p w:rsidR="00E737F1" w:rsidRPr="0035427C" w:rsidRDefault="00E737F1" w:rsidP="00E737F1">
      <w:pPr>
        <w:spacing w:after="120" w:line="240" w:lineRule="auto"/>
        <w:jc w:val="both"/>
        <w:rPr>
          <w:rFonts w:asciiTheme="majorHAnsi" w:hAnsiTheme="majorHAnsi" w:cstheme="majorHAnsi"/>
          <w:szCs w:val="24"/>
        </w:rPr>
      </w:pPr>
      <w:r w:rsidRPr="0035427C">
        <w:rPr>
          <w:rFonts w:asciiTheme="majorHAnsi" w:hAnsiTheme="majorHAnsi" w:cstheme="majorHAnsi"/>
          <w:i/>
          <w:iCs/>
          <w:szCs w:val="24"/>
        </w:rPr>
        <w:t>Трета стъпка</w:t>
      </w:r>
      <w:r w:rsidRPr="0035427C">
        <w:rPr>
          <w:rFonts w:asciiTheme="majorHAnsi" w:hAnsiTheme="majorHAnsi" w:cstheme="majorHAnsi"/>
          <w:szCs w:val="24"/>
        </w:rPr>
        <w:t xml:space="preserve"> - изчисляване на социално поносимата за домакинствата </w:t>
      </w:r>
      <w:r w:rsidRPr="0035427C">
        <w:rPr>
          <w:rFonts w:asciiTheme="majorHAnsi" w:hAnsiTheme="majorHAnsi" w:cstheme="majorHAnsi"/>
          <w:i/>
          <w:iCs/>
          <w:szCs w:val="24"/>
        </w:rPr>
        <w:t>максимална</w:t>
      </w:r>
      <w:r w:rsidRPr="0035427C">
        <w:rPr>
          <w:rFonts w:asciiTheme="majorHAnsi" w:hAnsiTheme="majorHAnsi" w:cstheme="majorHAnsi"/>
          <w:szCs w:val="24"/>
        </w:rPr>
        <w:t xml:space="preserve"> цена на 1 куб. м. вода за питейно-битови нужди (при праг </w:t>
      </w:r>
      <w:r w:rsidRPr="0035427C">
        <w:rPr>
          <w:rFonts w:asciiTheme="majorHAnsi" w:hAnsiTheme="majorHAnsi" w:cstheme="majorHAnsi"/>
          <w:szCs w:val="24"/>
          <w:lang w:val="en-US"/>
        </w:rPr>
        <w:t>2,5</w:t>
      </w:r>
      <w:r w:rsidRPr="0035427C">
        <w:rPr>
          <w:rFonts w:asciiTheme="majorHAnsi" w:hAnsiTheme="majorHAnsi" w:cstheme="majorHAnsi"/>
          <w:szCs w:val="24"/>
        </w:rPr>
        <w:t xml:space="preserve">% от величината на общия доход на домакинство и на дохода на домакинства от първия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xml:space="preserve">). Тази величина е частно от стойността на определения при втората стъпка социално поносим размер на годишните разходи за ВиК услуги  на едно домакинство, който се разделя на минималната </w:t>
      </w:r>
      <w:r w:rsidRPr="0035427C">
        <w:rPr>
          <w:rFonts w:asciiTheme="majorHAnsi" w:hAnsiTheme="majorHAnsi" w:cstheme="majorHAnsi"/>
          <w:szCs w:val="24"/>
        </w:rPr>
        <w:lastRenderedPageBreak/>
        <w:t xml:space="preserve">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35427C">
        <w:rPr>
          <w:rFonts w:asciiTheme="majorHAnsi" w:hAnsiTheme="majorHAnsi" w:cstheme="majorHAnsi"/>
          <w:i/>
          <w:iCs/>
          <w:szCs w:val="24"/>
        </w:rPr>
        <w:t>„X”</w:t>
      </w:r>
      <w:r w:rsidRPr="0035427C">
        <w:rPr>
          <w:rFonts w:asciiTheme="majorHAnsi" w:hAnsiTheme="majorHAnsi" w:cstheme="majorHAnsi"/>
          <w:szCs w:val="24"/>
        </w:rPr>
        <w:t xml:space="preserve"> лица в домакинство, или общо </w:t>
      </w:r>
      <w:r w:rsidRPr="0035427C">
        <w:rPr>
          <w:rFonts w:asciiTheme="majorHAnsi" w:hAnsiTheme="majorHAnsi" w:cstheme="majorHAnsi"/>
          <w:i/>
          <w:iCs/>
          <w:szCs w:val="24"/>
        </w:rPr>
        <w:t>„Y”</w:t>
      </w:r>
      <w:r w:rsidRPr="0035427C">
        <w:rPr>
          <w:rFonts w:asciiTheme="majorHAnsi" w:hAnsiTheme="majorHAnsi" w:cstheme="majorHAnsi"/>
          <w:szCs w:val="24"/>
        </w:rPr>
        <w:t xml:space="preserve"> куб.м.). </w:t>
      </w:r>
    </w:p>
    <w:p w:rsidR="00E737F1" w:rsidRPr="0035427C" w:rsidRDefault="00E737F1" w:rsidP="00E737F1">
      <w:pPr>
        <w:spacing w:after="120" w:line="240" w:lineRule="auto"/>
        <w:jc w:val="both"/>
        <w:rPr>
          <w:rFonts w:asciiTheme="majorHAnsi" w:hAnsiTheme="majorHAnsi" w:cstheme="majorHAnsi"/>
          <w:szCs w:val="24"/>
          <w:lang w:val="en-US"/>
        </w:rPr>
      </w:pPr>
      <w:r w:rsidRPr="0035427C">
        <w:rPr>
          <w:rFonts w:asciiTheme="majorHAnsi" w:hAnsiTheme="majorHAnsi" w:cstheme="majorHAnsi"/>
          <w:szCs w:val="24"/>
        </w:rPr>
        <w:t>По такъв начин се изчисляват 2 варианта за възможно социално поносимо (</w:t>
      </w:r>
      <w:r w:rsidRPr="0035427C">
        <w:rPr>
          <w:rFonts w:asciiTheme="majorHAnsi" w:hAnsiTheme="majorHAnsi" w:cstheme="majorHAnsi"/>
          <w:i/>
          <w:iCs/>
          <w:szCs w:val="24"/>
        </w:rPr>
        <w:t xml:space="preserve">максимално) </w:t>
      </w:r>
      <w:r w:rsidRPr="0035427C">
        <w:rPr>
          <w:rFonts w:asciiTheme="majorHAnsi" w:hAnsiTheme="majorHAnsi" w:cstheme="majorHAnsi"/>
          <w:szCs w:val="24"/>
        </w:rPr>
        <w:t xml:space="preserve">равнище на цените (респ. на разходите) за ВиК услуги за населението: въз основа на (а) „общия доход” и за (б) „доход на първия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w:t>
      </w:r>
      <w:r w:rsidRPr="0035427C">
        <w:rPr>
          <w:rFonts w:asciiTheme="majorHAnsi" w:hAnsiTheme="majorHAnsi" w:cstheme="majorHAnsi"/>
          <w:szCs w:val="24"/>
          <w:lang w:val="en-US"/>
        </w:rPr>
        <w:t>.</w:t>
      </w:r>
      <w:r w:rsidRPr="0035427C">
        <w:rPr>
          <w:rFonts w:asciiTheme="majorHAnsi" w:hAnsiTheme="majorHAnsi" w:cstheme="majorHAnsi"/>
          <w:szCs w:val="24"/>
        </w:rPr>
        <w:t xml:space="preserve"> </w:t>
      </w:r>
    </w:p>
    <w:p w:rsidR="00A565BD" w:rsidRPr="0035427C" w:rsidRDefault="0048755D" w:rsidP="001A7744">
      <w:pPr>
        <w:pStyle w:val="Heading3"/>
        <w:spacing w:before="0" w:after="120" w:line="240" w:lineRule="auto"/>
        <w:jc w:val="both"/>
        <w:rPr>
          <w:rFonts w:cstheme="majorHAnsi"/>
          <w:i/>
          <w:color w:val="auto"/>
          <w:sz w:val="24"/>
        </w:rPr>
      </w:pPr>
      <w:r w:rsidRPr="0035427C">
        <w:rPr>
          <w:rFonts w:cstheme="majorHAnsi"/>
          <w:i/>
          <w:color w:val="auto"/>
          <w:sz w:val="24"/>
          <w:lang w:val="en-US"/>
        </w:rPr>
        <w:t>8.4.2.</w:t>
      </w:r>
      <w:r w:rsidR="00A565BD" w:rsidRPr="0035427C">
        <w:rPr>
          <w:rFonts w:cstheme="majorHAnsi"/>
          <w:i/>
          <w:color w:val="auto"/>
          <w:sz w:val="24"/>
        </w:rPr>
        <w:t xml:space="preserve"> Прогнозни оценки до 2027 година за социалната поносимост на цените на ВиК услуги за населението, живеещо в ЗБРБУВ</w:t>
      </w:r>
      <w:bookmarkEnd w:id="2"/>
      <w:bookmarkEnd w:id="3"/>
      <w:r w:rsidR="00A565BD" w:rsidRPr="0035427C">
        <w:rPr>
          <w:rFonts w:cstheme="majorHAnsi"/>
          <w:i/>
          <w:color w:val="auto"/>
          <w:sz w:val="24"/>
        </w:rPr>
        <w:t xml:space="preserve"> </w:t>
      </w:r>
    </w:p>
    <w:p w:rsidR="00A565BD" w:rsidRPr="0035427C" w:rsidRDefault="00A565BD" w:rsidP="001A7744">
      <w:pPr>
        <w:spacing w:after="12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A565BD" w:rsidRPr="0035427C" w:rsidRDefault="00A565BD" w:rsidP="001A7744">
      <w:pPr>
        <w:spacing w:after="120" w:line="240" w:lineRule="auto"/>
        <w:jc w:val="both"/>
        <w:rPr>
          <w:rFonts w:asciiTheme="majorHAnsi" w:eastAsia="Calibri" w:hAnsiTheme="majorHAnsi" w:cstheme="majorHAnsi"/>
          <w:sz w:val="24"/>
          <w:szCs w:val="24"/>
        </w:rPr>
        <w:sectPr w:rsidR="00A565BD" w:rsidRPr="0035427C" w:rsidSect="00E737F1">
          <w:footerReference w:type="even" r:id="rId9"/>
          <w:footerReference w:type="default" r:id="rId10"/>
          <w:pgSz w:w="16838" w:h="11906" w:orient="landscape"/>
          <w:pgMar w:top="1417" w:right="1417" w:bottom="1417" w:left="1417" w:header="708" w:footer="708" w:gutter="0"/>
          <w:pgNumType w:start="197"/>
          <w:cols w:space="708"/>
          <w:docGrid w:linePitch="360"/>
        </w:sectPr>
      </w:pPr>
    </w:p>
    <w:p w:rsidR="00A565BD" w:rsidRPr="0035427C" w:rsidRDefault="005B7DAB" w:rsidP="005B7DAB">
      <w:pPr>
        <w:pStyle w:val="Caption"/>
        <w:jc w:val="center"/>
        <w:rPr>
          <w:rFonts w:asciiTheme="majorHAnsi" w:hAnsiTheme="majorHAnsi" w:cstheme="majorHAnsi"/>
          <w:lang w:val="bg-BG"/>
        </w:rPr>
      </w:pPr>
      <w:bookmarkStart w:id="5" w:name="_Toc238029209"/>
      <w:bookmarkStart w:id="6" w:name="_Toc240878679"/>
      <w:proofErr w:type="spellStart"/>
      <w:r w:rsidRPr="0035427C">
        <w:rPr>
          <w:rFonts w:asciiTheme="majorHAnsi" w:hAnsiTheme="majorHAnsi" w:cstheme="majorHAnsi"/>
          <w:sz w:val="24"/>
          <w:szCs w:val="24"/>
        </w:rPr>
        <w:lastRenderedPageBreak/>
        <w:t>Таблица</w:t>
      </w:r>
      <w:proofErr w:type="spellEnd"/>
      <w:r w:rsidRPr="0035427C">
        <w:rPr>
          <w:rFonts w:asciiTheme="majorHAnsi" w:hAnsiTheme="majorHAnsi" w:cstheme="majorHAnsi"/>
          <w:sz w:val="24"/>
          <w:szCs w:val="24"/>
        </w:rPr>
        <w:t xml:space="preserve"> 8.4-</w:t>
      </w:r>
      <w:r w:rsidRPr="0035427C">
        <w:rPr>
          <w:rFonts w:asciiTheme="majorHAnsi" w:hAnsiTheme="majorHAnsi" w:cstheme="majorHAnsi"/>
          <w:sz w:val="24"/>
          <w:szCs w:val="24"/>
        </w:rPr>
        <w:fldChar w:fldCharType="begin"/>
      </w:r>
      <w:r w:rsidRPr="0035427C">
        <w:rPr>
          <w:rFonts w:asciiTheme="majorHAnsi" w:hAnsiTheme="majorHAnsi" w:cstheme="majorHAnsi"/>
          <w:sz w:val="24"/>
          <w:szCs w:val="24"/>
        </w:rPr>
        <w:instrText xml:space="preserve"> SEQ Таблица_8.4- \* ARABIC </w:instrText>
      </w:r>
      <w:r w:rsidRPr="0035427C">
        <w:rPr>
          <w:rFonts w:asciiTheme="majorHAnsi" w:hAnsiTheme="majorHAnsi" w:cstheme="majorHAnsi"/>
          <w:sz w:val="24"/>
          <w:szCs w:val="24"/>
        </w:rPr>
        <w:fldChar w:fldCharType="separate"/>
      </w:r>
      <w:r w:rsidRPr="0035427C">
        <w:rPr>
          <w:rFonts w:asciiTheme="majorHAnsi" w:hAnsiTheme="majorHAnsi" w:cstheme="majorHAnsi"/>
          <w:noProof/>
          <w:sz w:val="24"/>
          <w:szCs w:val="24"/>
        </w:rPr>
        <w:t>1</w:t>
      </w:r>
      <w:r w:rsidRPr="0035427C">
        <w:rPr>
          <w:rFonts w:asciiTheme="majorHAnsi" w:hAnsiTheme="majorHAnsi" w:cstheme="majorHAnsi"/>
          <w:sz w:val="24"/>
          <w:szCs w:val="24"/>
        </w:rPr>
        <w:fldChar w:fldCharType="end"/>
      </w:r>
      <w:r w:rsidR="00E737F1" w:rsidRPr="0035427C">
        <w:rPr>
          <w:rFonts w:asciiTheme="majorHAnsi" w:hAnsiTheme="majorHAnsi" w:cstheme="majorHAnsi"/>
          <w:sz w:val="24"/>
          <w:szCs w:val="24"/>
          <w:lang w:val="bg-BG"/>
        </w:rPr>
        <w:t>а</w:t>
      </w:r>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Прогнозни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равнища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социално</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поносими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цени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ВиК </w:t>
      </w:r>
      <w:proofErr w:type="spellStart"/>
      <w:r w:rsidR="00A565BD" w:rsidRPr="0035427C">
        <w:rPr>
          <w:rFonts w:asciiTheme="majorHAnsi" w:hAnsiTheme="majorHAnsi" w:cstheme="majorHAnsi"/>
          <w:sz w:val="24"/>
          <w:szCs w:val="24"/>
        </w:rPr>
        <w:t>услугите</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за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населението</w:t>
      </w:r>
      <w:proofErr w:type="spellEnd"/>
      <w:r w:rsidR="00A565BD" w:rsidRPr="0035427C">
        <w:rPr>
          <w:rFonts w:asciiTheme="majorHAnsi" w:hAnsiTheme="majorHAnsi" w:cstheme="majorHAnsi"/>
          <w:sz w:val="24"/>
          <w:szCs w:val="24"/>
        </w:rPr>
        <w:t xml:space="preserve"> в ЗБРБУВ до 2027 година (лв.)</w:t>
      </w:r>
      <w:bookmarkEnd w:id="5"/>
      <w:bookmarkEnd w:id="6"/>
      <w:r w:rsidR="00E737F1" w:rsidRPr="0035427C">
        <w:rPr>
          <w:rFonts w:asciiTheme="majorHAnsi" w:hAnsiTheme="majorHAnsi" w:cstheme="majorHAnsi"/>
          <w:sz w:val="24"/>
          <w:szCs w:val="24"/>
          <w:lang w:val="bg-BG"/>
        </w:rPr>
        <w:t>, включени в проекта на ПУРБ</w:t>
      </w:r>
    </w:p>
    <w:tbl>
      <w:tblPr>
        <w:tblW w:w="15853"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6"/>
        <w:gridCol w:w="686"/>
        <w:gridCol w:w="686"/>
        <w:gridCol w:w="687"/>
        <w:gridCol w:w="686"/>
        <w:gridCol w:w="686"/>
        <w:gridCol w:w="687"/>
        <w:gridCol w:w="686"/>
        <w:gridCol w:w="686"/>
        <w:gridCol w:w="687"/>
        <w:gridCol w:w="686"/>
        <w:gridCol w:w="686"/>
        <w:gridCol w:w="686"/>
        <w:gridCol w:w="687"/>
        <w:gridCol w:w="686"/>
        <w:gridCol w:w="686"/>
        <w:gridCol w:w="687"/>
        <w:gridCol w:w="686"/>
        <w:gridCol w:w="686"/>
        <w:gridCol w:w="687"/>
      </w:tblGrid>
      <w:tr w:rsidR="00A565BD" w:rsidRPr="0035427C" w:rsidTr="00AB273A">
        <w:trPr>
          <w:trHeight w:val="255"/>
          <w:tblHeader/>
        </w:trPr>
        <w:tc>
          <w:tcPr>
            <w:tcW w:w="2127" w:type="dxa"/>
            <w:shd w:val="clear" w:color="auto" w:fill="auto"/>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2008</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2009</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2010</w:t>
            </w:r>
          </w:p>
        </w:tc>
        <w:tc>
          <w:tcPr>
            <w:tcW w:w="687"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2011</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2012</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2013</w:t>
            </w:r>
          </w:p>
        </w:tc>
        <w:tc>
          <w:tcPr>
            <w:tcW w:w="687"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2014</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2015</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2016</w:t>
            </w:r>
          </w:p>
        </w:tc>
        <w:tc>
          <w:tcPr>
            <w:tcW w:w="687"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2017</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2018</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2019</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2020</w:t>
            </w:r>
          </w:p>
        </w:tc>
        <w:tc>
          <w:tcPr>
            <w:tcW w:w="687"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2021</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2022</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2023</w:t>
            </w:r>
          </w:p>
        </w:tc>
        <w:tc>
          <w:tcPr>
            <w:tcW w:w="687"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2024</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2025</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2026</w:t>
            </w:r>
          </w:p>
        </w:tc>
        <w:tc>
          <w:tcPr>
            <w:tcW w:w="687"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2027</w:t>
            </w:r>
          </w:p>
        </w:tc>
      </w:tr>
      <w:tr w:rsidR="00A565BD" w:rsidRPr="0035427C" w:rsidTr="00AB273A">
        <w:trPr>
          <w:trHeight w:val="765"/>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І-ви вариант - при база "общ год.</w:t>
            </w:r>
            <w:r w:rsidR="005B7DAB" w:rsidRPr="0035427C">
              <w:rPr>
                <w:rFonts w:asciiTheme="majorHAnsi" w:eastAsia="Times New Roman" w:hAnsiTheme="majorHAnsi" w:cstheme="majorHAnsi"/>
                <w:b/>
                <w:bCs/>
                <w:sz w:val="16"/>
                <w:szCs w:val="16"/>
                <w:lang w:val="en-US" w:eastAsia="bg-BG"/>
              </w:rPr>
              <w:t xml:space="preserve"> </w:t>
            </w:r>
            <w:r w:rsidRPr="0035427C">
              <w:rPr>
                <w:rFonts w:asciiTheme="majorHAnsi" w:eastAsia="Times New Roman" w:hAnsiTheme="majorHAnsi" w:cstheme="majorHAnsi"/>
                <w:b/>
                <w:bCs/>
                <w:sz w:val="16"/>
                <w:szCs w:val="16"/>
                <w:lang w:eastAsia="bg-BG"/>
              </w:rPr>
              <w:t>доход на домакинство"</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7"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7"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7"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7"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7"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7"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r>
      <w:tr w:rsidR="00A565BD" w:rsidRPr="0035427C" w:rsidTr="001A7744">
        <w:trPr>
          <w:trHeight w:val="386"/>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Общ ГОДИШЕН доход на ДОМАКИНСТВО в РБУВ - лв. (разчетна величина)</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7504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8168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8468</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8860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9773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10258</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10755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11176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11714</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12084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12669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13280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13907</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14733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15596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16499</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17444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18433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19389</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20385</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(І.1)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РБУВ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339</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410</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469</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531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556</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589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624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660</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698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737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776</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815</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(І.2)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РБУВ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254</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308</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351</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380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417</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495</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582</w:t>
            </w:r>
          </w:p>
        </w:tc>
        <w:tc>
          <w:tcPr>
            <w:tcW w:w="687"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612</w:t>
            </w:r>
          </w:p>
        </w:tc>
      </w:tr>
      <w:tr w:rsidR="00A565BD" w:rsidRPr="0035427C" w:rsidTr="001A7744">
        <w:trPr>
          <w:trHeight w:val="505"/>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(І.3)</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w:t>
            </w:r>
            <w:r w:rsidR="005B7DAB" w:rsidRPr="0035427C">
              <w:rPr>
                <w:rFonts w:asciiTheme="majorHAnsi" w:eastAsia="Times New Roman" w:hAnsiTheme="majorHAnsi" w:cstheme="majorHAnsi"/>
                <w:b/>
                <w:bCs/>
                <w:sz w:val="16"/>
                <w:szCs w:val="16"/>
                <w:lang w:val="en-US" w:eastAsia="bg-BG"/>
              </w:rPr>
              <w:t xml:space="preserve"> </w:t>
            </w:r>
            <w:r w:rsidRPr="0035427C">
              <w:rPr>
                <w:rFonts w:asciiTheme="majorHAnsi" w:eastAsia="Times New Roman" w:hAnsiTheme="majorHAnsi" w:cstheme="majorHAnsi"/>
                <w:b/>
                <w:bCs/>
                <w:sz w:val="16"/>
                <w:szCs w:val="16"/>
                <w:lang w:eastAsia="bg-BG"/>
              </w:rPr>
              <w:t>1 (оптимистичен)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w:t>
            </w:r>
            <w:r w:rsidRPr="0035427C">
              <w:rPr>
                <w:rFonts w:asciiTheme="majorHAnsi" w:eastAsia="Times New Roman" w:hAnsiTheme="majorHAnsi" w:cstheme="majorHAnsi"/>
                <w:b/>
                <w:bCs/>
                <w:sz w:val="16"/>
                <w:szCs w:val="16"/>
                <w:lang w:eastAsia="bg-BG"/>
              </w:rPr>
              <w:t xml:space="preserve">за домакинствата в РБУВ </w:t>
            </w:r>
            <w:r w:rsidRPr="0035427C">
              <w:rPr>
                <w:rFonts w:asciiTheme="majorHAnsi" w:eastAsia="Times New Roman" w:hAnsiTheme="majorHAnsi" w:cstheme="majorHAnsi"/>
                <w:sz w:val="16"/>
                <w:szCs w:val="16"/>
                <w:lang w:eastAsia="bg-BG"/>
              </w:rPr>
              <w:t xml:space="preserve"> - </w:t>
            </w:r>
            <w:r w:rsidRPr="0035427C">
              <w:rPr>
                <w:rFonts w:asciiTheme="majorHAnsi" w:eastAsia="Times New Roman" w:hAnsiTheme="majorHAnsi" w:cstheme="majorHAnsi"/>
                <w:b/>
                <w:bCs/>
                <w:sz w:val="16"/>
                <w:szCs w:val="16"/>
                <w:lang w:eastAsia="bg-BG"/>
              </w:rPr>
              <w:t xml:space="preserve">при 4% праг и "Y" куб.м. вода годишно </w:t>
            </w:r>
            <w:r w:rsidRPr="0035427C">
              <w:rPr>
                <w:rFonts w:asciiTheme="majorHAnsi" w:eastAsia="Times New Roman" w:hAnsiTheme="majorHAnsi" w:cstheme="majorHAnsi"/>
                <w:sz w:val="16"/>
                <w:szCs w:val="16"/>
                <w:lang w:eastAsia="bg-BG"/>
              </w:rPr>
              <w:t>(2.8 куб.м на лице*"X" лица в домакинство*12 месеца) - лв.</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4,14</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5,02</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5,73</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5,91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6,80</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7,63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8,07</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8,53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9,01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9,48</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9,97</w:t>
            </w:r>
          </w:p>
        </w:tc>
      </w:tr>
      <w:tr w:rsidR="00A565BD" w:rsidRPr="0035427C" w:rsidTr="001A7744">
        <w:trPr>
          <w:trHeight w:val="219"/>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(І.4)</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 2</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(реалистичен):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в РБУВ </w:t>
            </w:r>
            <w:r w:rsidRPr="0035427C">
              <w:rPr>
                <w:rFonts w:asciiTheme="majorHAnsi" w:eastAsia="Times New Roman" w:hAnsiTheme="majorHAnsi" w:cstheme="majorHAnsi"/>
                <w:b/>
                <w:bCs/>
                <w:sz w:val="16"/>
                <w:szCs w:val="16"/>
                <w:lang w:eastAsia="bg-BG"/>
              </w:rPr>
              <w:t xml:space="preserve">за домакинствата </w:t>
            </w:r>
            <w:r w:rsidRPr="0035427C">
              <w:rPr>
                <w:rFonts w:asciiTheme="majorHAnsi" w:eastAsia="Times New Roman" w:hAnsiTheme="majorHAnsi" w:cstheme="majorHAnsi"/>
                <w:sz w:val="16"/>
                <w:szCs w:val="16"/>
                <w:lang w:eastAsia="bg-BG"/>
              </w:rPr>
              <w:t xml:space="preserve">- при </w:t>
            </w:r>
            <w:r w:rsidRPr="0035427C">
              <w:rPr>
                <w:rFonts w:asciiTheme="majorHAnsi" w:eastAsia="Times New Roman" w:hAnsiTheme="majorHAnsi" w:cstheme="majorHAnsi"/>
                <w:b/>
                <w:bCs/>
                <w:sz w:val="16"/>
                <w:szCs w:val="16"/>
                <w:lang w:eastAsia="bg-BG"/>
              </w:rPr>
              <w:t>3% праг и "Y" куб.м. вода годишно - лв.</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3,11</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3,76</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4,30</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5,10</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6,05</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6,76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7,11</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7,48</w:t>
            </w:r>
          </w:p>
        </w:tc>
      </w:tr>
      <w:tr w:rsidR="00A565BD" w:rsidRPr="0035427C" w:rsidTr="00AB273A">
        <w:trPr>
          <w:trHeight w:val="1020"/>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ІІ-ри вариант - при база "общ год. доход на домакинство от І-ва децилна група в РБУВ</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7"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7"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7"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7"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7"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7"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r>
      <w:tr w:rsidR="00A565BD" w:rsidRPr="0035427C" w:rsidTr="001A7744">
        <w:trPr>
          <w:trHeight w:val="70"/>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Доход на домакинство от най- бедния (първи) децил - (разчетна величина на база </w:t>
            </w:r>
            <w:r w:rsidRPr="0035427C">
              <w:rPr>
                <w:rFonts w:asciiTheme="majorHAnsi" w:eastAsia="Times New Roman" w:hAnsiTheme="majorHAnsi" w:cstheme="majorHAnsi"/>
                <w:b/>
                <w:bCs/>
                <w:sz w:val="16"/>
                <w:szCs w:val="16"/>
                <w:lang w:eastAsia="bg-BG"/>
              </w:rPr>
              <w:lastRenderedPageBreak/>
              <w:t>съотношението между средното за Б-я и децилните групи и разчетната величина за общия доход на домакинство в РБУВ) - лв.</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lastRenderedPageBreak/>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7"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3835</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4021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4178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4380</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4518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4737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4965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5200</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5508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5831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6169</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6522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6892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7249</w:t>
            </w:r>
          </w:p>
        </w:tc>
        <w:tc>
          <w:tcPr>
            <w:tcW w:w="687"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7622</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lastRenderedPageBreak/>
              <w:t xml:space="preserve">(ІІ.1) </w:t>
            </w:r>
            <w:r w:rsidRPr="0035427C">
              <w:rPr>
                <w:rFonts w:asciiTheme="majorHAnsi" w:eastAsia="Times New Roman" w:hAnsiTheme="majorHAnsi" w:cstheme="majorHAnsi"/>
                <w:sz w:val="16"/>
                <w:szCs w:val="16"/>
                <w:lang w:eastAsia="bg-BG"/>
              </w:rPr>
              <w:t xml:space="preserve">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РБУВ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7"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153</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167</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175</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208</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220</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247</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290</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305</w:t>
            </w:r>
          </w:p>
        </w:tc>
      </w:tr>
      <w:tr w:rsidR="00A565BD" w:rsidRPr="0035427C" w:rsidTr="001A7744">
        <w:trPr>
          <w:trHeight w:val="322"/>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(ІІ.2)</w:t>
            </w:r>
            <w:r w:rsidRPr="0035427C">
              <w:rPr>
                <w:rFonts w:asciiTheme="majorHAnsi" w:eastAsia="Times New Roman" w:hAnsiTheme="majorHAnsi" w:cstheme="majorHAnsi"/>
                <w:sz w:val="16"/>
                <w:szCs w:val="16"/>
                <w:lang w:eastAsia="bg-BG"/>
              </w:rPr>
              <w:t xml:space="preserve"> 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РБУВ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7"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115</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131</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156</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185</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207</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217</w:t>
            </w:r>
          </w:p>
        </w:tc>
        <w:tc>
          <w:tcPr>
            <w:tcW w:w="687"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229</w:t>
            </w:r>
          </w:p>
        </w:tc>
      </w:tr>
      <w:tr w:rsidR="00A565BD" w:rsidRPr="0035427C" w:rsidTr="001A7744">
        <w:trPr>
          <w:trHeight w:val="764"/>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(ІІ.3)</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3</w:t>
            </w:r>
            <w:r w:rsidRPr="0035427C">
              <w:rPr>
                <w:rFonts w:asciiTheme="majorHAnsi" w:eastAsia="Calibri" w:hAnsiTheme="majorHAnsi" w:cstheme="majorHAnsi"/>
                <w:sz w:val="16"/>
                <w:szCs w:val="16"/>
              </w:rPr>
              <w:t xml:space="preserve"> (оптимистичен): 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РБУВ </w:t>
            </w:r>
            <w:r w:rsidRPr="0035427C">
              <w:rPr>
                <w:rFonts w:asciiTheme="majorHAnsi" w:eastAsia="Calibri" w:hAnsiTheme="majorHAnsi" w:cstheme="majorHAnsi"/>
                <w:sz w:val="16"/>
                <w:szCs w:val="16"/>
              </w:rPr>
              <w:t xml:space="preserve"> - </w:t>
            </w:r>
            <w:r w:rsidRPr="0035427C">
              <w:rPr>
                <w:rFonts w:asciiTheme="majorHAnsi" w:eastAsia="Calibri" w:hAnsiTheme="majorHAnsi" w:cstheme="majorHAnsi"/>
                <w:b/>
                <w:bCs/>
                <w:sz w:val="16"/>
                <w:szCs w:val="16"/>
              </w:rPr>
              <w:t xml:space="preserve">при 4% праг и "Y" куб.м. вода годишно </w:t>
            </w:r>
            <w:r w:rsidRPr="0035427C">
              <w:rPr>
                <w:rFonts w:asciiTheme="majorHAnsi" w:eastAsia="Calibri" w:hAnsiTheme="majorHAnsi" w:cstheme="majorHAnsi"/>
                <w:sz w:val="16"/>
                <w:szCs w:val="16"/>
              </w:rPr>
              <w:t>("Y"="X" лица в домакинство*2.8 куб.м на лице*12 месеца) - лв.</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7"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1,88</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2,14</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2,54</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3,02</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3,54</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3,73</w:t>
            </w:r>
          </w:p>
        </w:tc>
      </w:tr>
      <w:tr w:rsidR="00A565BD" w:rsidRPr="0035427C" w:rsidTr="001A7744">
        <w:trPr>
          <w:trHeight w:val="1872"/>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(ІІ.4)</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4</w:t>
            </w:r>
            <w:r w:rsidRPr="0035427C">
              <w:rPr>
                <w:rFonts w:asciiTheme="majorHAnsi" w:eastAsia="Calibri" w:hAnsiTheme="majorHAnsi" w:cstheme="majorHAnsi"/>
                <w:sz w:val="16"/>
                <w:szCs w:val="16"/>
              </w:rPr>
              <w:t xml:space="preserve"> (реалистичен):</w:t>
            </w:r>
            <w:r w:rsidR="005B7DAB" w:rsidRPr="0035427C">
              <w:rPr>
                <w:rFonts w:asciiTheme="majorHAnsi" w:eastAsia="Calibri" w:hAnsiTheme="majorHAnsi" w:cstheme="majorHAnsi"/>
                <w:sz w:val="16"/>
                <w:szCs w:val="16"/>
                <w:lang w:val="en-US"/>
              </w:rPr>
              <w:t xml:space="preserve"> </w:t>
            </w:r>
            <w:r w:rsidRPr="0035427C">
              <w:rPr>
                <w:rFonts w:asciiTheme="majorHAnsi" w:eastAsia="Calibri" w:hAnsiTheme="majorHAnsi" w:cstheme="majorHAnsi"/>
                <w:sz w:val="16"/>
                <w:szCs w:val="16"/>
              </w:rPr>
              <w:t xml:space="preserve">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РБУВ </w:t>
            </w:r>
            <w:r w:rsidRPr="0035427C">
              <w:rPr>
                <w:rFonts w:asciiTheme="majorHAnsi" w:eastAsia="Calibri" w:hAnsiTheme="majorHAnsi" w:cstheme="majorHAnsi"/>
                <w:sz w:val="16"/>
                <w:szCs w:val="16"/>
              </w:rPr>
              <w:t xml:space="preserve">- при </w:t>
            </w:r>
            <w:r w:rsidRPr="0035427C">
              <w:rPr>
                <w:rFonts w:asciiTheme="majorHAnsi" w:eastAsia="Calibri" w:hAnsiTheme="majorHAnsi" w:cstheme="majorHAnsi"/>
                <w:b/>
                <w:bCs/>
                <w:sz w:val="16"/>
                <w:szCs w:val="16"/>
              </w:rPr>
              <w:t>3% праг и "Y" куб.м. вода годишно ("Y"="X" лица в домакинство*2.8 куб.м на лице*12 месеца) - лв.</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7"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1,41</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1,61</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1,91</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2,26</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2,66</w:t>
            </w:r>
          </w:p>
        </w:tc>
        <w:tc>
          <w:tcPr>
            <w:tcW w:w="687"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2,79</w:t>
            </w:r>
          </w:p>
        </w:tc>
      </w:tr>
    </w:tbl>
    <w:p w:rsidR="00A565BD" w:rsidRPr="0035427C" w:rsidRDefault="00A565BD" w:rsidP="00A565BD">
      <w:pPr>
        <w:spacing w:before="120" w:after="0" w:line="240" w:lineRule="auto"/>
        <w:jc w:val="both"/>
        <w:rPr>
          <w:rFonts w:asciiTheme="majorHAnsi" w:eastAsia="Calibri" w:hAnsiTheme="majorHAnsi" w:cstheme="majorHAnsi"/>
        </w:rPr>
        <w:sectPr w:rsidR="00A565BD" w:rsidRPr="0035427C" w:rsidSect="005B7DAB">
          <w:footerReference w:type="even" r:id="rId11"/>
          <w:pgSz w:w="16838" w:h="11906" w:orient="landscape"/>
          <w:pgMar w:top="1418" w:right="1418" w:bottom="1418" w:left="1418" w:header="709" w:footer="709" w:gutter="0"/>
          <w:cols w:space="708"/>
          <w:docGrid w:linePitch="360"/>
        </w:sectPr>
      </w:pPr>
    </w:p>
    <w:p w:rsidR="00A565BD" w:rsidRPr="0035427C" w:rsidRDefault="00A565BD" w:rsidP="00A565BD">
      <w:pPr>
        <w:spacing w:before="120" w:after="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lastRenderedPageBreak/>
        <w:t xml:space="preserve">Сравнението на получените прогнозни стойности позволява да се </w:t>
      </w:r>
      <w:r w:rsidRPr="0035427C">
        <w:rPr>
          <w:rFonts w:asciiTheme="majorHAnsi" w:eastAsia="Calibri" w:hAnsiTheme="majorHAnsi" w:cstheme="majorHAnsi"/>
          <w:b/>
          <w:bCs/>
          <w:sz w:val="24"/>
          <w:szCs w:val="24"/>
        </w:rPr>
        <w:t>заключи</w:t>
      </w:r>
      <w:r w:rsidRPr="0035427C">
        <w:rPr>
          <w:rFonts w:asciiTheme="majorHAnsi" w:eastAsia="Calibr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35427C">
        <w:rPr>
          <w:rFonts w:asciiTheme="majorHAnsi" w:eastAsia="Calibri" w:hAnsiTheme="majorHAnsi" w:cstheme="majorHAnsi"/>
          <w:b/>
          <w:bCs/>
          <w:sz w:val="24"/>
          <w:szCs w:val="24"/>
        </w:rPr>
        <w:t>варианти 3 и 4</w:t>
      </w:r>
      <w:r w:rsidRPr="0035427C">
        <w:rPr>
          <w:rFonts w:asciiTheme="majorHAnsi" w:eastAsia="Calibri" w:hAnsiTheme="majorHAnsi" w:cstheme="majorHAnsi"/>
          <w:sz w:val="24"/>
          <w:szCs w:val="24"/>
        </w:rPr>
        <w:t>. Те</w:t>
      </w:r>
      <w:r w:rsidR="005B7DAB"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 на свой ред, са по-високи в сравнение със средните цени напр. на Източнобеломорския </w:t>
      </w:r>
      <w:r w:rsidR="006343D6" w:rsidRPr="0035427C">
        <w:rPr>
          <w:rFonts w:asciiTheme="majorHAnsi" w:eastAsia="Calibri" w:hAnsiTheme="majorHAnsi" w:cstheme="majorHAnsi"/>
          <w:sz w:val="24"/>
          <w:szCs w:val="24"/>
        </w:rPr>
        <w:t>район за басейново управление на водите</w:t>
      </w:r>
      <w:r w:rsidRPr="0035427C">
        <w:rPr>
          <w:rFonts w:asciiTheme="majorHAnsi" w:eastAsia="Calibri" w:hAnsiTheme="majorHAnsi" w:cstheme="majorHAnsi"/>
          <w:sz w:val="24"/>
          <w:szCs w:val="24"/>
        </w:rPr>
        <w:t xml:space="preserve">, които в крайната 2027 г. са съответно </w:t>
      </w:r>
      <w:r w:rsidRPr="0035427C">
        <w:rPr>
          <w:rFonts w:asciiTheme="majorHAnsi" w:eastAsia="Calibri" w:hAnsiTheme="majorHAnsi" w:cstheme="majorHAnsi"/>
          <w:sz w:val="24"/>
          <w:szCs w:val="24"/>
          <w:lang w:val="en-US"/>
        </w:rPr>
        <w:t xml:space="preserve">3,58 </w:t>
      </w:r>
      <w:r w:rsidRPr="0035427C">
        <w:rPr>
          <w:rFonts w:asciiTheme="majorHAnsi" w:eastAsia="Calibri" w:hAnsiTheme="majorHAnsi" w:cstheme="majorHAnsi"/>
          <w:sz w:val="24"/>
          <w:szCs w:val="24"/>
        </w:rPr>
        <w:t>и 2,69 лв.</w:t>
      </w:r>
    </w:p>
    <w:p w:rsidR="00A565BD" w:rsidRPr="0035427C" w:rsidRDefault="00A565BD" w:rsidP="00A565BD">
      <w:pPr>
        <w:spacing w:before="120" w:after="0" w:line="240" w:lineRule="auto"/>
        <w:jc w:val="both"/>
        <w:rPr>
          <w:rFonts w:asciiTheme="majorHAnsi" w:eastAsia="Calibri" w:hAnsiTheme="majorHAnsi" w:cstheme="majorHAnsi"/>
        </w:rPr>
      </w:pPr>
    </w:p>
    <w:p w:rsidR="00E737F1" w:rsidRPr="0035427C" w:rsidRDefault="00E737F1" w:rsidP="00E737F1">
      <w:pPr>
        <w:pStyle w:val="Caption"/>
        <w:jc w:val="center"/>
        <w:rPr>
          <w:rFonts w:asciiTheme="majorHAnsi" w:hAnsiTheme="majorHAnsi" w:cstheme="majorHAnsi"/>
          <w:sz w:val="24"/>
          <w:szCs w:val="24"/>
          <w:lang w:val="bg-BG"/>
        </w:rPr>
      </w:pPr>
      <w:r w:rsidRPr="0035427C">
        <w:rPr>
          <w:rFonts w:asciiTheme="majorHAnsi" w:hAnsiTheme="majorHAnsi" w:cstheme="majorHAnsi"/>
          <w:sz w:val="24"/>
          <w:szCs w:val="24"/>
          <w:lang w:val="bg-BG"/>
        </w:rPr>
        <w:t>Таблица 8.4-</w:t>
      </w:r>
      <w:r w:rsidRPr="0035427C">
        <w:rPr>
          <w:rFonts w:asciiTheme="majorHAnsi" w:hAnsiTheme="majorHAnsi" w:cstheme="majorHAnsi"/>
          <w:sz w:val="24"/>
          <w:szCs w:val="24"/>
          <w:lang w:val="bg-BG"/>
        </w:rPr>
        <w:fldChar w:fldCharType="begin"/>
      </w:r>
      <w:r w:rsidRPr="0035427C">
        <w:rPr>
          <w:rFonts w:asciiTheme="majorHAnsi" w:hAnsiTheme="majorHAnsi" w:cstheme="majorHAnsi"/>
          <w:sz w:val="24"/>
          <w:szCs w:val="24"/>
          <w:lang w:val="bg-BG"/>
        </w:rPr>
        <w:instrText xml:space="preserve"> SEQ Таблица_8.4- \* ARABIC </w:instrText>
      </w:r>
      <w:r w:rsidRPr="0035427C">
        <w:rPr>
          <w:rFonts w:asciiTheme="majorHAnsi" w:hAnsiTheme="majorHAnsi" w:cstheme="majorHAnsi"/>
          <w:sz w:val="24"/>
          <w:szCs w:val="24"/>
          <w:lang w:val="bg-BG"/>
        </w:rPr>
        <w:fldChar w:fldCharType="separate"/>
      </w:r>
      <w:r w:rsidRPr="0035427C">
        <w:rPr>
          <w:rFonts w:asciiTheme="majorHAnsi" w:hAnsiTheme="majorHAnsi" w:cstheme="majorHAnsi"/>
          <w:noProof/>
          <w:sz w:val="24"/>
          <w:szCs w:val="24"/>
          <w:lang w:val="bg-BG"/>
        </w:rPr>
        <w:t>1</w:t>
      </w:r>
      <w:r w:rsidRPr="0035427C">
        <w:rPr>
          <w:rFonts w:asciiTheme="majorHAnsi" w:hAnsiTheme="majorHAnsi" w:cstheme="majorHAnsi"/>
          <w:sz w:val="24"/>
          <w:szCs w:val="24"/>
          <w:lang w:val="bg-BG"/>
        </w:rPr>
        <w:fldChar w:fldCharType="end"/>
      </w:r>
      <w:r w:rsidRPr="0035427C">
        <w:rPr>
          <w:rFonts w:asciiTheme="majorHAnsi" w:hAnsiTheme="majorHAnsi" w:cstheme="majorHAnsi"/>
          <w:sz w:val="24"/>
          <w:szCs w:val="24"/>
          <w:lang w:val="bg-BG"/>
        </w:rPr>
        <w:t>б. Прогнозни равнища на социално поносими цени на ВиК услугите за населението в ЗБРБУВ до 2027 година (лв.), включени в ПУРБ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5"/>
        <w:gridCol w:w="599"/>
        <w:gridCol w:w="599"/>
        <w:gridCol w:w="598"/>
        <w:gridCol w:w="598"/>
        <w:gridCol w:w="598"/>
        <w:gridCol w:w="598"/>
        <w:gridCol w:w="598"/>
        <w:gridCol w:w="598"/>
        <w:gridCol w:w="598"/>
        <w:gridCol w:w="598"/>
        <w:gridCol w:w="598"/>
        <w:gridCol w:w="598"/>
        <w:gridCol w:w="598"/>
        <w:gridCol w:w="598"/>
        <w:gridCol w:w="598"/>
        <w:gridCol w:w="598"/>
        <w:gridCol w:w="598"/>
        <w:gridCol w:w="598"/>
        <w:gridCol w:w="598"/>
        <w:gridCol w:w="598"/>
      </w:tblGrid>
      <w:tr w:rsidR="00E737F1" w:rsidRPr="0035427C" w:rsidTr="00E737F1">
        <w:trPr>
          <w:cantSplit/>
          <w:tblHeader/>
        </w:trPr>
        <w:tc>
          <w:tcPr>
            <w:tcW w:w="778" w:type="pct"/>
            <w:noWrap/>
            <w:tcMar>
              <w:left w:w="57" w:type="dxa"/>
              <w:right w:w="57" w:type="dxa"/>
            </w:tcMar>
            <w:vAlign w:val="bottom"/>
          </w:tcPr>
          <w:p w:rsidR="00E737F1" w:rsidRPr="0035427C" w:rsidRDefault="00E737F1" w:rsidP="00E737F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2026</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2027</w:t>
            </w:r>
          </w:p>
        </w:tc>
      </w:tr>
      <w:tr w:rsidR="00E737F1" w:rsidRPr="0035427C" w:rsidTr="00E737F1">
        <w:trPr>
          <w:cantSplit/>
        </w:trPr>
        <w:tc>
          <w:tcPr>
            <w:tcW w:w="778" w:type="pct"/>
            <w:shd w:val="clear" w:color="000000" w:fill="00FF00"/>
            <w:tcMar>
              <w:left w:w="57" w:type="dxa"/>
              <w:right w:w="57" w:type="dxa"/>
            </w:tcMar>
            <w:vAlign w:val="bottom"/>
          </w:tcPr>
          <w:p w:rsidR="00E737F1" w:rsidRPr="0035427C" w:rsidRDefault="00E737F1" w:rsidP="00E737F1">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r>
      <w:tr w:rsidR="00E737F1" w:rsidRPr="0035427C" w:rsidTr="00E737F1">
        <w:trPr>
          <w:cantSplit/>
        </w:trPr>
        <w:tc>
          <w:tcPr>
            <w:tcW w:w="778" w:type="pct"/>
            <w:shd w:val="clear" w:color="000000" w:fill="CCFFCC"/>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Общ ГОДИШЕН доход на ДОМАКИНСТВО в РБУВ - лв.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7504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8168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8468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8860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9773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10258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10755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11176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11714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12084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12669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13280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13907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14733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15596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16499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17444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18433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19389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20385</w:t>
            </w:r>
          </w:p>
        </w:tc>
      </w:tr>
      <w:tr w:rsidR="00E737F1" w:rsidRPr="0035427C" w:rsidTr="00E737F1">
        <w:trPr>
          <w:cantSplit/>
        </w:trPr>
        <w:tc>
          <w:tcPr>
            <w:tcW w:w="778" w:type="pct"/>
            <w:tcMar>
              <w:left w:w="57" w:type="dxa"/>
              <w:right w:w="57" w:type="dxa"/>
            </w:tcMar>
            <w:vAlign w:val="bottom"/>
          </w:tcPr>
          <w:p w:rsidR="00E737F1" w:rsidRPr="0035427C" w:rsidRDefault="00E737F1" w:rsidP="00E737F1">
            <w:pPr>
              <w:spacing w:after="0"/>
              <w:rPr>
                <w:rFonts w:asciiTheme="majorHAnsi" w:hAnsiTheme="majorHAnsi" w:cstheme="majorHAnsi"/>
                <w:sz w:val="18"/>
                <w:szCs w:val="18"/>
                <w:lang w:eastAsia="bg-BG"/>
              </w:rPr>
            </w:pPr>
            <w:r w:rsidRPr="0035427C">
              <w:rPr>
                <w:rFonts w:asciiTheme="majorHAnsi" w:hAnsiTheme="majorHAnsi" w:cstheme="majorHAnsi"/>
                <w:sz w:val="18"/>
                <w:szCs w:val="18"/>
                <w:lang w:eastAsia="bg-BG"/>
              </w:rPr>
              <w:t xml:space="preserve">(І.1) Социално поносим размер на разходите </w:t>
            </w:r>
            <w:r w:rsidRPr="0035427C">
              <w:rPr>
                <w:rFonts w:asciiTheme="majorHAnsi" w:hAnsiTheme="majorHAnsi" w:cstheme="majorHAnsi"/>
                <w:bCs/>
                <w:sz w:val="18"/>
                <w:szCs w:val="18"/>
                <w:lang w:eastAsia="bg-BG"/>
              </w:rPr>
              <w:t xml:space="preserve">на домакинство в РБУВ  </w:t>
            </w:r>
            <w:r w:rsidRPr="0035427C">
              <w:rPr>
                <w:rFonts w:asciiTheme="majorHAnsi" w:hAnsiTheme="majorHAnsi" w:cstheme="majorHAnsi"/>
                <w:sz w:val="18"/>
                <w:szCs w:val="18"/>
                <w:lang w:eastAsia="bg-BG"/>
              </w:rPr>
              <w:t xml:space="preserve">за ВиК услуги –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188</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204</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212</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222</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244</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256</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269</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279</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293</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302</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317</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332</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348</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368</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390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412</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436</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461</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485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510</w:t>
            </w:r>
          </w:p>
        </w:tc>
      </w:tr>
      <w:tr w:rsidR="00E737F1" w:rsidRPr="0035427C" w:rsidTr="00E737F1">
        <w:trPr>
          <w:cantSplit/>
        </w:trPr>
        <w:tc>
          <w:tcPr>
            <w:tcW w:w="778" w:type="pct"/>
            <w:shd w:val="clear" w:color="000000" w:fill="FFCC99"/>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(І.2)</w:t>
            </w:r>
            <w:r w:rsidRPr="0035427C">
              <w:rPr>
                <w:rFonts w:asciiTheme="majorHAnsi" w:hAnsiTheme="majorHAnsi" w:cstheme="majorHAnsi"/>
                <w:sz w:val="18"/>
                <w:szCs w:val="18"/>
                <w:lang w:eastAsia="bg-BG"/>
              </w:rPr>
              <w:t xml:space="preserve"> Ниво на СОЦИАЛНО ПОНОСИМАТА </w:t>
            </w:r>
            <w:r w:rsidRPr="0035427C">
              <w:rPr>
                <w:rFonts w:asciiTheme="majorHAnsi" w:hAnsiTheme="majorHAnsi" w:cstheme="majorHAnsi"/>
                <w:bCs/>
                <w:sz w:val="18"/>
                <w:szCs w:val="18"/>
                <w:lang w:eastAsia="bg-BG"/>
              </w:rPr>
              <w:t>ЦЕНА</w:t>
            </w:r>
            <w:r w:rsidRPr="0035427C">
              <w:rPr>
                <w:rFonts w:asciiTheme="majorHAnsi" w:hAnsiTheme="majorHAnsi" w:cstheme="majorHAnsi"/>
                <w:sz w:val="18"/>
                <w:szCs w:val="18"/>
                <w:lang w:eastAsia="bg-BG"/>
              </w:rPr>
              <w:t xml:space="preserve"> </w:t>
            </w:r>
            <w:r w:rsidRPr="0035427C">
              <w:rPr>
                <w:rFonts w:asciiTheme="majorHAnsi" w:hAnsiTheme="majorHAnsi" w:cstheme="majorHAnsi"/>
                <w:bCs/>
                <w:sz w:val="18"/>
                <w:szCs w:val="18"/>
                <w:lang w:eastAsia="bg-BG"/>
              </w:rPr>
              <w:t xml:space="preserve">(с ДДС) </w:t>
            </w:r>
            <w:r w:rsidRPr="0035427C">
              <w:rPr>
                <w:rFonts w:asciiTheme="majorHAnsi" w:hAnsiTheme="majorHAnsi" w:cstheme="majorHAnsi"/>
                <w:sz w:val="18"/>
                <w:szCs w:val="18"/>
                <w:lang w:eastAsia="bg-BG"/>
              </w:rPr>
              <w:t xml:space="preserve">на ВиК услугите </w:t>
            </w:r>
            <w:r w:rsidRPr="0035427C">
              <w:rPr>
                <w:rFonts w:asciiTheme="majorHAnsi" w:hAnsiTheme="majorHAnsi" w:cstheme="majorHAnsi"/>
                <w:bCs/>
                <w:sz w:val="18"/>
                <w:szCs w:val="18"/>
                <w:lang w:eastAsia="bg-BG"/>
              </w:rPr>
              <w:t xml:space="preserve">за домакинствата в РБУВ </w:t>
            </w:r>
            <w:r w:rsidRPr="0035427C">
              <w:rPr>
                <w:rFonts w:asciiTheme="majorHAnsi" w:hAnsiTheme="majorHAnsi" w:cstheme="majorHAnsi"/>
                <w:sz w:val="18"/>
                <w:szCs w:val="18"/>
                <w:lang w:eastAsia="bg-BG"/>
              </w:rPr>
              <w:t xml:space="preserve"> - </w:t>
            </w:r>
            <w:r w:rsidRPr="0035427C">
              <w:rPr>
                <w:rFonts w:asciiTheme="majorHAnsi" w:hAnsiTheme="majorHAnsi" w:cstheme="majorHAnsi"/>
                <w:bCs/>
                <w:sz w:val="18"/>
                <w:szCs w:val="18"/>
                <w:lang w:eastAsia="bg-BG"/>
              </w:rPr>
              <w:t xml:space="preserve">при 2,5% праг и "Y" куб.м. вода годишно </w:t>
            </w:r>
            <w:r w:rsidRPr="0035427C">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2.50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2.59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2.71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2.99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3.13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3.29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3.41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3.58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3.69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3.87</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4.06</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4.25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4.50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4.77</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5.04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5.33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5.63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5.92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6.23</w:t>
            </w:r>
          </w:p>
        </w:tc>
      </w:tr>
      <w:tr w:rsidR="00E737F1" w:rsidRPr="0035427C" w:rsidTr="00E737F1">
        <w:trPr>
          <w:cantSplit/>
        </w:trPr>
        <w:tc>
          <w:tcPr>
            <w:tcW w:w="778" w:type="pct"/>
            <w:shd w:val="clear" w:color="000000" w:fill="00FF00"/>
            <w:tcMar>
              <w:left w:w="57" w:type="dxa"/>
              <w:right w:w="57" w:type="dxa"/>
            </w:tcMar>
            <w:vAlign w:val="bottom"/>
          </w:tcPr>
          <w:p w:rsidR="00E737F1" w:rsidRPr="0035427C" w:rsidRDefault="00E737F1" w:rsidP="00E737F1">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35427C">
              <w:rPr>
                <w:rFonts w:asciiTheme="majorHAnsi" w:hAnsiTheme="majorHAnsi" w:cstheme="majorHAnsi"/>
                <w:b/>
                <w:bCs/>
                <w:sz w:val="18"/>
                <w:szCs w:val="18"/>
                <w:lang w:eastAsia="bg-BG"/>
              </w:rPr>
              <w:t>І-ва</w:t>
            </w:r>
            <w:proofErr w:type="spellEnd"/>
            <w:r w:rsidRPr="0035427C">
              <w:rPr>
                <w:rFonts w:asciiTheme="majorHAnsi" w:hAnsiTheme="majorHAnsi" w:cstheme="majorHAnsi"/>
                <w:b/>
                <w:bCs/>
                <w:sz w:val="18"/>
                <w:szCs w:val="18"/>
                <w:lang w:eastAsia="bg-BG"/>
              </w:rPr>
              <w:t xml:space="preserve"> </w:t>
            </w:r>
            <w:proofErr w:type="spellStart"/>
            <w:r w:rsidRPr="0035427C">
              <w:rPr>
                <w:rFonts w:asciiTheme="majorHAnsi" w:hAnsiTheme="majorHAnsi" w:cstheme="majorHAnsi"/>
                <w:b/>
                <w:bCs/>
                <w:sz w:val="18"/>
                <w:szCs w:val="18"/>
                <w:lang w:eastAsia="bg-BG"/>
              </w:rPr>
              <w:t>децилна</w:t>
            </w:r>
            <w:proofErr w:type="spellEnd"/>
            <w:r w:rsidRPr="0035427C">
              <w:rPr>
                <w:rFonts w:asciiTheme="majorHAnsi" w:hAnsiTheme="majorHAnsi" w:cstheme="majorHAnsi"/>
                <w:b/>
                <w:bCs/>
                <w:sz w:val="18"/>
                <w:szCs w:val="18"/>
                <w:lang w:eastAsia="bg-BG"/>
              </w:rPr>
              <w:t xml:space="preserve"> група в РБУВ</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r>
      <w:tr w:rsidR="00E737F1" w:rsidRPr="0035427C" w:rsidTr="00E737F1">
        <w:trPr>
          <w:cantSplit/>
        </w:trPr>
        <w:tc>
          <w:tcPr>
            <w:tcW w:w="778" w:type="pct"/>
            <w:shd w:val="clear" w:color="000000" w:fill="CCFFCC"/>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35427C">
              <w:rPr>
                <w:rFonts w:asciiTheme="majorHAnsi" w:hAnsiTheme="majorHAnsi" w:cstheme="majorHAnsi"/>
                <w:bCs/>
                <w:sz w:val="18"/>
                <w:szCs w:val="18"/>
                <w:lang w:eastAsia="bg-BG"/>
              </w:rPr>
              <w:t>децилните</w:t>
            </w:r>
            <w:proofErr w:type="spellEnd"/>
            <w:r w:rsidRPr="0035427C">
              <w:rPr>
                <w:rFonts w:asciiTheme="majorHAnsi" w:hAnsiTheme="majorHAnsi" w:cstheme="majorHAnsi"/>
                <w:bCs/>
                <w:sz w:val="18"/>
                <w:szCs w:val="18"/>
                <w:lang w:eastAsia="bg-BG"/>
              </w:rPr>
              <w:t xml:space="preserve"> групи и </w:t>
            </w:r>
            <w:proofErr w:type="spellStart"/>
            <w:r w:rsidRPr="0035427C">
              <w:rPr>
                <w:rFonts w:asciiTheme="majorHAnsi" w:hAnsiTheme="majorHAnsi" w:cstheme="majorHAnsi"/>
                <w:bCs/>
                <w:sz w:val="18"/>
                <w:szCs w:val="18"/>
                <w:lang w:eastAsia="bg-BG"/>
              </w:rPr>
              <w:t>разчетната</w:t>
            </w:r>
            <w:proofErr w:type="spellEnd"/>
            <w:r w:rsidRPr="0035427C">
              <w:rPr>
                <w:rFonts w:asciiTheme="majorHAnsi" w:hAnsiTheme="majorHAnsi" w:cstheme="majorHAnsi"/>
                <w:bCs/>
                <w:sz w:val="18"/>
                <w:szCs w:val="18"/>
                <w:lang w:eastAsia="bg-BG"/>
              </w:rPr>
              <w:t xml:space="preserve"> величина за общия доход на домакинство в РБУВ) - лв.</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3835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4021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4178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4380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4518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4737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4965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5200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5508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5831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6169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6522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6892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7249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7622</w:t>
            </w:r>
          </w:p>
        </w:tc>
      </w:tr>
      <w:tr w:rsidR="00E737F1" w:rsidRPr="0035427C" w:rsidTr="00E737F1">
        <w:trPr>
          <w:cantSplit/>
        </w:trPr>
        <w:tc>
          <w:tcPr>
            <w:tcW w:w="778" w:type="pct"/>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 xml:space="preserve">(ІІ.1) </w:t>
            </w:r>
            <w:r w:rsidRPr="0035427C">
              <w:rPr>
                <w:rFonts w:asciiTheme="majorHAnsi" w:hAnsiTheme="majorHAnsi" w:cstheme="majorHAnsi"/>
                <w:sz w:val="18"/>
                <w:szCs w:val="18"/>
                <w:lang w:eastAsia="bg-BG"/>
              </w:rPr>
              <w:t xml:space="preserve">Социално поносим размер на разходите за ВиК услуги </w:t>
            </w:r>
            <w:r w:rsidRPr="0035427C">
              <w:rPr>
                <w:rFonts w:asciiTheme="majorHAnsi" w:hAnsiTheme="majorHAnsi" w:cstheme="majorHAnsi"/>
                <w:bCs/>
                <w:sz w:val="18"/>
                <w:szCs w:val="18"/>
                <w:lang w:eastAsia="bg-BG"/>
              </w:rPr>
              <w:t xml:space="preserve">на домакинство от І-ви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в РБУВ  </w:t>
            </w:r>
            <w:r w:rsidRPr="0035427C">
              <w:rPr>
                <w:rFonts w:asciiTheme="majorHAnsi" w:hAnsiTheme="majorHAnsi" w:cstheme="majorHAnsi"/>
                <w:sz w:val="18"/>
                <w:szCs w:val="18"/>
                <w:lang w:eastAsia="bg-BG"/>
              </w:rPr>
              <w:t xml:space="preserve">–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домакинството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96</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101</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104</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109</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113</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118</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124</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130</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138</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146</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154</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163</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172</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181</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191</w:t>
            </w:r>
          </w:p>
        </w:tc>
      </w:tr>
      <w:tr w:rsidR="00E737F1" w:rsidRPr="0035427C" w:rsidTr="00E737F1">
        <w:trPr>
          <w:cantSplit/>
        </w:trPr>
        <w:tc>
          <w:tcPr>
            <w:tcW w:w="778" w:type="pct"/>
            <w:shd w:val="clear" w:color="000000" w:fill="FFCC99"/>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rPr>
            </w:pPr>
            <w:r w:rsidRPr="0035427C">
              <w:rPr>
                <w:rFonts w:asciiTheme="majorHAnsi" w:hAnsiTheme="majorHAnsi" w:cstheme="majorHAnsi"/>
                <w:bCs/>
                <w:sz w:val="18"/>
                <w:szCs w:val="18"/>
              </w:rPr>
              <w:t>(ІІ.2)</w:t>
            </w:r>
            <w:r w:rsidRPr="0035427C">
              <w:rPr>
                <w:rFonts w:asciiTheme="majorHAnsi" w:hAnsiTheme="majorHAnsi" w:cstheme="majorHAnsi"/>
                <w:sz w:val="18"/>
                <w:szCs w:val="18"/>
              </w:rPr>
              <w:t xml:space="preserve">  Ниво на СОЦИАЛНО ПОНОСИМАТА ЦЕНА </w:t>
            </w:r>
            <w:r w:rsidRPr="0035427C">
              <w:rPr>
                <w:rFonts w:asciiTheme="majorHAnsi" w:hAnsiTheme="majorHAnsi" w:cstheme="majorHAnsi"/>
                <w:bCs/>
                <w:sz w:val="18"/>
                <w:szCs w:val="18"/>
              </w:rPr>
              <w:t xml:space="preserve">(с ДДС) </w:t>
            </w:r>
            <w:r w:rsidRPr="0035427C">
              <w:rPr>
                <w:rFonts w:asciiTheme="majorHAnsi" w:hAnsiTheme="majorHAnsi" w:cstheme="majorHAnsi"/>
                <w:sz w:val="18"/>
                <w:szCs w:val="18"/>
              </w:rPr>
              <w:t xml:space="preserve">на ВиК услугите </w:t>
            </w:r>
            <w:r w:rsidRPr="0035427C">
              <w:rPr>
                <w:rFonts w:asciiTheme="majorHAnsi" w:hAnsiTheme="majorHAnsi" w:cstheme="majorHAnsi"/>
                <w:bCs/>
                <w:sz w:val="18"/>
                <w:szCs w:val="18"/>
              </w:rPr>
              <w:t xml:space="preserve">за домакинствата от І-ви </w:t>
            </w:r>
            <w:proofErr w:type="spellStart"/>
            <w:r w:rsidRPr="0035427C">
              <w:rPr>
                <w:rFonts w:asciiTheme="majorHAnsi" w:hAnsiTheme="majorHAnsi" w:cstheme="majorHAnsi"/>
                <w:bCs/>
                <w:sz w:val="18"/>
                <w:szCs w:val="18"/>
              </w:rPr>
              <w:t>децил</w:t>
            </w:r>
            <w:proofErr w:type="spellEnd"/>
            <w:r w:rsidRPr="0035427C">
              <w:rPr>
                <w:rFonts w:asciiTheme="majorHAnsi" w:hAnsiTheme="majorHAnsi" w:cstheme="majorHAnsi"/>
                <w:bCs/>
                <w:sz w:val="18"/>
                <w:szCs w:val="18"/>
              </w:rPr>
              <w:t xml:space="preserve"> в РБУВ </w:t>
            </w:r>
            <w:r w:rsidRPr="0035427C">
              <w:rPr>
                <w:rFonts w:asciiTheme="majorHAnsi" w:hAnsiTheme="majorHAnsi" w:cstheme="majorHAnsi"/>
                <w:sz w:val="18"/>
                <w:szCs w:val="18"/>
              </w:rPr>
              <w:t xml:space="preserve"> - </w:t>
            </w:r>
            <w:r w:rsidRPr="0035427C">
              <w:rPr>
                <w:rFonts w:asciiTheme="majorHAnsi" w:hAnsiTheme="majorHAnsi" w:cstheme="majorHAnsi"/>
                <w:bCs/>
                <w:sz w:val="18"/>
                <w:szCs w:val="18"/>
              </w:rPr>
              <w:t xml:space="preserve">при 2,5% праг и "Y" куб.м. вода годишно </w:t>
            </w:r>
            <w:r w:rsidRPr="0035427C">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1.17</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2.33</w:t>
            </w:r>
          </w:p>
        </w:tc>
      </w:tr>
    </w:tbl>
    <w:p w:rsidR="00E737F1" w:rsidRPr="0035427C" w:rsidRDefault="00E737F1" w:rsidP="00A565BD">
      <w:pPr>
        <w:spacing w:before="120" w:after="0" w:line="240" w:lineRule="auto"/>
        <w:jc w:val="both"/>
        <w:rPr>
          <w:rFonts w:asciiTheme="majorHAnsi" w:eastAsia="Calibri" w:hAnsiTheme="majorHAnsi" w:cstheme="majorHAnsi"/>
        </w:rPr>
      </w:pPr>
    </w:p>
    <w:p w:rsidR="00E737F1" w:rsidRPr="0035427C" w:rsidRDefault="00E737F1" w:rsidP="00A565BD">
      <w:pPr>
        <w:spacing w:before="120" w:after="0" w:line="240" w:lineRule="auto"/>
        <w:jc w:val="both"/>
        <w:rPr>
          <w:rFonts w:asciiTheme="majorHAnsi" w:eastAsia="Calibri" w:hAnsiTheme="majorHAnsi" w:cstheme="majorHAnsi"/>
        </w:rPr>
      </w:pPr>
    </w:p>
    <w:p w:rsidR="00E737F1" w:rsidRPr="0035427C" w:rsidRDefault="00E737F1" w:rsidP="00E737F1">
      <w:pPr>
        <w:spacing w:before="120" w:after="0"/>
        <w:jc w:val="both"/>
        <w:rPr>
          <w:rFonts w:asciiTheme="majorHAnsi" w:eastAsia="Calibri" w:hAnsiTheme="majorHAnsi" w:cstheme="majorHAnsi"/>
          <w:szCs w:val="24"/>
        </w:rPr>
      </w:pPr>
      <w:r w:rsidRPr="0035427C">
        <w:rPr>
          <w:rFonts w:asciiTheme="majorHAnsi" w:hAnsiTheme="majorHAnsi" w:cstheme="majorHAnsi"/>
          <w:szCs w:val="24"/>
        </w:rPr>
        <w:t xml:space="preserve">Сравнението на получените прогнозни стойности позволява да се </w:t>
      </w:r>
      <w:r w:rsidRPr="0035427C">
        <w:rPr>
          <w:rFonts w:asciiTheme="majorHAnsi" w:hAnsiTheme="majorHAnsi" w:cstheme="majorHAnsi"/>
          <w:b/>
          <w:bCs/>
          <w:szCs w:val="24"/>
        </w:rPr>
        <w:t>заключи</w:t>
      </w:r>
      <w:r w:rsidRPr="0035427C">
        <w:rPr>
          <w:rFonts w:asciiTheme="majorHAnsi" w:hAnsiTheme="majorHAnsi" w:cstheme="majorHAnsi"/>
          <w:szCs w:val="24"/>
        </w:rPr>
        <w:t xml:space="preserve">, че най- </w:t>
      </w:r>
      <w:proofErr w:type="spellStart"/>
      <w:r w:rsidRPr="0035427C">
        <w:rPr>
          <w:rFonts w:asciiTheme="majorHAnsi" w:hAnsiTheme="majorHAnsi" w:cstheme="majorHAnsi"/>
          <w:szCs w:val="24"/>
        </w:rPr>
        <w:t>поносимo</w:t>
      </w:r>
      <w:proofErr w:type="spellEnd"/>
      <w:r w:rsidRPr="0035427C">
        <w:rPr>
          <w:rFonts w:asciiTheme="majorHAnsi" w:hAnsiTheme="majorHAnsi" w:cstheme="majorHAnsi"/>
          <w:szCs w:val="24"/>
        </w:rPr>
        <w:t xml:space="preserve"> за населението от социална гл.т. е равнището на цените при база "доход на І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xml:space="preserve">". То, на свой ред, е по-високо в сравнение със средната цена например на </w:t>
      </w:r>
      <w:proofErr w:type="spellStart"/>
      <w:r w:rsidRPr="0035427C">
        <w:rPr>
          <w:rFonts w:asciiTheme="majorHAnsi" w:hAnsiTheme="majorHAnsi" w:cstheme="majorHAnsi"/>
          <w:szCs w:val="24"/>
        </w:rPr>
        <w:t>Източнобеломорския</w:t>
      </w:r>
      <w:proofErr w:type="spellEnd"/>
      <w:r w:rsidRPr="0035427C">
        <w:rPr>
          <w:rFonts w:asciiTheme="majorHAnsi" w:hAnsiTheme="majorHAnsi" w:cstheme="majorHAnsi"/>
          <w:szCs w:val="24"/>
        </w:rPr>
        <w:t xml:space="preserve"> район (която в крайната 2027 г. 2,24 лв.).</w:t>
      </w:r>
    </w:p>
    <w:p w:rsidR="00E737F1" w:rsidRPr="0035427C" w:rsidRDefault="00E737F1" w:rsidP="00A565BD">
      <w:pPr>
        <w:spacing w:before="120" w:after="0" w:line="240" w:lineRule="auto"/>
        <w:jc w:val="both"/>
        <w:rPr>
          <w:rFonts w:asciiTheme="majorHAnsi" w:eastAsia="Calibri" w:hAnsiTheme="majorHAnsi" w:cstheme="majorHAnsi"/>
        </w:rPr>
      </w:pPr>
    </w:p>
    <w:p w:rsidR="00A565BD" w:rsidRPr="0035427C" w:rsidRDefault="0048755D" w:rsidP="005B7DAB">
      <w:pPr>
        <w:pStyle w:val="Heading3"/>
        <w:jc w:val="both"/>
        <w:rPr>
          <w:rFonts w:cstheme="majorHAnsi"/>
          <w:i/>
          <w:color w:val="auto"/>
          <w:sz w:val="24"/>
          <w:lang w:val="en-US"/>
        </w:rPr>
      </w:pPr>
      <w:bookmarkStart w:id="7" w:name="_Toc238027738"/>
      <w:bookmarkStart w:id="8" w:name="_Toc240878304"/>
      <w:r w:rsidRPr="0035427C">
        <w:rPr>
          <w:rFonts w:cstheme="majorHAnsi"/>
          <w:i/>
          <w:color w:val="auto"/>
          <w:sz w:val="24"/>
          <w:lang w:val="en-US"/>
        </w:rPr>
        <w:lastRenderedPageBreak/>
        <w:t xml:space="preserve">8.4.3. </w:t>
      </w:r>
      <w:proofErr w:type="spellStart"/>
      <w:r w:rsidR="00A565BD" w:rsidRPr="0035427C">
        <w:rPr>
          <w:rFonts w:cstheme="majorHAnsi"/>
          <w:i/>
          <w:color w:val="auto"/>
          <w:sz w:val="24"/>
          <w:lang w:val="en-US"/>
        </w:rPr>
        <w:t>Прогнозни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оценки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до</w:t>
      </w:r>
      <w:proofErr w:type="spellEnd"/>
      <w:r w:rsidR="00A565BD" w:rsidRPr="0035427C">
        <w:rPr>
          <w:rFonts w:cstheme="majorHAnsi"/>
          <w:i/>
          <w:color w:val="auto"/>
          <w:sz w:val="24"/>
          <w:lang w:val="en-US"/>
        </w:rPr>
        <w:t xml:space="preserve"> 2027 </w:t>
      </w:r>
      <w:proofErr w:type="spellStart"/>
      <w:r w:rsidR="00A565BD" w:rsidRPr="0035427C">
        <w:rPr>
          <w:rFonts w:cstheme="majorHAnsi"/>
          <w:i/>
          <w:color w:val="auto"/>
          <w:sz w:val="24"/>
          <w:lang w:val="en-US"/>
        </w:rPr>
        <w:t>година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за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социалната</w:t>
      </w:r>
      <w:proofErr w:type="spellEnd"/>
      <w:r w:rsidR="00A565BD" w:rsidRPr="0035427C">
        <w:rPr>
          <w:rFonts w:cstheme="majorHAnsi"/>
          <w:i/>
          <w:color w:val="auto"/>
          <w:sz w:val="24"/>
          <w:lang w:val="en-US"/>
        </w:rPr>
        <w:t xml:space="preserve"> поносимост </w:t>
      </w:r>
      <w:proofErr w:type="spellStart"/>
      <w:r w:rsidR="00A565BD" w:rsidRPr="0035427C">
        <w:rPr>
          <w:rFonts w:cstheme="majorHAnsi"/>
          <w:i/>
          <w:color w:val="auto"/>
          <w:sz w:val="24"/>
          <w:lang w:val="en-US"/>
        </w:rPr>
        <w:t>на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цените</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на</w:t>
      </w:r>
      <w:proofErr w:type="spellEnd"/>
      <w:r w:rsidR="00A565BD" w:rsidRPr="0035427C">
        <w:rPr>
          <w:rFonts w:cstheme="majorHAnsi"/>
          <w:i/>
          <w:color w:val="auto"/>
          <w:sz w:val="24"/>
          <w:lang w:val="en-US"/>
        </w:rPr>
        <w:t xml:space="preserve"> ВиК </w:t>
      </w:r>
      <w:proofErr w:type="spellStart"/>
      <w:r w:rsidR="00A565BD" w:rsidRPr="0035427C">
        <w:rPr>
          <w:rFonts w:cstheme="majorHAnsi"/>
          <w:i/>
          <w:color w:val="auto"/>
          <w:sz w:val="24"/>
          <w:lang w:val="en-US"/>
        </w:rPr>
        <w:t>услуги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за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населението</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живеещо</w:t>
      </w:r>
      <w:proofErr w:type="spellEnd"/>
      <w:r w:rsidR="00A565BD" w:rsidRPr="0035427C">
        <w:rPr>
          <w:rFonts w:cstheme="majorHAnsi"/>
          <w:i/>
          <w:color w:val="auto"/>
          <w:sz w:val="24"/>
          <w:lang w:val="en-US"/>
        </w:rPr>
        <w:t xml:space="preserve"> в </w:t>
      </w:r>
      <w:r w:rsidR="006343D6" w:rsidRPr="0035427C">
        <w:rPr>
          <w:rFonts w:cstheme="majorHAnsi"/>
          <w:i/>
          <w:color w:val="auto"/>
          <w:sz w:val="24"/>
          <w:lang w:val="en-US"/>
        </w:rPr>
        <w:t>РБ</w:t>
      </w:r>
      <w:r w:rsidR="00A565BD" w:rsidRPr="0035427C">
        <w:rPr>
          <w:rFonts w:cstheme="majorHAnsi"/>
          <w:i/>
          <w:color w:val="auto"/>
          <w:sz w:val="24"/>
          <w:lang w:val="en-US"/>
        </w:rPr>
        <w:t xml:space="preserve"> </w:t>
      </w:r>
      <w:r w:rsidRPr="0035427C">
        <w:rPr>
          <w:rFonts w:cstheme="majorHAnsi"/>
          <w:i/>
          <w:color w:val="auto"/>
          <w:sz w:val="24"/>
        </w:rPr>
        <w:t>на</w:t>
      </w:r>
      <w:r w:rsidRPr="0035427C">
        <w:rPr>
          <w:rFonts w:cstheme="majorHAnsi"/>
          <w:i/>
          <w:color w:val="auto"/>
          <w:sz w:val="24"/>
          <w:lang w:val="en-US"/>
        </w:rPr>
        <w:t xml:space="preserve"> </w:t>
      </w:r>
      <w:r w:rsidR="00A565BD" w:rsidRPr="0035427C">
        <w:rPr>
          <w:rFonts w:cstheme="majorHAnsi"/>
          <w:i/>
          <w:color w:val="auto"/>
          <w:sz w:val="24"/>
          <w:lang w:val="en-US"/>
        </w:rPr>
        <w:t>р. Струма</w:t>
      </w:r>
      <w:bookmarkEnd w:id="7"/>
      <w:bookmarkEnd w:id="8"/>
    </w:p>
    <w:p w:rsidR="00A565BD" w:rsidRPr="0035427C" w:rsidRDefault="00A565BD" w:rsidP="00A565BD">
      <w:pPr>
        <w:spacing w:before="120" w:after="12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A565BD" w:rsidRPr="0035427C" w:rsidRDefault="005B7DAB" w:rsidP="0048755D">
      <w:pPr>
        <w:pStyle w:val="Caption"/>
        <w:jc w:val="center"/>
        <w:rPr>
          <w:rFonts w:asciiTheme="majorHAnsi" w:hAnsiTheme="majorHAnsi" w:cstheme="majorHAnsi"/>
          <w:sz w:val="24"/>
          <w:szCs w:val="24"/>
          <w:lang w:val="bg-BG"/>
        </w:rPr>
      </w:pPr>
      <w:bookmarkStart w:id="9" w:name="_Toc238029210"/>
      <w:bookmarkStart w:id="10" w:name="_Toc240878680"/>
      <w:proofErr w:type="spellStart"/>
      <w:r w:rsidRPr="0035427C">
        <w:rPr>
          <w:rFonts w:asciiTheme="majorHAnsi" w:hAnsiTheme="majorHAnsi" w:cstheme="majorHAnsi"/>
          <w:sz w:val="24"/>
          <w:szCs w:val="24"/>
        </w:rPr>
        <w:t>Таблица</w:t>
      </w:r>
      <w:proofErr w:type="spellEnd"/>
      <w:r w:rsidRPr="0035427C">
        <w:rPr>
          <w:rFonts w:asciiTheme="majorHAnsi" w:hAnsiTheme="majorHAnsi" w:cstheme="majorHAnsi"/>
          <w:sz w:val="24"/>
          <w:szCs w:val="24"/>
        </w:rPr>
        <w:t xml:space="preserve"> 8.4-</w:t>
      </w:r>
      <w:r w:rsidRPr="0035427C">
        <w:rPr>
          <w:rFonts w:asciiTheme="majorHAnsi" w:hAnsiTheme="majorHAnsi" w:cstheme="majorHAnsi"/>
          <w:sz w:val="24"/>
          <w:szCs w:val="24"/>
        </w:rPr>
        <w:fldChar w:fldCharType="begin"/>
      </w:r>
      <w:r w:rsidRPr="0035427C">
        <w:rPr>
          <w:rFonts w:asciiTheme="majorHAnsi" w:hAnsiTheme="majorHAnsi" w:cstheme="majorHAnsi"/>
          <w:sz w:val="24"/>
          <w:szCs w:val="24"/>
        </w:rPr>
        <w:instrText xml:space="preserve"> SEQ Таблица_8.4- \* ARABIC </w:instrText>
      </w:r>
      <w:r w:rsidRPr="0035427C">
        <w:rPr>
          <w:rFonts w:asciiTheme="majorHAnsi" w:hAnsiTheme="majorHAnsi" w:cstheme="majorHAnsi"/>
          <w:sz w:val="24"/>
          <w:szCs w:val="24"/>
        </w:rPr>
        <w:fldChar w:fldCharType="separate"/>
      </w:r>
      <w:r w:rsidRPr="0035427C">
        <w:rPr>
          <w:rFonts w:asciiTheme="majorHAnsi" w:hAnsiTheme="majorHAnsi" w:cstheme="majorHAnsi"/>
          <w:noProof/>
          <w:sz w:val="24"/>
          <w:szCs w:val="24"/>
        </w:rPr>
        <w:t>2</w:t>
      </w:r>
      <w:r w:rsidRPr="0035427C">
        <w:rPr>
          <w:rFonts w:asciiTheme="majorHAnsi" w:hAnsiTheme="majorHAnsi" w:cstheme="majorHAnsi"/>
          <w:sz w:val="24"/>
          <w:szCs w:val="24"/>
        </w:rPr>
        <w:fldChar w:fldCharType="end"/>
      </w:r>
      <w:r w:rsidR="00E737F1" w:rsidRPr="0035427C">
        <w:rPr>
          <w:rFonts w:asciiTheme="majorHAnsi" w:hAnsiTheme="majorHAnsi" w:cstheme="majorHAnsi"/>
          <w:sz w:val="24"/>
          <w:szCs w:val="24"/>
          <w:lang w:val="bg-BG"/>
        </w:rPr>
        <w:t>а</w:t>
      </w:r>
      <w:r w:rsidR="00A565BD" w:rsidRPr="0035427C">
        <w:rPr>
          <w:rFonts w:asciiTheme="majorHAnsi" w:hAnsiTheme="majorHAnsi" w:cstheme="majorHAnsi"/>
          <w:sz w:val="24"/>
          <w:szCs w:val="24"/>
        </w:rPr>
        <w:t>.</w:t>
      </w:r>
      <w:r w:rsidR="00A565BD" w:rsidRPr="0035427C">
        <w:rPr>
          <w:rFonts w:asciiTheme="majorHAnsi" w:hAnsiTheme="majorHAnsi" w:cstheme="majorHAnsi"/>
          <w:bCs w:val="0"/>
          <w:sz w:val="24"/>
          <w:szCs w:val="24"/>
        </w:rPr>
        <w:t xml:space="preserve"> </w:t>
      </w:r>
      <w:proofErr w:type="spellStart"/>
      <w:r w:rsidR="00A565BD" w:rsidRPr="0035427C">
        <w:rPr>
          <w:rFonts w:asciiTheme="majorHAnsi" w:hAnsiTheme="majorHAnsi" w:cstheme="majorHAnsi"/>
          <w:sz w:val="24"/>
          <w:szCs w:val="24"/>
        </w:rPr>
        <w:t>Прогнозни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равнища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социално</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поносими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цени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ВиК </w:t>
      </w:r>
      <w:proofErr w:type="spellStart"/>
      <w:r w:rsidR="00A565BD" w:rsidRPr="0035427C">
        <w:rPr>
          <w:rFonts w:asciiTheme="majorHAnsi" w:hAnsiTheme="majorHAnsi" w:cstheme="majorHAnsi"/>
          <w:sz w:val="24"/>
          <w:szCs w:val="24"/>
        </w:rPr>
        <w:t>услугите</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за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населението</w:t>
      </w:r>
      <w:proofErr w:type="spellEnd"/>
      <w:r w:rsidR="00A565BD" w:rsidRPr="0035427C">
        <w:rPr>
          <w:rFonts w:asciiTheme="majorHAnsi" w:hAnsiTheme="majorHAnsi" w:cstheme="majorHAnsi"/>
          <w:sz w:val="24"/>
          <w:szCs w:val="24"/>
        </w:rPr>
        <w:t xml:space="preserve"> в </w:t>
      </w:r>
      <w:r w:rsidR="006343D6" w:rsidRPr="0035427C">
        <w:rPr>
          <w:rFonts w:asciiTheme="majorHAnsi" w:hAnsiTheme="majorHAnsi" w:cstheme="majorHAnsi"/>
          <w:sz w:val="24"/>
          <w:szCs w:val="24"/>
        </w:rPr>
        <w:t>РБ</w:t>
      </w:r>
      <w:r w:rsidR="00A565BD" w:rsidRPr="0035427C">
        <w:rPr>
          <w:rFonts w:asciiTheme="majorHAnsi" w:hAnsiTheme="majorHAnsi" w:cstheme="majorHAnsi"/>
          <w:sz w:val="24"/>
          <w:szCs w:val="24"/>
        </w:rPr>
        <w:t xml:space="preserve"> </w:t>
      </w:r>
      <w:r w:rsidR="0048755D" w:rsidRPr="0035427C">
        <w:rPr>
          <w:rFonts w:asciiTheme="majorHAnsi" w:hAnsiTheme="majorHAnsi" w:cstheme="majorHAnsi"/>
          <w:sz w:val="24"/>
          <w:szCs w:val="24"/>
          <w:lang w:val="bg-BG"/>
        </w:rPr>
        <w:t xml:space="preserve">на </w:t>
      </w:r>
      <w:r w:rsidR="00A565BD" w:rsidRPr="0035427C">
        <w:rPr>
          <w:rFonts w:asciiTheme="majorHAnsi" w:hAnsiTheme="majorHAnsi" w:cstheme="majorHAnsi"/>
          <w:sz w:val="24"/>
          <w:szCs w:val="24"/>
        </w:rPr>
        <w:t>р.</w:t>
      </w:r>
      <w:r w:rsidRPr="0035427C">
        <w:rPr>
          <w:rFonts w:asciiTheme="majorHAnsi" w:hAnsiTheme="majorHAnsi" w:cstheme="majorHAnsi"/>
          <w:sz w:val="24"/>
          <w:szCs w:val="24"/>
          <w:lang w:val="bg-BG"/>
        </w:rPr>
        <w:t xml:space="preserve"> </w:t>
      </w:r>
      <w:proofErr w:type="spellStart"/>
      <w:r w:rsidR="00A565BD" w:rsidRPr="0035427C">
        <w:rPr>
          <w:rFonts w:asciiTheme="majorHAnsi" w:hAnsiTheme="majorHAnsi" w:cstheme="majorHAnsi"/>
          <w:sz w:val="24"/>
          <w:szCs w:val="24"/>
        </w:rPr>
        <w:t>Струма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до</w:t>
      </w:r>
      <w:proofErr w:type="spellEnd"/>
      <w:r w:rsidR="00A565BD" w:rsidRPr="0035427C">
        <w:rPr>
          <w:rFonts w:asciiTheme="majorHAnsi" w:hAnsiTheme="majorHAnsi" w:cstheme="majorHAnsi"/>
          <w:sz w:val="24"/>
          <w:szCs w:val="24"/>
        </w:rPr>
        <w:t xml:space="preserve"> 2027 </w:t>
      </w:r>
      <w:proofErr w:type="spellStart"/>
      <w:r w:rsidR="00A565BD" w:rsidRPr="0035427C">
        <w:rPr>
          <w:rFonts w:asciiTheme="majorHAnsi" w:hAnsiTheme="majorHAnsi" w:cstheme="majorHAnsi"/>
          <w:sz w:val="24"/>
          <w:szCs w:val="24"/>
        </w:rPr>
        <w:t>година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лв</w:t>
      </w:r>
      <w:proofErr w:type="spellEnd"/>
      <w:r w:rsidR="00A565BD" w:rsidRPr="0035427C">
        <w:rPr>
          <w:rFonts w:asciiTheme="majorHAnsi" w:hAnsiTheme="majorHAnsi" w:cstheme="majorHAnsi"/>
          <w:sz w:val="24"/>
          <w:szCs w:val="24"/>
        </w:rPr>
        <w:t>.)</w:t>
      </w:r>
      <w:bookmarkEnd w:id="9"/>
      <w:bookmarkEnd w:id="10"/>
      <w:r w:rsidR="00E737F1" w:rsidRPr="0035427C">
        <w:rPr>
          <w:rFonts w:asciiTheme="majorHAnsi" w:hAnsiTheme="majorHAnsi" w:cstheme="majorHAnsi"/>
          <w:sz w:val="24"/>
          <w:szCs w:val="24"/>
          <w:lang w:val="bg-BG"/>
        </w:rPr>
        <w:t>, включени в проекта на ПУРБ</w:t>
      </w:r>
    </w:p>
    <w:tbl>
      <w:tblPr>
        <w:tblW w:w="15847"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6"/>
        <w:gridCol w:w="686"/>
        <w:gridCol w:w="686"/>
        <w:gridCol w:w="686"/>
        <w:gridCol w:w="686"/>
        <w:gridCol w:w="686"/>
        <w:gridCol w:w="686"/>
        <w:gridCol w:w="686"/>
        <w:gridCol w:w="686"/>
        <w:gridCol w:w="686"/>
        <w:gridCol w:w="686"/>
        <w:gridCol w:w="686"/>
        <w:gridCol w:w="686"/>
        <w:gridCol w:w="686"/>
        <w:gridCol w:w="686"/>
        <w:gridCol w:w="686"/>
        <w:gridCol w:w="686"/>
        <w:gridCol w:w="686"/>
        <w:gridCol w:w="686"/>
        <w:gridCol w:w="686"/>
      </w:tblGrid>
      <w:tr w:rsidR="00A565BD" w:rsidRPr="0035427C" w:rsidTr="00AB273A">
        <w:trPr>
          <w:trHeight w:val="255"/>
          <w:tblHeader/>
        </w:trPr>
        <w:tc>
          <w:tcPr>
            <w:tcW w:w="2127" w:type="dxa"/>
            <w:shd w:val="clear" w:color="auto" w:fill="auto"/>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2008</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2009</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2010</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2011</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2012</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2013</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2014</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2015</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2016</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2017</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2018</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2019</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2020</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2021</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2022</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2023</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2024</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2025</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2026</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2027</w:t>
            </w:r>
          </w:p>
        </w:tc>
      </w:tr>
      <w:tr w:rsidR="00A565BD" w:rsidRPr="0035427C" w:rsidTr="00AB273A">
        <w:trPr>
          <w:trHeight w:val="765"/>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І-ви вариант - при база "общ год.</w:t>
            </w:r>
            <w:r w:rsidR="005B7DAB"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b/>
                <w:bCs/>
                <w:sz w:val="16"/>
                <w:szCs w:val="16"/>
                <w:lang w:eastAsia="bg-BG"/>
              </w:rPr>
              <w:t>доход на домакинство"</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r>
      <w:tr w:rsidR="00A565BD" w:rsidRPr="0035427C" w:rsidTr="00AB273A">
        <w:trPr>
          <w:trHeight w:val="1020"/>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Общ ГОДИШЕН доход 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 лв. (разчетна величина)</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7930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9045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8770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9031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9980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10475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10983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11412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11962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12339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12937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13561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14201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15044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15926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16848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17813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18823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19799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20817</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(І.1)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494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568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637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674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753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792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833</w:t>
            </w:r>
          </w:p>
        </w:tc>
      </w:tr>
      <w:tr w:rsidR="00A565BD" w:rsidRPr="0035427C" w:rsidTr="001A7744">
        <w:trPr>
          <w:trHeight w:val="416"/>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(І.2)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342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388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407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534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565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594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624</w:t>
            </w:r>
          </w:p>
        </w:tc>
      </w:tr>
      <w:tr w:rsidR="00A565BD" w:rsidRPr="0035427C" w:rsidTr="001A7744">
        <w:trPr>
          <w:trHeight w:val="615"/>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(І.3)</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w:t>
            </w:r>
            <w:r w:rsidR="005B7DAB"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b/>
                <w:bCs/>
                <w:sz w:val="16"/>
                <w:szCs w:val="16"/>
                <w:lang w:eastAsia="bg-BG"/>
              </w:rPr>
              <w:t>1 (оптимистичен)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w:t>
            </w:r>
            <w:r w:rsidRPr="0035427C">
              <w:rPr>
                <w:rFonts w:asciiTheme="majorHAnsi" w:eastAsia="Times New Roman" w:hAnsiTheme="majorHAnsi" w:cstheme="majorHAnsi"/>
                <w:b/>
                <w:bCs/>
                <w:sz w:val="16"/>
                <w:szCs w:val="16"/>
                <w:lang w:eastAsia="bg-BG"/>
              </w:rPr>
              <w:t xml:space="preserve">за домакинствата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 </w:t>
            </w:r>
            <w:r w:rsidRPr="0035427C">
              <w:rPr>
                <w:rFonts w:asciiTheme="majorHAnsi" w:eastAsia="Times New Roman" w:hAnsiTheme="majorHAnsi" w:cstheme="majorHAnsi"/>
                <w:b/>
                <w:bCs/>
                <w:sz w:val="16"/>
                <w:szCs w:val="16"/>
                <w:lang w:eastAsia="bg-BG"/>
              </w:rPr>
              <w:t xml:space="preserve">при 4% праг и "Y" куб.м. вода годишно </w:t>
            </w:r>
            <w:r w:rsidRPr="0035427C">
              <w:rPr>
                <w:rFonts w:asciiTheme="majorHAnsi" w:eastAsia="Times New Roman" w:hAnsiTheme="majorHAnsi" w:cstheme="majorHAnsi"/>
                <w:sz w:val="16"/>
                <w:szCs w:val="16"/>
                <w:lang w:eastAsia="bg-BG"/>
              </w:rPr>
              <w:t>(2.8 куб.м на лице*"X" лица в домакинство*12 месеца) - лв.</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3,84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5,32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5,97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6,26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6,56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7,71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8,15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8,62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9,11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9,58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10,07</w:t>
            </w:r>
          </w:p>
        </w:tc>
      </w:tr>
      <w:tr w:rsidR="00A565BD" w:rsidRPr="0035427C" w:rsidTr="001A7744">
        <w:trPr>
          <w:trHeight w:val="173"/>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(І.4)</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 2</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(реалистичен):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в </w:t>
            </w:r>
            <w:r w:rsidR="006343D6" w:rsidRPr="0035427C">
              <w:rPr>
                <w:rFonts w:asciiTheme="majorHAnsi" w:eastAsia="Times New Roman" w:hAnsiTheme="majorHAnsi" w:cstheme="majorHAnsi"/>
                <w:sz w:val="16"/>
                <w:szCs w:val="16"/>
                <w:lang w:eastAsia="bg-BG"/>
              </w:rPr>
              <w:t>РБ</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за домакинствата </w:t>
            </w:r>
            <w:r w:rsidRPr="0035427C">
              <w:rPr>
                <w:rFonts w:asciiTheme="majorHAnsi" w:eastAsia="Times New Roman" w:hAnsiTheme="majorHAnsi" w:cstheme="majorHAnsi"/>
                <w:sz w:val="16"/>
                <w:szCs w:val="16"/>
                <w:lang w:eastAsia="bg-BG"/>
              </w:rPr>
              <w:t xml:space="preserve">- при </w:t>
            </w:r>
            <w:r w:rsidRPr="0035427C">
              <w:rPr>
                <w:rFonts w:asciiTheme="majorHAnsi" w:eastAsia="Times New Roman" w:hAnsiTheme="majorHAnsi" w:cstheme="majorHAnsi"/>
                <w:b/>
                <w:bCs/>
                <w:sz w:val="16"/>
                <w:szCs w:val="16"/>
                <w:lang w:eastAsia="bg-BG"/>
              </w:rPr>
              <w:t xml:space="preserve">3% праг и "Y" куб.м. вода </w:t>
            </w:r>
            <w:r w:rsidRPr="0035427C">
              <w:rPr>
                <w:rFonts w:asciiTheme="majorHAnsi" w:eastAsia="Times New Roman" w:hAnsiTheme="majorHAnsi" w:cstheme="majorHAnsi"/>
                <w:b/>
                <w:bCs/>
                <w:sz w:val="16"/>
                <w:szCs w:val="16"/>
                <w:lang w:eastAsia="bg-BG"/>
              </w:rPr>
              <w:lastRenderedPageBreak/>
              <w:t>годишно - лв.</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lastRenderedPageBreak/>
              <w:t>2,88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3,80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4,92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7,56</w:t>
            </w:r>
          </w:p>
        </w:tc>
      </w:tr>
      <w:tr w:rsidR="00A565BD" w:rsidRPr="0035427C" w:rsidTr="001A7744">
        <w:trPr>
          <w:trHeight w:val="407"/>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lastRenderedPageBreak/>
              <w:t xml:space="preserve">ІІ-ри вариант - при база "общ год. доход на домакинство от І-ва децилна група в </w:t>
            </w:r>
            <w:r w:rsidR="006343D6" w:rsidRPr="0035427C">
              <w:rPr>
                <w:rFonts w:asciiTheme="majorHAnsi" w:eastAsia="Times New Roman" w:hAnsiTheme="majorHAnsi" w:cstheme="majorHAnsi"/>
                <w:b/>
                <w:bCs/>
                <w:sz w:val="16"/>
                <w:szCs w:val="16"/>
                <w:lang w:eastAsia="bg-BG"/>
              </w:rPr>
              <w:t>РБ</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r>
      <w:tr w:rsidR="00A565BD" w:rsidRPr="0035427C" w:rsidTr="001A7744">
        <w:trPr>
          <w:trHeight w:val="70"/>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 лв.</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3916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4106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4267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4472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4613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4837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5070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5309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5625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5954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6299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6660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7037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7402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7783</w:t>
            </w:r>
          </w:p>
        </w:tc>
      </w:tr>
      <w:tr w:rsidR="00A565BD" w:rsidRPr="0035427C" w:rsidTr="001A7744">
        <w:trPr>
          <w:trHeight w:val="599"/>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(ІІ.1) </w:t>
            </w:r>
            <w:r w:rsidRPr="0035427C">
              <w:rPr>
                <w:rFonts w:asciiTheme="majorHAnsi" w:eastAsia="Times New Roman" w:hAnsiTheme="majorHAnsi" w:cstheme="majorHAnsi"/>
                <w:sz w:val="16"/>
                <w:szCs w:val="16"/>
                <w:lang w:eastAsia="bg-BG"/>
              </w:rPr>
              <w:t xml:space="preserve">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157</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164</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311</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(ІІ.2)</w:t>
            </w:r>
            <w:r w:rsidRPr="0035427C">
              <w:rPr>
                <w:rFonts w:asciiTheme="majorHAnsi" w:eastAsia="Times New Roman" w:hAnsiTheme="majorHAnsi" w:cstheme="majorHAnsi"/>
                <w:sz w:val="16"/>
                <w:szCs w:val="16"/>
                <w:lang w:eastAsia="bg-BG"/>
              </w:rPr>
              <w:t xml:space="preserve"> 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117</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134</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200</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233</w:t>
            </w:r>
          </w:p>
        </w:tc>
      </w:tr>
      <w:tr w:rsidR="00A565BD" w:rsidRPr="0035427C" w:rsidTr="001A7744">
        <w:trPr>
          <w:trHeight w:val="70"/>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(ІІ.3)</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3</w:t>
            </w:r>
            <w:r w:rsidRPr="0035427C">
              <w:rPr>
                <w:rFonts w:asciiTheme="majorHAnsi" w:eastAsia="Calibri" w:hAnsiTheme="majorHAnsi" w:cstheme="majorHAnsi"/>
                <w:sz w:val="16"/>
                <w:szCs w:val="16"/>
              </w:rPr>
              <w:t xml:space="preserve"> (оптимистичен): 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w:t>
            </w:r>
            <w:r w:rsidR="006343D6" w:rsidRPr="0035427C">
              <w:rPr>
                <w:rFonts w:asciiTheme="majorHAnsi" w:eastAsia="Calibri" w:hAnsiTheme="majorHAnsi" w:cstheme="majorHAnsi"/>
                <w:b/>
                <w:bCs/>
                <w:sz w:val="16"/>
                <w:szCs w:val="16"/>
              </w:rPr>
              <w:t>РБ</w:t>
            </w:r>
            <w:r w:rsidRPr="0035427C">
              <w:rPr>
                <w:rFonts w:asciiTheme="majorHAnsi" w:eastAsia="Calibri" w:hAnsiTheme="majorHAnsi" w:cstheme="majorHAnsi"/>
                <w:b/>
                <w:bCs/>
                <w:sz w:val="16"/>
                <w:szCs w:val="16"/>
              </w:rPr>
              <w:t xml:space="preserve"> </w:t>
            </w:r>
            <w:r w:rsidRPr="0035427C">
              <w:rPr>
                <w:rFonts w:asciiTheme="majorHAnsi" w:eastAsia="Calibri" w:hAnsiTheme="majorHAnsi" w:cstheme="majorHAnsi"/>
                <w:sz w:val="16"/>
                <w:szCs w:val="16"/>
              </w:rPr>
              <w:t xml:space="preserve"> - </w:t>
            </w:r>
            <w:r w:rsidRPr="0035427C">
              <w:rPr>
                <w:rFonts w:asciiTheme="majorHAnsi" w:eastAsia="Calibri" w:hAnsiTheme="majorHAnsi" w:cstheme="majorHAnsi"/>
                <w:b/>
                <w:bCs/>
                <w:sz w:val="16"/>
                <w:szCs w:val="16"/>
              </w:rPr>
              <w:t xml:space="preserve">при 4% праг и "Y" куб.м. вода годишно </w:t>
            </w:r>
            <w:r w:rsidRPr="0035427C">
              <w:rPr>
                <w:rFonts w:asciiTheme="majorHAnsi" w:eastAsia="Calibri" w:hAnsiTheme="majorHAnsi" w:cstheme="majorHAnsi"/>
                <w:sz w:val="16"/>
                <w:szCs w:val="16"/>
              </w:rPr>
              <w:t>("Y"="X" лица в домакинство*2.8 куб.м на лице*12 месеца) - лв.</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3,41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3,77</w:t>
            </w:r>
          </w:p>
        </w:tc>
      </w:tr>
      <w:tr w:rsidR="00A565BD" w:rsidRPr="0035427C" w:rsidTr="001A7744">
        <w:trPr>
          <w:trHeight w:val="888"/>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(ІІ.4)</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4</w:t>
            </w:r>
            <w:r w:rsidRPr="0035427C">
              <w:rPr>
                <w:rFonts w:asciiTheme="majorHAnsi" w:eastAsia="Calibri" w:hAnsiTheme="majorHAnsi" w:cstheme="majorHAnsi"/>
                <w:sz w:val="16"/>
                <w:szCs w:val="16"/>
              </w:rPr>
              <w:t xml:space="preserve"> (реалистичен):</w:t>
            </w:r>
            <w:r w:rsidR="005B7DAB"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sz w:val="16"/>
                <w:szCs w:val="16"/>
              </w:rPr>
              <w:t xml:space="preserve">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w:t>
            </w:r>
            <w:r w:rsidR="006343D6" w:rsidRPr="0035427C">
              <w:rPr>
                <w:rFonts w:asciiTheme="majorHAnsi" w:eastAsia="Calibri" w:hAnsiTheme="majorHAnsi" w:cstheme="majorHAnsi"/>
                <w:b/>
                <w:bCs/>
                <w:sz w:val="16"/>
                <w:szCs w:val="16"/>
              </w:rPr>
              <w:t>РБ</w:t>
            </w:r>
            <w:r w:rsidRPr="0035427C">
              <w:rPr>
                <w:rFonts w:asciiTheme="majorHAnsi" w:eastAsia="Calibri" w:hAnsiTheme="majorHAnsi" w:cstheme="majorHAnsi"/>
                <w:b/>
                <w:bCs/>
                <w:sz w:val="16"/>
                <w:szCs w:val="16"/>
              </w:rPr>
              <w:t xml:space="preserve"> </w:t>
            </w:r>
            <w:r w:rsidRPr="0035427C">
              <w:rPr>
                <w:rFonts w:asciiTheme="majorHAnsi" w:eastAsia="Calibri" w:hAnsiTheme="majorHAnsi" w:cstheme="majorHAnsi"/>
                <w:sz w:val="16"/>
                <w:szCs w:val="16"/>
              </w:rPr>
              <w:t xml:space="preserve">- при </w:t>
            </w:r>
            <w:r w:rsidRPr="0035427C">
              <w:rPr>
                <w:rFonts w:asciiTheme="majorHAnsi" w:eastAsia="Calibri" w:hAnsiTheme="majorHAnsi" w:cstheme="majorHAnsi"/>
                <w:b/>
                <w:bCs/>
                <w:sz w:val="16"/>
                <w:szCs w:val="16"/>
              </w:rPr>
              <w:t xml:space="preserve">3% праг и "Y" куб.м. вода годишно ("Y"="X" лица в домакинство*2.8 куб.м на </w:t>
            </w:r>
            <w:r w:rsidRPr="0035427C">
              <w:rPr>
                <w:rFonts w:asciiTheme="majorHAnsi" w:eastAsia="Calibri" w:hAnsiTheme="majorHAnsi" w:cstheme="majorHAnsi"/>
                <w:b/>
                <w:bCs/>
                <w:sz w:val="16"/>
                <w:szCs w:val="16"/>
              </w:rPr>
              <w:lastRenderedPageBreak/>
              <w:t>лице*12 месеца) - лв.</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lastRenderedPageBreak/>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2,82</w:t>
            </w:r>
          </w:p>
        </w:tc>
      </w:tr>
    </w:tbl>
    <w:p w:rsidR="00A565BD" w:rsidRPr="0035427C" w:rsidRDefault="00A565BD" w:rsidP="00A565BD">
      <w:pPr>
        <w:spacing w:before="120" w:after="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lastRenderedPageBreak/>
        <w:t xml:space="preserve">Сравнението на получените прогнозни стойности позволява да се </w:t>
      </w:r>
      <w:r w:rsidRPr="0035427C">
        <w:rPr>
          <w:rFonts w:asciiTheme="majorHAnsi" w:eastAsia="Calibri" w:hAnsiTheme="majorHAnsi" w:cstheme="majorHAnsi"/>
          <w:b/>
          <w:bCs/>
          <w:sz w:val="24"/>
          <w:szCs w:val="24"/>
        </w:rPr>
        <w:t>заключи</w:t>
      </w:r>
      <w:r w:rsidRPr="0035427C">
        <w:rPr>
          <w:rFonts w:asciiTheme="majorHAnsi" w:eastAsia="Calibr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35427C">
        <w:rPr>
          <w:rFonts w:asciiTheme="majorHAnsi" w:eastAsia="Calibri" w:hAnsiTheme="majorHAnsi" w:cstheme="majorHAnsi"/>
          <w:b/>
          <w:bCs/>
          <w:sz w:val="24"/>
          <w:szCs w:val="24"/>
        </w:rPr>
        <w:t>варианти 3 и 4</w:t>
      </w:r>
      <w:r w:rsidRPr="0035427C">
        <w:rPr>
          <w:rFonts w:asciiTheme="majorHAnsi" w:eastAsia="Calibri" w:hAnsiTheme="majorHAnsi" w:cstheme="majorHAnsi"/>
          <w:sz w:val="24"/>
          <w:szCs w:val="24"/>
        </w:rPr>
        <w:t>. Те</w:t>
      </w:r>
      <w:r w:rsidR="005B7DAB"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 на свой ред и в съответствие с нивото на доходите и размера на домакинствата, са малко по</w:t>
      </w:r>
      <w:r w:rsidR="005B7DAB"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високи в сравнение със средните цени на целия ЗБРБУВ (които в крайната 2027 г. са съответно 3,73 и 2,79 лв.). </w:t>
      </w:r>
    </w:p>
    <w:p w:rsidR="00A565BD" w:rsidRPr="0035427C" w:rsidRDefault="00A565BD" w:rsidP="00A565BD">
      <w:pPr>
        <w:spacing w:before="120" w:after="0" w:line="240" w:lineRule="auto"/>
        <w:jc w:val="both"/>
        <w:rPr>
          <w:rFonts w:asciiTheme="majorHAnsi" w:eastAsia="Calibri" w:hAnsiTheme="majorHAnsi" w:cstheme="majorHAnsi"/>
        </w:rPr>
      </w:pPr>
    </w:p>
    <w:p w:rsidR="00E737F1" w:rsidRPr="0035427C" w:rsidRDefault="00E737F1" w:rsidP="00E737F1">
      <w:pPr>
        <w:pStyle w:val="Caption"/>
        <w:jc w:val="center"/>
        <w:rPr>
          <w:rFonts w:asciiTheme="majorHAnsi" w:hAnsiTheme="majorHAnsi" w:cstheme="majorHAnsi"/>
          <w:sz w:val="24"/>
          <w:szCs w:val="24"/>
          <w:lang w:val="bg-BG"/>
        </w:rPr>
      </w:pPr>
      <w:r w:rsidRPr="0035427C">
        <w:rPr>
          <w:rFonts w:asciiTheme="majorHAnsi" w:hAnsiTheme="majorHAnsi" w:cstheme="majorHAnsi"/>
          <w:sz w:val="24"/>
          <w:szCs w:val="24"/>
          <w:lang w:val="bg-BG"/>
        </w:rPr>
        <w:t>Таблица 8.4-</w:t>
      </w:r>
      <w:r w:rsidRPr="0035427C">
        <w:rPr>
          <w:rFonts w:asciiTheme="majorHAnsi" w:hAnsiTheme="majorHAnsi" w:cstheme="majorHAnsi"/>
          <w:sz w:val="24"/>
          <w:szCs w:val="24"/>
          <w:lang w:val="bg-BG"/>
        </w:rPr>
        <w:fldChar w:fldCharType="begin"/>
      </w:r>
      <w:r w:rsidRPr="0035427C">
        <w:rPr>
          <w:rFonts w:asciiTheme="majorHAnsi" w:hAnsiTheme="majorHAnsi" w:cstheme="majorHAnsi"/>
          <w:sz w:val="24"/>
          <w:szCs w:val="24"/>
          <w:lang w:val="bg-BG"/>
        </w:rPr>
        <w:instrText xml:space="preserve"> SEQ Таблица_8.4- \* ARABIC </w:instrText>
      </w:r>
      <w:r w:rsidRPr="0035427C">
        <w:rPr>
          <w:rFonts w:asciiTheme="majorHAnsi" w:hAnsiTheme="majorHAnsi" w:cstheme="majorHAnsi"/>
          <w:sz w:val="24"/>
          <w:szCs w:val="24"/>
          <w:lang w:val="bg-BG"/>
        </w:rPr>
        <w:fldChar w:fldCharType="separate"/>
      </w:r>
      <w:r w:rsidRPr="0035427C">
        <w:rPr>
          <w:rFonts w:asciiTheme="majorHAnsi" w:hAnsiTheme="majorHAnsi" w:cstheme="majorHAnsi"/>
          <w:noProof/>
          <w:sz w:val="24"/>
          <w:szCs w:val="24"/>
          <w:lang w:val="bg-BG"/>
        </w:rPr>
        <w:t>2</w:t>
      </w:r>
      <w:r w:rsidRPr="0035427C">
        <w:rPr>
          <w:rFonts w:asciiTheme="majorHAnsi" w:hAnsiTheme="majorHAnsi" w:cstheme="majorHAnsi"/>
          <w:sz w:val="24"/>
          <w:szCs w:val="24"/>
          <w:lang w:val="bg-BG"/>
        </w:rPr>
        <w:fldChar w:fldCharType="end"/>
      </w:r>
      <w:r w:rsidRPr="0035427C">
        <w:rPr>
          <w:rFonts w:asciiTheme="majorHAnsi" w:hAnsiTheme="majorHAnsi" w:cstheme="majorHAnsi"/>
          <w:sz w:val="24"/>
          <w:szCs w:val="24"/>
          <w:lang w:val="bg-BG"/>
        </w:rPr>
        <w:t>б.</w:t>
      </w:r>
      <w:r w:rsidRPr="0035427C">
        <w:rPr>
          <w:rFonts w:asciiTheme="majorHAnsi" w:hAnsiTheme="majorHAnsi" w:cstheme="majorHAnsi"/>
          <w:bCs w:val="0"/>
          <w:sz w:val="24"/>
          <w:szCs w:val="24"/>
          <w:lang w:val="bg-BG"/>
        </w:rPr>
        <w:t xml:space="preserve"> </w:t>
      </w:r>
      <w:r w:rsidRPr="0035427C">
        <w:rPr>
          <w:rFonts w:asciiTheme="majorHAnsi" w:hAnsiTheme="majorHAnsi" w:cstheme="majorHAnsi"/>
          <w:sz w:val="24"/>
          <w:szCs w:val="24"/>
          <w:lang w:val="bg-BG"/>
        </w:rPr>
        <w:t>Прогнозни равнища на социално поносими цени на ВиК услугите за населението в РБ на р. Струма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8"/>
        <w:gridCol w:w="592"/>
        <w:gridCol w:w="592"/>
        <w:gridCol w:w="592"/>
        <w:gridCol w:w="592"/>
        <w:gridCol w:w="592"/>
        <w:gridCol w:w="592"/>
        <w:gridCol w:w="592"/>
        <w:gridCol w:w="591"/>
        <w:gridCol w:w="591"/>
        <w:gridCol w:w="591"/>
        <w:gridCol w:w="591"/>
        <w:gridCol w:w="591"/>
        <w:gridCol w:w="591"/>
        <w:gridCol w:w="591"/>
        <w:gridCol w:w="591"/>
        <w:gridCol w:w="591"/>
        <w:gridCol w:w="591"/>
        <w:gridCol w:w="591"/>
        <w:gridCol w:w="591"/>
        <w:gridCol w:w="580"/>
      </w:tblGrid>
      <w:tr w:rsidR="00E737F1" w:rsidRPr="0035427C" w:rsidTr="00E737F1">
        <w:trPr>
          <w:cantSplit/>
          <w:tblHeader/>
        </w:trPr>
        <w:tc>
          <w:tcPr>
            <w:tcW w:w="784" w:type="pct"/>
            <w:noWrap/>
            <w:tcMar>
              <w:left w:w="57" w:type="dxa"/>
              <w:right w:w="57" w:type="dxa"/>
            </w:tcMar>
            <w:vAlign w:val="bottom"/>
          </w:tcPr>
          <w:p w:rsidR="00E737F1" w:rsidRPr="0035427C" w:rsidRDefault="00E737F1" w:rsidP="00E737F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2027</w:t>
            </w:r>
          </w:p>
        </w:tc>
      </w:tr>
      <w:tr w:rsidR="00E737F1" w:rsidRPr="0035427C" w:rsidTr="00E737F1">
        <w:trPr>
          <w:cantSplit/>
        </w:trPr>
        <w:tc>
          <w:tcPr>
            <w:tcW w:w="784" w:type="pct"/>
            <w:shd w:val="clear" w:color="000000" w:fill="00FF00"/>
            <w:tcMar>
              <w:left w:w="57" w:type="dxa"/>
              <w:right w:w="57" w:type="dxa"/>
            </w:tcMar>
            <w:vAlign w:val="bottom"/>
          </w:tcPr>
          <w:p w:rsidR="00E737F1" w:rsidRPr="0035427C" w:rsidRDefault="00E737F1" w:rsidP="00E737F1">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r>
      <w:tr w:rsidR="00E737F1" w:rsidRPr="0035427C" w:rsidTr="00E737F1">
        <w:trPr>
          <w:cantSplit/>
        </w:trPr>
        <w:tc>
          <w:tcPr>
            <w:tcW w:w="784" w:type="pct"/>
            <w:shd w:val="clear" w:color="000000" w:fill="CCFFCC"/>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Общ ГОДИШЕН доход на ДОМАКИНСТВО в РБ - лв.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7930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9045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8770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9031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9980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10475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10983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11412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11962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12339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12937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13561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14201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15044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15926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16848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17813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18823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19799</w:t>
            </w:r>
          </w:p>
        </w:tc>
        <w:tc>
          <w:tcPr>
            <w:tcW w:w="208"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20817</w:t>
            </w:r>
          </w:p>
        </w:tc>
      </w:tr>
      <w:tr w:rsidR="00E737F1" w:rsidRPr="0035427C" w:rsidTr="00E737F1">
        <w:trPr>
          <w:cantSplit/>
        </w:trPr>
        <w:tc>
          <w:tcPr>
            <w:tcW w:w="784" w:type="pct"/>
            <w:tcMar>
              <w:left w:w="57" w:type="dxa"/>
              <w:right w:w="57" w:type="dxa"/>
            </w:tcMar>
            <w:vAlign w:val="bottom"/>
          </w:tcPr>
          <w:p w:rsidR="00E737F1" w:rsidRPr="0035427C" w:rsidRDefault="00E737F1" w:rsidP="00E737F1">
            <w:pPr>
              <w:spacing w:after="0"/>
              <w:rPr>
                <w:rFonts w:asciiTheme="majorHAnsi" w:hAnsiTheme="majorHAnsi" w:cstheme="majorHAnsi"/>
                <w:sz w:val="18"/>
                <w:szCs w:val="18"/>
                <w:lang w:eastAsia="bg-BG"/>
              </w:rPr>
            </w:pPr>
            <w:r w:rsidRPr="0035427C">
              <w:rPr>
                <w:rFonts w:asciiTheme="majorHAnsi" w:hAnsiTheme="majorHAnsi" w:cstheme="majorHAnsi"/>
                <w:sz w:val="18"/>
                <w:szCs w:val="18"/>
                <w:lang w:eastAsia="bg-BG"/>
              </w:rPr>
              <w:t xml:space="preserve">(І.1) Социално поносим размер на разходите </w:t>
            </w:r>
            <w:r w:rsidRPr="0035427C">
              <w:rPr>
                <w:rFonts w:asciiTheme="majorHAnsi" w:hAnsiTheme="majorHAnsi" w:cstheme="majorHAnsi"/>
                <w:bCs/>
                <w:sz w:val="18"/>
                <w:szCs w:val="18"/>
                <w:lang w:eastAsia="bg-BG"/>
              </w:rPr>
              <w:t xml:space="preserve">на домакинство в РБ </w:t>
            </w:r>
            <w:r w:rsidRPr="0035427C">
              <w:rPr>
                <w:rFonts w:asciiTheme="majorHAnsi" w:hAnsiTheme="majorHAnsi" w:cstheme="majorHAnsi"/>
                <w:sz w:val="18"/>
                <w:szCs w:val="18"/>
                <w:lang w:eastAsia="bg-BG"/>
              </w:rPr>
              <w:t xml:space="preserve">за ВиК услуги –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198</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226</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219</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226</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250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262</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275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285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299</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308</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323</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339</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355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376</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398</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421</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445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471</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495</w:t>
            </w:r>
          </w:p>
        </w:tc>
        <w:tc>
          <w:tcPr>
            <w:tcW w:w="208"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520</w:t>
            </w:r>
          </w:p>
        </w:tc>
      </w:tr>
      <w:tr w:rsidR="00E737F1" w:rsidRPr="0035427C" w:rsidTr="00E737F1">
        <w:trPr>
          <w:cantSplit/>
        </w:trPr>
        <w:tc>
          <w:tcPr>
            <w:tcW w:w="784" w:type="pct"/>
            <w:shd w:val="clear" w:color="000000" w:fill="FFCC99"/>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(І.2)</w:t>
            </w:r>
            <w:r w:rsidRPr="0035427C">
              <w:rPr>
                <w:rFonts w:asciiTheme="majorHAnsi" w:hAnsiTheme="majorHAnsi" w:cstheme="majorHAnsi"/>
                <w:sz w:val="18"/>
                <w:szCs w:val="18"/>
                <w:lang w:eastAsia="bg-BG"/>
              </w:rPr>
              <w:t xml:space="preserve"> Ниво на СОЦИАЛНО ПОНОСИМАТА </w:t>
            </w:r>
            <w:r w:rsidRPr="0035427C">
              <w:rPr>
                <w:rFonts w:asciiTheme="majorHAnsi" w:hAnsiTheme="majorHAnsi" w:cstheme="majorHAnsi"/>
                <w:bCs/>
                <w:sz w:val="18"/>
                <w:szCs w:val="18"/>
                <w:lang w:eastAsia="bg-BG"/>
              </w:rPr>
              <w:t>ЦЕНА</w:t>
            </w:r>
            <w:r w:rsidRPr="0035427C">
              <w:rPr>
                <w:rFonts w:asciiTheme="majorHAnsi" w:hAnsiTheme="majorHAnsi" w:cstheme="majorHAnsi"/>
                <w:sz w:val="18"/>
                <w:szCs w:val="18"/>
                <w:lang w:eastAsia="bg-BG"/>
              </w:rPr>
              <w:t xml:space="preserve"> </w:t>
            </w:r>
            <w:r w:rsidRPr="0035427C">
              <w:rPr>
                <w:rFonts w:asciiTheme="majorHAnsi" w:hAnsiTheme="majorHAnsi" w:cstheme="majorHAnsi"/>
                <w:bCs/>
                <w:sz w:val="18"/>
                <w:szCs w:val="18"/>
                <w:lang w:eastAsia="bg-BG"/>
              </w:rPr>
              <w:t xml:space="preserve">(с ДДС) </w:t>
            </w:r>
            <w:r w:rsidRPr="0035427C">
              <w:rPr>
                <w:rFonts w:asciiTheme="majorHAnsi" w:hAnsiTheme="majorHAnsi" w:cstheme="majorHAnsi"/>
                <w:sz w:val="18"/>
                <w:szCs w:val="18"/>
                <w:lang w:eastAsia="bg-BG"/>
              </w:rPr>
              <w:t xml:space="preserve">на ВиК услугите </w:t>
            </w:r>
            <w:r w:rsidRPr="0035427C">
              <w:rPr>
                <w:rFonts w:asciiTheme="majorHAnsi" w:hAnsiTheme="majorHAnsi" w:cstheme="majorHAnsi"/>
                <w:bCs/>
                <w:sz w:val="18"/>
                <w:szCs w:val="18"/>
                <w:lang w:eastAsia="bg-BG"/>
              </w:rPr>
              <w:t>за домакинствата в РБ</w:t>
            </w:r>
            <w:r w:rsidRPr="0035427C">
              <w:rPr>
                <w:rFonts w:asciiTheme="majorHAnsi" w:hAnsiTheme="majorHAnsi" w:cstheme="majorHAnsi"/>
                <w:sz w:val="18"/>
                <w:szCs w:val="18"/>
                <w:lang w:eastAsia="bg-BG"/>
              </w:rPr>
              <w:t xml:space="preserve"> - </w:t>
            </w:r>
            <w:r w:rsidRPr="0035427C">
              <w:rPr>
                <w:rFonts w:asciiTheme="majorHAnsi" w:hAnsiTheme="majorHAnsi" w:cstheme="majorHAnsi"/>
                <w:bCs/>
                <w:sz w:val="18"/>
                <w:szCs w:val="18"/>
                <w:lang w:eastAsia="bg-BG"/>
              </w:rPr>
              <w:t xml:space="preserve">при 2,5% праг и "Y" куб.м. вода годишно </w:t>
            </w:r>
            <w:r w:rsidRPr="0035427C">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2.40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2.74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2.65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2.73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3.02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3.17</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3.32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3.45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3.62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3.73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3.91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4.10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4.30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4.55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4.82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5.10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5.39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5.69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5.99</w:t>
            </w:r>
          </w:p>
        </w:tc>
        <w:tc>
          <w:tcPr>
            <w:tcW w:w="208"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6.30</w:t>
            </w:r>
          </w:p>
        </w:tc>
      </w:tr>
      <w:tr w:rsidR="00E737F1" w:rsidRPr="0035427C" w:rsidTr="00E737F1">
        <w:trPr>
          <w:cantSplit/>
        </w:trPr>
        <w:tc>
          <w:tcPr>
            <w:tcW w:w="784" w:type="pct"/>
            <w:shd w:val="clear" w:color="000000" w:fill="00FF00"/>
            <w:tcMar>
              <w:left w:w="57" w:type="dxa"/>
              <w:right w:w="57" w:type="dxa"/>
            </w:tcMar>
            <w:vAlign w:val="bottom"/>
          </w:tcPr>
          <w:p w:rsidR="00E737F1" w:rsidRPr="0035427C" w:rsidRDefault="00E737F1" w:rsidP="00E737F1">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lastRenderedPageBreak/>
              <w:t xml:space="preserve">ІІ-ри вариант - при база "общ год. доход на домакинство от </w:t>
            </w:r>
            <w:proofErr w:type="spellStart"/>
            <w:r w:rsidRPr="0035427C">
              <w:rPr>
                <w:rFonts w:asciiTheme="majorHAnsi" w:hAnsiTheme="majorHAnsi" w:cstheme="majorHAnsi"/>
                <w:b/>
                <w:bCs/>
                <w:sz w:val="18"/>
                <w:szCs w:val="18"/>
                <w:lang w:eastAsia="bg-BG"/>
              </w:rPr>
              <w:t>І-ва</w:t>
            </w:r>
            <w:proofErr w:type="spellEnd"/>
            <w:r w:rsidRPr="0035427C">
              <w:rPr>
                <w:rFonts w:asciiTheme="majorHAnsi" w:hAnsiTheme="majorHAnsi" w:cstheme="majorHAnsi"/>
                <w:b/>
                <w:bCs/>
                <w:sz w:val="18"/>
                <w:szCs w:val="18"/>
                <w:lang w:eastAsia="bg-BG"/>
              </w:rPr>
              <w:t xml:space="preserve"> </w:t>
            </w:r>
            <w:proofErr w:type="spellStart"/>
            <w:r w:rsidRPr="0035427C">
              <w:rPr>
                <w:rFonts w:asciiTheme="majorHAnsi" w:hAnsiTheme="majorHAnsi" w:cstheme="majorHAnsi"/>
                <w:b/>
                <w:bCs/>
                <w:sz w:val="18"/>
                <w:szCs w:val="18"/>
                <w:lang w:eastAsia="bg-BG"/>
              </w:rPr>
              <w:t>децилна</w:t>
            </w:r>
            <w:proofErr w:type="spellEnd"/>
            <w:r w:rsidRPr="0035427C">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r>
      <w:tr w:rsidR="00E737F1" w:rsidRPr="0035427C" w:rsidTr="00E737F1">
        <w:trPr>
          <w:cantSplit/>
        </w:trPr>
        <w:tc>
          <w:tcPr>
            <w:tcW w:w="784" w:type="pct"/>
            <w:shd w:val="clear" w:color="000000" w:fill="CCFFCC"/>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 xml:space="preserve">Доход на домакинство от най- бедния (първи)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35427C">
              <w:rPr>
                <w:rFonts w:asciiTheme="majorHAnsi" w:hAnsiTheme="majorHAnsi" w:cstheme="majorHAnsi"/>
                <w:bCs/>
                <w:sz w:val="18"/>
                <w:szCs w:val="18"/>
                <w:lang w:eastAsia="bg-BG"/>
              </w:rPr>
              <w:t>децилните</w:t>
            </w:r>
            <w:proofErr w:type="spellEnd"/>
            <w:r w:rsidRPr="0035427C">
              <w:rPr>
                <w:rFonts w:asciiTheme="majorHAnsi" w:hAnsiTheme="majorHAnsi" w:cstheme="majorHAnsi"/>
                <w:bCs/>
                <w:sz w:val="18"/>
                <w:szCs w:val="18"/>
                <w:lang w:eastAsia="bg-BG"/>
              </w:rPr>
              <w:t xml:space="preserve"> групи и </w:t>
            </w:r>
            <w:proofErr w:type="spellStart"/>
            <w:r w:rsidRPr="0035427C">
              <w:rPr>
                <w:rFonts w:asciiTheme="majorHAnsi" w:hAnsiTheme="majorHAnsi" w:cstheme="majorHAnsi"/>
                <w:bCs/>
                <w:sz w:val="18"/>
                <w:szCs w:val="18"/>
                <w:lang w:eastAsia="bg-BG"/>
              </w:rPr>
              <w:t>разчетната</w:t>
            </w:r>
            <w:proofErr w:type="spellEnd"/>
            <w:r w:rsidRPr="0035427C">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3916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4106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4267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4472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4613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4837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5070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5309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5625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5954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6299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6660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7037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7402</w:t>
            </w:r>
          </w:p>
        </w:tc>
        <w:tc>
          <w:tcPr>
            <w:tcW w:w="208"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7783</w:t>
            </w:r>
          </w:p>
        </w:tc>
      </w:tr>
      <w:tr w:rsidR="00E737F1" w:rsidRPr="0035427C" w:rsidTr="00E737F1">
        <w:trPr>
          <w:cantSplit/>
        </w:trPr>
        <w:tc>
          <w:tcPr>
            <w:tcW w:w="784" w:type="pct"/>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 xml:space="preserve">(ІІ.1) </w:t>
            </w:r>
            <w:r w:rsidRPr="0035427C">
              <w:rPr>
                <w:rFonts w:asciiTheme="majorHAnsi" w:hAnsiTheme="majorHAnsi" w:cstheme="majorHAnsi"/>
                <w:sz w:val="18"/>
                <w:szCs w:val="18"/>
                <w:lang w:eastAsia="bg-BG"/>
              </w:rPr>
              <w:t xml:space="preserve">Социално поносим размер на разходите за ВиК услуги </w:t>
            </w:r>
            <w:r w:rsidRPr="0035427C">
              <w:rPr>
                <w:rFonts w:asciiTheme="majorHAnsi" w:hAnsiTheme="majorHAnsi" w:cstheme="majorHAnsi"/>
                <w:bCs/>
                <w:sz w:val="18"/>
                <w:szCs w:val="18"/>
                <w:lang w:eastAsia="bg-BG"/>
              </w:rPr>
              <w:t xml:space="preserve">на домакинство от І-ви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в РБ </w:t>
            </w:r>
            <w:r w:rsidRPr="0035427C">
              <w:rPr>
                <w:rFonts w:asciiTheme="majorHAnsi" w:hAnsiTheme="majorHAnsi" w:cstheme="majorHAnsi"/>
                <w:sz w:val="18"/>
                <w:szCs w:val="18"/>
                <w:lang w:eastAsia="bg-BG"/>
              </w:rPr>
              <w:t xml:space="preserve">–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домакинството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98</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103</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107</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112</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115</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121</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127</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133</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141</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149</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157</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166</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176</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185</w:t>
            </w:r>
          </w:p>
        </w:tc>
        <w:tc>
          <w:tcPr>
            <w:tcW w:w="208"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195</w:t>
            </w:r>
          </w:p>
        </w:tc>
      </w:tr>
      <w:tr w:rsidR="00E737F1" w:rsidRPr="0035427C" w:rsidTr="00E737F1">
        <w:trPr>
          <w:cantSplit/>
        </w:trPr>
        <w:tc>
          <w:tcPr>
            <w:tcW w:w="784" w:type="pct"/>
            <w:shd w:val="clear" w:color="000000" w:fill="FFCC99"/>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rPr>
            </w:pPr>
            <w:r w:rsidRPr="0035427C">
              <w:rPr>
                <w:rFonts w:asciiTheme="majorHAnsi" w:hAnsiTheme="majorHAnsi" w:cstheme="majorHAnsi"/>
                <w:bCs/>
                <w:sz w:val="18"/>
                <w:szCs w:val="18"/>
              </w:rPr>
              <w:t>(ІІ.2)</w:t>
            </w:r>
            <w:r w:rsidRPr="0035427C">
              <w:rPr>
                <w:rFonts w:asciiTheme="majorHAnsi" w:hAnsiTheme="majorHAnsi" w:cstheme="majorHAnsi"/>
                <w:sz w:val="18"/>
                <w:szCs w:val="18"/>
              </w:rPr>
              <w:t xml:space="preserve">  Ниво на СОЦИАЛНО ПОНОСИМАТА ЦЕНА </w:t>
            </w:r>
            <w:r w:rsidRPr="0035427C">
              <w:rPr>
                <w:rFonts w:asciiTheme="majorHAnsi" w:hAnsiTheme="majorHAnsi" w:cstheme="majorHAnsi"/>
                <w:bCs/>
                <w:sz w:val="18"/>
                <w:szCs w:val="18"/>
              </w:rPr>
              <w:t xml:space="preserve">(с ДДС) </w:t>
            </w:r>
            <w:r w:rsidRPr="0035427C">
              <w:rPr>
                <w:rFonts w:asciiTheme="majorHAnsi" w:hAnsiTheme="majorHAnsi" w:cstheme="majorHAnsi"/>
                <w:sz w:val="18"/>
                <w:szCs w:val="18"/>
              </w:rPr>
              <w:t xml:space="preserve">на ВиК услугите </w:t>
            </w:r>
            <w:r w:rsidRPr="0035427C">
              <w:rPr>
                <w:rFonts w:asciiTheme="majorHAnsi" w:hAnsiTheme="majorHAnsi" w:cstheme="majorHAnsi"/>
                <w:bCs/>
                <w:sz w:val="18"/>
                <w:szCs w:val="18"/>
              </w:rPr>
              <w:t xml:space="preserve">за домакинствата от І-ви </w:t>
            </w:r>
            <w:proofErr w:type="spellStart"/>
            <w:r w:rsidRPr="0035427C">
              <w:rPr>
                <w:rFonts w:asciiTheme="majorHAnsi" w:hAnsiTheme="majorHAnsi" w:cstheme="majorHAnsi"/>
                <w:bCs/>
                <w:sz w:val="18"/>
                <w:szCs w:val="18"/>
              </w:rPr>
              <w:t>децил</w:t>
            </w:r>
            <w:proofErr w:type="spellEnd"/>
            <w:r w:rsidRPr="0035427C">
              <w:rPr>
                <w:rFonts w:asciiTheme="majorHAnsi" w:hAnsiTheme="majorHAnsi" w:cstheme="majorHAnsi"/>
                <w:bCs/>
                <w:sz w:val="18"/>
                <w:szCs w:val="18"/>
              </w:rPr>
              <w:t xml:space="preserve"> в РБ</w:t>
            </w:r>
            <w:r w:rsidRPr="0035427C">
              <w:rPr>
                <w:rFonts w:asciiTheme="majorHAnsi" w:hAnsiTheme="majorHAnsi" w:cstheme="majorHAnsi"/>
                <w:sz w:val="18"/>
                <w:szCs w:val="18"/>
              </w:rPr>
              <w:t xml:space="preserve"> - </w:t>
            </w:r>
            <w:r w:rsidRPr="0035427C">
              <w:rPr>
                <w:rFonts w:asciiTheme="majorHAnsi" w:hAnsiTheme="majorHAnsi" w:cstheme="majorHAnsi"/>
                <w:bCs/>
                <w:sz w:val="18"/>
                <w:szCs w:val="18"/>
              </w:rPr>
              <w:t xml:space="preserve">при 2,5% праг и "Y" куб.м. вода годишно </w:t>
            </w:r>
            <w:r w:rsidRPr="0035427C">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1.46</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2.24</w:t>
            </w:r>
          </w:p>
        </w:tc>
        <w:tc>
          <w:tcPr>
            <w:tcW w:w="208"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2.35</w:t>
            </w:r>
          </w:p>
        </w:tc>
      </w:tr>
    </w:tbl>
    <w:p w:rsidR="00E737F1" w:rsidRPr="0035427C" w:rsidRDefault="00E737F1" w:rsidP="00E737F1">
      <w:pPr>
        <w:spacing w:before="120" w:after="0"/>
        <w:jc w:val="both"/>
        <w:rPr>
          <w:rFonts w:asciiTheme="majorHAnsi" w:eastAsia="Calibri" w:hAnsiTheme="majorHAnsi" w:cstheme="majorHAnsi"/>
          <w:szCs w:val="24"/>
        </w:rPr>
      </w:pPr>
      <w:r w:rsidRPr="0035427C">
        <w:rPr>
          <w:rFonts w:asciiTheme="majorHAnsi" w:hAnsiTheme="majorHAnsi" w:cstheme="majorHAnsi"/>
          <w:szCs w:val="24"/>
        </w:rPr>
        <w:t xml:space="preserve">Сравнението на получените прогнозни стойности позволява да се </w:t>
      </w:r>
      <w:r w:rsidRPr="0035427C">
        <w:rPr>
          <w:rFonts w:asciiTheme="majorHAnsi" w:hAnsiTheme="majorHAnsi" w:cstheme="majorHAnsi"/>
          <w:b/>
          <w:bCs/>
          <w:szCs w:val="24"/>
        </w:rPr>
        <w:t>заключи</w:t>
      </w:r>
      <w:r w:rsidRPr="0035427C">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То, на свой ред, и в съответствие с нивото на доходите, е сходно със средните цени на целия ЗБРБУВ (2,33 лв. за крайната 2027 г.).</w:t>
      </w:r>
      <w:r w:rsidRPr="0035427C">
        <w:rPr>
          <w:rFonts w:asciiTheme="majorHAnsi" w:eastAsia="Calibri" w:hAnsiTheme="majorHAnsi" w:cstheme="majorHAnsi"/>
          <w:szCs w:val="24"/>
        </w:rPr>
        <w:t xml:space="preserve"> </w:t>
      </w:r>
    </w:p>
    <w:p w:rsidR="00E737F1" w:rsidRPr="0035427C" w:rsidRDefault="00E737F1" w:rsidP="00A565BD">
      <w:pPr>
        <w:spacing w:before="120" w:after="0" w:line="240" w:lineRule="auto"/>
        <w:jc w:val="both"/>
        <w:rPr>
          <w:rFonts w:asciiTheme="majorHAnsi" w:eastAsia="Calibri" w:hAnsiTheme="majorHAnsi" w:cstheme="majorHAnsi"/>
        </w:rPr>
      </w:pPr>
    </w:p>
    <w:p w:rsidR="00E737F1" w:rsidRPr="0035427C" w:rsidRDefault="00E737F1" w:rsidP="005B7DAB">
      <w:pPr>
        <w:pStyle w:val="Heading3"/>
        <w:jc w:val="both"/>
        <w:rPr>
          <w:rFonts w:cstheme="majorHAnsi"/>
          <w:i/>
          <w:color w:val="auto"/>
          <w:sz w:val="24"/>
        </w:rPr>
      </w:pPr>
      <w:bookmarkStart w:id="11" w:name="_Toc238027739"/>
      <w:bookmarkStart w:id="12" w:name="_Toc240878305"/>
    </w:p>
    <w:p w:rsidR="00A565BD" w:rsidRPr="0035427C" w:rsidRDefault="0048755D" w:rsidP="005B7DAB">
      <w:pPr>
        <w:pStyle w:val="Heading3"/>
        <w:jc w:val="both"/>
        <w:rPr>
          <w:rFonts w:cstheme="majorHAnsi"/>
          <w:i/>
          <w:color w:val="auto"/>
          <w:sz w:val="24"/>
          <w:lang w:val="en-US"/>
        </w:rPr>
      </w:pPr>
      <w:r w:rsidRPr="0035427C">
        <w:rPr>
          <w:rFonts w:cstheme="majorHAnsi"/>
          <w:i/>
          <w:color w:val="auto"/>
          <w:sz w:val="24"/>
          <w:lang w:val="en-US"/>
        </w:rPr>
        <w:t>8.4.4</w:t>
      </w:r>
      <w:proofErr w:type="gramStart"/>
      <w:r w:rsidRPr="0035427C">
        <w:rPr>
          <w:rFonts w:cstheme="majorHAnsi"/>
          <w:i/>
          <w:color w:val="auto"/>
          <w:sz w:val="24"/>
          <w:lang w:val="en-US"/>
        </w:rPr>
        <w:t xml:space="preserve">. </w:t>
      </w:r>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Прогнозни</w:t>
      </w:r>
      <w:proofErr w:type="spellEnd"/>
      <w:proofErr w:type="gram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оценки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до</w:t>
      </w:r>
      <w:proofErr w:type="spellEnd"/>
      <w:r w:rsidR="00A565BD" w:rsidRPr="0035427C">
        <w:rPr>
          <w:rFonts w:cstheme="majorHAnsi"/>
          <w:i/>
          <w:color w:val="auto"/>
          <w:sz w:val="24"/>
          <w:lang w:val="en-US"/>
        </w:rPr>
        <w:t xml:space="preserve"> 2027 </w:t>
      </w:r>
      <w:proofErr w:type="spellStart"/>
      <w:r w:rsidR="00A565BD" w:rsidRPr="0035427C">
        <w:rPr>
          <w:rFonts w:cstheme="majorHAnsi"/>
          <w:i/>
          <w:color w:val="auto"/>
          <w:sz w:val="24"/>
          <w:lang w:val="en-US"/>
        </w:rPr>
        <w:t>година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за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социалната</w:t>
      </w:r>
      <w:proofErr w:type="spellEnd"/>
      <w:r w:rsidR="00A565BD" w:rsidRPr="0035427C">
        <w:rPr>
          <w:rFonts w:cstheme="majorHAnsi"/>
          <w:i/>
          <w:color w:val="auto"/>
          <w:sz w:val="24"/>
          <w:lang w:val="en-US"/>
        </w:rPr>
        <w:t xml:space="preserve"> поносимост </w:t>
      </w:r>
      <w:proofErr w:type="spellStart"/>
      <w:r w:rsidR="00A565BD" w:rsidRPr="0035427C">
        <w:rPr>
          <w:rFonts w:cstheme="majorHAnsi"/>
          <w:i/>
          <w:color w:val="auto"/>
          <w:sz w:val="24"/>
          <w:lang w:val="en-US"/>
        </w:rPr>
        <w:t>на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цените</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на</w:t>
      </w:r>
      <w:proofErr w:type="spellEnd"/>
      <w:r w:rsidR="00A565BD" w:rsidRPr="0035427C">
        <w:rPr>
          <w:rFonts w:cstheme="majorHAnsi"/>
          <w:i/>
          <w:color w:val="auto"/>
          <w:sz w:val="24"/>
          <w:lang w:val="en-US"/>
        </w:rPr>
        <w:t xml:space="preserve"> ВиК </w:t>
      </w:r>
      <w:proofErr w:type="spellStart"/>
      <w:r w:rsidR="00A565BD" w:rsidRPr="0035427C">
        <w:rPr>
          <w:rFonts w:cstheme="majorHAnsi"/>
          <w:i/>
          <w:color w:val="auto"/>
          <w:sz w:val="24"/>
          <w:lang w:val="en-US"/>
        </w:rPr>
        <w:t>услуги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за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населението</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живеещо</w:t>
      </w:r>
      <w:proofErr w:type="spellEnd"/>
      <w:r w:rsidR="00A565BD" w:rsidRPr="0035427C">
        <w:rPr>
          <w:rFonts w:cstheme="majorHAnsi"/>
          <w:i/>
          <w:color w:val="auto"/>
          <w:sz w:val="24"/>
          <w:lang w:val="en-US"/>
        </w:rPr>
        <w:t xml:space="preserve"> в </w:t>
      </w:r>
      <w:r w:rsidR="006343D6" w:rsidRPr="0035427C">
        <w:rPr>
          <w:rFonts w:cstheme="majorHAnsi"/>
          <w:i/>
          <w:color w:val="auto"/>
          <w:sz w:val="24"/>
          <w:lang w:val="en-US"/>
        </w:rPr>
        <w:t>РБ</w:t>
      </w:r>
      <w:r w:rsidR="00A565BD" w:rsidRPr="0035427C">
        <w:rPr>
          <w:rFonts w:cstheme="majorHAnsi"/>
          <w:i/>
          <w:color w:val="auto"/>
          <w:sz w:val="24"/>
          <w:lang w:val="en-US"/>
        </w:rPr>
        <w:t xml:space="preserve"> р. Места</w:t>
      </w:r>
      <w:bookmarkEnd w:id="11"/>
      <w:bookmarkEnd w:id="12"/>
      <w:r w:rsidR="00A565BD" w:rsidRPr="0035427C">
        <w:rPr>
          <w:rFonts w:cstheme="majorHAnsi"/>
          <w:i/>
          <w:color w:val="auto"/>
          <w:sz w:val="24"/>
          <w:lang w:val="en-US"/>
        </w:rPr>
        <w:t xml:space="preserve"> </w:t>
      </w:r>
    </w:p>
    <w:p w:rsidR="00A565BD" w:rsidRPr="0035427C" w:rsidRDefault="00A565BD" w:rsidP="00A565BD">
      <w:pPr>
        <w:spacing w:before="120" w:after="12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A565BD" w:rsidRPr="0035427C" w:rsidRDefault="005B7DAB" w:rsidP="0048755D">
      <w:pPr>
        <w:pStyle w:val="Caption"/>
        <w:jc w:val="center"/>
        <w:rPr>
          <w:rFonts w:asciiTheme="majorHAnsi" w:hAnsiTheme="majorHAnsi" w:cstheme="majorHAnsi"/>
          <w:sz w:val="24"/>
          <w:szCs w:val="24"/>
          <w:lang w:val="bg-BG"/>
        </w:rPr>
      </w:pPr>
      <w:bookmarkStart w:id="13" w:name="_Toc238029211"/>
      <w:bookmarkStart w:id="14" w:name="_Toc240878681"/>
      <w:proofErr w:type="spellStart"/>
      <w:r w:rsidRPr="0035427C">
        <w:rPr>
          <w:rFonts w:asciiTheme="majorHAnsi" w:hAnsiTheme="majorHAnsi" w:cstheme="majorHAnsi"/>
          <w:sz w:val="24"/>
          <w:szCs w:val="24"/>
        </w:rPr>
        <w:t>Таблица</w:t>
      </w:r>
      <w:proofErr w:type="spellEnd"/>
      <w:r w:rsidRPr="0035427C">
        <w:rPr>
          <w:rFonts w:asciiTheme="majorHAnsi" w:hAnsiTheme="majorHAnsi" w:cstheme="majorHAnsi"/>
          <w:sz w:val="24"/>
          <w:szCs w:val="24"/>
        </w:rPr>
        <w:t xml:space="preserve"> 8.4-</w:t>
      </w:r>
      <w:r w:rsidRPr="0035427C">
        <w:rPr>
          <w:rFonts w:asciiTheme="majorHAnsi" w:hAnsiTheme="majorHAnsi" w:cstheme="majorHAnsi"/>
          <w:sz w:val="24"/>
          <w:szCs w:val="24"/>
        </w:rPr>
        <w:fldChar w:fldCharType="begin"/>
      </w:r>
      <w:r w:rsidRPr="0035427C">
        <w:rPr>
          <w:rFonts w:asciiTheme="majorHAnsi" w:hAnsiTheme="majorHAnsi" w:cstheme="majorHAnsi"/>
          <w:sz w:val="24"/>
          <w:szCs w:val="24"/>
        </w:rPr>
        <w:instrText xml:space="preserve"> SEQ Таблица_8.4- \* ARABIC </w:instrText>
      </w:r>
      <w:r w:rsidRPr="0035427C">
        <w:rPr>
          <w:rFonts w:asciiTheme="majorHAnsi" w:hAnsiTheme="majorHAnsi" w:cstheme="majorHAnsi"/>
          <w:sz w:val="24"/>
          <w:szCs w:val="24"/>
        </w:rPr>
        <w:fldChar w:fldCharType="separate"/>
      </w:r>
      <w:r w:rsidRPr="0035427C">
        <w:rPr>
          <w:rFonts w:asciiTheme="majorHAnsi" w:hAnsiTheme="majorHAnsi" w:cstheme="majorHAnsi"/>
          <w:noProof/>
          <w:sz w:val="24"/>
          <w:szCs w:val="24"/>
        </w:rPr>
        <w:t>3</w:t>
      </w:r>
      <w:r w:rsidRPr="0035427C">
        <w:rPr>
          <w:rFonts w:asciiTheme="majorHAnsi" w:hAnsiTheme="majorHAnsi" w:cstheme="majorHAnsi"/>
          <w:sz w:val="24"/>
          <w:szCs w:val="24"/>
        </w:rPr>
        <w:fldChar w:fldCharType="end"/>
      </w:r>
      <w:r w:rsidR="00E737F1" w:rsidRPr="0035427C">
        <w:rPr>
          <w:rFonts w:asciiTheme="majorHAnsi" w:hAnsiTheme="majorHAnsi" w:cstheme="majorHAnsi"/>
          <w:sz w:val="24"/>
          <w:szCs w:val="24"/>
          <w:lang w:val="bg-BG"/>
        </w:rPr>
        <w:t>а</w:t>
      </w:r>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Прогнозни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равнища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социално</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поносими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цени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ВиК </w:t>
      </w:r>
      <w:proofErr w:type="spellStart"/>
      <w:r w:rsidR="00A565BD" w:rsidRPr="0035427C">
        <w:rPr>
          <w:rFonts w:asciiTheme="majorHAnsi" w:hAnsiTheme="majorHAnsi" w:cstheme="majorHAnsi"/>
          <w:sz w:val="24"/>
          <w:szCs w:val="24"/>
        </w:rPr>
        <w:t>услугите</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за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населението</w:t>
      </w:r>
      <w:proofErr w:type="spellEnd"/>
      <w:r w:rsidR="00A565BD" w:rsidRPr="0035427C">
        <w:rPr>
          <w:rFonts w:asciiTheme="majorHAnsi" w:hAnsiTheme="majorHAnsi" w:cstheme="majorHAnsi"/>
          <w:sz w:val="24"/>
          <w:szCs w:val="24"/>
        </w:rPr>
        <w:t xml:space="preserve"> в </w:t>
      </w:r>
      <w:r w:rsidR="006343D6" w:rsidRPr="0035427C">
        <w:rPr>
          <w:rFonts w:asciiTheme="majorHAnsi" w:hAnsiTheme="majorHAnsi" w:cstheme="majorHAnsi"/>
          <w:sz w:val="24"/>
          <w:szCs w:val="24"/>
        </w:rPr>
        <w:t>РБ</w:t>
      </w:r>
      <w:r w:rsidR="00A565BD" w:rsidRPr="0035427C">
        <w:rPr>
          <w:rFonts w:asciiTheme="majorHAnsi" w:hAnsiTheme="majorHAnsi" w:cstheme="majorHAnsi"/>
          <w:sz w:val="24"/>
          <w:szCs w:val="24"/>
        </w:rPr>
        <w:t xml:space="preserve"> </w:t>
      </w:r>
      <w:r w:rsidR="0048755D" w:rsidRPr="0035427C">
        <w:rPr>
          <w:rFonts w:asciiTheme="majorHAnsi" w:hAnsiTheme="majorHAnsi" w:cstheme="majorHAnsi"/>
          <w:sz w:val="24"/>
          <w:szCs w:val="24"/>
          <w:lang w:val="bg-BG"/>
        </w:rPr>
        <w:t xml:space="preserve">на </w:t>
      </w:r>
      <w:r w:rsidR="00A565BD" w:rsidRPr="0035427C">
        <w:rPr>
          <w:rFonts w:asciiTheme="majorHAnsi" w:hAnsiTheme="majorHAnsi" w:cstheme="majorHAnsi"/>
          <w:sz w:val="24"/>
          <w:szCs w:val="24"/>
        </w:rPr>
        <w:t>р.</w:t>
      </w:r>
      <w:r w:rsidRPr="0035427C">
        <w:rPr>
          <w:rFonts w:asciiTheme="majorHAnsi" w:hAnsiTheme="majorHAnsi" w:cstheme="majorHAnsi"/>
          <w:sz w:val="24"/>
          <w:szCs w:val="24"/>
          <w:lang w:val="bg-BG"/>
        </w:rPr>
        <w:t xml:space="preserve"> </w:t>
      </w:r>
      <w:proofErr w:type="spellStart"/>
      <w:r w:rsidR="00A565BD" w:rsidRPr="0035427C">
        <w:rPr>
          <w:rFonts w:asciiTheme="majorHAnsi" w:hAnsiTheme="majorHAnsi" w:cstheme="majorHAnsi"/>
          <w:sz w:val="24"/>
          <w:szCs w:val="24"/>
        </w:rPr>
        <w:t>Места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до</w:t>
      </w:r>
      <w:proofErr w:type="spellEnd"/>
      <w:r w:rsidR="00A565BD" w:rsidRPr="0035427C">
        <w:rPr>
          <w:rFonts w:asciiTheme="majorHAnsi" w:hAnsiTheme="majorHAnsi" w:cstheme="majorHAnsi"/>
          <w:sz w:val="24"/>
          <w:szCs w:val="24"/>
        </w:rPr>
        <w:t xml:space="preserve"> 2027 </w:t>
      </w:r>
      <w:proofErr w:type="spellStart"/>
      <w:r w:rsidR="00A565BD" w:rsidRPr="0035427C">
        <w:rPr>
          <w:rFonts w:asciiTheme="majorHAnsi" w:hAnsiTheme="majorHAnsi" w:cstheme="majorHAnsi"/>
          <w:sz w:val="24"/>
          <w:szCs w:val="24"/>
        </w:rPr>
        <w:t>година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лв</w:t>
      </w:r>
      <w:proofErr w:type="spellEnd"/>
      <w:r w:rsidR="00A565BD" w:rsidRPr="0035427C">
        <w:rPr>
          <w:rFonts w:asciiTheme="majorHAnsi" w:hAnsiTheme="majorHAnsi" w:cstheme="majorHAnsi"/>
          <w:sz w:val="24"/>
          <w:szCs w:val="24"/>
        </w:rPr>
        <w:t>.)</w:t>
      </w:r>
      <w:bookmarkEnd w:id="13"/>
      <w:bookmarkEnd w:id="14"/>
      <w:r w:rsidR="00E737F1" w:rsidRPr="0035427C">
        <w:rPr>
          <w:rFonts w:asciiTheme="majorHAnsi" w:hAnsiTheme="majorHAnsi" w:cstheme="majorHAnsi"/>
          <w:sz w:val="24"/>
          <w:szCs w:val="24"/>
          <w:lang w:val="bg-BG"/>
        </w:rPr>
        <w:t>, включени в проекта на ПУРБ</w:t>
      </w:r>
    </w:p>
    <w:tbl>
      <w:tblPr>
        <w:tblW w:w="15958"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91"/>
        <w:gridCol w:w="692"/>
        <w:gridCol w:w="691"/>
        <w:gridCol w:w="692"/>
        <w:gridCol w:w="691"/>
        <w:gridCol w:w="692"/>
        <w:gridCol w:w="691"/>
        <w:gridCol w:w="692"/>
        <w:gridCol w:w="691"/>
        <w:gridCol w:w="692"/>
        <w:gridCol w:w="692"/>
        <w:gridCol w:w="691"/>
        <w:gridCol w:w="692"/>
        <w:gridCol w:w="691"/>
        <w:gridCol w:w="692"/>
        <w:gridCol w:w="691"/>
        <w:gridCol w:w="692"/>
        <w:gridCol w:w="691"/>
        <w:gridCol w:w="692"/>
        <w:gridCol w:w="692"/>
      </w:tblGrid>
      <w:tr w:rsidR="00A565BD" w:rsidRPr="0035427C" w:rsidTr="00284CE6">
        <w:trPr>
          <w:trHeight w:val="255"/>
          <w:tblHeader/>
        </w:trPr>
        <w:tc>
          <w:tcPr>
            <w:tcW w:w="2127" w:type="dxa"/>
            <w:shd w:val="clear" w:color="auto" w:fill="auto"/>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2008</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2009</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2010</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2011</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2012</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2013</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2014</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2015</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2016</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2017</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2018</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2019</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2020</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2021</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2022</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2023</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2024</w:t>
            </w:r>
          </w:p>
        </w:tc>
        <w:tc>
          <w:tcPr>
            <w:tcW w:w="691"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2025</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2026</w:t>
            </w:r>
          </w:p>
        </w:tc>
        <w:tc>
          <w:tcPr>
            <w:tcW w:w="692"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2027</w:t>
            </w:r>
          </w:p>
        </w:tc>
      </w:tr>
      <w:tr w:rsidR="00284CE6" w:rsidRPr="0035427C" w:rsidTr="00284CE6">
        <w:trPr>
          <w:trHeight w:val="765"/>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І-ви вариант - при база "общ год.</w:t>
            </w:r>
            <w:r w:rsidR="005B7DAB"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b/>
                <w:bCs/>
                <w:sz w:val="16"/>
                <w:szCs w:val="16"/>
                <w:lang w:eastAsia="bg-BG"/>
              </w:rPr>
              <w:t>доход на домакинство"</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1"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92"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r>
      <w:tr w:rsidR="00284CE6" w:rsidRPr="0035427C" w:rsidTr="00284CE6">
        <w:trPr>
          <w:trHeight w:val="1020"/>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Общ ГОДИШЕН доход 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 лв. (разчетна величина)</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7745</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8018</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8212</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8812</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10194</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10700</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11218</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11657</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12218</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12604</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13215</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13851</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14506</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15367</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16267</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17210</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18195</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19226</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20224</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21263</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(І.1)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310</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321</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328</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352</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408</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428</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449</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466</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489</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504</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529</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554</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580</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615</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651</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688</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728</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769</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809</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851</w:t>
            </w:r>
          </w:p>
        </w:tc>
      </w:tr>
      <w:tr w:rsidR="00A565BD" w:rsidRPr="0035427C" w:rsidTr="001A7744">
        <w:trPr>
          <w:trHeight w:val="275"/>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(І.2)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232</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241</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246</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264</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306</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321</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337</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350</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367</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378</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396</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416</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435</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461</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488</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516</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546</w:t>
            </w:r>
          </w:p>
        </w:tc>
        <w:tc>
          <w:tcPr>
            <w:tcW w:w="691"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577</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607</w:t>
            </w:r>
          </w:p>
        </w:tc>
        <w:tc>
          <w:tcPr>
            <w:tcW w:w="692"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638</w:t>
            </w:r>
          </w:p>
        </w:tc>
      </w:tr>
      <w:tr w:rsidR="00284CE6" w:rsidRPr="0035427C" w:rsidTr="001A7744">
        <w:trPr>
          <w:trHeight w:val="614"/>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(І.3)</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w:t>
            </w:r>
            <w:r w:rsidR="005B7DAB"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b/>
                <w:bCs/>
                <w:sz w:val="16"/>
                <w:szCs w:val="16"/>
                <w:lang w:eastAsia="bg-BG"/>
              </w:rPr>
              <w:t>1 (оптимистичен)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w:t>
            </w:r>
            <w:r w:rsidRPr="0035427C">
              <w:rPr>
                <w:rFonts w:asciiTheme="majorHAnsi" w:eastAsia="Times New Roman" w:hAnsiTheme="majorHAnsi" w:cstheme="majorHAnsi"/>
                <w:b/>
                <w:bCs/>
                <w:sz w:val="16"/>
                <w:szCs w:val="16"/>
                <w:lang w:eastAsia="bg-BG"/>
              </w:rPr>
              <w:t xml:space="preserve">за домакинствата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 </w:t>
            </w:r>
            <w:r w:rsidRPr="0035427C">
              <w:rPr>
                <w:rFonts w:asciiTheme="majorHAnsi" w:eastAsia="Times New Roman" w:hAnsiTheme="majorHAnsi" w:cstheme="majorHAnsi"/>
                <w:b/>
                <w:bCs/>
                <w:sz w:val="16"/>
                <w:szCs w:val="16"/>
                <w:lang w:eastAsia="bg-BG"/>
              </w:rPr>
              <w:t xml:space="preserve">при 4% праг и "Y" куб.м. вода годишно </w:t>
            </w:r>
            <w:r w:rsidRPr="0035427C">
              <w:rPr>
                <w:rFonts w:asciiTheme="majorHAnsi" w:eastAsia="Times New Roman" w:hAnsiTheme="majorHAnsi" w:cstheme="majorHAnsi"/>
                <w:sz w:val="16"/>
                <w:szCs w:val="16"/>
                <w:lang w:eastAsia="bg-BG"/>
              </w:rPr>
              <w:t>(2.8 куб.м на лице*"X" лица в домакинство*12 месеца) - лв.</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3,46</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3,58</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3,67</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3,93</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4,55</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4,78</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5,01</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5,20</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5,45</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5,63</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5,90</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6,18</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6,48</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6,86</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7,26</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7,68</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8,12</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8,58</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9,03</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9,49</w:t>
            </w:r>
          </w:p>
        </w:tc>
      </w:tr>
      <w:tr w:rsidR="00284CE6" w:rsidRPr="0035427C" w:rsidTr="001A7744">
        <w:trPr>
          <w:trHeight w:val="456"/>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(І.4)</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 2</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(реалистичен):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w:t>
            </w:r>
            <w:r w:rsidRPr="0035427C">
              <w:rPr>
                <w:rFonts w:asciiTheme="majorHAnsi" w:eastAsia="Times New Roman" w:hAnsiTheme="majorHAnsi" w:cstheme="majorHAnsi"/>
                <w:b/>
                <w:bCs/>
                <w:sz w:val="16"/>
                <w:szCs w:val="16"/>
                <w:lang w:eastAsia="bg-BG"/>
              </w:rPr>
              <w:lastRenderedPageBreak/>
              <w:t xml:space="preserve">ДДС) </w:t>
            </w:r>
            <w:r w:rsidRPr="0035427C">
              <w:rPr>
                <w:rFonts w:asciiTheme="majorHAnsi" w:eastAsia="Times New Roman" w:hAnsiTheme="majorHAnsi" w:cstheme="majorHAnsi"/>
                <w:sz w:val="16"/>
                <w:szCs w:val="16"/>
                <w:lang w:eastAsia="bg-BG"/>
              </w:rPr>
              <w:t xml:space="preserve">на ВиК услугите в </w:t>
            </w:r>
            <w:r w:rsidR="006343D6" w:rsidRPr="0035427C">
              <w:rPr>
                <w:rFonts w:asciiTheme="majorHAnsi" w:eastAsia="Times New Roman" w:hAnsiTheme="majorHAnsi" w:cstheme="majorHAnsi"/>
                <w:sz w:val="16"/>
                <w:szCs w:val="16"/>
                <w:lang w:eastAsia="bg-BG"/>
              </w:rPr>
              <w:t>РБ</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за домакинствата </w:t>
            </w:r>
            <w:r w:rsidRPr="0035427C">
              <w:rPr>
                <w:rFonts w:asciiTheme="majorHAnsi" w:eastAsia="Times New Roman" w:hAnsiTheme="majorHAnsi" w:cstheme="majorHAnsi"/>
                <w:sz w:val="16"/>
                <w:szCs w:val="16"/>
                <w:lang w:eastAsia="bg-BG"/>
              </w:rPr>
              <w:t xml:space="preserve">- при </w:t>
            </w:r>
            <w:r w:rsidRPr="0035427C">
              <w:rPr>
                <w:rFonts w:asciiTheme="majorHAnsi" w:eastAsia="Times New Roman" w:hAnsiTheme="majorHAnsi" w:cstheme="majorHAnsi"/>
                <w:b/>
                <w:bCs/>
                <w:sz w:val="16"/>
                <w:szCs w:val="16"/>
                <w:lang w:eastAsia="bg-BG"/>
              </w:rPr>
              <w:t>3% праг и "Y" куб.м. вода годишно - лв.</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lastRenderedPageBreak/>
              <w:t>2,59</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2,68</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2,75</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2,95</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3,41</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3,58</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3,76</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3,90</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4,09</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4,22</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4,42</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4,64</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4,86</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5,15</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5,45</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5,76</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6,09</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6,44</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6,77</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7,12</w:t>
            </w:r>
          </w:p>
        </w:tc>
      </w:tr>
      <w:tr w:rsidR="00284CE6" w:rsidRPr="0035427C" w:rsidTr="001A7744">
        <w:trPr>
          <w:trHeight w:val="407"/>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lastRenderedPageBreak/>
              <w:t xml:space="preserve">ІІ-ри вариант - при база "общ год. доход на домакинство от І-ва децилна група в </w:t>
            </w:r>
            <w:r w:rsidR="006343D6" w:rsidRPr="0035427C">
              <w:rPr>
                <w:rFonts w:asciiTheme="majorHAnsi" w:eastAsia="Times New Roman" w:hAnsiTheme="majorHAnsi" w:cstheme="majorHAnsi"/>
                <w:b/>
                <w:bCs/>
                <w:sz w:val="16"/>
                <w:szCs w:val="16"/>
                <w:lang w:eastAsia="bg-BG"/>
              </w:rPr>
              <w:t>РБ</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1"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92"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r>
      <w:tr w:rsidR="00284CE6" w:rsidRPr="0035427C" w:rsidTr="001A7744">
        <w:trPr>
          <w:trHeight w:val="1292"/>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 лв.</w:t>
            </w:r>
          </w:p>
        </w:tc>
        <w:tc>
          <w:tcPr>
            <w:tcW w:w="691"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4000</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4194</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4358</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4568</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4712</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4941</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5179</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5423</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5745</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6082</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6434</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6803</w:t>
            </w:r>
          </w:p>
        </w:tc>
        <w:tc>
          <w:tcPr>
            <w:tcW w:w="691"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7188</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7561</w:t>
            </w:r>
          </w:p>
        </w:tc>
        <w:tc>
          <w:tcPr>
            <w:tcW w:w="692"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7950</w:t>
            </w:r>
          </w:p>
        </w:tc>
      </w:tr>
      <w:tr w:rsidR="00A565BD" w:rsidRPr="0035427C" w:rsidTr="001A7744">
        <w:trPr>
          <w:trHeight w:val="221"/>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(ІІ.1) </w:t>
            </w:r>
            <w:r w:rsidRPr="0035427C">
              <w:rPr>
                <w:rFonts w:asciiTheme="majorHAnsi" w:eastAsia="Times New Roman" w:hAnsiTheme="majorHAnsi" w:cstheme="majorHAnsi"/>
                <w:sz w:val="16"/>
                <w:szCs w:val="16"/>
                <w:lang w:eastAsia="bg-BG"/>
              </w:rPr>
              <w:t xml:space="preserve">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91"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160</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168</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174</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183</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188</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198</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207</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217</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230</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243</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257</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272</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288</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302</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318</w:t>
            </w:r>
          </w:p>
        </w:tc>
      </w:tr>
      <w:tr w:rsidR="00A565BD" w:rsidRPr="0035427C" w:rsidTr="001A7744">
        <w:trPr>
          <w:trHeight w:val="535"/>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(ІІ.2)</w:t>
            </w:r>
            <w:r w:rsidRPr="0035427C">
              <w:rPr>
                <w:rFonts w:asciiTheme="majorHAnsi" w:eastAsia="Times New Roman" w:hAnsiTheme="majorHAnsi" w:cstheme="majorHAnsi"/>
                <w:sz w:val="16"/>
                <w:szCs w:val="16"/>
                <w:lang w:eastAsia="bg-BG"/>
              </w:rPr>
              <w:t xml:space="preserve"> 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91"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120</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126</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131</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137</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141</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148</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155</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163</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172</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182</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193</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204</w:t>
            </w:r>
          </w:p>
        </w:tc>
        <w:tc>
          <w:tcPr>
            <w:tcW w:w="691"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216</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227</w:t>
            </w:r>
          </w:p>
        </w:tc>
        <w:tc>
          <w:tcPr>
            <w:tcW w:w="692"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238</w:t>
            </w:r>
          </w:p>
        </w:tc>
      </w:tr>
      <w:tr w:rsidR="00284CE6" w:rsidRPr="0035427C" w:rsidTr="001A7744">
        <w:trPr>
          <w:trHeight w:val="976"/>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(ІІ.3)</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3</w:t>
            </w:r>
            <w:r w:rsidRPr="0035427C">
              <w:rPr>
                <w:rFonts w:asciiTheme="majorHAnsi" w:eastAsia="Calibri" w:hAnsiTheme="majorHAnsi" w:cstheme="majorHAnsi"/>
                <w:sz w:val="16"/>
                <w:szCs w:val="16"/>
              </w:rPr>
              <w:t xml:space="preserve"> (оптимистичен): 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w:t>
            </w:r>
            <w:r w:rsidR="006343D6" w:rsidRPr="0035427C">
              <w:rPr>
                <w:rFonts w:asciiTheme="majorHAnsi" w:eastAsia="Calibri" w:hAnsiTheme="majorHAnsi" w:cstheme="majorHAnsi"/>
                <w:b/>
                <w:bCs/>
                <w:sz w:val="16"/>
                <w:szCs w:val="16"/>
              </w:rPr>
              <w:t>РБ</w:t>
            </w:r>
            <w:r w:rsidRPr="0035427C">
              <w:rPr>
                <w:rFonts w:asciiTheme="majorHAnsi" w:eastAsia="Calibri" w:hAnsiTheme="majorHAnsi" w:cstheme="majorHAnsi"/>
                <w:b/>
                <w:bCs/>
                <w:sz w:val="16"/>
                <w:szCs w:val="16"/>
              </w:rPr>
              <w:t xml:space="preserve"> </w:t>
            </w:r>
            <w:r w:rsidRPr="0035427C">
              <w:rPr>
                <w:rFonts w:asciiTheme="majorHAnsi" w:eastAsia="Calibri" w:hAnsiTheme="majorHAnsi" w:cstheme="majorHAnsi"/>
                <w:sz w:val="16"/>
                <w:szCs w:val="16"/>
              </w:rPr>
              <w:t xml:space="preserve"> - </w:t>
            </w:r>
            <w:r w:rsidRPr="0035427C">
              <w:rPr>
                <w:rFonts w:asciiTheme="majorHAnsi" w:eastAsia="Calibri" w:hAnsiTheme="majorHAnsi" w:cstheme="majorHAnsi"/>
                <w:b/>
                <w:bCs/>
                <w:sz w:val="16"/>
                <w:szCs w:val="16"/>
              </w:rPr>
              <w:t xml:space="preserve">при 4% праг и "Y" куб.м. вода годишно </w:t>
            </w:r>
            <w:r w:rsidRPr="0035427C">
              <w:rPr>
                <w:rFonts w:asciiTheme="majorHAnsi" w:eastAsia="Calibri" w:hAnsiTheme="majorHAnsi" w:cstheme="majorHAnsi"/>
                <w:sz w:val="16"/>
                <w:szCs w:val="16"/>
              </w:rPr>
              <w:t>("Y"="X" лица в домакинство*2.8 куб.м на лице*12 месеца) - лв.</w:t>
            </w:r>
          </w:p>
        </w:tc>
        <w:tc>
          <w:tcPr>
            <w:tcW w:w="691"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1,79</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1,87</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1,95</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2,04</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2,10</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2,21</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2,31</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2,42</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2,57</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2,72</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2,87</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3,04</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3,21</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3,38</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3,55</w:t>
            </w:r>
          </w:p>
        </w:tc>
      </w:tr>
      <w:tr w:rsidR="00284CE6" w:rsidRPr="0035427C" w:rsidTr="001A7744">
        <w:trPr>
          <w:trHeight w:val="1375"/>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(ІІ.4)</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4</w:t>
            </w:r>
            <w:r w:rsidRPr="0035427C">
              <w:rPr>
                <w:rFonts w:asciiTheme="majorHAnsi" w:eastAsia="Calibri" w:hAnsiTheme="majorHAnsi" w:cstheme="majorHAnsi"/>
                <w:sz w:val="16"/>
                <w:szCs w:val="16"/>
              </w:rPr>
              <w:t xml:space="preserve"> (реалистичен):</w:t>
            </w:r>
            <w:r w:rsidR="005B7DAB"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sz w:val="16"/>
                <w:szCs w:val="16"/>
              </w:rPr>
              <w:t xml:space="preserve">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w:t>
            </w:r>
            <w:r w:rsidR="006343D6" w:rsidRPr="0035427C">
              <w:rPr>
                <w:rFonts w:asciiTheme="majorHAnsi" w:eastAsia="Calibri" w:hAnsiTheme="majorHAnsi" w:cstheme="majorHAnsi"/>
                <w:b/>
                <w:bCs/>
                <w:sz w:val="16"/>
                <w:szCs w:val="16"/>
              </w:rPr>
              <w:t>РБ</w:t>
            </w:r>
            <w:r w:rsidRPr="0035427C">
              <w:rPr>
                <w:rFonts w:asciiTheme="majorHAnsi" w:eastAsia="Calibri" w:hAnsiTheme="majorHAnsi" w:cstheme="majorHAnsi"/>
                <w:b/>
                <w:bCs/>
                <w:sz w:val="16"/>
                <w:szCs w:val="16"/>
              </w:rPr>
              <w:t xml:space="preserve"> </w:t>
            </w:r>
            <w:r w:rsidRPr="0035427C">
              <w:rPr>
                <w:rFonts w:asciiTheme="majorHAnsi" w:eastAsia="Calibri" w:hAnsiTheme="majorHAnsi" w:cstheme="majorHAnsi"/>
                <w:sz w:val="16"/>
                <w:szCs w:val="16"/>
              </w:rPr>
              <w:t xml:space="preserve">- при </w:t>
            </w:r>
            <w:r w:rsidRPr="0035427C">
              <w:rPr>
                <w:rFonts w:asciiTheme="majorHAnsi" w:eastAsia="Calibri" w:hAnsiTheme="majorHAnsi" w:cstheme="majorHAnsi"/>
                <w:b/>
                <w:bCs/>
                <w:sz w:val="16"/>
                <w:szCs w:val="16"/>
              </w:rPr>
              <w:t xml:space="preserve">3% праг и </w:t>
            </w:r>
            <w:r w:rsidRPr="0035427C">
              <w:rPr>
                <w:rFonts w:asciiTheme="majorHAnsi" w:eastAsia="Calibri" w:hAnsiTheme="majorHAnsi" w:cstheme="majorHAnsi"/>
                <w:b/>
                <w:bCs/>
                <w:sz w:val="16"/>
                <w:szCs w:val="16"/>
              </w:rPr>
              <w:lastRenderedPageBreak/>
              <w:t>"Y" куб.м. вода годишно ("Y"="X" лица в домакинство*2.8 куб.м на лице*12 месеца) - лв.</w:t>
            </w:r>
          </w:p>
        </w:tc>
        <w:tc>
          <w:tcPr>
            <w:tcW w:w="691"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lastRenderedPageBreak/>
              <w:t> </w:t>
            </w:r>
          </w:p>
        </w:tc>
        <w:tc>
          <w:tcPr>
            <w:tcW w:w="692"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1"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1,34</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1,40</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1,46</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1,53</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1,58</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1,65</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1,73</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1,82</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1,92</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2,04</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2,15</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2,28</w:t>
            </w:r>
          </w:p>
        </w:tc>
        <w:tc>
          <w:tcPr>
            <w:tcW w:w="691"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2,41</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2,53</w:t>
            </w:r>
          </w:p>
        </w:tc>
        <w:tc>
          <w:tcPr>
            <w:tcW w:w="692"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2,66</w:t>
            </w:r>
          </w:p>
        </w:tc>
      </w:tr>
    </w:tbl>
    <w:p w:rsidR="00A565BD" w:rsidRPr="0035427C" w:rsidRDefault="00A565BD" w:rsidP="00A565BD">
      <w:pPr>
        <w:spacing w:before="120" w:after="0" w:line="240" w:lineRule="auto"/>
        <w:jc w:val="both"/>
        <w:rPr>
          <w:rFonts w:asciiTheme="majorHAnsi" w:eastAsia="Calibri" w:hAnsiTheme="majorHAnsi" w:cstheme="majorHAnsi"/>
          <w:sz w:val="24"/>
          <w:szCs w:val="24"/>
          <w:lang w:val="en-US"/>
        </w:rPr>
      </w:pPr>
      <w:r w:rsidRPr="0035427C">
        <w:rPr>
          <w:rFonts w:asciiTheme="majorHAnsi" w:eastAsia="Calibri" w:hAnsiTheme="majorHAnsi" w:cstheme="majorHAnsi"/>
          <w:sz w:val="24"/>
          <w:szCs w:val="24"/>
        </w:rPr>
        <w:lastRenderedPageBreak/>
        <w:t xml:space="preserve">Сравнението на получените прогнозни стойности позволява да се </w:t>
      </w:r>
      <w:r w:rsidRPr="0035427C">
        <w:rPr>
          <w:rFonts w:asciiTheme="majorHAnsi" w:eastAsia="Calibri" w:hAnsiTheme="majorHAnsi" w:cstheme="majorHAnsi"/>
          <w:b/>
          <w:bCs/>
          <w:sz w:val="24"/>
          <w:szCs w:val="24"/>
        </w:rPr>
        <w:t>заключи</w:t>
      </w:r>
      <w:r w:rsidRPr="0035427C">
        <w:rPr>
          <w:rFonts w:asciiTheme="majorHAnsi" w:eastAsia="Calibr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35427C">
        <w:rPr>
          <w:rFonts w:asciiTheme="majorHAnsi" w:eastAsia="Calibri" w:hAnsiTheme="majorHAnsi" w:cstheme="majorHAnsi"/>
          <w:b/>
          <w:bCs/>
          <w:sz w:val="24"/>
          <w:szCs w:val="24"/>
        </w:rPr>
        <w:t>варианти 3 и 4</w:t>
      </w:r>
      <w:r w:rsidRPr="0035427C">
        <w:rPr>
          <w:rFonts w:asciiTheme="majorHAnsi" w:eastAsia="Calibri" w:hAnsiTheme="majorHAnsi" w:cstheme="majorHAnsi"/>
          <w:sz w:val="24"/>
          <w:szCs w:val="24"/>
        </w:rPr>
        <w:t>. Те</w:t>
      </w:r>
      <w:r w:rsidR="005B7DAB"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 на свой ред и в съответствие с нивото на доходите на домакинствата, са малко по</w:t>
      </w:r>
      <w:r w:rsidR="005B7DAB"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ниски в сравнение със средните цени на целия ЗБРБУВ (които в крайната 2027 г. са съответно 3,73 и 2,79 лв.). </w:t>
      </w:r>
    </w:p>
    <w:p w:rsidR="00E737F1" w:rsidRPr="0035427C" w:rsidRDefault="00E737F1" w:rsidP="00E737F1">
      <w:pPr>
        <w:pStyle w:val="Caption"/>
        <w:jc w:val="center"/>
        <w:rPr>
          <w:rFonts w:asciiTheme="majorHAnsi" w:hAnsiTheme="majorHAnsi" w:cstheme="majorHAnsi"/>
          <w:sz w:val="24"/>
          <w:szCs w:val="24"/>
          <w:lang w:val="bg-BG"/>
        </w:rPr>
      </w:pPr>
    </w:p>
    <w:p w:rsidR="00E737F1" w:rsidRPr="0035427C" w:rsidRDefault="00E737F1" w:rsidP="00E737F1">
      <w:pPr>
        <w:pStyle w:val="Caption"/>
        <w:jc w:val="center"/>
        <w:rPr>
          <w:rFonts w:asciiTheme="majorHAnsi" w:hAnsiTheme="majorHAnsi" w:cstheme="majorHAnsi"/>
          <w:sz w:val="24"/>
          <w:szCs w:val="24"/>
          <w:lang w:val="bg-BG"/>
        </w:rPr>
      </w:pPr>
      <w:r w:rsidRPr="0035427C">
        <w:rPr>
          <w:rFonts w:asciiTheme="majorHAnsi" w:hAnsiTheme="majorHAnsi" w:cstheme="majorHAnsi"/>
          <w:sz w:val="24"/>
          <w:szCs w:val="24"/>
          <w:lang w:val="bg-BG"/>
        </w:rPr>
        <w:t>Таблица 8.4-</w:t>
      </w:r>
      <w:r w:rsidRPr="0035427C">
        <w:rPr>
          <w:rFonts w:asciiTheme="majorHAnsi" w:hAnsiTheme="majorHAnsi" w:cstheme="majorHAnsi"/>
          <w:sz w:val="24"/>
          <w:szCs w:val="24"/>
          <w:lang w:val="bg-BG"/>
        </w:rPr>
        <w:fldChar w:fldCharType="begin"/>
      </w:r>
      <w:r w:rsidRPr="0035427C">
        <w:rPr>
          <w:rFonts w:asciiTheme="majorHAnsi" w:hAnsiTheme="majorHAnsi" w:cstheme="majorHAnsi"/>
          <w:sz w:val="24"/>
          <w:szCs w:val="24"/>
          <w:lang w:val="bg-BG"/>
        </w:rPr>
        <w:instrText xml:space="preserve"> SEQ Таблица_8.4- \* ARABIC </w:instrText>
      </w:r>
      <w:r w:rsidRPr="0035427C">
        <w:rPr>
          <w:rFonts w:asciiTheme="majorHAnsi" w:hAnsiTheme="majorHAnsi" w:cstheme="majorHAnsi"/>
          <w:sz w:val="24"/>
          <w:szCs w:val="24"/>
          <w:lang w:val="bg-BG"/>
        </w:rPr>
        <w:fldChar w:fldCharType="separate"/>
      </w:r>
      <w:r w:rsidRPr="0035427C">
        <w:rPr>
          <w:rFonts w:asciiTheme="majorHAnsi" w:hAnsiTheme="majorHAnsi" w:cstheme="majorHAnsi"/>
          <w:noProof/>
          <w:sz w:val="24"/>
          <w:szCs w:val="24"/>
          <w:lang w:val="bg-BG"/>
        </w:rPr>
        <w:t>3</w:t>
      </w:r>
      <w:r w:rsidRPr="0035427C">
        <w:rPr>
          <w:rFonts w:asciiTheme="majorHAnsi" w:hAnsiTheme="majorHAnsi" w:cstheme="majorHAnsi"/>
          <w:sz w:val="24"/>
          <w:szCs w:val="24"/>
          <w:lang w:val="bg-BG"/>
        </w:rPr>
        <w:fldChar w:fldCharType="end"/>
      </w:r>
      <w:r w:rsidRPr="0035427C">
        <w:rPr>
          <w:rFonts w:asciiTheme="majorHAnsi" w:hAnsiTheme="majorHAnsi" w:cstheme="majorHAnsi"/>
          <w:sz w:val="24"/>
          <w:szCs w:val="24"/>
          <w:lang w:val="bg-BG"/>
        </w:rPr>
        <w:t>б. Прогнозни равнища на социално поносими цени на ВиК услугите за населението в РБ на р. Места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1"/>
        <w:gridCol w:w="591"/>
        <w:gridCol w:w="591"/>
        <w:gridCol w:w="591"/>
        <w:gridCol w:w="591"/>
        <w:gridCol w:w="591"/>
        <w:gridCol w:w="591"/>
        <w:gridCol w:w="591"/>
        <w:gridCol w:w="591"/>
        <w:gridCol w:w="591"/>
        <w:gridCol w:w="591"/>
        <w:gridCol w:w="591"/>
        <w:gridCol w:w="591"/>
        <w:gridCol w:w="583"/>
      </w:tblGrid>
      <w:tr w:rsidR="00E737F1" w:rsidRPr="0035427C" w:rsidTr="00E737F1">
        <w:trPr>
          <w:cantSplit/>
          <w:tblHeader/>
        </w:trPr>
        <w:tc>
          <w:tcPr>
            <w:tcW w:w="783" w:type="pct"/>
            <w:noWrap/>
            <w:tcMar>
              <w:left w:w="57" w:type="dxa"/>
              <w:right w:w="57" w:type="dxa"/>
            </w:tcMar>
            <w:vAlign w:val="bottom"/>
          </w:tcPr>
          <w:p w:rsidR="00E737F1" w:rsidRPr="0035427C" w:rsidRDefault="00E737F1" w:rsidP="00E737F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E737F1" w:rsidRPr="0035427C" w:rsidRDefault="00E737F1" w:rsidP="00E737F1">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2027</w:t>
            </w:r>
          </w:p>
        </w:tc>
      </w:tr>
      <w:tr w:rsidR="00E737F1" w:rsidRPr="0035427C" w:rsidTr="00E737F1">
        <w:trPr>
          <w:cantSplit/>
        </w:trPr>
        <w:tc>
          <w:tcPr>
            <w:tcW w:w="783" w:type="pct"/>
            <w:shd w:val="clear" w:color="000000" w:fill="00FF00"/>
            <w:tcMar>
              <w:left w:w="57" w:type="dxa"/>
              <w:right w:w="57" w:type="dxa"/>
            </w:tcMar>
            <w:vAlign w:val="bottom"/>
          </w:tcPr>
          <w:p w:rsidR="00E737F1" w:rsidRPr="0035427C" w:rsidRDefault="00E737F1" w:rsidP="00E737F1">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E737F1" w:rsidRPr="0035427C" w:rsidRDefault="00E737F1" w:rsidP="00E737F1">
            <w:pPr>
              <w:spacing w:after="0"/>
              <w:jc w:val="right"/>
              <w:rPr>
                <w:rFonts w:asciiTheme="majorHAnsi" w:hAnsiTheme="majorHAnsi" w:cstheme="majorHAnsi"/>
                <w:sz w:val="18"/>
                <w:szCs w:val="18"/>
                <w:lang w:eastAsia="bg-BG"/>
              </w:rPr>
            </w:pPr>
          </w:p>
        </w:tc>
      </w:tr>
      <w:tr w:rsidR="00E737F1" w:rsidRPr="0035427C" w:rsidTr="00E737F1">
        <w:trPr>
          <w:cantSplit/>
        </w:trPr>
        <w:tc>
          <w:tcPr>
            <w:tcW w:w="783" w:type="pct"/>
            <w:shd w:val="clear" w:color="000000" w:fill="CCFFCC"/>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Общ ГОДИШЕН доход на ДОМАКИНСТВО в РБ - лв.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7745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8018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8212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8812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10194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10700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11218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11657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12218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12604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13215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13851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14506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15367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16267</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17210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18195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19226</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20224</w:t>
            </w:r>
          </w:p>
        </w:tc>
        <w:tc>
          <w:tcPr>
            <w:tcW w:w="208"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21263</w:t>
            </w:r>
          </w:p>
        </w:tc>
      </w:tr>
      <w:tr w:rsidR="00E737F1" w:rsidRPr="0035427C" w:rsidTr="00E737F1">
        <w:trPr>
          <w:cantSplit/>
        </w:trPr>
        <w:tc>
          <w:tcPr>
            <w:tcW w:w="783" w:type="pct"/>
            <w:tcMar>
              <w:left w:w="57" w:type="dxa"/>
              <w:right w:w="57" w:type="dxa"/>
            </w:tcMar>
            <w:vAlign w:val="bottom"/>
          </w:tcPr>
          <w:p w:rsidR="00E737F1" w:rsidRPr="0035427C" w:rsidRDefault="00E737F1" w:rsidP="00E737F1">
            <w:pPr>
              <w:spacing w:after="0"/>
              <w:rPr>
                <w:rFonts w:asciiTheme="majorHAnsi" w:hAnsiTheme="majorHAnsi" w:cstheme="majorHAnsi"/>
                <w:sz w:val="18"/>
                <w:szCs w:val="18"/>
                <w:lang w:eastAsia="bg-BG"/>
              </w:rPr>
            </w:pPr>
            <w:r w:rsidRPr="0035427C">
              <w:rPr>
                <w:rFonts w:asciiTheme="majorHAnsi" w:hAnsiTheme="majorHAnsi" w:cstheme="majorHAnsi"/>
                <w:sz w:val="18"/>
                <w:szCs w:val="18"/>
                <w:lang w:eastAsia="bg-BG"/>
              </w:rPr>
              <w:t xml:space="preserve">(І.1) Социално поносим размер на разходите </w:t>
            </w:r>
            <w:r w:rsidRPr="0035427C">
              <w:rPr>
                <w:rFonts w:asciiTheme="majorHAnsi" w:hAnsiTheme="majorHAnsi" w:cstheme="majorHAnsi"/>
                <w:bCs/>
                <w:sz w:val="18"/>
                <w:szCs w:val="18"/>
                <w:lang w:eastAsia="bg-BG"/>
              </w:rPr>
              <w:t xml:space="preserve">на домакинство в РБ </w:t>
            </w:r>
            <w:r w:rsidRPr="0035427C">
              <w:rPr>
                <w:rFonts w:asciiTheme="majorHAnsi" w:hAnsiTheme="majorHAnsi" w:cstheme="majorHAnsi"/>
                <w:sz w:val="18"/>
                <w:szCs w:val="18"/>
                <w:lang w:eastAsia="bg-BG"/>
              </w:rPr>
              <w:t xml:space="preserve">за ВиК услуги –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194</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255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267</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280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291</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305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315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330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346</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363</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384</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407</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430</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455</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481</w:t>
            </w:r>
          </w:p>
        </w:tc>
        <w:tc>
          <w:tcPr>
            <w:tcW w:w="211"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506</w:t>
            </w:r>
          </w:p>
        </w:tc>
        <w:tc>
          <w:tcPr>
            <w:tcW w:w="208" w:type="pct"/>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532</w:t>
            </w:r>
          </w:p>
        </w:tc>
      </w:tr>
      <w:tr w:rsidR="00E737F1" w:rsidRPr="0035427C" w:rsidTr="00E737F1">
        <w:trPr>
          <w:cantSplit/>
        </w:trPr>
        <w:tc>
          <w:tcPr>
            <w:tcW w:w="783" w:type="pct"/>
            <w:shd w:val="clear" w:color="000000" w:fill="FFCC99"/>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lastRenderedPageBreak/>
              <w:t>(І.2)</w:t>
            </w:r>
            <w:r w:rsidRPr="0035427C">
              <w:rPr>
                <w:rFonts w:asciiTheme="majorHAnsi" w:hAnsiTheme="majorHAnsi" w:cstheme="majorHAnsi"/>
                <w:sz w:val="18"/>
                <w:szCs w:val="18"/>
                <w:lang w:eastAsia="bg-BG"/>
              </w:rPr>
              <w:t xml:space="preserve"> Ниво на СОЦИАЛНО ПОНОСИМАТА </w:t>
            </w:r>
            <w:r w:rsidRPr="0035427C">
              <w:rPr>
                <w:rFonts w:asciiTheme="majorHAnsi" w:hAnsiTheme="majorHAnsi" w:cstheme="majorHAnsi"/>
                <w:bCs/>
                <w:sz w:val="18"/>
                <w:szCs w:val="18"/>
                <w:lang w:eastAsia="bg-BG"/>
              </w:rPr>
              <w:t>ЦЕНА</w:t>
            </w:r>
            <w:r w:rsidRPr="0035427C">
              <w:rPr>
                <w:rFonts w:asciiTheme="majorHAnsi" w:hAnsiTheme="majorHAnsi" w:cstheme="majorHAnsi"/>
                <w:sz w:val="18"/>
                <w:szCs w:val="18"/>
                <w:lang w:eastAsia="bg-BG"/>
              </w:rPr>
              <w:t xml:space="preserve"> </w:t>
            </w:r>
            <w:r w:rsidRPr="0035427C">
              <w:rPr>
                <w:rFonts w:asciiTheme="majorHAnsi" w:hAnsiTheme="majorHAnsi" w:cstheme="majorHAnsi"/>
                <w:bCs/>
                <w:sz w:val="18"/>
                <w:szCs w:val="18"/>
                <w:lang w:eastAsia="bg-BG"/>
              </w:rPr>
              <w:t xml:space="preserve">(с ДДС) </w:t>
            </w:r>
            <w:r w:rsidRPr="0035427C">
              <w:rPr>
                <w:rFonts w:asciiTheme="majorHAnsi" w:hAnsiTheme="majorHAnsi" w:cstheme="majorHAnsi"/>
                <w:sz w:val="18"/>
                <w:szCs w:val="18"/>
                <w:lang w:eastAsia="bg-BG"/>
              </w:rPr>
              <w:t xml:space="preserve">на ВиК услугите </w:t>
            </w:r>
            <w:r w:rsidRPr="0035427C">
              <w:rPr>
                <w:rFonts w:asciiTheme="majorHAnsi" w:hAnsiTheme="majorHAnsi" w:cstheme="majorHAnsi"/>
                <w:bCs/>
                <w:sz w:val="18"/>
                <w:szCs w:val="18"/>
                <w:lang w:eastAsia="bg-BG"/>
              </w:rPr>
              <w:t>за домакинствата в РБ</w:t>
            </w:r>
            <w:r w:rsidRPr="0035427C">
              <w:rPr>
                <w:rFonts w:asciiTheme="majorHAnsi" w:hAnsiTheme="majorHAnsi" w:cstheme="majorHAnsi"/>
                <w:sz w:val="18"/>
                <w:szCs w:val="18"/>
                <w:lang w:eastAsia="bg-BG"/>
              </w:rPr>
              <w:t xml:space="preserve"> - </w:t>
            </w:r>
            <w:r w:rsidRPr="0035427C">
              <w:rPr>
                <w:rFonts w:asciiTheme="majorHAnsi" w:hAnsiTheme="majorHAnsi" w:cstheme="majorHAnsi"/>
                <w:bCs/>
                <w:sz w:val="18"/>
                <w:szCs w:val="18"/>
                <w:lang w:eastAsia="bg-BG"/>
              </w:rPr>
              <w:t xml:space="preserve">при 2,5% праг и "Y" куб.м. вода годишно </w:t>
            </w:r>
            <w:r w:rsidRPr="0035427C">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2.16</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2.46</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2.84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2.99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3.13</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3.25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3.41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3.52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3.69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3.86</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4.05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4.29</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4.54</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4.80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5.08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5.36</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5.64</w:t>
            </w:r>
          </w:p>
        </w:tc>
        <w:tc>
          <w:tcPr>
            <w:tcW w:w="208"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5.93</w:t>
            </w:r>
          </w:p>
        </w:tc>
      </w:tr>
      <w:tr w:rsidR="00E737F1" w:rsidRPr="0035427C" w:rsidTr="00E737F1">
        <w:trPr>
          <w:cantSplit/>
        </w:trPr>
        <w:tc>
          <w:tcPr>
            <w:tcW w:w="783" w:type="pct"/>
            <w:shd w:val="clear" w:color="000000" w:fill="00FF00"/>
            <w:tcMar>
              <w:left w:w="57" w:type="dxa"/>
              <w:right w:w="57" w:type="dxa"/>
            </w:tcMar>
            <w:vAlign w:val="bottom"/>
          </w:tcPr>
          <w:p w:rsidR="00E737F1" w:rsidRPr="0035427C" w:rsidRDefault="00E737F1" w:rsidP="00E737F1">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35427C">
              <w:rPr>
                <w:rFonts w:asciiTheme="majorHAnsi" w:hAnsiTheme="majorHAnsi" w:cstheme="majorHAnsi"/>
                <w:b/>
                <w:bCs/>
                <w:sz w:val="18"/>
                <w:szCs w:val="18"/>
                <w:lang w:eastAsia="bg-BG"/>
              </w:rPr>
              <w:t>І-ва</w:t>
            </w:r>
            <w:proofErr w:type="spellEnd"/>
            <w:r w:rsidRPr="0035427C">
              <w:rPr>
                <w:rFonts w:asciiTheme="majorHAnsi" w:hAnsiTheme="majorHAnsi" w:cstheme="majorHAnsi"/>
                <w:b/>
                <w:bCs/>
                <w:sz w:val="18"/>
                <w:szCs w:val="18"/>
                <w:lang w:eastAsia="bg-BG"/>
              </w:rPr>
              <w:t xml:space="preserve"> </w:t>
            </w:r>
            <w:proofErr w:type="spellStart"/>
            <w:r w:rsidRPr="0035427C">
              <w:rPr>
                <w:rFonts w:asciiTheme="majorHAnsi" w:hAnsiTheme="majorHAnsi" w:cstheme="majorHAnsi"/>
                <w:b/>
                <w:bCs/>
                <w:sz w:val="18"/>
                <w:szCs w:val="18"/>
                <w:lang w:eastAsia="bg-BG"/>
              </w:rPr>
              <w:t>децилна</w:t>
            </w:r>
            <w:proofErr w:type="spellEnd"/>
            <w:r w:rsidRPr="0035427C">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r>
      <w:tr w:rsidR="00E737F1" w:rsidRPr="0035427C" w:rsidTr="00E737F1">
        <w:trPr>
          <w:cantSplit/>
        </w:trPr>
        <w:tc>
          <w:tcPr>
            <w:tcW w:w="783" w:type="pct"/>
            <w:shd w:val="clear" w:color="000000" w:fill="CCFFCC"/>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 xml:space="preserve">Доход на домакинство от най- бедния (първи)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35427C">
              <w:rPr>
                <w:rFonts w:asciiTheme="majorHAnsi" w:hAnsiTheme="majorHAnsi" w:cstheme="majorHAnsi"/>
                <w:bCs/>
                <w:sz w:val="18"/>
                <w:szCs w:val="18"/>
                <w:lang w:eastAsia="bg-BG"/>
              </w:rPr>
              <w:t>децилните</w:t>
            </w:r>
            <w:proofErr w:type="spellEnd"/>
            <w:r w:rsidRPr="0035427C">
              <w:rPr>
                <w:rFonts w:asciiTheme="majorHAnsi" w:hAnsiTheme="majorHAnsi" w:cstheme="majorHAnsi"/>
                <w:bCs/>
                <w:sz w:val="18"/>
                <w:szCs w:val="18"/>
                <w:lang w:eastAsia="bg-BG"/>
              </w:rPr>
              <w:t xml:space="preserve"> групи и </w:t>
            </w:r>
            <w:proofErr w:type="spellStart"/>
            <w:r w:rsidRPr="0035427C">
              <w:rPr>
                <w:rFonts w:asciiTheme="majorHAnsi" w:hAnsiTheme="majorHAnsi" w:cstheme="majorHAnsi"/>
                <w:bCs/>
                <w:sz w:val="18"/>
                <w:szCs w:val="18"/>
                <w:lang w:eastAsia="bg-BG"/>
              </w:rPr>
              <w:t>разчетната</w:t>
            </w:r>
            <w:proofErr w:type="spellEnd"/>
            <w:r w:rsidRPr="0035427C">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4000</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4194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4358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4568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4712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4941</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5179</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5423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5745</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6082</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6434</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6803</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7188</w:t>
            </w:r>
          </w:p>
        </w:tc>
        <w:tc>
          <w:tcPr>
            <w:tcW w:w="211"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7561</w:t>
            </w:r>
          </w:p>
        </w:tc>
        <w:tc>
          <w:tcPr>
            <w:tcW w:w="208" w:type="pct"/>
            <w:shd w:val="clear" w:color="000000" w:fill="CCFFCC"/>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7950</w:t>
            </w:r>
          </w:p>
        </w:tc>
      </w:tr>
      <w:tr w:rsidR="00E737F1" w:rsidRPr="0035427C" w:rsidTr="00E737F1">
        <w:trPr>
          <w:cantSplit/>
        </w:trPr>
        <w:tc>
          <w:tcPr>
            <w:tcW w:w="783" w:type="pct"/>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 xml:space="preserve">(ІІ.1) </w:t>
            </w:r>
            <w:r w:rsidRPr="0035427C">
              <w:rPr>
                <w:rFonts w:asciiTheme="majorHAnsi" w:hAnsiTheme="majorHAnsi" w:cstheme="majorHAnsi"/>
                <w:sz w:val="18"/>
                <w:szCs w:val="18"/>
                <w:lang w:eastAsia="bg-BG"/>
              </w:rPr>
              <w:t xml:space="preserve">Социално поносим размер на разходите за ВиК услуги </w:t>
            </w:r>
            <w:r w:rsidRPr="0035427C">
              <w:rPr>
                <w:rFonts w:asciiTheme="majorHAnsi" w:hAnsiTheme="majorHAnsi" w:cstheme="majorHAnsi"/>
                <w:bCs/>
                <w:sz w:val="18"/>
                <w:szCs w:val="18"/>
                <w:lang w:eastAsia="bg-BG"/>
              </w:rPr>
              <w:t xml:space="preserve">на домакинство от І-ви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в РБ </w:t>
            </w:r>
            <w:r w:rsidRPr="0035427C">
              <w:rPr>
                <w:rFonts w:asciiTheme="majorHAnsi" w:hAnsiTheme="majorHAnsi" w:cstheme="majorHAnsi"/>
                <w:sz w:val="18"/>
                <w:szCs w:val="18"/>
                <w:lang w:eastAsia="bg-BG"/>
              </w:rPr>
              <w:t xml:space="preserve">–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домакинството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100</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105</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109</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114</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118</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124</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129</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136</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144</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152</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161</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170</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180</w:t>
            </w:r>
          </w:p>
        </w:tc>
        <w:tc>
          <w:tcPr>
            <w:tcW w:w="211"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189</w:t>
            </w:r>
          </w:p>
        </w:tc>
        <w:tc>
          <w:tcPr>
            <w:tcW w:w="208" w:type="pct"/>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199</w:t>
            </w:r>
          </w:p>
        </w:tc>
      </w:tr>
      <w:tr w:rsidR="00E737F1" w:rsidRPr="0035427C" w:rsidTr="00E737F1">
        <w:trPr>
          <w:cantSplit/>
        </w:trPr>
        <w:tc>
          <w:tcPr>
            <w:tcW w:w="783" w:type="pct"/>
            <w:shd w:val="clear" w:color="000000" w:fill="FFCC99"/>
            <w:tcMar>
              <w:left w:w="57" w:type="dxa"/>
              <w:right w:w="57" w:type="dxa"/>
            </w:tcMar>
            <w:vAlign w:val="bottom"/>
          </w:tcPr>
          <w:p w:rsidR="00E737F1" w:rsidRPr="0035427C" w:rsidRDefault="00E737F1" w:rsidP="00E737F1">
            <w:pPr>
              <w:spacing w:after="0"/>
              <w:rPr>
                <w:rFonts w:asciiTheme="majorHAnsi" w:hAnsiTheme="majorHAnsi" w:cstheme="majorHAnsi"/>
                <w:bCs/>
                <w:sz w:val="18"/>
                <w:szCs w:val="18"/>
              </w:rPr>
            </w:pPr>
            <w:r w:rsidRPr="0035427C">
              <w:rPr>
                <w:rFonts w:asciiTheme="majorHAnsi" w:hAnsiTheme="majorHAnsi" w:cstheme="majorHAnsi"/>
                <w:bCs/>
                <w:sz w:val="18"/>
                <w:szCs w:val="18"/>
              </w:rPr>
              <w:lastRenderedPageBreak/>
              <w:t>(ІІ.2)</w:t>
            </w:r>
            <w:r w:rsidRPr="0035427C">
              <w:rPr>
                <w:rFonts w:asciiTheme="majorHAnsi" w:hAnsiTheme="majorHAnsi" w:cstheme="majorHAnsi"/>
                <w:sz w:val="18"/>
                <w:szCs w:val="18"/>
              </w:rPr>
              <w:t xml:space="preserve">  Ниво на СОЦИАЛНО ПОНОСИМАТА ЦЕНА </w:t>
            </w:r>
            <w:r w:rsidRPr="0035427C">
              <w:rPr>
                <w:rFonts w:asciiTheme="majorHAnsi" w:hAnsiTheme="majorHAnsi" w:cstheme="majorHAnsi"/>
                <w:bCs/>
                <w:sz w:val="18"/>
                <w:szCs w:val="18"/>
              </w:rPr>
              <w:t xml:space="preserve">(с ДДС) </w:t>
            </w:r>
            <w:r w:rsidRPr="0035427C">
              <w:rPr>
                <w:rFonts w:asciiTheme="majorHAnsi" w:hAnsiTheme="majorHAnsi" w:cstheme="majorHAnsi"/>
                <w:sz w:val="18"/>
                <w:szCs w:val="18"/>
              </w:rPr>
              <w:t xml:space="preserve">на ВиК услугите </w:t>
            </w:r>
            <w:r w:rsidRPr="0035427C">
              <w:rPr>
                <w:rFonts w:asciiTheme="majorHAnsi" w:hAnsiTheme="majorHAnsi" w:cstheme="majorHAnsi"/>
                <w:bCs/>
                <w:sz w:val="18"/>
                <w:szCs w:val="18"/>
              </w:rPr>
              <w:t xml:space="preserve">за домакинствата от І-ви </w:t>
            </w:r>
            <w:proofErr w:type="spellStart"/>
            <w:r w:rsidRPr="0035427C">
              <w:rPr>
                <w:rFonts w:asciiTheme="majorHAnsi" w:hAnsiTheme="majorHAnsi" w:cstheme="majorHAnsi"/>
                <w:bCs/>
                <w:sz w:val="18"/>
                <w:szCs w:val="18"/>
              </w:rPr>
              <w:t>децил</w:t>
            </w:r>
            <w:proofErr w:type="spellEnd"/>
            <w:r w:rsidRPr="0035427C">
              <w:rPr>
                <w:rFonts w:asciiTheme="majorHAnsi" w:hAnsiTheme="majorHAnsi" w:cstheme="majorHAnsi"/>
                <w:bCs/>
                <w:sz w:val="18"/>
                <w:szCs w:val="18"/>
              </w:rPr>
              <w:t xml:space="preserve"> в РБ</w:t>
            </w:r>
            <w:r w:rsidRPr="0035427C">
              <w:rPr>
                <w:rFonts w:asciiTheme="majorHAnsi" w:hAnsiTheme="majorHAnsi" w:cstheme="majorHAnsi"/>
                <w:sz w:val="18"/>
                <w:szCs w:val="18"/>
              </w:rPr>
              <w:t xml:space="preserve"> - </w:t>
            </w:r>
            <w:r w:rsidRPr="0035427C">
              <w:rPr>
                <w:rFonts w:asciiTheme="majorHAnsi" w:hAnsiTheme="majorHAnsi" w:cstheme="majorHAnsi"/>
                <w:bCs/>
                <w:sz w:val="18"/>
                <w:szCs w:val="18"/>
              </w:rPr>
              <w:t xml:space="preserve">при 2,5% праг и "Y" куб.м. вода годишно </w:t>
            </w:r>
            <w:r w:rsidRPr="0035427C">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1.17</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1.22</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1.27</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1.38</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1.45</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1.51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1.60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1.70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1.80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1.90</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2.01</w:t>
            </w:r>
          </w:p>
        </w:tc>
        <w:tc>
          <w:tcPr>
            <w:tcW w:w="211"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2.11</w:t>
            </w:r>
          </w:p>
        </w:tc>
        <w:tc>
          <w:tcPr>
            <w:tcW w:w="208" w:type="pct"/>
            <w:shd w:val="clear" w:color="000000" w:fill="FFCC99"/>
            <w:tcMar>
              <w:left w:w="57" w:type="dxa"/>
              <w:right w:w="57" w:type="dxa"/>
            </w:tcMar>
            <w:vAlign w:val="center"/>
          </w:tcPr>
          <w:p w:rsidR="00E737F1" w:rsidRPr="0035427C" w:rsidRDefault="00E737F1" w:rsidP="00E737F1">
            <w:pPr>
              <w:jc w:val="right"/>
              <w:rPr>
                <w:rFonts w:asciiTheme="majorHAnsi" w:hAnsiTheme="majorHAnsi" w:cstheme="majorHAnsi"/>
                <w:sz w:val="18"/>
                <w:szCs w:val="18"/>
              </w:rPr>
            </w:pPr>
            <w:r w:rsidRPr="0035427C">
              <w:rPr>
                <w:rFonts w:asciiTheme="majorHAnsi" w:hAnsiTheme="majorHAnsi" w:cstheme="majorHAnsi"/>
                <w:sz w:val="18"/>
                <w:szCs w:val="18"/>
              </w:rPr>
              <w:t>2.22</w:t>
            </w:r>
          </w:p>
        </w:tc>
      </w:tr>
    </w:tbl>
    <w:p w:rsidR="0048755D" w:rsidRPr="0035427C" w:rsidRDefault="0048755D" w:rsidP="00A565BD">
      <w:pPr>
        <w:spacing w:before="120" w:after="0" w:line="240" w:lineRule="auto"/>
        <w:jc w:val="both"/>
        <w:rPr>
          <w:rFonts w:asciiTheme="majorHAnsi" w:eastAsia="Calibri" w:hAnsiTheme="majorHAnsi" w:cstheme="majorHAnsi"/>
          <w:sz w:val="24"/>
          <w:szCs w:val="24"/>
        </w:rPr>
      </w:pPr>
    </w:p>
    <w:p w:rsidR="00E737F1" w:rsidRPr="0035427C" w:rsidRDefault="00E737F1" w:rsidP="00E737F1">
      <w:pPr>
        <w:spacing w:before="120" w:after="0"/>
        <w:jc w:val="both"/>
        <w:rPr>
          <w:rFonts w:asciiTheme="majorHAnsi" w:eastAsia="Calibri" w:hAnsiTheme="majorHAnsi" w:cstheme="majorHAnsi"/>
          <w:szCs w:val="24"/>
        </w:rPr>
      </w:pPr>
      <w:r w:rsidRPr="0035427C">
        <w:rPr>
          <w:rFonts w:asciiTheme="majorHAnsi" w:hAnsiTheme="majorHAnsi" w:cstheme="majorHAnsi"/>
          <w:szCs w:val="24"/>
        </w:rPr>
        <w:t xml:space="preserve">Сравнението на получените прогнозни стойности позволява да се </w:t>
      </w:r>
      <w:r w:rsidRPr="0035427C">
        <w:rPr>
          <w:rFonts w:asciiTheme="majorHAnsi" w:hAnsiTheme="majorHAnsi" w:cstheme="majorHAnsi"/>
          <w:b/>
          <w:bCs/>
          <w:szCs w:val="24"/>
        </w:rPr>
        <w:t>заключи</w:t>
      </w:r>
      <w:r w:rsidRPr="0035427C">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То на свой ред е по-ниско в сравнение със средните цени на целия ЗБРБУВ (2,33 лв. за крайната 2027 г.).</w:t>
      </w:r>
      <w:r w:rsidRPr="0035427C">
        <w:rPr>
          <w:rFonts w:asciiTheme="majorHAnsi" w:eastAsia="Calibri" w:hAnsiTheme="majorHAnsi" w:cstheme="majorHAnsi"/>
          <w:szCs w:val="24"/>
        </w:rPr>
        <w:t xml:space="preserve"> </w:t>
      </w:r>
    </w:p>
    <w:p w:rsidR="00E737F1" w:rsidRPr="0035427C" w:rsidRDefault="00E737F1" w:rsidP="00E737F1">
      <w:pPr>
        <w:spacing w:before="120" w:after="0"/>
        <w:jc w:val="both"/>
        <w:rPr>
          <w:rFonts w:asciiTheme="majorHAnsi" w:eastAsia="Calibri" w:hAnsiTheme="majorHAnsi" w:cstheme="majorHAnsi"/>
          <w:szCs w:val="24"/>
        </w:rPr>
      </w:pPr>
    </w:p>
    <w:p w:rsidR="00A565BD" w:rsidRPr="0035427C" w:rsidRDefault="0048755D" w:rsidP="005B7DAB">
      <w:pPr>
        <w:pStyle w:val="Heading3"/>
        <w:jc w:val="both"/>
        <w:rPr>
          <w:rFonts w:cstheme="majorHAnsi"/>
          <w:i/>
          <w:color w:val="auto"/>
          <w:sz w:val="24"/>
          <w:lang w:val="en-US"/>
        </w:rPr>
      </w:pPr>
      <w:bookmarkStart w:id="15" w:name="_Toc238027740"/>
      <w:bookmarkStart w:id="16" w:name="_Toc240878306"/>
      <w:r w:rsidRPr="0035427C">
        <w:rPr>
          <w:rFonts w:cstheme="majorHAnsi"/>
          <w:i/>
          <w:color w:val="auto"/>
          <w:sz w:val="24"/>
          <w:lang w:val="en-US"/>
        </w:rPr>
        <w:t>8.4.5</w:t>
      </w:r>
      <w:proofErr w:type="gramStart"/>
      <w:r w:rsidRPr="0035427C">
        <w:rPr>
          <w:rFonts w:cstheme="majorHAnsi"/>
          <w:i/>
          <w:color w:val="auto"/>
          <w:sz w:val="24"/>
          <w:lang w:val="en-US"/>
        </w:rPr>
        <w:t xml:space="preserve">. </w:t>
      </w:r>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Прогнозни</w:t>
      </w:r>
      <w:proofErr w:type="spellEnd"/>
      <w:proofErr w:type="gram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оценки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до</w:t>
      </w:r>
      <w:proofErr w:type="spellEnd"/>
      <w:r w:rsidR="00A565BD" w:rsidRPr="0035427C">
        <w:rPr>
          <w:rFonts w:cstheme="majorHAnsi"/>
          <w:i/>
          <w:color w:val="auto"/>
          <w:sz w:val="24"/>
          <w:lang w:val="en-US"/>
        </w:rPr>
        <w:t xml:space="preserve"> 2027 </w:t>
      </w:r>
      <w:proofErr w:type="spellStart"/>
      <w:r w:rsidR="00A565BD" w:rsidRPr="0035427C">
        <w:rPr>
          <w:rFonts w:cstheme="majorHAnsi"/>
          <w:i/>
          <w:color w:val="auto"/>
          <w:sz w:val="24"/>
          <w:lang w:val="en-US"/>
        </w:rPr>
        <w:t>година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за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социалната</w:t>
      </w:r>
      <w:proofErr w:type="spellEnd"/>
      <w:r w:rsidR="00A565BD" w:rsidRPr="0035427C">
        <w:rPr>
          <w:rFonts w:cstheme="majorHAnsi"/>
          <w:i/>
          <w:color w:val="auto"/>
          <w:sz w:val="24"/>
          <w:lang w:val="en-US"/>
        </w:rPr>
        <w:t xml:space="preserve"> поносимост </w:t>
      </w:r>
      <w:proofErr w:type="spellStart"/>
      <w:r w:rsidR="00A565BD" w:rsidRPr="0035427C">
        <w:rPr>
          <w:rFonts w:cstheme="majorHAnsi"/>
          <w:i/>
          <w:color w:val="auto"/>
          <w:sz w:val="24"/>
          <w:lang w:val="en-US"/>
        </w:rPr>
        <w:t>на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цените</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на</w:t>
      </w:r>
      <w:proofErr w:type="spellEnd"/>
      <w:r w:rsidR="00A565BD" w:rsidRPr="0035427C">
        <w:rPr>
          <w:rFonts w:cstheme="majorHAnsi"/>
          <w:i/>
          <w:color w:val="auto"/>
          <w:sz w:val="24"/>
          <w:lang w:val="en-US"/>
        </w:rPr>
        <w:t xml:space="preserve"> ВиК </w:t>
      </w:r>
      <w:proofErr w:type="spellStart"/>
      <w:r w:rsidR="00A565BD" w:rsidRPr="0035427C">
        <w:rPr>
          <w:rFonts w:cstheme="majorHAnsi"/>
          <w:i/>
          <w:color w:val="auto"/>
          <w:sz w:val="24"/>
          <w:lang w:val="en-US"/>
        </w:rPr>
        <w:t>услуги</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за</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населението</w:t>
      </w:r>
      <w:proofErr w:type="spellEnd"/>
      <w:r w:rsidR="00A565BD" w:rsidRPr="0035427C">
        <w:rPr>
          <w:rFonts w:cstheme="majorHAnsi"/>
          <w:i/>
          <w:color w:val="auto"/>
          <w:sz w:val="24"/>
          <w:lang w:val="en-US"/>
        </w:rPr>
        <w:t xml:space="preserve">, </w:t>
      </w:r>
      <w:proofErr w:type="spellStart"/>
      <w:r w:rsidR="00A565BD" w:rsidRPr="0035427C">
        <w:rPr>
          <w:rFonts w:cstheme="majorHAnsi"/>
          <w:i/>
          <w:color w:val="auto"/>
          <w:sz w:val="24"/>
          <w:lang w:val="en-US"/>
        </w:rPr>
        <w:t>живеещо</w:t>
      </w:r>
      <w:proofErr w:type="spellEnd"/>
      <w:r w:rsidR="00A565BD" w:rsidRPr="0035427C">
        <w:rPr>
          <w:rFonts w:cstheme="majorHAnsi"/>
          <w:i/>
          <w:color w:val="auto"/>
          <w:sz w:val="24"/>
          <w:lang w:val="en-US"/>
        </w:rPr>
        <w:t xml:space="preserve"> в </w:t>
      </w:r>
      <w:r w:rsidR="006343D6" w:rsidRPr="0035427C">
        <w:rPr>
          <w:rFonts w:cstheme="majorHAnsi"/>
          <w:i/>
          <w:color w:val="auto"/>
          <w:sz w:val="24"/>
          <w:lang w:val="en-US"/>
        </w:rPr>
        <w:t>РБ</w:t>
      </w:r>
      <w:r w:rsidR="00A565BD" w:rsidRPr="0035427C">
        <w:rPr>
          <w:rFonts w:cstheme="majorHAnsi"/>
          <w:i/>
          <w:color w:val="auto"/>
          <w:sz w:val="24"/>
          <w:lang w:val="en-US"/>
        </w:rPr>
        <w:t xml:space="preserve"> </w:t>
      </w:r>
      <w:r w:rsidRPr="0035427C">
        <w:rPr>
          <w:rFonts w:cstheme="majorHAnsi"/>
          <w:i/>
          <w:color w:val="auto"/>
          <w:sz w:val="24"/>
        </w:rPr>
        <w:t xml:space="preserve">на </w:t>
      </w:r>
      <w:proofErr w:type="spellStart"/>
      <w:r w:rsidR="00A565BD" w:rsidRPr="0035427C">
        <w:rPr>
          <w:rFonts w:cstheme="majorHAnsi"/>
          <w:i/>
          <w:color w:val="auto"/>
          <w:sz w:val="24"/>
          <w:lang w:val="en-US"/>
        </w:rPr>
        <w:t>р.Доспат</w:t>
      </w:r>
      <w:bookmarkEnd w:id="15"/>
      <w:bookmarkEnd w:id="16"/>
      <w:proofErr w:type="spellEnd"/>
      <w:r w:rsidR="00A565BD" w:rsidRPr="0035427C">
        <w:rPr>
          <w:rFonts w:cstheme="majorHAnsi"/>
          <w:i/>
          <w:color w:val="auto"/>
          <w:sz w:val="24"/>
          <w:lang w:val="en-US"/>
        </w:rPr>
        <w:t xml:space="preserve"> </w:t>
      </w:r>
    </w:p>
    <w:p w:rsidR="00A565BD" w:rsidRPr="0035427C" w:rsidRDefault="00A565BD" w:rsidP="00A565BD">
      <w:pPr>
        <w:spacing w:before="120" w:after="12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A565BD" w:rsidRPr="0035427C" w:rsidRDefault="00A565BD" w:rsidP="00A565BD">
      <w:pPr>
        <w:spacing w:before="120" w:after="120" w:line="240" w:lineRule="auto"/>
        <w:jc w:val="both"/>
        <w:rPr>
          <w:rFonts w:asciiTheme="majorHAnsi" w:eastAsia="Calibri" w:hAnsiTheme="majorHAnsi" w:cstheme="majorHAnsi"/>
          <w:sz w:val="24"/>
          <w:szCs w:val="24"/>
        </w:rPr>
        <w:sectPr w:rsidR="00A565BD" w:rsidRPr="0035427C" w:rsidSect="00E737F1">
          <w:footerReference w:type="even" r:id="rId12"/>
          <w:pgSz w:w="16838" w:h="11906" w:orient="landscape"/>
          <w:pgMar w:top="1418" w:right="1418" w:bottom="1418" w:left="1418" w:header="709" w:footer="709" w:gutter="0"/>
          <w:cols w:space="708"/>
          <w:docGrid w:linePitch="360"/>
        </w:sectPr>
      </w:pPr>
    </w:p>
    <w:p w:rsidR="00A565BD" w:rsidRPr="0035427C" w:rsidRDefault="005B7DAB" w:rsidP="0048755D">
      <w:pPr>
        <w:pStyle w:val="Caption"/>
        <w:jc w:val="center"/>
        <w:rPr>
          <w:rFonts w:asciiTheme="majorHAnsi" w:hAnsiTheme="majorHAnsi" w:cstheme="majorHAnsi"/>
          <w:sz w:val="24"/>
          <w:szCs w:val="24"/>
          <w:lang w:val="bg-BG"/>
        </w:rPr>
      </w:pPr>
      <w:bookmarkStart w:id="17" w:name="_Toc238029212"/>
      <w:bookmarkStart w:id="18" w:name="_Toc240878682"/>
      <w:proofErr w:type="spellStart"/>
      <w:r w:rsidRPr="0035427C">
        <w:rPr>
          <w:rFonts w:asciiTheme="majorHAnsi" w:hAnsiTheme="majorHAnsi" w:cstheme="majorHAnsi"/>
          <w:sz w:val="24"/>
          <w:szCs w:val="24"/>
        </w:rPr>
        <w:lastRenderedPageBreak/>
        <w:t>Таблица</w:t>
      </w:r>
      <w:proofErr w:type="spellEnd"/>
      <w:r w:rsidRPr="0035427C">
        <w:rPr>
          <w:rFonts w:asciiTheme="majorHAnsi" w:hAnsiTheme="majorHAnsi" w:cstheme="majorHAnsi"/>
          <w:sz w:val="24"/>
          <w:szCs w:val="24"/>
        </w:rPr>
        <w:t xml:space="preserve"> 8.4-</w:t>
      </w:r>
      <w:r w:rsidRPr="0035427C">
        <w:rPr>
          <w:rFonts w:asciiTheme="majorHAnsi" w:hAnsiTheme="majorHAnsi" w:cstheme="majorHAnsi"/>
          <w:sz w:val="24"/>
          <w:szCs w:val="24"/>
        </w:rPr>
        <w:fldChar w:fldCharType="begin"/>
      </w:r>
      <w:r w:rsidRPr="0035427C">
        <w:rPr>
          <w:rFonts w:asciiTheme="majorHAnsi" w:hAnsiTheme="majorHAnsi" w:cstheme="majorHAnsi"/>
          <w:sz w:val="24"/>
          <w:szCs w:val="24"/>
        </w:rPr>
        <w:instrText xml:space="preserve"> SEQ Таблица_8.4- \* ARABIC </w:instrText>
      </w:r>
      <w:r w:rsidRPr="0035427C">
        <w:rPr>
          <w:rFonts w:asciiTheme="majorHAnsi" w:hAnsiTheme="majorHAnsi" w:cstheme="majorHAnsi"/>
          <w:sz w:val="24"/>
          <w:szCs w:val="24"/>
        </w:rPr>
        <w:fldChar w:fldCharType="separate"/>
      </w:r>
      <w:r w:rsidRPr="0035427C">
        <w:rPr>
          <w:rFonts w:asciiTheme="majorHAnsi" w:hAnsiTheme="majorHAnsi" w:cstheme="majorHAnsi"/>
          <w:noProof/>
          <w:sz w:val="24"/>
          <w:szCs w:val="24"/>
        </w:rPr>
        <w:t>4</w:t>
      </w:r>
      <w:r w:rsidRPr="0035427C">
        <w:rPr>
          <w:rFonts w:asciiTheme="majorHAnsi" w:hAnsiTheme="majorHAnsi" w:cstheme="majorHAnsi"/>
          <w:sz w:val="24"/>
          <w:szCs w:val="24"/>
        </w:rPr>
        <w:fldChar w:fldCharType="end"/>
      </w:r>
      <w:r w:rsidR="00E737F1" w:rsidRPr="0035427C">
        <w:rPr>
          <w:rFonts w:asciiTheme="majorHAnsi" w:hAnsiTheme="majorHAnsi" w:cstheme="majorHAnsi"/>
          <w:sz w:val="24"/>
          <w:szCs w:val="24"/>
          <w:lang w:val="bg-BG"/>
        </w:rPr>
        <w:t>а</w:t>
      </w:r>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Прогнозни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равнища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социално</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поносими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цени</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w:t>
      </w:r>
      <w:proofErr w:type="spellEnd"/>
      <w:r w:rsidR="00A565BD" w:rsidRPr="0035427C">
        <w:rPr>
          <w:rFonts w:asciiTheme="majorHAnsi" w:hAnsiTheme="majorHAnsi" w:cstheme="majorHAnsi"/>
          <w:sz w:val="24"/>
          <w:szCs w:val="24"/>
        </w:rPr>
        <w:t xml:space="preserve"> ВиК </w:t>
      </w:r>
      <w:proofErr w:type="spellStart"/>
      <w:r w:rsidR="00A565BD" w:rsidRPr="0035427C">
        <w:rPr>
          <w:rFonts w:asciiTheme="majorHAnsi" w:hAnsiTheme="majorHAnsi" w:cstheme="majorHAnsi"/>
          <w:sz w:val="24"/>
          <w:szCs w:val="24"/>
        </w:rPr>
        <w:t>услугите</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за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населението</w:t>
      </w:r>
      <w:proofErr w:type="spellEnd"/>
      <w:r w:rsidR="00A565BD" w:rsidRPr="0035427C">
        <w:rPr>
          <w:rFonts w:asciiTheme="majorHAnsi" w:hAnsiTheme="majorHAnsi" w:cstheme="majorHAnsi"/>
          <w:sz w:val="24"/>
          <w:szCs w:val="24"/>
        </w:rPr>
        <w:t xml:space="preserve"> в </w:t>
      </w:r>
      <w:r w:rsidR="006343D6" w:rsidRPr="0035427C">
        <w:rPr>
          <w:rFonts w:asciiTheme="majorHAnsi" w:hAnsiTheme="majorHAnsi" w:cstheme="majorHAnsi"/>
          <w:sz w:val="24"/>
          <w:szCs w:val="24"/>
        </w:rPr>
        <w:t>РБ</w:t>
      </w:r>
      <w:r w:rsidR="00A565BD" w:rsidRPr="0035427C">
        <w:rPr>
          <w:rFonts w:asciiTheme="majorHAnsi" w:hAnsiTheme="majorHAnsi" w:cstheme="majorHAnsi"/>
          <w:sz w:val="24"/>
          <w:szCs w:val="24"/>
        </w:rPr>
        <w:t xml:space="preserve"> </w:t>
      </w:r>
      <w:r w:rsidR="0048755D" w:rsidRPr="0035427C">
        <w:rPr>
          <w:rFonts w:asciiTheme="majorHAnsi" w:hAnsiTheme="majorHAnsi" w:cstheme="majorHAnsi"/>
          <w:sz w:val="24"/>
          <w:szCs w:val="24"/>
          <w:lang w:val="bg-BG"/>
        </w:rPr>
        <w:t xml:space="preserve">на </w:t>
      </w:r>
      <w:r w:rsidR="00A565BD" w:rsidRPr="0035427C">
        <w:rPr>
          <w:rFonts w:asciiTheme="majorHAnsi" w:hAnsiTheme="majorHAnsi" w:cstheme="majorHAnsi"/>
          <w:sz w:val="24"/>
          <w:szCs w:val="24"/>
        </w:rPr>
        <w:t>р.</w:t>
      </w:r>
      <w:r w:rsidRPr="0035427C">
        <w:rPr>
          <w:rFonts w:asciiTheme="majorHAnsi" w:hAnsiTheme="majorHAnsi" w:cstheme="majorHAnsi"/>
          <w:sz w:val="24"/>
          <w:szCs w:val="24"/>
          <w:lang w:val="bg-BG"/>
        </w:rPr>
        <w:t xml:space="preserve"> </w:t>
      </w:r>
      <w:proofErr w:type="spellStart"/>
      <w:r w:rsidR="00A565BD" w:rsidRPr="0035427C">
        <w:rPr>
          <w:rFonts w:asciiTheme="majorHAnsi" w:hAnsiTheme="majorHAnsi" w:cstheme="majorHAnsi"/>
          <w:sz w:val="24"/>
          <w:szCs w:val="24"/>
        </w:rPr>
        <w:t>Доспат</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до</w:t>
      </w:r>
      <w:proofErr w:type="spellEnd"/>
      <w:r w:rsidR="00A565BD" w:rsidRPr="0035427C">
        <w:rPr>
          <w:rFonts w:asciiTheme="majorHAnsi" w:hAnsiTheme="majorHAnsi" w:cstheme="majorHAnsi"/>
          <w:sz w:val="24"/>
          <w:szCs w:val="24"/>
        </w:rPr>
        <w:t xml:space="preserve"> 2027 </w:t>
      </w:r>
      <w:proofErr w:type="spellStart"/>
      <w:r w:rsidR="00A565BD" w:rsidRPr="0035427C">
        <w:rPr>
          <w:rFonts w:asciiTheme="majorHAnsi" w:hAnsiTheme="majorHAnsi" w:cstheme="majorHAnsi"/>
          <w:sz w:val="24"/>
          <w:szCs w:val="24"/>
        </w:rPr>
        <w:t>година</w:t>
      </w:r>
      <w:proofErr w:type="spellEnd"/>
      <w:r w:rsidR="00A565BD" w:rsidRPr="0035427C">
        <w:rPr>
          <w:rFonts w:asciiTheme="majorHAnsi" w:hAnsiTheme="majorHAnsi" w:cstheme="majorHAnsi"/>
          <w:sz w:val="24"/>
          <w:szCs w:val="24"/>
        </w:rPr>
        <w:t xml:space="preserve"> (</w:t>
      </w:r>
      <w:proofErr w:type="spellStart"/>
      <w:r w:rsidR="00A565BD" w:rsidRPr="0035427C">
        <w:rPr>
          <w:rFonts w:asciiTheme="majorHAnsi" w:hAnsiTheme="majorHAnsi" w:cstheme="majorHAnsi"/>
          <w:sz w:val="24"/>
          <w:szCs w:val="24"/>
        </w:rPr>
        <w:t>лв</w:t>
      </w:r>
      <w:proofErr w:type="spellEnd"/>
      <w:r w:rsidR="00A565BD" w:rsidRPr="0035427C">
        <w:rPr>
          <w:rFonts w:asciiTheme="majorHAnsi" w:hAnsiTheme="majorHAnsi" w:cstheme="majorHAnsi"/>
          <w:sz w:val="24"/>
          <w:szCs w:val="24"/>
        </w:rPr>
        <w:t>.)</w:t>
      </w:r>
      <w:bookmarkEnd w:id="17"/>
      <w:bookmarkEnd w:id="18"/>
      <w:r w:rsidR="00E737F1" w:rsidRPr="0035427C">
        <w:rPr>
          <w:rFonts w:asciiTheme="majorHAnsi" w:hAnsiTheme="majorHAnsi" w:cstheme="majorHAnsi"/>
          <w:sz w:val="24"/>
          <w:szCs w:val="24"/>
          <w:lang w:val="bg-BG"/>
        </w:rPr>
        <w:t>, включени в проекта на ПУРБ</w:t>
      </w:r>
    </w:p>
    <w:tbl>
      <w:tblPr>
        <w:tblW w:w="15846"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5"/>
        <w:gridCol w:w="686"/>
        <w:gridCol w:w="686"/>
        <w:gridCol w:w="686"/>
        <w:gridCol w:w="686"/>
        <w:gridCol w:w="686"/>
        <w:gridCol w:w="686"/>
        <w:gridCol w:w="686"/>
        <w:gridCol w:w="686"/>
        <w:gridCol w:w="686"/>
        <w:gridCol w:w="686"/>
        <w:gridCol w:w="686"/>
        <w:gridCol w:w="686"/>
        <w:gridCol w:w="686"/>
        <w:gridCol w:w="686"/>
        <w:gridCol w:w="686"/>
        <w:gridCol w:w="686"/>
        <w:gridCol w:w="686"/>
        <w:gridCol w:w="686"/>
        <w:gridCol w:w="686"/>
      </w:tblGrid>
      <w:tr w:rsidR="00284CE6" w:rsidRPr="0035427C" w:rsidTr="00284CE6">
        <w:trPr>
          <w:trHeight w:val="255"/>
          <w:tblHeader/>
        </w:trPr>
        <w:tc>
          <w:tcPr>
            <w:tcW w:w="2127" w:type="dxa"/>
            <w:shd w:val="clear" w:color="auto" w:fill="auto"/>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p>
        </w:tc>
        <w:tc>
          <w:tcPr>
            <w:tcW w:w="685"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2008</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2009</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2010</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2011</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2012</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2013</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2014</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2015</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2016</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2017</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2018</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2019</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2020</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2021</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2022</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2023</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2024</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2025</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2026</w:t>
            </w:r>
          </w:p>
        </w:tc>
        <w:tc>
          <w:tcPr>
            <w:tcW w:w="686" w:type="dxa"/>
            <w:shd w:val="clear" w:color="000000" w:fill="FFFFFF"/>
            <w:noWrap/>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color w:val="000000"/>
                <w:sz w:val="16"/>
                <w:szCs w:val="16"/>
                <w:lang w:eastAsia="bg-BG"/>
              </w:rPr>
            </w:pPr>
            <w:r w:rsidRPr="0035427C">
              <w:rPr>
                <w:rFonts w:asciiTheme="majorHAnsi" w:eastAsia="Times New Roman" w:hAnsiTheme="majorHAnsi" w:cstheme="majorHAnsi"/>
                <w:b/>
                <w:bCs/>
                <w:color w:val="000000"/>
                <w:sz w:val="16"/>
                <w:szCs w:val="16"/>
                <w:lang w:eastAsia="bg-BG"/>
              </w:rPr>
              <w:t>2027</w:t>
            </w:r>
          </w:p>
        </w:tc>
      </w:tr>
      <w:tr w:rsidR="00284CE6" w:rsidRPr="0035427C" w:rsidTr="00284CE6">
        <w:trPr>
          <w:trHeight w:val="765"/>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І-ви вариант - при база "общ год.</w:t>
            </w:r>
            <w:r w:rsidR="005B7DAB"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b/>
                <w:bCs/>
                <w:sz w:val="16"/>
                <w:szCs w:val="16"/>
                <w:lang w:eastAsia="bg-BG"/>
              </w:rPr>
              <w:t>доход на домакинство"</w:t>
            </w:r>
          </w:p>
        </w:tc>
        <w:tc>
          <w:tcPr>
            <w:tcW w:w="685"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c>
          <w:tcPr>
            <w:tcW w:w="686" w:type="dxa"/>
            <w:shd w:val="clear" w:color="000000" w:fill="00FF00"/>
            <w:noWrap/>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w:t>
            </w:r>
          </w:p>
        </w:tc>
      </w:tr>
      <w:tr w:rsidR="00284CE6" w:rsidRPr="0035427C" w:rsidTr="00284CE6">
        <w:trPr>
          <w:trHeight w:val="1020"/>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Общ ГОДИШЕН доход 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 лв. (разчетна величина)</w:t>
            </w:r>
          </w:p>
        </w:tc>
        <w:tc>
          <w:tcPr>
            <w:tcW w:w="685"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9186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8829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9645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10347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11412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11978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12558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13049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13678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14110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14794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15506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16239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17203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18211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19266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20369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21523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22640</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23803</w:t>
            </w:r>
          </w:p>
        </w:tc>
      </w:tr>
      <w:tr w:rsidR="00A565BD" w:rsidRPr="0035427C" w:rsidTr="001A7744">
        <w:trPr>
          <w:trHeight w:val="70"/>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(І.1)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85"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367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386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479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564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592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620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650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771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815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861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906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952</w:t>
            </w:r>
          </w:p>
        </w:tc>
      </w:tr>
      <w:tr w:rsidR="00A565BD" w:rsidRPr="0035427C" w:rsidTr="001A7744">
        <w:trPr>
          <w:trHeight w:val="125"/>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sz w:val="16"/>
                <w:szCs w:val="16"/>
                <w:lang w:eastAsia="bg-BG"/>
              </w:rPr>
            </w:pPr>
            <w:r w:rsidRPr="0035427C">
              <w:rPr>
                <w:rFonts w:asciiTheme="majorHAnsi" w:eastAsia="Times New Roman" w:hAnsiTheme="majorHAnsi" w:cstheme="majorHAnsi"/>
                <w:sz w:val="16"/>
                <w:szCs w:val="16"/>
                <w:lang w:eastAsia="bg-BG"/>
              </w:rPr>
              <w:t xml:space="preserve">(І.2) Социално поносим размер на разходите </w:t>
            </w:r>
            <w:r w:rsidRPr="0035427C">
              <w:rPr>
                <w:rFonts w:asciiTheme="majorHAnsi" w:eastAsia="Times New Roman" w:hAnsiTheme="majorHAnsi" w:cstheme="majorHAnsi"/>
                <w:b/>
                <w:bCs/>
                <w:sz w:val="16"/>
                <w:szCs w:val="16"/>
                <w:lang w:eastAsia="bg-BG"/>
              </w:rPr>
              <w:t xml:space="preserve">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за ВиК услуги –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 (лв)</w:t>
            </w:r>
          </w:p>
        </w:tc>
        <w:tc>
          <w:tcPr>
            <w:tcW w:w="685"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342</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410</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423</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444</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465</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487</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546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578</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611</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646</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679</w:t>
            </w:r>
          </w:p>
        </w:tc>
        <w:tc>
          <w:tcPr>
            <w:tcW w:w="686" w:type="dxa"/>
            <w:shd w:val="clear" w:color="auto" w:fill="auto"/>
            <w:noWrap/>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714</w:t>
            </w:r>
          </w:p>
        </w:tc>
      </w:tr>
      <w:tr w:rsidR="00284CE6" w:rsidRPr="0035427C" w:rsidTr="001A7744">
        <w:trPr>
          <w:trHeight w:val="1032"/>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(І.3)</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w:t>
            </w:r>
            <w:r w:rsidR="005B7DAB"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b/>
                <w:bCs/>
                <w:sz w:val="16"/>
                <w:szCs w:val="16"/>
                <w:lang w:eastAsia="bg-BG"/>
              </w:rPr>
              <w:t>1 (оптимистичен)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w:t>
            </w:r>
            <w:r w:rsidRPr="0035427C">
              <w:rPr>
                <w:rFonts w:asciiTheme="majorHAnsi" w:eastAsia="Times New Roman" w:hAnsiTheme="majorHAnsi" w:cstheme="majorHAnsi"/>
                <w:b/>
                <w:bCs/>
                <w:sz w:val="16"/>
                <w:szCs w:val="16"/>
                <w:lang w:eastAsia="bg-BG"/>
              </w:rPr>
              <w:t xml:space="preserve">за домакинствата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 </w:t>
            </w:r>
            <w:r w:rsidRPr="0035427C">
              <w:rPr>
                <w:rFonts w:asciiTheme="majorHAnsi" w:eastAsia="Times New Roman" w:hAnsiTheme="majorHAnsi" w:cstheme="majorHAnsi"/>
                <w:b/>
                <w:bCs/>
                <w:sz w:val="16"/>
                <w:szCs w:val="16"/>
                <w:lang w:eastAsia="bg-BG"/>
              </w:rPr>
              <w:t xml:space="preserve">при 4% праг и "Y" куб.м. вода годишно </w:t>
            </w:r>
            <w:r w:rsidRPr="0035427C">
              <w:rPr>
                <w:rFonts w:asciiTheme="majorHAnsi" w:eastAsia="Times New Roman" w:hAnsiTheme="majorHAnsi" w:cstheme="majorHAnsi"/>
                <w:sz w:val="16"/>
                <w:szCs w:val="16"/>
                <w:lang w:eastAsia="bg-BG"/>
              </w:rPr>
              <w:t>(2.8 куб.м на лице*"X" лица в домакинство*12 месеца) - лв.</w:t>
            </w:r>
          </w:p>
        </w:tc>
        <w:tc>
          <w:tcPr>
            <w:tcW w:w="685"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4,06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4,27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5,05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5,30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6,24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6,55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7,61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8,06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8,53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9,01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9,52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10,02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10,53</w:t>
            </w:r>
          </w:p>
        </w:tc>
      </w:tr>
      <w:tr w:rsidR="00284CE6" w:rsidRPr="0035427C" w:rsidTr="001A7744">
        <w:trPr>
          <w:trHeight w:val="70"/>
        </w:trPr>
        <w:tc>
          <w:tcPr>
            <w:tcW w:w="2127" w:type="dxa"/>
            <w:shd w:val="clear" w:color="000000" w:fill="FFCC99"/>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(І.4)</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Вариант 2</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(реалистичен):</w:t>
            </w:r>
            <w:r w:rsidRPr="0035427C">
              <w:rPr>
                <w:rFonts w:asciiTheme="majorHAnsi" w:eastAsia="Times New Roman" w:hAnsiTheme="majorHAnsi" w:cstheme="majorHAnsi"/>
                <w:sz w:val="16"/>
                <w:szCs w:val="16"/>
                <w:lang w:eastAsia="bg-BG"/>
              </w:rPr>
              <w:t xml:space="preserve"> Ниво на „СОЦИАЛНО ПОНОСИМАТА </w:t>
            </w:r>
            <w:r w:rsidRPr="0035427C">
              <w:rPr>
                <w:rFonts w:asciiTheme="majorHAnsi" w:eastAsia="Times New Roman" w:hAnsiTheme="majorHAnsi" w:cstheme="majorHAnsi"/>
                <w:b/>
                <w:bCs/>
                <w:sz w:val="16"/>
                <w:szCs w:val="16"/>
                <w:lang w:eastAsia="bg-BG"/>
              </w:rPr>
              <w:t>ЦЕНА</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(с ДДС) </w:t>
            </w:r>
            <w:r w:rsidRPr="0035427C">
              <w:rPr>
                <w:rFonts w:asciiTheme="majorHAnsi" w:eastAsia="Times New Roman" w:hAnsiTheme="majorHAnsi" w:cstheme="majorHAnsi"/>
                <w:sz w:val="16"/>
                <w:szCs w:val="16"/>
                <w:lang w:eastAsia="bg-BG"/>
              </w:rPr>
              <w:t xml:space="preserve">на ВиК услугите в </w:t>
            </w:r>
            <w:r w:rsidR="006343D6" w:rsidRPr="0035427C">
              <w:rPr>
                <w:rFonts w:asciiTheme="majorHAnsi" w:eastAsia="Times New Roman" w:hAnsiTheme="majorHAnsi" w:cstheme="majorHAnsi"/>
                <w:sz w:val="16"/>
                <w:szCs w:val="16"/>
                <w:lang w:eastAsia="bg-BG"/>
              </w:rPr>
              <w:t>РБ</w:t>
            </w:r>
            <w:r w:rsidRPr="0035427C">
              <w:rPr>
                <w:rFonts w:asciiTheme="majorHAnsi" w:eastAsia="Times New Roman" w:hAnsiTheme="majorHAnsi" w:cstheme="majorHAnsi"/>
                <w:sz w:val="16"/>
                <w:szCs w:val="16"/>
                <w:lang w:eastAsia="bg-BG"/>
              </w:rPr>
              <w:t xml:space="preserve"> </w:t>
            </w:r>
            <w:r w:rsidRPr="0035427C">
              <w:rPr>
                <w:rFonts w:asciiTheme="majorHAnsi" w:eastAsia="Times New Roman" w:hAnsiTheme="majorHAnsi" w:cstheme="majorHAnsi"/>
                <w:b/>
                <w:bCs/>
                <w:sz w:val="16"/>
                <w:szCs w:val="16"/>
                <w:lang w:eastAsia="bg-BG"/>
              </w:rPr>
              <w:t xml:space="preserve">за домакинствата </w:t>
            </w:r>
            <w:r w:rsidRPr="0035427C">
              <w:rPr>
                <w:rFonts w:asciiTheme="majorHAnsi" w:eastAsia="Times New Roman" w:hAnsiTheme="majorHAnsi" w:cstheme="majorHAnsi"/>
                <w:sz w:val="16"/>
                <w:szCs w:val="16"/>
                <w:lang w:eastAsia="bg-BG"/>
              </w:rPr>
              <w:t xml:space="preserve">- при </w:t>
            </w:r>
            <w:r w:rsidRPr="0035427C">
              <w:rPr>
                <w:rFonts w:asciiTheme="majorHAnsi" w:eastAsia="Times New Roman" w:hAnsiTheme="majorHAnsi" w:cstheme="majorHAnsi"/>
                <w:b/>
                <w:bCs/>
                <w:sz w:val="16"/>
                <w:szCs w:val="16"/>
                <w:lang w:eastAsia="bg-BG"/>
              </w:rPr>
              <w:t>3% праг и "Y" куб.м. вода годишно - лв.</w:t>
            </w:r>
          </w:p>
        </w:tc>
        <w:tc>
          <w:tcPr>
            <w:tcW w:w="685"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3,43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4,17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4,33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4,54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4,91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5,39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6,39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6,76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7,14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7,51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7,90</w:t>
            </w:r>
          </w:p>
        </w:tc>
      </w:tr>
      <w:tr w:rsidR="00284CE6" w:rsidRPr="0035427C" w:rsidTr="00284CE6">
        <w:trPr>
          <w:trHeight w:val="1020"/>
        </w:trPr>
        <w:tc>
          <w:tcPr>
            <w:tcW w:w="2127" w:type="dxa"/>
            <w:shd w:val="clear" w:color="000000" w:fill="00FF00"/>
            <w:tcMar>
              <w:left w:w="28" w:type="dxa"/>
              <w:right w:w="28" w:type="dxa"/>
            </w:tcMar>
            <w:vAlign w:val="bottom"/>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ІІ-ри вариант - при база "общ год. доход на домакинство от І-ва децилна група в </w:t>
            </w:r>
            <w:r w:rsidR="006343D6" w:rsidRPr="0035427C">
              <w:rPr>
                <w:rFonts w:asciiTheme="majorHAnsi" w:eastAsia="Times New Roman" w:hAnsiTheme="majorHAnsi" w:cstheme="majorHAnsi"/>
                <w:b/>
                <w:bCs/>
                <w:sz w:val="16"/>
                <w:szCs w:val="16"/>
                <w:lang w:eastAsia="bg-BG"/>
              </w:rPr>
              <w:t>РБ</w:t>
            </w:r>
          </w:p>
        </w:tc>
        <w:tc>
          <w:tcPr>
            <w:tcW w:w="685"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c>
          <w:tcPr>
            <w:tcW w:w="686" w:type="dxa"/>
            <w:shd w:val="clear" w:color="000000" w:fill="00FF00"/>
            <w:noWrap/>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 </w:t>
            </w:r>
          </w:p>
        </w:tc>
      </w:tr>
      <w:tr w:rsidR="00284CE6" w:rsidRPr="0035427C" w:rsidTr="001A7744">
        <w:trPr>
          <w:trHeight w:val="150"/>
        </w:trPr>
        <w:tc>
          <w:tcPr>
            <w:tcW w:w="2127" w:type="dxa"/>
            <w:shd w:val="clear" w:color="000000" w:fill="CCFFCC"/>
            <w:tcMar>
              <w:left w:w="28" w:type="dxa"/>
              <w:right w:w="28" w:type="dxa"/>
            </w:tcMar>
            <w:vAlign w:val="center"/>
            <w:hideMark/>
          </w:tcPr>
          <w:p w:rsidR="00A565BD" w:rsidRPr="0035427C" w:rsidRDefault="00A565BD" w:rsidP="005B7DAB">
            <w:pPr>
              <w:spacing w:after="0" w:line="240" w:lineRule="auto"/>
              <w:jc w:val="center"/>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lastRenderedPageBreak/>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 лв.</w:t>
            </w:r>
          </w:p>
        </w:tc>
        <w:tc>
          <w:tcPr>
            <w:tcW w:w="685"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center"/>
            <w:hideMark/>
          </w:tcPr>
          <w:p w:rsidR="00A565BD" w:rsidRPr="0035427C" w:rsidRDefault="00A565BD" w:rsidP="005B7DAB">
            <w:pPr>
              <w:spacing w:before="120" w:after="0" w:line="240" w:lineRule="auto"/>
              <w:jc w:val="center"/>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4478</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4695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4879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5114</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5275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5531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5797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6071</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6432</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6809</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7203</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7616</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8047</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8465</w:t>
            </w:r>
          </w:p>
        </w:tc>
        <w:tc>
          <w:tcPr>
            <w:tcW w:w="686" w:type="dxa"/>
            <w:shd w:val="clear" w:color="000000" w:fill="CCFFCC"/>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8900</w:t>
            </w:r>
          </w:p>
        </w:tc>
      </w:tr>
      <w:tr w:rsidR="00A565BD" w:rsidRPr="0035427C" w:rsidTr="001A7744">
        <w:trPr>
          <w:trHeight w:val="383"/>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 xml:space="preserve">(ІІ.1) </w:t>
            </w:r>
            <w:r w:rsidRPr="0035427C">
              <w:rPr>
                <w:rFonts w:asciiTheme="majorHAnsi" w:eastAsia="Times New Roman" w:hAnsiTheme="majorHAnsi" w:cstheme="majorHAnsi"/>
                <w:sz w:val="16"/>
                <w:szCs w:val="16"/>
                <w:lang w:eastAsia="bg-BG"/>
              </w:rPr>
              <w:t xml:space="preserve">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4%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85"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257</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272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305</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322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339</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356</w:t>
            </w:r>
          </w:p>
        </w:tc>
      </w:tr>
      <w:tr w:rsidR="00A565BD" w:rsidRPr="0035427C" w:rsidTr="001A7744">
        <w:trPr>
          <w:trHeight w:val="243"/>
        </w:trPr>
        <w:tc>
          <w:tcPr>
            <w:tcW w:w="2127" w:type="dxa"/>
            <w:shd w:val="clear" w:color="auto" w:fill="auto"/>
            <w:tcMar>
              <w:left w:w="28" w:type="dxa"/>
              <w:right w:w="28" w:type="dxa"/>
            </w:tcMar>
            <w:vAlign w:val="bottom"/>
            <w:hideMark/>
          </w:tcPr>
          <w:p w:rsidR="00A565BD" w:rsidRPr="0035427C" w:rsidRDefault="00A565BD" w:rsidP="005B7DAB">
            <w:pPr>
              <w:spacing w:after="0" w:line="240" w:lineRule="auto"/>
              <w:rPr>
                <w:rFonts w:asciiTheme="majorHAnsi" w:eastAsia="Times New Roman" w:hAnsiTheme="majorHAnsi" w:cstheme="majorHAnsi"/>
                <w:b/>
                <w:bCs/>
                <w:sz w:val="16"/>
                <w:szCs w:val="16"/>
                <w:lang w:eastAsia="bg-BG"/>
              </w:rPr>
            </w:pPr>
            <w:r w:rsidRPr="0035427C">
              <w:rPr>
                <w:rFonts w:asciiTheme="majorHAnsi" w:eastAsia="Times New Roman" w:hAnsiTheme="majorHAnsi" w:cstheme="majorHAnsi"/>
                <w:b/>
                <w:bCs/>
                <w:sz w:val="16"/>
                <w:szCs w:val="16"/>
                <w:lang w:eastAsia="bg-BG"/>
              </w:rPr>
              <w:t>(ІІ.2)</w:t>
            </w:r>
            <w:r w:rsidRPr="0035427C">
              <w:rPr>
                <w:rFonts w:asciiTheme="majorHAnsi" w:eastAsia="Times New Roman" w:hAnsiTheme="majorHAnsi" w:cstheme="majorHAnsi"/>
                <w:sz w:val="16"/>
                <w:szCs w:val="16"/>
                <w:lang w:eastAsia="bg-BG"/>
              </w:rPr>
              <w:t xml:space="preserve"> Социално поносим размер на разходите за ВиК услуги </w:t>
            </w:r>
            <w:r w:rsidRPr="0035427C">
              <w:rPr>
                <w:rFonts w:asciiTheme="majorHAnsi" w:eastAsia="Times New Roman" w:hAnsiTheme="majorHAnsi" w:cstheme="majorHAnsi"/>
                <w:b/>
                <w:bCs/>
                <w:sz w:val="16"/>
                <w:szCs w:val="16"/>
                <w:lang w:eastAsia="bg-BG"/>
              </w:rPr>
              <w:t xml:space="preserve">на домакинство от І-ви децил в </w:t>
            </w:r>
            <w:r w:rsidR="006343D6" w:rsidRPr="0035427C">
              <w:rPr>
                <w:rFonts w:asciiTheme="majorHAnsi" w:eastAsia="Times New Roman" w:hAnsiTheme="majorHAnsi" w:cstheme="majorHAnsi"/>
                <w:b/>
                <w:bCs/>
                <w:sz w:val="16"/>
                <w:szCs w:val="16"/>
                <w:lang w:eastAsia="bg-BG"/>
              </w:rPr>
              <w:t>РБ</w:t>
            </w:r>
            <w:r w:rsidRPr="0035427C">
              <w:rPr>
                <w:rFonts w:asciiTheme="majorHAnsi" w:eastAsia="Times New Roman" w:hAnsiTheme="majorHAnsi" w:cstheme="majorHAnsi"/>
                <w:b/>
                <w:bCs/>
                <w:sz w:val="16"/>
                <w:szCs w:val="16"/>
                <w:lang w:eastAsia="bg-BG"/>
              </w:rPr>
              <w:t xml:space="preserve">  </w:t>
            </w:r>
            <w:r w:rsidRPr="0035427C">
              <w:rPr>
                <w:rFonts w:asciiTheme="majorHAnsi" w:eastAsia="Times New Roman" w:hAnsiTheme="majorHAnsi" w:cstheme="majorHAnsi"/>
                <w:sz w:val="16"/>
                <w:szCs w:val="16"/>
                <w:lang w:eastAsia="bg-BG"/>
              </w:rPr>
              <w:t xml:space="preserve">– при праг </w:t>
            </w:r>
            <w:r w:rsidRPr="0035427C">
              <w:rPr>
                <w:rFonts w:asciiTheme="majorHAnsi" w:eastAsia="Times New Roman" w:hAnsiTheme="majorHAnsi" w:cstheme="majorHAnsi"/>
                <w:b/>
                <w:bCs/>
                <w:sz w:val="16"/>
                <w:szCs w:val="16"/>
                <w:lang w:eastAsia="bg-BG"/>
              </w:rPr>
              <w:t>3% от доходите</w:t>
            </w:r>
            <w:r w:rsidRPr="0035427C">
              <w:rPr>
                <w:rFonts w:asciiTheme="majorHAnsi" w:eastAsia="Times New Roman" w:hAnsiTheme="majorHAnsi" w:cstheme="majorHAnsi"/>
                <w:sz w:val="16"/>
                <w:szCs w:val="16"/>
                <w:lang w:eastAsia="bg-BG"/>
              </w:rPr>
              <w:t xml:space="preserve"> на домакинството (лв)</w:t>
            </w:r>
          </w:p>
        </w:tc>
        <w:tc>
          <w:tcPr>
            <w:tcW w:w="685"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134</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174</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182</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193</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204</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216</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228</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241</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254</w:t>
            </w:r>
          </w:p>
        </w:tc>
        <w:tc>
          <w:tcPr>
            <w:tcW w:w="686" w:type="dxa"/>
            <w:shd w:val="clear" w:color="auto" w:fill="auto"/>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267</w:t>
            </w:r>
          </w:p>
        </w:tc>
      </w:tr>
      <w:tr w:rsidR="00284CE6" w:rsidRPr="0035427C" w:rsidTr="001A7744">
        <w:trPr>
          <w:trHeight w:val="131"/>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(ІІ.3)</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3</w:t>
            </w:r>
            <w:r w:rsidRPr="0035427C">
              <w:rPr>
                <w:rFonts w:asciiTheme="majorHAnsi" w:eastAsia="Calibri" w:hAnsiTheme="majorHAnsi" w:cstheme="majorHAnsi"/>
                <w:sz w:val="16"/>
                <w:szCs w:val="16"/>
              </w:rPr>
              <w:t xml:space="preserve"> (оптимистичен): 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w:t>
            </w:r>
            <w:r w:rsidR="006343D6" w:rsidRPr="0035427C">
              <w:rPr>
                <w:rFonts w:asciiTheme="majorHAnsi" w:eastAsia="Calibri" w:hAnsiTheme="majorHAnsi" w:cstheme="majorHAnsi"/>
                <w:b/>
                <w:bCs/>
                <w:sz w:val="16"/>
                <w:szCs w:val="16"/>
              </w:rPr>
              <w:t>РБ</w:t>
            </w:r>
            <w:r w:rsidRPr="0035427C">
              <w:rPr>
                <w:rFonts w:asciiTheme="majorHAnsi" w:eastAsia="Calibri" w:hAnsiTheme="majorHAnsi" w:cstheme="majorHAnsi"/>
                <w:b/>
                <w:bCs/>
                <w:sz w:val="16"/>
                <w:szCs w:val="16"/>
              </w:rPr>
              <w:t xml:space="preserve"> </w:t>
            </w:r>
            <w:r w:rsidRPr="0035427C">
              <w:rPr>
                <w:rFonts w:asciiTheme="majorHAnsi" w:eastAsia="Calibri" w:hAnsiTheme="majorHAnsi" w:cstheme="majorHAnsi"/>
                <w:sz w:val="16"/>
                <w:szCs w:val="16"/>
              </w:rPr>
              <w:t xml:space="preserve"> - </w:t>
            </w:r>
            <w:r w:rsidRPr="0035427C">
              <w:rPr>
                <w:rFonts w:asciiTheme="majorHAnsi" w:eastAsia="Calibri" w:hAnsiTheme="majorHAnsi" w:cstheme="majorHAnsi"/>
                <w:b/>
                <w:bCs/>
                <w:sz w:val="16"/>
                <w:szCs w:val="16"/>
              </w:rPr>
              <w:t xml:space="preserve">при 4% праг и "Y" куб.м. вода годишно </w:t>
            </w:r>
            <w:r w:rsidRPr="0035427C">
              <w:rPr>
                <w:rFonts w:asciiTheme="majorHAnsi" w:eastAsia="Calibri" w:hAnsiTheme="majorHAnsi" w:cstheme="majorHAnsi"/>
                <w:sz w:val="16"/>
                <w:szCs w:val="16"/>
              </w:rPr>
              <w:t>("Y"="X" лица в домакинство*2.8 куб.м на лице*12 месеца) - лв.</w:t>
            </w:r>
          </w:p>
        </w:tc>
        <w:tc>
          <w:tcPr>
            <w:tcW w:w="685"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2,08</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2,45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3,01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3,19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3,37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3,56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3,75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3,94</w:t>
            </w:r>
          </w:p>
        </w:tc>
      </w:tr>
      <w:tr w:rsidR="00284CE6" w:rsidRPr="0035427C" w:rsidTr="001A7744">
        <w:trPr>
          <w:trHeight w:val="1225"/>
        </w:trPr>
        <w:tc>
          <w:tcPr>
            <w:tcW w:w="2127" w:type="dxa"/>
            <w:shd w:val="clear" w:color="000000" w:fill="FFCC99"/>
            <w:tcMar>
              <w:left w:w="28" w:type="dxa"/>
              <w:right w:w="28" w:type="dxa"/>
            </w:tcMar>
            <w:vAlign w:val="bottom"/>
            <w:hideMark/>
          </w:tcPr>
          <w:p w:rsidR="00A565BD" w:rsidRPr="0035427C" w:rsidRDefault="00A565BD" w:rsidP="005B7DAB">
            <w:pPr>
              <w:spacing w:before="120" w:after="0" w:line="240" w:lineRule="auto"/>
              <w:rPr>
                <w:rFonts w:asciiTheme="majorHAnsi" w:eastAsia="Calibri" w:hAnsiTheme="majorHAnsi" w:cstheme="majorHAnsi"/>
                <w:b/>
                <w:bCs/>
                <w:sz w:val="16"/>
                <w:szCs w:val="16"/>
              </w:rPr>
            </w:pPr>
            <w:r w:rsidRPr="0035427C">
              <w:rPr>
                <w:rFonts w:asciiTheme="majorHAnsi" w:eastAsia="Calibri" w:hAnsiTheme="majorHAnsi" w:cstheme="majorHAnsi"/>
                <w:b/>
                <w:bCs/>
                <w:sz w:val="16"/>
                <w:szCs w:val="16"/>
              </w:rPr>
              <w:t>(ІІ.4)</w:t>
            </w:r>
            <w:r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b/>
                <w:bCs/>
                <w:sz w:val="16"/>
                <w:szCs w:val="16"/>
              </w:rPr>
              <w:t>Вариант 4</w:t>
            </w:r>
            <w:r w:rsidRPr="0035427C">
              <w:rPr>
                <w:rFonts w:asciiTheme="majorHAnsi" w:eastAsia="Calibri" w:hAnsiTheme="majorHAnsi" w:cstheme="majorHAnsi"/>
                <w:sz w:val="16"/>
                <w:szCs w:val="16"/>
              </w:rPr>
              <w:t xml:space="preserve"> (реалистичен):</w:t>
            </w:r>
            <w:r w:rsidR="00626B46" w:rsidRPr="0035427C">
              <w:rPr>
                <w:rFonts w:asciiTheme="majorHAnsi" w:eastAsia="Calibri" w:hAnsiTheme="majorHAnsi" w:cstheme="majorHAnsi"/>
                <w:sz w:val="16"/>
                <w:szCs w:val="16"/>
              </w:rPr>
              <w:t xml:space="preserve"> </w:t>
            </w:r>
            <w:r w:rsidRPr="0035427C">
              <w:rPr>
                <w:rFonts w:asciiTheme="majorHAnsi" w:eastAsia="Calibri" w:hAnsiTheme="majorHAnsi" w:cstheme="majorHAnsi"/>
                <w:sz w:val="16"/>
                <w:szCs w:val="16"/>
              </w:rPr>
              <w:t xml:space="preserve">Ниво на „СОЦИАЛНО ПОНОСИМАТА ЦЕНА </w:t>
            </w:r>
            <w:r w:rsidRPr="0035427C">
              <w:rPr>
                <w:rFonts w:asciiTheme="majorHAnsi" w:eastAsia="Calibri" w:hAnsiTheme="majorHAnsi" w:cstheme="majorHAnsi"/>
                <w:b/>
                <w:bCs/>
                <w:sz w:val="16"/>
                <w:szCs w:val="16"/>
              </w:rPr>
              <w:t xml:space="preserve">(с ДДС) </w:t>
            </w:r>
            <w:r w:rsidRPr="0035427C">
              <w:rPr>
                <w:rFonts w:asciiTheme="majorHAnsi" w:eastAsia="Calibri" w:hAnsiTheme="majorHAnsi" w:cstheme="majorHAnsi"/>
                <w:sz w:val="16"/>
                <w:szCs w:val="16"/>
              </w:rPr>
              <w:t xml:space="preserve">на ВиК услугите </w:t>
            </w:r>
            <w:r w:rsidRPr="0035427C">
              <w:rPr>
                <w:rFonts w:asciiTheme="majorHAnsi" w:eastAsia="Calibri" w:hAnsiTheme="majorHAnsi" w:cstheme="majorHAnsi"/>
                <w:b/>
                <w:bCs/>
                <w:sz w:val="16"/>
                <w:szCs w:val="16"/>
              </w:rPr>
              <w:t xml:space="preserve">за домакинствата от І-ви децил в </w:t>
            </w:r>
            <w:r w:rsidR="006343D6" w:rsidRPr="0035427C">
              <w:rPr>
                <w:rFonts w:asciiTheme="majorHAnsi" w:eastAsia="Calibri" w:hAnsiTheme="majorHAnsi" w:cstheme="majorHAnsi"/>
                <w:b/>
                <w:bCs/>
                <w:sz w:val="16"/>
                <w:szCs w:val="16"/>
              </w:rPr>
              <w:t>РБ</w:t>
            </w:r>
            <w:r w:rsidRPr="0035427C">
              <w:rPr>
                <w:rFonts w:asciiTheme="majorHAnsi" w:eastAsia="Calibri" w:hAnsiTheme="majorHAnsi" w:cstheme="majorHAnsi"/>
                <w:b/>
                <w:bCs/>
                <w:sz w:val="16"/>
                <w:szCs w:val="16"/>
              </w:rPr>
              <w:t xml:space="preserve"> </w:t>
            </w:r>
            <w:r w:rsidRPr="0035427C">
              <w:rPr>
                <w:rFonts w:asciiTheme="majorHAnsi" w:eastAsia="Calibri" w:hAnsiTheme="majorHAnsi" w:cstheme="majorHAnsi"/>
                <w:sz w:val="16"/>
                <w:szCs w:val="16"/>
              </w:rPr>
              <w:t xml:space="preserve">- при </w:t>
            </w:r>
            <w:r w:rsidRPr="0035427C">
              <w:rPr>
                <w:rFonts w:asciiTheme="majorHAnsi" w:eastAsia="Calibri" w:hAnsiTheme="majorHAnsi" w:cstheme="majorHAnsi"/>
                <w:b/>
                <w:bCs/>
                <w:sz w:val="16"/>
                <w:szCs w:val="16"/>
              </w:rPr>
              <w:t>3% праг и "Y" куб.м. вода годишно ("Y"="X" лица в домакинство*2.8 куб.м на лице*12 месеца) - лв.</w:t>
            </w:r>
          </w:p>
        </w:tc>
        <w:tc>
          <w:tcPr>
            <w:tcW w:w="685"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hideMark/>
          </w:tcPr>
          <w:p w:rsidR="00A565BD" w:rsidRPr="0035427C" w:rsidRDefault="00A565BD" w:rsidP="005B7DAB">
            <w:pPr>
              <w:spacing w:before="120" w:after="0" w:line="240" w:lineRule="auto"/>
              <w:jc w:val="both"/>
              <w:rPr>
                <w:rFonts w:asciiTheme="majorHAnsi" w:eastAsia="Calibri" w:hAnsiTheme="majorHAnsi" w:cstheme="majorHAnsi"/>
                <w:b/>
                <w:bCs/>
                <w:sz w:val="16"/>
                <w:szCs w:val="16"/>
                <w:lang w:val="en-US"/>
              </w:rPr>
            </w:pPr>
            <w:r w:rsidRPr="0035427C">
              <w:rPr>
                <w:rFonts w:asciiTheme="majorHAnsi" w:eastAsia="Calibri" w:hAnsiTheme="majorHAnsi" w:cstheme="majorHAnsi"/>
                <w:b/>
                <w:bCs/>
                <w:sz w:val="16"/>
                <w:szCs w:val="16"/>
                <w:lang w:val="en-US"/>
              </w:rPr>
              <w:t> </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1,49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1,56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1,62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1,70</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1,75</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1,84</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1,92</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2,01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2,13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2,26</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2,39</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2,53</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2,67</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2,81</w:t>
            </w:r>
          </w:p>
        </w:tc>
        <w:tc>
          <w:tcPr>
            <w:tcW w:w="686" w:type="dxa"/>
            <w:shd w:val="clear" w:color="000000" w:fill="FFCC99"/>
            <w:tcMar>
              <w:left w:w="28" w:type="dxa"/>
              <w:right w:w="28" w:type="dxa"/>
            </w:tcMar>
            <w:vAlign w:val="bottom"/>
          </w:tcPr>
          <w:p w:rsidR="00A565BD" w:rsidRPr="0035427C" w:rsidRDefault="00A565BD" w:rsidP="005B7DAB">
            <w:pPr>
              <w:spacing w:before="120" w:after="0" w:line="240" w:lineRule="auto"/>
              <w:jc w:val="right"/>
              <w:rPr>
                <w:rFonts w:asciiTheme="majorHAnsi" w:eastAsia="Calibri" w:hAnsiTheme="majorHAnsi" w:cstheme="majorHAnsi"/>
                <w:sz w:val="16"/>
                <w:szCs w:val="16"/>
                <w:lang w:val="en-US"/>
              </w:rPr>
            </w:pPr>
            <w:r w:rsidRPr="0035427C">
              <w:rPr>
                <w:rFonts w:asciiTheme="majorHAnsi" w:eastAsia="Calibri" w:hAnsiTheme="majorHAnsi" w:cstheme="majorHAnsi"/>
                <w:sz w:val="16"/>
                <w:szCs w:val="16"/>
                <w:lang w:val="en-US"/>
              </w:rPr>
              <w:t>2,95</w:t>
            </w:r>
          </w:p>
        </w:tc>
      </w:tr>
    </w:tbl>
    <w:p w:rsidR="00A565BD" w:rsidRPr="0035427C" w:rsidRDefault="00A565BD" w:rsidP="00A565BD">
      <w:pPr>
        <w:spacing w:before="120" w:after="0" w:line="240" w:lineRule="auto"/>
        <w:jc w:val="both"/>
        <w:rPr>
          <w:rFonts w:asciiTheme="majorHAnsi" w:eastAsia="Calibri" w:hAnsiTheme="majorHAnsi" w:cstheme="majorHAnsi"/>
        </w:rPr>
        <w:sectPr w:rsidR="00A565BD" w:rsidRPr="0035427C" w:rsidSect="005B7DAB">
          <w:pgSz w:w="16840" w:h="11907" w:orient="landscape" w:code="9"/>
          <w:pgMar w:top="1440" w:right="1440" w:bottom="1440" w:left="1440" w:header="709" w:footer="709" w:gutter="0"/>
          <w:cols w:space="708"/>
          <w:docGrid w:linePitch="360"/>
        </w:sectPr>
      </w:pPr>
    </w:p>
    <w:p w:rsidR="00A565BD" w:rsidRPr="0035427C" w:rsidRDefault="00A565BD" w:rsidP="00A565BD">
      <w:pPr>
        <w:spacing w:before="120" w:after="0" w:line="240" w:lineRule="auto"/>
        <w:jc w:val="both"/>
        <w:rPr>
          <w:rFonts w:asciiTheme="majorHAnsi" w:eastAsia="Calibri" w:hAnsiTheme="majorHAnsi" w:cstheme="majorHAnsi"/>
          <w:sz w:val="24"/>
          <w:szCs w:val="24"/>
        </w:rPr>
      </w:pPr>
      <w:r w:rsidRPr="0035427C">
        <w:rPr>
          <w:rFonts w:asciiTheme="majorHAnsi" w:eastAsia="Calibri" w:hAnsiTheme="majorHAnsi" w:cstheme="majorHAnsi"/>
          <w:sz w:val="24"/>
          <w:szCs w:val="24"/>
        </w:rPr>
        <w:lastRenderedPageBreak/>
        <w:t xml:space="preserve">Сравнението на получените прогнозни стойности позволява да се </w:t>
      </w:r>
      <w:r w:rsidRPr="0035427C">
        <w:rPr>
          <w:rFonts w:asciiTheme="majorHAnsi" w:eastAsia="Calibri" w:hAnsiTheme="majorHAnsi" w:cstheme="majorHAnsi"/>
          <w:b/>
          <w:bCs/>
          <w:sz w:val="24"/>
          <w:szCs w:val="24"/>
        </w:rPr>
        <w:t>заключи</w:t>
      </w:r>
      <w:r w:rsidRPr="0035427C">
        <w:rPr>
          <w:rFonts w:asciiTheme="majorHAnsi" w:eastAsia="Calibr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35427C">
        <w:rPr>
          <w:rFonts w:asciiTheme="majorHAnsi" w:eastAsia="Calibri" w:hAnsiTheme="majorHAnsi" w:cstheme="majorHAnsi"/>
          <w:b/>
          <w:bCs/>
          <w:sz w:val="24"/>
          <w:szCs w:val="24"/>
        </w:rPr>
        <w:t>варианти 3 и 4</w:t>
      </w:r>
      <w:r w:rsidRPr="0035427C">
        <w:rPr>
          <w:rFonts w:asciiTheme="majorHAnsi" w:eastAsia="Calibri" w:hAnsiTheme="majorHAnsi" w:cstheme="majorHAnsi"/>
          <w:sz w:val="24"/>
          <w:szCs w:val="24"/>
        </w:rPr>
        <w:t>. Те</w:t>
      </w:r>
      <w:r w:rsidR="00626B46"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 на свой ред и в съответствие с нивото на доходите и размера на домакинствата, са по</w:t>
      </w:r>
      <w:r w:rsidR="00626B46" w:rsidRPr="0035427C">
        <w:rPr>
          <w:rFonts w:asciiTheme="majorHAnsi" w:eastAsia="Calibri" w:hAnsiTheme="majorHAnsi" w:cstheme="majorHAnsi"/>
          <w:sz w:val="24"/>
          <w:szCs w:val="24"/>
        </w:rPr>
        <w:t>-</w:t>
      </w:r>
      <w:r w:rsidRPr="0035427C">
        <w:rPr>
          <w:rFonts w:asciiTheme="majorHAnsi" w:eastAsia="Calibri" w:hAnsiTheme="majorHAnsi" w:cstheme="majorHAnsi"/>
          <w:sz w:val="24"/>
          <w:szCs w:val="24"/>
        </w:rPr>
        <w:t xml:space="preserve">високи в сравнение със средните цени на целия ЗБРБУВ (които в крайната 2027 г. са съответно 3,73 и 2,79 лв.). </w:t>
      </w:r>
    </w:p>
    <w:p w:rsidR="0044542C" w:rsidRPr="0035427C" w:rsidRDefault="0044542C">
      <w:pPr>
        <w:rPr>
          <w:rFonts w:asciiTheme="majorHAnsi" w:hAnsiTheme="majorHAnsi" w:cstheme="majorHAnsi"/>
        </w:rPr>
      </w:pPr>
    </w:p>
    <w:p w:rsidR="0035427C" w:rsidRPr="0035427C" w:rsidRDefault="0035427C" w:rsidP="0035427C">
      <w:pPr>
        <w:pStyle w:val="Caption"/>
        <w:jc w:val="center"/>
        <w:rPr>
          <w:rFonts w:asciiTheme="majorHAnsi" w:hAnsiTheme="majorHAnsi" w:cstheme="majorHAnsi"/>
          <w:sz w:val="24"/>
          <w:szCs w:val="24"/>
          <w:lang w:val="bg-BG"/>
        </w:rPr>
      </w:pPr>
      <w:r w:rsidRPr="0035427C">
        <w:rPr>
          <w:rFonts w:asciiTheme="majorHAnsi" w:hAnsiTheme="majorHAnsi" w:cstheme="majorHAnsi"/>
          <w:sz w:val="24"/>
          <w:szCs w:val="24"/>
          <w:lang w:val="bg-BG"/>
        </w:rPr>
        <w:t>Таблица 8.4-</w:t>
      </w:r>
      <w:r w:rsidRPr="0035427C">
        <w:rPr>
          <w:rFonts w:asciiTheme="majorHAnsi" w:hAnsiTheme="majorHAnsi" w:cstheme="majorHAnsi"/>
          <w:sz w:val="24"/>
          <w:szCs w:val="24"/>
          <w:lang w:val="bg-BG"/>
        </w:rPr>
        <w:fldChar w:fldCharType="begin"/>
      </w:r>
      <w:r w:rsidRPr="0035427C">
        <w:rPr>
          <w:rFonts w:asciiTheme="majorHAnsi" w:hAnsiTheme="majorHAnsi" w:cstheme="majorHAnsi"/>
          <w:sz w:val="24"/>
          <w:szCs w:val="24"/>
          <w:lang w:val="bg-BG"/>
        </w:rPr>
        <w:instrText xml:space="preserve"> SEQ Таблица_8.4- \* ARABIC </w:instrText>
      </w:r>
      <w:r w:rsidRPr="0035427C">
        <w:rPr>
          <w:rFonts w:asciiTheme="majorHAnsi" w:hAnsiTheme="majorHAnsi" w:cstheme="majorHAnsi"/>
          <w:sz w:val="24"/>
          <w:szCs w:val="24"/>
          <w:lang w:val="bg-BG"/>
        </w:rPr>
        <w:fldChar w:fldCharType="separate"/>
      </w:r>
      <w:r w:rsidRPr="0035427C">
        <w:rPr>
          <w:rFonts w:asciiTheme="majorHAnsi" w:hAnsiTheme="majorHAnsi" w:cstheme="majorHAnsi"/>
          <w:noProof/>
          <w:sz w:val="24"/>
          <w:szCs w:val="24"/>
          <w:lang w:val="bg-BG"/>
        </w:rPr>
        <w:t>4</w:t>
      </w:r>
      <w:r w:rsidRPr="0035427C">
        <w:rPr>
          <w:rFonts w:asciiTheme="majorHAnsi" w:hAnsiTheme="majorHAnsi" w:cstheme="majorHAnsi"/>
          <w:sz w:val="24"/>
          <w:szCs w:val="24"/>
          <w:lang w:val="bg-BG"/>
        </w:rPr>
        <w:fldChar w:fldCharType="end"/>
      </w:r>
      <w:r w:rsidRPr="0035427C">
        <w:rPr>
          <w:rFonts w:asciiTheme="majorHAnsi" w:hAnsiTheme="majorHAnsi" w:cstheme="majorHAnsi"/>
          <w:sz w:val="24"/>
          <w:szCs w:val="24"/>
          <w:lang w:val="bg-BG"/>
        </w:rPr>
        <w:t>б. Прогнозни равнища на социално поносими цени на ВиК услугите за населението в РБ на р. Доспат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2"/>
        <w:gridCol w:w="592"/>
        <w:gridCol w:w="591"/>
        <w:gridCol w:w="591"/>
        <w:gridCol w:w="591"/>
        <w:gridCol w:w="591"/>
        <w:gridCol w:w="591"/>
        <w:gridCol w:w="591"/>
        <w:gridCol w:w="591"/>
        <w:gridCol w:w="591"/>
        <w:gridCol w:w="591"/>
        <w:gridCol w:w="591"/>
        <w:gridCol w:w="591"/>
        <w:gridCol w:w="583"/>
      </w:tblGrid>
      <w:tr w:rsidR="0035427C" w:rsidRPr="0035427C" w:rsidTr="007D616B">
        <w:trPr>
          <w:cantSplit/>
          <w:tblHeader/>
        </w:trPr>
        <w:tc>
          <w:tcPr>
            <w:tcW w:w="783" w:type="pct"/>
            <w:noWrap/>
            <w:tcMar>
              <w:left w:w="57" w:type="dxa"/>
              <w:right w:w="57" w:type="dxa"/>
            </w:tcMar>
            <w:vAlign w:val="bottom"/>
          </w:tcPr>
          <w:p w:rsidR="0035427C" w:rsidRPr="0035427C" w:rsidRDefault="0035427C" w:rsidP="007D616B">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35427C" w:rsidRPr="0035427C" w:rsidRDefault="0035427C" w:rsidP="007D616B">
            <w:pPr>
              <w:spacing w:after="0"/>
              <w:jc w:val="right"/>
              <w:rPr>
                <w:rFonts w:asciiTheme="majorHAnsi" w:hAnsiTheme="majorHAnsi" w:cstheme="majorHAnsi"/>
                <w:b/>
                <w:bCs/>
                <w:color w:val="000000"/>
                <w:sz w:val="18"/>
                <w:szCs w:val="18"/>
                <w:lang w:eastAsia="bg-BG"/>
              </w:rPr>
            </w:pPr>
            <w:r w:rsidRPr="0035427C">
              <w:rPr>
                <w:rFonts w:asciiTheme="majorHAnsi" w:hAnsiTheme="majorHAnsi" w:cstheme="majorHAnsi"/>
                <w:b/>
                <w:bCs/>
                <w:color w:val="000000"/>
                <w:sz w:val="18"/>
                <w:szCs w:val="18"/>
                <w:lang w:eastAsia="bg-BG"/>
              </w:rPr>
              <w:t>2027</w:t>
            </w:r>
          </w:p>
        </w:tc>
      </w:tr>
      <w:tr w:rsidR="0035427C" w:rsidRPr="0035427C" w:rsidTr="007D616B">
        <w:trPr>
          <w:cantSplit/>
        </w:trPr>
        <w:tc>
          <w:tcPr>
            <w:tcW w:w="783" w:type="pct"/>
            <w:shd w:val="clear" w:color="000000" w:fill="00FF00"/>
            <w:tcMar>
              <w:left w:w="57" w:type="dxa"/>
              <w:right w:w="57" w:type="dxa"/>
            </w:tcMar>
            <w:vAlign w:val="bottom"/>
          </w:tcPr>
          <w:p w:rsidR="0035427C" w:rsidRPr="0035427C" w:rsidRDefault="0035427C" w:rsidP="007D616B">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35427C" w:rsidRPr="0035427C" w:rsidRDefault="0035427C" w:rsidP="007D616B">
            <w:pPr>
              <w:spacing w:after="0"/>
              <w:jc w:val="right"/>
              <w:rPr>
                <w:rFonts w:asciiTheme="majorHAnsi" w:hAnsiTheme="majorHAnsi" w:cstheme="majorHAnsi"/>
                <w:sz w:val="18"/>
                <w:szCs w:val="18"/>
                <w:lang w:eastAsia="bg-BG"/>
              </w:rPr>
            </w:pPr>
          </w:p>
        </w:tc>
      </w:tr>
      <w:tr w:rsidR="0035427C" w:rsidRPr="0035427C" w:rsidTr="007D616B">
        <w:trPr>
          <w:cantSplit/>
        </w:trPr>
        <w:tc>
          <w:tcPr>
            <w:tcW w:w="783" w:type="pct"/>
            <w:shd w:val="clear" w:color="000000" w:fill="CCFFCC"/>
            <w:tcMar>
              <w:left w:w="57" w:type="dxa"/>
              <w:right w:w="57" w:type="dxa"/>
            </w:tcMar>
            <w:vAlign w:val="bottom"/>
          </w:tcPr>
          <w:p w:rsidR="0035427C" w:rsidRPr="0035427C" w:rsidRDefault="0035427C" w:rsidP="007D616B">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Общ ГОДИШЕН доход на ДОМАКИНСТВО в РБ - лв.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9186</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8829</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9645</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10347</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11412</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11978</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12558</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13049</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13678</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14110</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14794</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15506</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16239</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17203</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18211</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19266</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20369</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21523</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22640</w:t>
            </w:r>
          </w:p>
        </w:tc>
        <w:tc>
          <w:tcPr>
            <w:tcW w:w="208"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23803</w:t>
            </w:r>
          </w:p>
        </w:tc>
      </w:tr>
      <w:tr w:rsidR="0035427C" w:rsidRPr="0035427C" w:rsidTr="007D616B">
        <w:trPr>
          <w:cantSplit/>
        </w:trPr>
        <w:tc>
          <w:tcPr>
            <w:tcW w:w="783" w:type="pct"/>
            <w:tcMar>
              <w:left w:w="57" w:type="dxa"/>
              <w:right w:w="57" w:type="dxa"/>
            </w:tcMar>
            <w:vAlign w:val="bottom"/>
          </w:tcPr>
          <w:p w:rsidR="0035427C" w:rsidRPr="0035427C" w:rsidRDefault="0035427C" w:rsidP="007D616B">
            <w:pPr>
              <w:spacing w:after="0"/>
              <w:rPr>
                <w:rFonts w:asciiTheme="majorHAnsi" w:hAnsiTheme="majorHAnsi" w:cstheme="majorHAnsi"/>
                <w:sz w:val="18"/>
                <w:szCs w:val="18"/>
                <w:lang w:eastAsia="bg-BG"/>
              </w:rPr>
            </w:pPr>
            <w:r w:rsidRPr="0035427C">
              <w:rPr>
                <w:rFonts w:asciiTheme="majorHAnsi" w:hAnsiTheme="majorHAnsi" w:cstheme="majorHAnsi"/>
                <w:sz w:val="18"/>
                <w:szCs w:val="18"/>
                <w:lang w:eastAsia="bg-BG"/>
              </w:rPr>
              <w:t xml:space="preserve">(І.1) Социално поносим размер на разходите </w:t>
            </w:r>
            <w:r w:rsidRPr="0035427C">
              <w:rPr>
                <w:rFonts w:asciiTheme="majorHAnsi" w:hAnsiTheme="majorHAnsi" w:cstheme="majorHAnsi"/>
                <w:bCs/>
                <w:sz w:val="18"/>
                <w:szCs w:val="18"/>
                <w:lang w:eastAsia="bg-BG"/>
              </w:rPr>
              <w:t xml:space="preserve">на домакинство в РБ </w:t>
            </w:r>
            <w:r w:rsidRPr="0035427C">
              <w:rPr>
                <w:rFonts w:asciiTheme="majorHAnsi" w:hAnsiTheme="majorHAnsi" w:cstheme="majorHAnsi"/>
                <w:sz w:val="18"/>
                <w:szCs w:val="18"/>
                <w:lang w:eastAsia="bg-BG"/>
              </w:rPr>
              <w:t xml:space="preserve">за ВиК услуги –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230</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221</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241</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259</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285</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299</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314</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326</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342</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353</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370</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388</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406</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430</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455</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482</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509</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538</w:t>
            </w:r>
          </w:p>
        </w:tc>
        <w:tc>
          <w:tcPr>
            <w:tcW w:w="211"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566</w:t>
            </w:r>
          </w:p>
        </w:tc>
        <w:tc>
          <w:tcPr>
            <w:tcW w:w="208" w:type="pct"/>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595</w:t>
            </w:r>
          </w:p>
        </w:tc>
      </w:tr>
      <w:tr w:rsidR="0035427C" w:rsidRPr="0035427C" w:rsidTr="007D616B">
        <w:trPr>
          <w:cantSplit/>
        </w:trPr>
        <w:tc>
          <w:tcPr>
            <w:tcW w:w="783" w:type="pct"/>
            <w:shd w:val="clear" w:color="000000" w:fill="FFCC99"/>
            <w:tcMar>
              <w:left w:w="57" w:type="dxa"/>
              <w:right w:w="57" w:type="dxa"/>
            </w:tcMar>
            <w:vAlign w:val="bottom"/>
          </w:tcPr>
          <w:p w:rsidR="0035427C" w:rsidRPr="0035427C" w:rsidRDefault="0035427C" w:rsidP="007D616B">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(І.2)</w:t>
            </w:r>
            <w:r w:rsidRPr="0035427C">
              <w:rPr>
                <w:rFonts w:asciiTheme="majorHAnsi" w:hAnsiTheme="majorHAnsi" w:cstheme="majorHAnsi"/>
                <w:sz w:val="18"/>
                <w:szCs w:val="18"/>
                <w:lang w:eastAsia="bg-BG"/>
              </w:rPr>
              <w:t xml:space="preserve"> Ниво на СОЦИАЛНО ПОНОСИМАТА </w:t>
            </w:r>
            <w:r w:rsidRPr="0035427C">
              <w:rPr>
                <w:rFonts w:asciiTheme="majorHAnsi" w:hAnsiTheme="majorHAnsi" w:cstheme="majorHAnsi"/>
                <w:bCs/>
                <w:sz w:val="18"/>
                <w:szCs w:val="18"/>
                <w:lang w:eastAsia="bg-BG"/>
              </w:rPr>
              <w:t>ЦЕНА</w:t>
            </w:r>
            <w:r w:rsidRPr="0035427C">
              <w:rPr>
                <w:rFonts w:asciiTheme="majorHAnsi" w:hAnsiTheme="majorHAnsi" w:cstheme="majorHAnsi"/>
                <w:sz w:val="18"/>
                <w:szCs w:val="18"/>
                <w:lang w:eastAsia="bg-BG"/>
              </w:rPr>
              <w:t xml:space="preserve"> </w:t>
            </w:r>
            <w:r w:rsidRPr="0035427C">
              <w:rPr>
                <w:rFonts w:asciiTheme="majorHAnsi" w:hAnsiTheme="majorHAnsi" w:cstheme="majorHAnsi"/>
                <w:bCs/>
                <w:sz w:val="18"/>
                <w:szCs w:val="18"/>
                <w:lang w:eastAsia="bg-BG"/>
              </w:rPr>
              <w:t xml:space="preserve">(с ДДС) </w:t>
            </w:r>
            <w:r w:rsidRPr="0035427C">
              <w:rPr>
                <w:rFonts w:asciiTheme="majorHAnsi" w:hAnsiTheme="majorHAnsi" w:cstheme="majorHAnsi"/>
                <w:sz w:val="18"/>
                <w:szCs w:val="18"/>
                <w:lang w:eastAsia="bg-BG"/>
              </w:rPr>
              <w:t xml:space="preserve">на ВиК услугите </w:t>
            </w:r>
            <w:r w:rsidRPr="0035427C">
              <w:rPr>
                <w:rFonts w:asciiTheme="majorHAnsi" w:hAnsiTheme="majorHAnsi" w:cstheme="majorHAnsi"/>
                <w:bCs/>
                <w:sz w:val="18"/>
                <w:szCs w:val="18"/>
                <w:lang w:eastAsia="bg-BG"/>
              </w:rPr>
              <w:t>за домакинствата в РБ</w:t>
            </w:r>
            <w:r w:rsidRPr="0035427C">
              <w:rPr>
                <w:rFonts w:asciiTheme="majorHAnsi" w:hAnsiTheme="majorHAnsi" w:cstheme="majorHAnsi"/>
                <w:sz w:val="18"/>
                <w:szCs w:val="18"/>
                <w:lang w:eastAsia="bg-BG"/>
              </w:rPr>
              <w:t xml:space="preserve"> - </w:t>
            </w:r>
            <w:r w:rsidRPr="0035427C">
              <w:rPr>
                <w:rFonts w:asciiTheme="majorHAnsi" w:hAnsiTheme="majorHAnsi" w:cstheme="majorHAnsi"/>
                <w:bCs/>
                <w:sz w:val="18"/>
                <w:szCs w:val="18"/>
                <w:lang w:eastAsia="bg-BG"/>
              </w:rPr>
              <w:t xml:space="preserve">при 2,5% праг и "Y" куб.м. вода годишно </w:t>
            </w:r>
            <w:r w:rsidRPr="0035427C">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2.54</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2.44</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2.67</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2.86</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3.16</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3.31</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3.47</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3.61</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3.78</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3.90</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4.09</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4.29</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4.49</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4.76</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5.04</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5.33</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5.63</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5.95</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6.26</w:t>
            </w:r>
          </w:p>
        </w:tc>
        <w:tc>
          <w:tcPr>
            <w:tcW w:w="208"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6.58</w:t>
            </w:r>
          </w:p>
        </w:tc>
      </w:tr>
      <w:tr w:rsidR="0035427C" w:rsidRPr="0035427C" w:rsidTr="007D616B">
        <w:trPr>
          <w:cantSplit/>
        </w:trPr>
        <w:tc>
          <w:tcPr>
            <w:tcW w:w="783" w:type="pct"/>
            <w:shd w:val="clear" w:color="000000" w:fill="00FF00"/>
            <w:tcMar>
              <w:left w:w="57" w:type="dxa"/>
              <w:right w:w="57" w:type="dxa"/>
            </w:tcMar>
            <w:vAlign w:val="bottom"/>
          </w:tcPr>
          <w:p w:rsidR="0035427C" w:rsidRPr="0035427C" w:rsidRDefault="0035427C" w:rsidP="007D616B">
            <w:pPr>
              <w:spacing w:after="0"/>
              <w:rPr>
                <w:rFonts w:asciiTheme="majorHAnsi" w:hAnsiTheme="majorHAnsi" w:cstheme="majorHAnsi"/>
                <w:b/>
                <w:bCs/>
                <w:sz w:val="18"/>
                <w:szCs w:val="18"/>
                <w:lang w:eastAsia="bg-BG"/>
              </w:rPr>
            </w:pPr>
            <w:r w:rsidRPr="0035427C">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35427C">
              <w:rPr>
                <w:rFonts w:asciiTheme="majorHAnsi" w:hAnsiTheme="majorHAnsi" w:cstheme="majorHAnsi"/>
                <w:b/>
                <w:bCs/>
                <w:sz w:val="18"/>
                <w:szCs w:val="18"/>
                <w:lang w:eastAsia="bg-BG"/>
              </w:rPr>
              <w:t>І-ва</w:t>
            </w:r>
            <w:proofErr w:type="spellEnd"/>
            <w:r w:rsidRPr="0035427C">
              <w:rPr>
                <w:rFonts w:asciiTheme="majorHAnsi" w:hAnsiTheme="majorHAnsi" w:cstheme="majorHAnsi"/>
                <w:b/>
                <w:bCs/>
                <w:sz w:val="18"/>
                <w:szCs w:val="18"/>
                <w:lang w:eastAsia="bg-BG"/>
              </w:rPr>
              <w:t xml:space="preserve"> </w:t>
            </w:r>
            <w:proofErr w:type="spellStart"/>
            <w:r w:rsidRPr="0035427C">
              <w:rPr>
                <w:rFonts w:asciiTheme="majorHAnsi" w:hAnsiTheme="majorHAnsi" w:cstheme="majorHAnsi"/>
                <w:b/>
                <w:bCs/>
                <w:sz w:val="18"/>
                <w:szCs w:val="18"/>
                <w:lang w:eastAsia="bg-BG"/>
              </w:rPr>
              <w:t>децилна</w:t>
            </w:r>
            <w:proofErr w:type="spellEnd"/>
            <w:r w:rsidRPr="0035427C">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r>
      <w:tr w:rsidR="0035427C" w:rsidRPr="0035427C" w:rsidTr="007D616B">
        <w:trPr>
          <w:cantSplit/>
        </w:trPr>
        <w:tc>
          <w:tcPr>
            <w:tcW w:w="783" w:type="pct"/>
            <w:shd w:val="clear" w:color="000000" w:fill="CCFFCC"/>
            <w:tcMar>
              <w:left w:w="57" w:type="dxa"/>
              <w:right w:w="57" w:type="dxa"/>
            </w:tcMar>
            <w:vAlign w:val="bottom"/>
          </w:tcPr>
          <w:p w:rsidR="0035427C" w:rsidRPr="0035427C" w:rsidRDefault="0035427C" w:rsidP="007D616B">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 (</w:t>
            </w:r>
            <w:proofErr w:type="spellStart"/>
            <w:r w:rsidRPr="0035427C">
              <w:rPr>
                <w:rFonts w:asciiTheme="majorHAnsi" w:hAnsiTheme="majorHAnsi" w:cstheme="majorHAnsi"/>
                <w:bCs/>
                <w:sz w:val="18"/>
                <w:szCs w:val="18"/>
                <w:lang w:eastAsia="bg-BG"/>
              </w:rPr>
              <w:t>разчетна</w:t>
            </w:r>
            <w:proofErr w:type="spellEnd"/>
            <w:r w:rsidRPr="0035427C">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35427C">
              <w:rPr>
                <w:rFonts w:asciiTheme="majorHAnsi" w:hAnsiTheme="majorHAnsi" w:cstheme="majorHAnsi"/>
                <w:bCs/>
                <w:sz w:val="18"/>
                <w:szCs w:val="18"/>
                <w:lang w:eastAsia="bg-BG"/>
              </w:rPr>
              <w:t>децилните</w:t>
            </w:r>
            <w:proofErr w:type="spellEnd"/>
            <w:r w:rsidRPr="0035427C">
              <w:rPr>
                <w:rFonts w:asciiTheme="majorHAnsi" w:hAnsiTheme="majorHAnsi" w:cstheme="majorHAnsi"/>
                <w:bCs/>
                <w:sz w:val="18"/>
                <w:szCs w:val="18"/>
                <w:lang w:eastAsia="bg-BG"/>
              </w:rPr>
              <w:t xml:space="preserve"> групи и </w:t>
            </w:r>
            <w:proofErr w:type="spellStart"/>
            <w:r w:rsidRPr="0035427C">
              <w:rPr>
                <w:rFonts w:asciiTheme="majorHAnsi" w:hAnsiTheme="majorHAnsi" w:cstheme="majorHAnsi"/>
                <w:bCs/>
                <w:sz w:val="18"/>
                <w:szCs w:val="18"/>
                <w:lang w:eastAsia="bg-BG"/>
              </w:rPr>
              <w:t>разчетната</w:t>
            </w:r>
            <w:proofErr w:type="spellEnd"/>
            <w:r w:rsidRPr="0035427C">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4478</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4695</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4879</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5114</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5275</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5531</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5797</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6071</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6432</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6809</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7203</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7616</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8047</w:t>
            </w:r>
          </w:p>
        </w:tc>
        <w:tc>
          <w:tcPr>
            <w:tcW w:w="211"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8465</w:t>
            </w:r>
          </w:p>
        </w:tc>
        <w:tc>
          <w:tcPr>
            <w:tcW w:w="208" w:type="pct"/>
            <w:shd w:val="clear" w:color="000000" w:fill="CCFFCC"/>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8900</w:t>
            </w:r>
          </w:p>
        </w:tc>
      </w:tr>
      <w:tr w:rsidR="0035427C" w:rsidRPr="0035427C" w:rsidTr="007D616B">
        <w:trPr>
          <w:cantSplit/>
        </w:trPr>
        <w:tc>
          <w:tcPr>
            <w:tcW w:w="783" w:type="pct"/>
            <w:tcMar>
              <w:left w:w="57" w:type="dxa"/>
              <w:right w:w="57" w:type="dxa"/>
            </w:tcMar>
            <w:vAlign w:val="bottom"/>
          </w:tcPr>
          <w:p w:rsidR="0035427C" w:rsidRPr="0035427C" w:rsidRDefault="0035427C" w:rsidP="007D616B">
            <w:pPr>
              <w:spacing w:after="0"/>
              <w:rPr>
                <w:rFonts w:asciiTheme="majorHAnsi" w:hAnsiTheme="majorHAnsi" w:cstheme="majorHAnsi"/>
                <w:bCs/>
                <w:sz w:val="18"/>
                <w:szCs w:val="18"/>
                <w:lang w:eastAsia="bg-BG"/>
              </w:rPr>
            </w:pPr>
            <w:r w:rsidRPr="0035427C">
              <w:rPr>
                <w:rFonts w:asciiTheme="majorHAnsi" w:hAnsiTheme="majorHAnsi" w:cstheme="majorHAnsi"/>
                <w:bCs/>
                <w:sz w:val="18"/>
                <w:szCs w:val="18"/>
                <w:lang w:eastAsia="bg-BG"/>
              </w:rPr>
              <w:t xml:space="preserve">(ІІ.1) </w:t>
            </w:r>
            <w:r w:rsidRPr="0035427C">
              <w:rPr>
                <w:rFonts w:asciiTheme="majorHAnsi" w:hAnsiTheme="majorHAnsi" w:cstheme="majorHAnsi"/>
                <w:sz w:val="18"/>
                <w:szCs w:val="18"/>
                <w:lang w:eastAsia="bg-BG"/>
              </w:rPr>
              <w:t xml:space="preserve">Социално поносим размер на разходите за ВиК услуги </w:t>
            </w:r>
            <w:r w:rsidRPr="0035427C">
              <w:rPr>
                <w:rFonts w:asciiTheme="majorHAnsi" w:hAnsiTheme="majorHAnsi" w:cstheme="majorHAnsi"/>
                <w:bCs/>
                <w:sz w:val="18"/>
                <w:szCs w:val="18"/>
                <w:lang w:eastAsia="bg-BG"/>
              </w:rPr>
              <w:t xml:space="preserve">на домакинство от І-ви </w:t>
            </w:r>
            <w:proofErr w:type="spellStart"/>
            <w:r w:rsidRPr="0035427C">
              <w:rPr>
                <w:rFonts w:asciiTheme="majorHAnsi" w:hAnsiTheme="majorHAnsi" w:cstheme="majorHAnsi"/>
                <w:bCs/>
                <w:sz w:val="18"/>
                <w:szCs w:val="18"/>
                <w:lang w:eastAsia="bg-BG"/>
              </w:rPr>
              <w:t>децил</w:t>
            </w:r>
            <w:proofErr w:type="spellEnd"/>
            <w:r w:rsidRPr="0035427C">
              <w:rPr>
                <w:rFonts w:asciiTheme="majorHAnsi" w:hAnsiTheme="majorHAnsi" w:cstheme="majorHAnsi"/>
                <w:bCs/>
                <w:sz w:val="18"/>
                <w:szCs w:val="18"/>
                <w:lang w:eastAsia="bg-BG"/>
              </w:rPr>
              <w:t xml:space="preserve"> в РБ </w:t>
            </w:r>
            <w:r w:rsidRPr="0035427C">
              <w:rPr>
                <w:rFonts w:asciiTheme="majorHAnsi" w:hAnsiTheme="majorHAnsi" w:cstheme="majorHAnsi"/>
                <w:sz w:val="18"/>
                <w:szCs w:val="18"/>
                <w:lang w:eastAsia="bg-BG"/>
              </w:rPr>
              <w:t xml:space="preserve">– при праг </w:t>
            </w:r>
            <w:r w:rsidRPr="0035427C">
              <w:rPr>
                <w:rFonts w:asciiTheme="majorHAnsi" w:hAnsiTheme="majorHAnsi" w:cstheme="majorHAnsi"/>
                <w:bCs/>
                <w:sz w:val="18"/>
                <w:szCs w:val="18"/>
                <w:lang w:eastAsia="bg-BG"/>
              </w:rPr>
              <w:t>2,5% от доходите</w:t>
            </w:r>
            <w:r w:rsidRPr="0035427C">
              <w:rPr>
                <w:rFonts w:asciiTheme="majorHAnsi" w:hAnsiTheme="majorHAnsi" w:cstheme="majorHAnsi"/>
                <w:sz w:val="18"/>
                <w:szCs w:val="18"/>
                <w:lang w:eastAsia="bg-BG"/>
              </w:rPr>
              <w:t xml:space="preserve"> на домакинството (</w:t>
            </w:r>
            <w:proofErr w:type="spellStart"/>
            <w:r w:rsidRPr="0035427C">
              <w:rPr>
                <w:rFonts w:asciiTheme="majorHAnsi" w:hAnsiTheme="majorHAnsi" w:cstheme="majorHAnsi"/>
                <w:sz w:val="18"/>
                <w:szCs w:val="18"/>
                <w:lang w:eastAsia="bg-BG"/>
              </w:rPr>
              <w:t>лв</w:t>
            </w:r>
            <w:proofErr w:type="spellEnd"/>
            <w:r w:rsidRPr="0035427C">
              <w:rPr>
                <w:rFonts w:asciiTheme="majorHAnsi" w:hAnsiTheme="majorHAnsi" w:cstheme="majorHAnsi"/>
                <w:sz w:val="18"/>
                <w:szCs w:val="18"/>
                <w:lang w:eastAsia="bg-BG"/>
              </w:rPr>
              <w:t>)</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112</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117</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122</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128</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132</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138</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145</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152</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161</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170</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180</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190</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201</w:t>
            </w:r>
          </w:p>
        </w:tc>
        <w:tc>
          <w:tcPr>
            <w:tcW w:w="211"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212</w:t>
            </w:r>
          </w:p>
        </w:tc>
        <w:tc>
          <w:tcPr>
            <w:tcW w:w="208" w:type="pct"/>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222</w:t>
            </w:r>
          </w:p>
        </w:tc>
      </w:tr>
      <w:tr w:rsidR="0035427C" w:rsidRPr="0035427C" w:rsidTr="007D616B">
        <w:trPr>
          <w:cantSplit/>
        </w:trPr>
        <w:tc>
          <w:tcPr>
            <w:tcW w:w="783" w:type="pct"/>
            <w:shd w:val="clear" w:color="000000" w:fill="FFCC99"/>
            <w:tcMar>
              <w:left w:w="57" w:type="dxa"/>
              <w:right w:w="57" w:type="dxa"/>
            </w:tcMar>
            <w:vAlign w:val="bottom"/>
          </w:tcPr>
          <w:p w:rsidR="0035427C" w:rsidRPr="0035427C" w:rsidRDefault="0035427C" w:rsidP="007D616B">
            <w:pPr>
              <w:spacing w:after="0"/>
              <w:rPr>
                <w:rFonts w:asciiTheme="majorHAnsi" w:hAnsiTheme="majorHAnsi" w:cstheme="majorHAnsi"/>
                <w:bCs/>
                <w:sz w:val="18"/>
                <w:szCs w:val="18"/>
              </w:rPr>
            </w:pPr>
            <w:r w:rsidRPr="0035427C">
              <w:rPr>
                <w:rFonts w:asciiTheme="majorHAnsi" w:hAnsiTheme="majorHAnsi" w:cstheme="majorHAnsi"/>
                <w:bCs/>
                <w:sz w:val="18"/>
                <w:szCs w:val="18"/>
              </w:rPr>
              <w:t>(ІІ.2)</w:t>
            </w:r>
            <w:r w:rsidRPr="0035427C">
              <w:rPr>
                <w:rFonts w:asciiTheme="majorHAnsi" w:hAnsiTheme="majorHAnsi" w:cstheme="majorHAnsi"/>
                <w:sz w:val="18"/>
                <w:szCs w:val="18"/>
              </w:rPr>
              <w:t xml:space="preserve">  Ниво на СОЦИАЛНО ПОНОСИМАТА ЦЕНА </w:t>
            </w:r>
            <w:r w:rsidRPr="0035427C">
              <w:rPr>
                <w:rFonts w:asciiTheme="majorHAnsi" w:hAnsiTheme="majorHAnsi" w:cstheme="majorHAnsi"/>
                <w:bCs/>
                <w:sz w:val="18"/>
                <w:szCs w:val="18"/>
              </w:rPr>
              <w:t xml:space="preserve">(с ДДС) </w:t>
            </w:r>
            <w:r w:rsidRPr="0035427C">
              <w:rPr>
                <w:rFonts w:asciiTheme="majorHAnsi" w:hAnsiTheme="majorHAnsi" w:cstheme="majorHAnsi"/>
                <w:sz w:val="18"/>
                <w:szCs w:val="18"/>
              </w:rPr>
              <w:t xml:space="preserve">на ВиК услугите </w:t>
            </w:r>
            <w:r w:rsidRPr="0035427C">
              <w:rPr>
                <w:rFonts w:asciiTheme="majorHAnsi" w:hAnsiTheme="majorHAnsi" w:cstheme="majorHAnsi"/>
                <w:bCs/>
                <w:sz w:val="18"/>
                <w:szCs w:val="18"/>
              </w:rPr>
              <w:t xml:space="preserve">за домакинствата от І-ви </w:t>
            </w:r>
            <w:proofErr w:type="spellStart"/>
            <w:r w:rsidRPr="0035427C">
              <w:rPr>
                <w:rFonts w:asciiTheme="majorHAnsi" w:hAnsiTheme="majorHAnsi" w:cstheme="majorHAnsi"/>
                <w:bCs/>
                <w:sz w:val="18"/>
                <w:szCs w:val="18"/>
              </w:rPr>
              <w:t>децил</w:t>
            </w:r>
            <w:proofErr w:type="spellEnd"/>
            <w:r w:rsidRPr="0035427C">
              <w:rPr>
                <w:rFonts w:asciiTheme="majorHAnsi" w:hAnsiTheme="majorHAnsi" w:cstheme="majorHAnsi"/>
                <w:bCs/>
                <w:sz w:val="18"/>
                <w:szCs w:val="18"/>
              </w:rPr>
              <w:t xml:space="preserve"> в РБ</w:t>
            </w:r>
            <w:r w:rsidRPr="0035427C">
              <w:rPr>
                <w:rFonts w:asciiTheme="majorHAnsi" w:hAnsiTheme="majorHAnsi" w:cstheme="majorHAnsi"/>
                <w:sz w:val="18"/>
                <w:szCs w:val="18"/>
              </w:rPr>
              <w:t xml:space="preserve"> - </w:t>
            </w:r>
            <w:r w:rsidRPr="0035427C">
              <w:rPr>
                <w:rFonts w:asciiTheme="majorHAnsi" w:hAnsiTheme="majorHAnsi" w:cstheme="majorHAnsi"/>
                <w:bCs/>
                <w:sz w:val="18"/>
                <w:szCs w:val="18"/>
              </w:rPr>
              <w:t xml:space="preserve">при 2,5% праг и "Y" куб.м. вода годишно </w:t>
            </w:r>
            <w:r w:rsidRPr="0035427C">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1.24</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1.30</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1.35</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1.41</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1.46</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1.53</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1.60</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1.68</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1.78</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1.88</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1.99</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2.11</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2.23</w:t>
            </w:r>
          </w:p>
        </w:tc>
        <w:tc>
          <w:tcPr>
            <w:tcW w:w="211"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2.34</w:t>
            </w:r>
          </w:p>
        </w:tc>
        <w:tc>
          <w:tcPr>
            <w:tcW w:w="208" w:type="pct"/>
            <w:shd w:val="clear" w:color="000000" w:fill="FFCC99"/>
            <w:tcMar>
              <w:left w:w="57" w:type="dxa"/>
              <w:right w:w="57" w:type="dxa"/>
            </w:tcMar>
            <w:vAlign w:val="center"/>
          </w:tcPr>
          <w:p w:rsidR="0035427C" w:rsidRPr="0035427C" w:rsidRDefault="0035427C" w:rsidP="007D616B">
            <w:pPr>
              <w:jc w:val="right"/>
              <w:rPr>
                <w:rFonts w:asciiTheme="majorHAnsi" w:hAnsiTheme="majorHAnsi" w:cstheme="majorHAnsi"/>
                <w:sz w:val="18"/>
                <w:szCs w:val="18"/>
              </w:rPr>
            </w:pPr>
            <w:r w:rsidRPr="0035427C">
              <w:rPr>
                <w:rFonts w:asciiTheme="majorHAnsi" w:hAnsiTheme="majorHAnsi" w:cstheme="majorHAnsi"/>
                <w:sz w:val="18"/>
                <w:szCs w:val="18"/>
              </w:rPr>
              <w:t>2.46</w:t>
            </w:r>
          </w:p>
        </w:tc>
      </w:tr>
    </w:tbl>
    <w:p w:rsidR="0035427C" w:rsidRPr="0035427C" w:rsidRDefault="0035427C">
      <w:pPr>
        <w:rPr>
          <w:rFonts w:asciiTheme="majorHAnsi" w:hAnsiTheme="majorHAnsi" w:cstheme="majorHAnsi"/>
        </w:rPr>
      </w:pPr>
    </w:p>
    <w:p w:rsidR="0035427C" w:rsidRPr="0035427C" w:rsidRDefault="0035427C" w:rsidP="0035427C">
      <w:pPr>
        <w:spacing w:before="120" w:after="0"/>
        <w:jc w:val="both"/>
        <w:rPr>
          <w:rFonts w:asciiTheme="majorHAnsi" w:eastAsia="Calibri" w:hAnsiTheme="majorHAnsi" w:cstheme="majorHAnsi"/>
          <w:szCs w:val="24"/>
        </w:rPr>
      </w:pPr>
      <w:r w:rsidRPr="0035427C">
        <w:rPr>
          <w:rFonts w:asciiTheme="majorHAnsi" w:hAnsiTheme="majorHAnsi" w:cstheme="majorHAnsi"/>
          <w:szCs w:val="24"/>
        </w:rPr>
        <w:t xml:space="preserve">Сравнението на получените прогнозни стойности позволява да се </w:t>
      </w:r>
      <w:r w:rsidRPr="0035427C">
        <w:rPr>
          <w:rFonts w:asciiTheme="majorHAnsi" w:hAnsiTheme="majorHAnsi" w:cstheme="majorHAnsi"/>
          <w:b/>
          <w:bCs/>
          <w:szCs w:val="24"/>
        </w:rPr>
        <w:t>заключи</w:t>
      </w:r>
      <w:r w:rsidRPr="0035427C">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То, на свой ред, и в съответствие с нивото на доходите, е по-високо в сравнение със средните цени на целия ЗБРБУВ (2,33 лв. за крайната 2027 г.).</w:t>
      </w:r>
      <w:r w:rsidRPr="0035427C">
        <w:rPr>
          <w:rFonts w:asciiTheme="majorHAnsi" w:eastAsia="Calibri" w:hAnsiTheme="majorHAnsi" w:cstheme="majorHAnsi"/>
          <w:szCs w:val="24"/>
        </w:rPr>
        <w:t xml:space="preserve"> </w:t>
      </w:r>
    </w:p>
    <w:p w:rsidR="0035427C" w:rsidRPr="0035427C" w:rsidRDefault="0035427C">
      <w:pPr>
        <w:rPr>
          <w:rFonts w:asciiTheme="majorHAnsi" w:hAnsiTheme="majorHAnsi" w:cstheme="majorHAnsi"/>
        </w:rPr>
      </w:pPr>
    </w:p>
    <w:sectPr w:rsidR="0035427C" w:rsidRPr="0035427C" w:rsidSect="0035427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0B1" w:rsidRDefault="00FA40B1" w:rsidP="00A565BD">
      <w:pPr>
        <w:spacing w:after="0" w:line="240" w:lineRule="auto"/>
      </w:pPr>
      <w:r>
        <w:separator/>
      </w:r>
    </w:p>
  </w:endnote>
  <w:endnote w:type="continuationSeparator" w:id="0">
    <w:p w:rsidR="00FA40B1" w:rsidRDefault="00FA40B1" w:rsidP="00A56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F1" w:rsidRDefault="00E737F1" w:rsidP="005B7D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37F1" w:rsidRDefault="00E737F1" w:rsidP="005B7D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864441995"/>
      <w:docPartObj>
        <w:docPartGallery w:val="Page Numbers (Bottom of Page)"/>
        <w:docPartUnique/>
      </w:docPartObj>
    </w:sdtPr>
    <w:sdtEndPr>
      <w:rPr>
        <w:noProof/>
      </w:rPr>
    </w:sdtEndPr>
    <w:sdtContent>
      <w:p w:rsidR="00E737F1" w:rsidRPr="00AB273A" w:rsidRDefault="00E737F1">
        <w:pPr>
          <w:pStyle w:val="Footer"/>
          <w:jc w:val="center"/>
          <w:rPr>
            <w:rFonts w:ascii="Times New Roman" w:hAnsi="Times New Roman"/>
          </w:rPr>
        </w:pPr>
        <w:r w:rsidRPr="00AB273A">
          <w:rPr>
            <w:rFonts w:ascii="Times New Roman" w:hAnsi="Times New Roman"/>
          </w:rPr>
          <w:fldChar w:fldCharType="begin"/>
        </w:r>
        <w:r w:rsidRPr="00AB273A">
          <w:rPr>
            <w:rFonts w:ascii="Times New Roman" w:hAnsi="Times New Roman"/>
          </w:rPr>
          <w:instrText xml:space="preserve"> PAGE   \* MERGEFORMAT </w:instrText>
        </w:r>
        <w:r w:rsidRPr="00AB273A">
          <w:rPr>
            <w:rFonts w:ascii="Times New Roman" w:hAnsi="Times New Roman"/>
          </w:rPr>
          <w:fldChar w:fldCharType="separate"/>
        </w:r>
        <w:r w:rsidR="00250946">
          <w:rPr>
            <w:rFonts w:ascii="Times New Roman" w:hAnsi="Times New Roman"/>
            <w:noProof/>
          </w:rPr>
          <w:t>198</w:t>
        </w:r>
        <w:r w:rsidRPr="00AB273A">
          <w:rPr>
            <w:rFonts w:ascii="Times New Roman" w:hAnsi="Times New Roman"/>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F1" w:rsidRDefault="00E737F1" w:rsidP="005B7D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37F1" w:rsidRDefault="00E737F1" w:rsidP="005B7DAB">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F1" w:rsidRDefault="00E737F1" w:rsidP="005B7D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37F1" w:rsidRDefault="00E737F1" w:rsidP="005B7DA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0B1" w:rsidRDefault="00FA40B1" w:rsidP="00A565BD">
      <w:pPr>
        <w:spacing w:after="0" w:line="240" w:lineRule="auto"/>
      </w:pPr>
      <w:r>
        <w:separator/>
      </w:r>
    </w:p>
  </w:footnote>
  <w:footnote w:type="continuationSeparator" w:id="0">
    <w:p w:rsidR="00FA40B1" w:rsidRDefault="00FA40B1" w:rsidP="00A565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905"/>
    <w:multiLevelType w:val="multilevel"/>
    <w:tmpl w:val="99224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2">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BD"/>
    <w:rsid w:val="000A2C87"/>
    <w:rsid w:val="000D72B3"/>
    <w:rsid w:val="00176965"/>
    <w:rsid w:val="001A7744"/>
    <w:rsid w:val="00250946"/>
    <w:rsid w:val="002549F5"/>
    <w:rsid w:val="00284CE6"/>
    <w:rsid w:val="0033775D"/>
    <w:rsid w:val="0035427C"/>
    <w:rsid w:val="00357878"/>
    <w:rsid w:val="004444B2"/>
    <w:rsid w:val="0044542C"/>
    <w:rsid w:val="0048755D"/>
    <w:rsid w:val="004B5EE1"/>
    <w:rsid w:val="00572095"/>
    <w:rsid w:val="00572743"/>
    <w:rsid w:val="005B7DAB"/>
    <w:rsid w:val="005C5298"/>
    <w:rsid w:val="005F65EB"/>
    <w:rsid w:val="00626B46"/>
    <w:rsid w:val="006343D6"/>
    <w:rsid w:val="006A5747"/>
    <w:rsid w:val="007B2AE3"/>
    <w:rsid w:val="00A565BD"/>
    <w:rsid w:val="00AA4DFA"/>
    <w:rsid w:val="00AB273A"/>
    <w:rsid w:val="00B647E0"/>
    <w:rsid w:val="00C967FC"/>
    <w:rsid w:val="00CD2015"/>
    <w:rsid w:val="00CF1549"/>
    <w:rsid w:val="00D5038F"/>
    <w:rsid w:val="00D60491"/>
    <w:rsid w:val="00E4038A"/>
    <w:rsid w:val="00E737F1"/>
    <w:rsid w:val="00E81AB9"/>
    <w:rsid w:val="00FA29BB"/>
    <w:rsid w:val="00FA40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565BD"/>
  </w:style>
  <w:style w:type="paragraph" w:styleId="Heading1">
    <w:name w:val="heading 1"/>
    <w:basedOn w:val="Normal"/>
    <w:next w:val="Normal"/>
    <w:link w:val="Heading1Char"/>
    <w:qFormat/>
    <w:rsid w:val="004444B2"/>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4444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444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444B2"/>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44B2"/>
    <w:rPr>
      <w:rFonts w:ascii="Arial" w:eastAsia="Calibri" w:hAnsi="Arial" w:cs="Arial"/>
      <w:b/>
      <w:bCs/>
      <w:kern w:val="32"/>
      <w:sz w:val="32"/>
      <w:szCs w:val="32"/>
      <w:lang w:val="en-US"/>
    </w:rPr>
  </w:style>
  <w:style w:type="character" w:customStyle="1" w:styleId="Heading2Char">
    <w:name w:val="Heading 2 Char"/>
    <w:basedOn w:val="DefaultParagraphFont"/>
    <w:link w:val="Heading2"/>
    <w:uiPriority w:val="9"/>
    <w:rsid w:val="004444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444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444B2"/>
    <w:rPr>
      <w:rFonts w:ascii="Times New Roman" w:eastAsia="Calibri" w:hAnsi="Times New Roman" w:cs="Times New Roman"/>
      <w:b/>
      <w:bCs/>
      <w:sz w:val="28"/>
      <w:szCs w:val="28"/>
      <w:lang w:val="en-US"/>
    </w:rPr>
  </w:style>
  <w:style w:type="paragraph" w:styleId="Caption">
    <w:name w:val="caption"/>
    <w:basedOn w:val="Normal"/>
    <w:next w:val="Normal"/>
    <w:qFormat/>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qFormat/>
    <w:rsid w:val="004444B2"/>
    <w:rPr>
      <w:b/>
      <w:bCs/>
    </w:rPr>
  </w:style>
  <w:style w:type="paragraph" w:styleId="ListParagraph">
    <w:name w:val="List Paragraph"/>
    <w:basedOn w:val="Normal"/>
    <w:uiPriority w:val="34"/>
    <w:qFormat/>
    <w:rsid w:val="004444B2"/>
    <w:pPr>
      <w:ind w:left="720"/>
      <w:contextualSpacing/>
    </w:pPr>
  </w:style>
  <w:style w:type="character" w:styleId="BookTitle">
    <w:name w:val="Book Title"/>
    <w:qFormat/>
    <w:rsid w:val="004444B2"/>
    <w:rPr>
      <w:b/>
      <w:bCs/>
      <w:smallCaps/>
      <w:spacing w:val="5"/>
    </w:rPr>
  </w:style>
  <w:style w:type="paragraph" w:customStyle="1" w:styleId="Char1CharCharCharCharChar">
    <w:name w:val="Char1 Char Char Знак Char Char Знак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A56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6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5BD"/>
    <w:rPr>
      <w:rFonts w:ascii="Tahoma" w:hAnsi="Tahoma" w:cs="Tahoma"/>
      <w:sz w:val="16"/>
      <w:szCs w:val="16"/>
    </w:rPr>
  </w:style>
  <w:style w:type="paragraph" w:styleId="Header">
    <w:name w:val="header"/>
    <w:aliases w:val="En-tête client,Header1"/>
    <w:basedOn w:val="Normal"/>
    <w:link w:val="HeaderChar"/>
    <w:uiPriority w:val="99"/>
    <w:unhideWhenUsed/>
    <w:rsid w:val="00A565BD"/>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A565BD"/>
  </w:style>
  <w:style w:type="paragraph" w:styleId="Footer">
    <w:name w:val="footer"/>
    <w:basedOn w:val="Normal"/>
    <w:link w:val="FooterChar"/>
    <w:uiPriority w:val="99"/>
    <w:unhideWhenUsed/>
    <w:rsid w:val="00A565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65BD"/>
  </w:style>
  <w:style w:type="character" w:customStyle="1" w:styleId="selectbox1">
    <w:name w:val="selectbox1"/>
    <w:rsid w:val="00A565BD"/>
    <w:rPr>
      <w:rFonts w:ascii="Arial" w:hAnsi="Arial" w:cs="Arial" w:hint="default"/>
      <w:b/>
      <w:bCs/>
      <w:sz w:val="17"/>
      <w:szCs w:val="17"/>
    </w:rPr>
  </w:style>
  <w:style w:type="character" w:customStyle="1" w:styleId="radiochoices1">
    <w:name w:val="radiochoices1"/>
    <w:rsid w:val="00A565BD"/>
    <w:rPr>
      <w:rFonts w:ascii="Arial" w:hAnsi="Arial" w:cs="Arial" w:hint="default"/>
      <w:b/>
      <w:bCs/>
      <w:sz w:val="17"/>
      <w:szCs w:val="17"/>
    </w:rPr>
  </w:style>
  <w:style w:type="character" w:customStyle="1" w:styleId="horizontaldim1">
    <w:name w:val="horizontaldim1"/>
    <w:basedOn w:val="DefaultParagraphFont"/>
    <w:rsid w:val="00A565BD"/>
  </w:style>
  <w:style w:type="character" w:customStyle="1" w:styleId="verticaldim1">
    <w:name w:val="verticaldim1"/>
    <w:basedOn w:val="DefaultParagraphFont"/>
    <w:rsid w:val="00A565BD"/>
  </w:style>
  <w:style w:type="paragraph" w:styleId="z-TopofForm">
    <w:name w:val="HTML Top of Form"/>
    <w:basedOn w:val="Normal"/>
    <w:next w:val="Normal"/>
    <w:link w:val="z-TopofFormChar"/>
    <w:hidden/>
    <w:uiPriority w:val="99"/>
    <w:semiHidden/>
    <w:unhideWhenUsed/>
    <w:rsid w:val="00A565BD"/>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A565B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A565BD"/>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A565BD"/>
    <w:rPr>
      <w:rFonts w:ascii="Arial" w:eastAsia="Times New Roman" w:hAnsi="Arial" w:cs="Arial"/>
      <w:vanish/>
      <w:sz w:val="16"/>
      <w:szCs w:val="16"/>
      <w:lang w:val="en-US"/>
    </w:rPr>
  </w:style>
  <w:style w:type="paragraph" w:styleId="FootnoteText">
    <w:name w:val="footnote text"/>
    <w:basedOn w:val="Normal"/>
    <w:link w:val="FootnoteTextChar"/>
    <w:semiHidden/>
    <w:rsid w:val="00A565BD"/>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A565BD"/>
    <w:rPr>
      <w:rFonts w:ascii="Calibri" w:eastAsia="Calibri" w:hAnsi="Calibri" w:cs="Times New Roman"/>
      <w:sz w:val="20"/>
      <w:szCs w:val="20"/>
      <w:lang w:val="en-US"/>
    </w:rPr>
  </w:style>
  <w:style w:type="character" w:styleId="FootnoteReference">
    <w:name w:val="footnote reference"/>
    <w:semiHidden/>
    <w:rsid w:val="00A565BD"/>
    <w:rPr>
      <w:vertAlign w:val="superscript"/>
    </w:rPr>
  </w:style>
  <w:style w:type="paragraph" w:customStyle="1" w:styleId="CharCharCharCharCharChar">
    <w:name w:val="Char Char Char Char Char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A565BD"/>
  </w:style>
  <w:style w:type="paragraph" w:customStyle="1" w:styleId="Char">
    <w:name w:val="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A565BD"/>
    <w:pPr>
      <w:jc w:val="center"/>
    </w:pPr>
    <w:rPr>
      <w:rFonts w:cs="Arial Unicode MS"/>
      <w:b/>
      <w:lang w:val="bg-BG" w:bidi="my-MM"/>
    </w:rPr>
  </w:style>
  <w:style w:type="paragraph" w:styleId="BodyText">
    <w:name w:val="Body Text"/>
    <w:basedOn w:val="Normal"/>
    <w:link w:val="BodyTextChar"/>
    <w:rsid w:val="00A565BD"/>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A565BD"/>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A565BD"/>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A565BD"/>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A565BD"/>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A565BD"/>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A565BD"/>
    <w:pPr>
      <w:spacing w:before="120" w:after="0" w:line="240" w:lineRule="auto"/>
      <w:ind w:left="440"/>
      <w:jc w:val="both"/>
    </w:pPr>
    <w:rPr>
      <w:rFonts w:ascii="Calibri" w:eastAsia="Calibri" w:hAnsi="Calibri" w:cs="Times New Roman"/>
      <w:lang w:val="en-US"/>
    </w:rPr>
  </w:style>
  <w:style w:type="character" w:styleId="Hyperlink">
    <w:name w:val="Hyperlink"/>
    <w:rsid w:val="00A565BD"/>
    <w:rPr>
      <w:color w:val="0000FF"/>
      <w:u w:val="single"/>
    </w:rPr>
  </w:style>
  <w:style w:type="paragraph" w:customStyle="1" w:styleId="Default">
    <w:name w:val="Default"/>
    <w:rsid w:val="00A565BD"/>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customStyle="1" w:styleId="txt">
    <w:name w:val="txt"/>
    <w:basedOn w:val="Normal"/>
    <w:rsid w:val="00A565BD"/>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A565BD"/>
    <w:rPr>
      <w:rFonts w:ascii="Calibri" w:eastAsia="Calibri" w:hAnsi="Calibri" w:cs="Times New Roman"/>
    </w:rPr>
  </w:style>
  <w:style w:type="paragraph" w:styleId="TableofFigures">
    <w:name w:val="table of figures"/>
    <w:basedOn w:val="Normal"/>
    <w:next w:val="Normal"/>
    <w:semiHidden/>
    <w:rsid w:val="00A565BD"/>
    <w:pPr>
      <w:spacing w:before="120" w:after="0" w:line="240" w:lineRule="auto"/>
      <w:jc w:val="both"/>
    </w:pPr>
    <w:rPr>
      <w:rFonts w:ascii="Calibri" w:eastAsia="Calibri" w:hAnsi="Calibri" w:cs="Times New Roman"/>
      <w:lang w:val="en-US"/>
    </w:rPr>
  </w:style>
  <w:style w:type="numbering" w:customStyle="1" w:styleId="NoList1">
    <w:name w:val="No List1"/>
    <w:next w:val="NoList"/>
    <w:uiPriority w:val="99"/>
    <w:semiHidden/>
    <w:unhideWhenUsed/>
    <w:rsid w:val="00A565BD"/>
  </w:style>
  <w:style w:type="table" w:customStyle="1" w:styleId="TableGrid1">
    <w:name w:val="Table Grid1"/>
    <w:basedOn w:val="TableNormal"/>
    <w:next w:val="TableGrid"/>
    <w:uiPriority w:val="59"/>
    <w:rsid w:val="00A565BD"/>
    <w:pPr>
      <w:spacing w:after="0" w:line="240" w:lineRule="auto"/>
    </w:pPr>
    <w:rPr>
      <w:rFonts w:ascii="Calibri" w:eastAsia="Calibri" w:hAnsi="Calibri"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
    <w:name w:val="Style"/>
    <w:rsid w:val="00A565BD"/>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1CharCharCharCharCharCharCharCharChar">
    <w:name w:val="Char Char Char Char Char Char Char Char Char Char Char Char1 Char Char Char Char Char Char Char Знак Char Знак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CharCharCharCharCharCharCharCharCharCharCharCharCharChar1CharChar">
    <w:name w:val="Char Char Char Char Char Char Char Char Char Char Char Char1 Char Char Char Char Char Char Char Char Char Char Char Char Char Char Char Char Char Char Char Char Char Char Char Char Char Char Char1 Char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565BD"/>
  </w:style>
  <w:style w:type="paragraph" w:styleId="Heading1">
    <w:name w:val="heading 1"/>
    <w:basedOn w:val="Normal"/>
    <w:next w:val="Normal"/>
    <w:link w:val="Heading1Char"/>
    <w:qFormat/>
    <w:rsid w:val="004444B2"/>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4444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444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444B2"/>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44B2"/>
    <w:rPr>
      <w:rFonts w:ascii="Arial" w:eastAsia="Calibri" w:hAnsi="Arial" w:cs="Arial"/>
      <w:b/>
      <w:bCs/>
      <w:kern w:val="32"/>
      <w:sz w:val="32"/>
      <w:szCs w:val="32"/>
      <w:lang w:val="en-US"/>
    </w:rPr>
  </w:style>
  <w:style w:type="character" w:customStyle="1" w:styleId="Heading2Char">
    <w:name w:val="Heading 2 Char"/>
    <w:basedOn w:val="DefaultParagraphFont"/>
    <w:link w:val="Heading2"/>
    <w:uiPriority w:val="9"/>
    <w:rsid w:val="004444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444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444B2"/>
    <w:rPr>
      <w:rFonts w:ascii="Times New Roman" w:eastAsia="Calibri" w:hAnsi="Times New Roman" w:cs="Times New Roman"/>
      <w:b/>
      <w:bCs/>
      <w:sz w:val="28"/>
      <w:szCs w:val="28"/>
      <w:lang w:val="en-US"/>
    </w:rPr>
  </w:style>
  <w:style w:type="paragraph" w:styleId="Caption">
    <w:name w:val="caption"/>
    <w:basedOn w:val="Normal"/>
    <w:next w:val="Normal"/>
    <w:qFormat/>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qFormat/>
    <w:rsid w:val="004444B2"/>
    <w:rPr>
      <w:b/>
      <w:bCs/>
    </w:rPr>
  </w:style>
  <w:style w:type="paragraph" w:styleId="ListParagraph">
    <w:name w:val="List Paragraph"/>
    <w:basedOn w:val="Normal"/>
    <w:uiPriority w:val="34"/>
    <w:qFormat/>
    <w:rsid w:val="004444B2"/>
    <w:pPr>
      <w:ind w:left="720"/>
      <w:contextualSpacing/>
    </w:pPr>
  </w:style>
  <w:style w:type="character" w:styleId="BookTitle">
    <w:name w:val="Book Title"/>
    <w:qFormat/>
    <w:rsid w:val="004444B2"/>
    <w:rPr>
      <w:b/>
      <w:bCs/>
      <w:smallCaps/>
      <w:spacing w:val="5"/>
    </w:rPr>
  </w:style>
  <w:style w:type="paragraph" w:customStyle="1" w:styleId="Char1CharCharCharCharChar">
    <w:name w:val="Char1 Char Char Знак Char Char Знак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A56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6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5BD"/>
    <w:rPr>
      <w:rFonts w:ascii="Tahoma" w:hAnsi="Tahoma" w:cs="Tahoma"/>
      <w:sz w:val="16"/>
      <w:szCs w:val="16"/>
    </w:rPr>
  </w:style>
  <w:style w:type="paragraph" w:styleId="Header">
    <w:name w:val="header"/>
    <w:aliases w:val="En-tête client,Header1"/>
    <w:basedOn w:val="Normal"/>
    <w:link w:val="HeaderChar"/>
    <w:uiPriority w:val="99"/>
    <w:unhideWhenUsed/>
    <w:rsid w:val="00A565BD"/>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A565BD"/>
  </w:style>
  <w:style w:type="paragraph" w:styleId="Footer">
    <w:name w:val="footer"/>
    <w:basedOn w:val="Normal"/>
    <w:link w:val="FooterChar"/>
    <w:uiPriority w:val="99"/>
    <w:unhideWhenUsed/>
    <w:rsid w:val="00A565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65BD"/>
  </w:style>
  <w:style w:type="character" w:customStyle="1" w:styleId="selectbox1">
    <w:name w:val="selectbox1"/>
    <w:rsid w:val="00A565BD"/>
    <w:rPr>
      <w:rFonts w:ascii="Arial" w:hAnsi="Arial" w:cs="Arial" w:hint="default"/>
      <w:b/>
      <w:bCs/>
      <w:sz w:val="17"/>
      <w:szCs w:val="17"/>
    </w:rPr>
  </w:style>
  <w:style w:type="character" w:customStyle="1" w:styleId="radiochoices1">
    <w:name w:val="radiochoices1"/>
    <w:rsid w:val="00A565BD"/>
    <w:rPr>
      <w:rFonts w:ascii="Arial" w:hAnsi="Arial" w:cs="Arial" w:hint="default"/>
      <w:b/>
      <w:bCs/>
      <w:sz w:val="17"/>
      <w:szCs w:val="17"/>
    </w:rPr>
  </w:style>
  <w:style w:type="character" w:customStyle="1" w:styleId="horizontaldim1">
    <w:name w:val="horizontaldim1"/>
    <w:basedOn w:val="DefaultParagraphFont"/>
    <w:rsid w:val="00A565BD"/>
  </w:style>
  <w:style w:type="character" w:customStyle="1" w:styleId="verticaldim1">
    <w:name w:val="verticaldim1"/>
    <w:basedOn w:val="DefaultParagraphFont"/>
    <w:rsid w:val="00A565BD"/>
  </w:style>
  <w:style w:type="paragraph" w:styleId="z-TopofForm">
    <w:name w:val="HTML Top of Form"/>
    <w:basedOn w:val="Normal"/>
    <w:next w:val="Normal"/>
    <w:link w:val="z-TopofFormChar"/>
    <w:hidden/>
    <w:uiPriority w:val="99"/>
    <w:semiHidden/>
    <w:unhideWhenUsed/>
    <w:rsid w:val="00A565BD"/>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A565BD"/>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A565BD"/>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A565BD"/>
    <w:rPr>
      <w:rFonts w:ascii="Arial" w:eastAsia="Times New Roman" w:hAnsi="Arial" w:cs="Arial"/>
      <w:vanish/>
      <w:sz w:val="16"/>
      <w:szCs w:val="16"/>
      <w:lang w:val="en-US"/>
    </w:rPr>
  </w:style>
  <w:style w:type="paragraph" w:styleId="FootnoteText">
    <w:name w:val="footnote text"/>
    <w:basedOn w:val="Normal"/>
    <w:link w:val="FootnoteTextChar"/>
    <w:semiHidden/>
    <w:rsid w:val="00A565BD"/>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A565BD"/>
    <w:rPr>
      <w:rFonts w:ascii="Calibri" w:eastAsia="Calibri" w:hAnsi="Calibri" w:cs="Times New Roman"/>
      <w:sz w:val="20"/>
      <w:szCs w:val="20"/>
      <w:lang w:val="en-US"/>
    </w:rPr>
  </w:style>
  <w:style w:type="character" w:styleId="FootnoteReference">
    <w:name w:val="footnote reference"/>
    <w:semiHidden/>
    <w:rsid w:val="00A565BD"/>
    <w:rPr>
      <w:vertAlign w:val="superscript"/>
    </w:rPr>
  </w:style>
  <w:style w:type="paragraph" w:customStyle="1" w:styleId="CharCharCharCharCharChar">
    <w:name w:val="Char Char Char Char Char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A565BD"/>
  </w:style>
  <w:style w:type="paragraph" w:customStyle="1" w:styleId="Char">
    <w:name w:val="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A565BD"/>
    <w:pPr>
      <w:jc w:val="center"/>
    </w:pPr>
    <w:rPr>
      <w:rFonts w:cs="Arial Unicode MS"/>
      <w:b/>
      <w:lang w:val="bg-BG" w:bidi="my-MM"/>
    </w:rPr>
  </w:style>
  <w:style w:type="paragraph" w:styleId="BodyText">
    <w:name w:val="Body Text"/>
    <w:basedOn w:val="Normal"/>
    <w:link w:val="BodyTextChar"/>
    <w:rsid w:val="00A565BD"/>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A565BD"/>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A565BD"/>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A565BD"/>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A565BD"/>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A565BD"/>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A565BD"/>
    <w:pPr>
      <w:spacing w:before="120" w:after="0" w:line="240" w:lineRule="auto"/>
      <w:ind w:left="440"/>
      <w:jc w:val="both"/>
    </w:pPr>
    <w:rPr>
      <w:rFonts w:ascii="Calibri" w:eastAsia="Calibri" w:hAnsi="Calibri" w:cs="Times New Roman"/>
      <w:lang w:val="en-US"/>
    </w:rPr>
  </w:style>
  <w:style w:type="character" w:styleId="Hyperlink">
    <w:name w:val="Hyperlink"/>
    <w:rsid w:val="00A565BD"/>
    <w:rPr>
      <w:color w:val="0000FF"/>
      <w:u w:val="single"/>
    </w:rPr>
  </w:style>
  <w:style w:type="paragraph" w:customStyle="1" w:styleId="Default">
    <w:name w:val="Default"/>
    <w:rsid w:val="00A565BD"/>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customStyle="1" w:styleId="txt">
    <w:name w:val="txt"/>
    <w:basedOn w:val="Normal"/>
    <w:rsid w:val="00A565BD"/>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A565BD"/>
    <w:rPr>
      <w:rFonts w:ascii="Calibri" w:eastAsia="Calibri" w:hAnsi="Calibri" w:cs="Times New Roman"/>
    </w:rPr>
  </w:style>
  <w:style w:type="paragraph" w:styleId="TableofFigures">
    <w:name w:val="table of figures"/>
    <w:basedOn w:val="Normal"/>
    <w:next w:val="Normal"/>
    <w:semiHidden/>
    <w:rsid w:val="00A565BD"/>
    <w:pPr>
      <w:spacing w:before="120" w:after="0" w:line="240" w:lineRule="auto"/>
      <w:jc w:val="both"/>
    </w:pPr>
    <w:rPr>
      <w:rFonts w:ascii="Calibri" w:eastAsia="Calibri" w:hAnsi="Calibri" w:cs="Times New Roman"/>
      <w:lang w:val="en-US"/>
    </w:rPr>
  </w:style>
  <w:style w:type="numbering" w:customStyle="1" w:styleId="NoList1">
    <w:name w:val="No List1"/>
    <w:next w:val="NoList"/>
    <w:uiPriority w:val="99"/>
    <w:semiHidden/>
    <w:unhideWhenUsed/>
    <w:rsid w:val="00A565BD"/>
  </w:style>
  <w:style w:type="table" w:customStyle="1" w:styleId="TableGrid1">
    <w:name w:val="Table Grid1"/>
    <w:basedOn w:val="TableNormal"/>
    <w:next w:val="TableGrid"/>
    <w:uiPriority w:val="59"/>
    <w:rsid w:val="00A565BD"/>
    <w:pPr>
      <w:spacing w:after="0" w:line="240" w:lineRule="auto"/>
    </w:pPr>
    <w:rPr>
      <w:rFonts w:ascii="Calibri" w:eastAsia="Calibri" w:hAnsi="Calibri"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
    <w:name w:val="Style"/>
    <w:rsid w:val="00A565BD"/>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1CharCharCharCharCharCharCharCharChar">
    <w:name w:val="Char Char Char Char Char Char Char Char Char Char Char Char1 Char Char Char Char Char Char Char Знак Char Знак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CharCharCharCharCharCharCharCharCharCharCharCharCharChar1CharChar">
    <w:name w:val="Char Char Char Char Char Char Char Char Char Char Char Char1 Char Char Char Char Char Char Char Char Char Char Char Char Char Char Char Char Char Char Char Char Char Char Char Char Char Char Char1 Char Char"/>
    <w:basedOn w:val="Normal"/>
    <w:rsid w:val="00A565BD"/>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B9586-D5B5-427F-8FAE-C540597F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4409</Words>
  <Characters>25136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user</cp:lastModifiedBy>
  <cp:revision>7</cp:revision>
  <dcterms:created xsi:type="dcterms:W3CDTF">2015-04-01T12:52:00Z</dcterms:created>
  <dcterms:modified xsi:type="dcterms:W3CDTF">2016-10-12T10:10:00Z</dcterms:modified>
</cp:coreProperties>
</file>